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304" w:rsidRDefault="007F308E" w:rsidP="00090304">
      <w:pPr>
        <w:rPr>
          <w:b/>
        </w:rPr>
      </w:pPr>
      <w:r>
        <w:rPr>
          <w:b/>
        </w:rPr>
        <w:t xml:space="preserve"> </w:t>
      </w:r>
      <w:r w:rsidR="00DD2DE4">
        <w:rPr>
          <w:b/>
        </w:rPr>
        <w:t xml:space="preserve">  </w:t>
      </w:r>
      <w:r w:rsidR="00266424">
        <w:rPr>
          <w:b/>
        </w:rPr>
        <w:tab/>
      </w:r>
    </w:p>
    <w:p w:rsidR="00090304" w:rsidRDefault="00090304" w:rsidP="00090304">
      <w:pPr>
        <w:rPr>
          <w:b/>
        </w:rPr>
      </w:pPr>
      <w:r>
        <w:rPr>
          <w:b/>
        </w:rPr>
        <w:t xml:space="preserve">                 </w:t>
      </w:r>
      <w:r w:rsidR="00DB183C">
        <w:rPr>
          <w:b/>
        </w:rPr>
        <w:t xml:space="preserve"> </w:t>
      </w:r>
      <w:r>
        <w:rPr>
          <w:b/>
        </w:rPr>
        <w:t xml:space="preserve">    АКАДЕМИЯ  ГЕОПОЛИТИКИ</w:t>
      </w:r>
    </w:p>
    <w:p w:rsidR="00F61522" w:rsidRDefault="00F61522" w:rsidP="00D741EF">
      <w:pPr>
        <w:jc w:val="center"/>
        <w:rPr>
          <w:b/>
        </w:rPr>
      </w:pPr>
    </w:p>
    <w:p w:rsidR="00F61522" w:rsidRDefault="00F61522" w:rsidP="00D741EF">
      <w:pPr>
        <w:jc w:val="center"/>
        <w:rPr>
          <w:b/>
        </w:rPr>
      </w:pPr>
    </w:p>
    <w:p w:rsidR="0040249A" w:rsidRDefault="0040249A" w:rsidP="00D741EF">
      <w:pPr>
        <w:jc w:val="center"/>
        <w:rPr>
          <w:b/>
        </w:rPr>
      </w:pPr>
    </w:p>
    <w:p w:rsidR="00F61522" w:rsidRDefault="00F61522" w:rsidP="00D741EF">
      <w:pPr>
        <w:jc w:val="center"/>
        <w:rPr>
          <w:b/>
        </w:rPr>
      </w:pPr>
    </w:p>
    <w:p w:rsidR="00F61522" w:rsidRDefault="00F61522" w:rsidP="00D741EF">
      <w:pPr>
        <w:jc w:val="center"/>
        <w:rPr>
          <w:b/>
        </w:rPr>
      </w:pPr>
    </w:p>
    <w:p w:rsidR="00F61522" w:rsidRPr="0072430F" w:rsidRDefault="00AE5FFF" w:rsidP="00AE5FFF">
      <w:pPr>
        <w:rPr>
          <w:b/>
        </w:rPr>
      </w:pPr>
      <w:r>
        <w:rPr>
          <w:b/>
        </w:rPr>
        <w:t xml:space="preserve">                 </w:t>
      </w:r>
    </w:p>
    <w:p w:rsidR="00D741EF" w:rsidRPr="0056729B" w:rsidRDefault="00D741EF" w:rsidP="00D741EF">
      <w:pPr>
        <w:jc w:val="center"/>
        <w:rPr>
          <w:b/>
          <w:sz w:val="28"/>
          <w:szCs w:val="28"/>
        </w:rPr>
      </w:pPr>
      <w:r w:rsidRPr="0056729B">
        <w:rPr>
          <w:b/>
          <w:sz w:val="28"/>
          <w:szCs w:val="28"/>
        </w:rPr>
        <w:t>Репко С.И.</w:t>
      </w:r>
    </w:p>
    <w:p w:rsidR="00D741EF" w:rsidRPr="0072430F" w:rsidRDefault="00D741EF" w:rsidP="00D741EF">
      <w:pPr>
        <w:jc w:val="center"/>
        <w:rPr>
          <w:b/>
        </w:rPr>
      </w:pPr>
    </w:p>
    <w:p w:rsidR="00D741EF" w:rsidRDefault="00D741EF" w:rsidP="00D741EF">
      <w:pPr>
        <w:jc w:val="center"/>
        <w:rPr>
          <w:b/>
        </w:rPr>
      </w:pPr>
    </w:p>
    <w:p w:rsidR="0056729B" w:rsidRDefault="0056729B" w:rsidP="00D741EF">
      <w:pPr>
        <w:jc w:val="center"/>
        <w:rPr>
          <w:b/>
        </w:rPr>
      </w:pPr>
    </w:p>
    <w:p w:rsidR="00181E6E" w:rsidRDefault="00181E6E" w:rsidP="00D741EF">
      <w:pPr>
        <w:jc w:val="center"/>
        <w:rPr>
          <w:b/>
        </w:rPr>
      </w:pPr>
    </w:p>
    <w:p w:rsidR="007178DC" w:rsidRDefault="007178DC" w:rsidP="00D741EF">
      <w:pPr>
        <w:jc w:val="center"/>
        <w:rPr>
          <w:b/>
        </w:rPr>
      </w:pPr>
    </w:p>
    <w:p w:rsidR="007178DC" w:rsidRDefault="007178DC" w:rsidP="00D741EF">
      <w:pPr>
        <w:jc w:val="center"/>
        <w:rPr>
          <w:b/>
        </w:rPr>
      </w:pPr>
    </w:p>
    <w:p w:rsidR="00D741EF" w:rsidRPr="00AD1153" w:rsidRDefault="00D741EF" w:rsidP="00AD1153">
      <w:pPr>
        <w:rPr>
          <w:b/>
        </w:rPr>
      </w:pPr>
    </w:p>
    <w:p w:rsidR="009F0021" w:rsidRDefault="000C329C" w:rsidP="00D741EF">
      <w:pPr>
        <w:jc w:val="center"/>
        <w:rPr>
          <w:b/>
          <w:sz w:val="32"/>
          <w:szCs w:val="32"/>
        </w:rPr>
      </w:pPr>
      <w:r>
        <w:rPr>
          <w:b/>
          <w:sz w:val="32"/>
          <w:szCs w:val="32"/>
        </w:rPr>
        <w:t xml:space="preserve">ГЕОПОЛИТИКА  </w:t>
      </w:r>
    </w:p>
    <w:p w:rsidR="00D741EF" w:rsidRPr="00AD1153" w:rsidRDefault="009F0021" w:rsidP="00D741EF">
      <w:pPr>
        <w:jc w:val="center"/>
        <w:rPr>
          <w:b/>
          <w:sz w:val="32"/>
          <w:szCs w:val="32"/>
        </w:rPr>
      </w:pPr>
      <w:r>
        <w:rPr>
          <w:b/>
          <w:sz w:val="32"/>
          <w:szCs w:val="32"/>
        </w:rPr>
        <w:t>АМЕРИКАНСКОЙ ИМПЕРИИ</w:t>
      </w:r>
    </w:p>
    <w:p w:rsidR="00D741EF" w:rsidRDefault="00D741EF" w:rsidP="00D741EF">
      <w:pPr>
        <w:jc w:val="center"/>
        <w:rPr>
          <w:b/>
        </w:rPr>
      </w:pPr>
    </w:p>
    <w:p w:rsidR="009F0021" w:rsidRDefault="009F0021" w:rsidP="00D741EF">
      <w:pPr>
        <w:jc w:val="center"/>
        <w:rPr>
          <w:b/>
        </w:rPr>
      </w:pPr>
    </w:p>
    <w:p w:rsidR="009F0021" w:rsidRDefault="009F0021" w:rsidP="00D741EF">
      <w:pPr>
        <w:jc w:val="center"/>
        <w:rPr>
          <w:b/>
        </w:rPr>
      </w:pPr>
    </w:p>
    <w:p w:rsidR="009F0021" w:rsidRDefault="006123FB" w:rsidP="00D741EF">
      <w:pPr>
        <w:jc w:val="center"/>
        <w:rPr>
          <w:b/>
        </w:rPr>
      </w:pPr>
      <w:r>
        <w:rPr>
          <w:b/>
        </w:rPr>
        <w:t>Том</w:t>
      </w:r>
      <w:r w:rsidR="009F0021">
        <w:rPr>
          <w:b/>
        </w:rPr>
        <w:t xml:space="preserve"> 1</w:t>
      </w:r>
    </w:p>
    <w:p w:rsidR="00561B26" w:rsidRDefault="00561B26" w:rsidP="00D741EF">
      <w:pPr>
        <w:jc w:val="center"/>
        <w:rPr>
          <w:b/>
        </w:rPr>
      </w:pPr>
    </w:p>
    <w:p w:rsidR="00561B26" w:rsidRDefault="00561B26" w:rsidP="00D741EF">
      <w:pPr>
        <w:jc w:val="center"/>
        <w:rPr>
          <w:b/>
        </w:rPr>
      </w:pPr>
    </w:p>
    <w:p w:rsidR="00561B26" w:rsidRPr="0072430F" w:rsidRDefault="00561B26" w:rsidP="00181E6E">
      <w:pPr>
        <w:rPr>
          <w:b/>
        </w:rPr>
      </w:pPr>
    </w:p>
    <w:p w:rsidR="00561B26" w:rsidRPr="00723E0D" w:rsidRDefault="00561B26" w:rsidP="00181E6E">
      <w:pPr>
        <w:pStyle w:val="af7"/>
        <w:ind w:right="-284"/>
        <w:rPr>
          <w:b/>
          <w:bCs/>
          <w:sz w:val="28"/>
          <w:szCs w:val="28"/>
        </w:rPr>
      </w:pPr>
      <w:r>
        <w:rPr>
          <w:b/>
          <w:bCs/>
          <w:sz w:val="28"/>
          <w:szCs w:val="28"/>
        </w:rPr>
        <w:t xml:space="preserve">           </w:t>
      </w:r>
      <w:r w:rsidR="00FC0A30">
        <w:rPr>
          <w:b/>
          <w:bCs/>
          <w:sz w:val="28"/>
          <w:szCs w:val="28"/>
        </w:rPr>
        <w:t xml:space="preserve"> </w:t>
      </w:r>
      <w:r>
        <w:rPr>
          <w:b/>
          <w:bCs/>
          <w:sz w:val="28"/>
          <w:szCs w:val="28"/>
        </w:rPr>
        <w:t xml:space="preserve">        </w:t>
      </w:r>
    </w:p>
    <w:p w:rsidR="00D741EF" w:rsidRPr="0072430F" w:rsidRDefault="00D741EF" w:rsidP="00D741EF">
      <w:pPr>
        <w:jc w:val="center"/>
        <w:rPr>
          <w:b/>
        </w:rPr>
      </w:pPr>
    </w:p>
    <w:p w:rsidR="00D741EF" w:rsidRPr="0072430F" w:rsidRDefault="00D741EF" w:rsidP="00D741EF">
      <w:pPr>
        <w:jc w:val="center"/>
        <w:rPr>
          <w:b/>
        </w:rPr>
      </w:pPr>
    </w:p>
    <w:p w:rsidR="00D741EF" w:rsidRPr="0072430F" w:rsidRDefault="00D741EF" w:rsidP="00D741EF">
      <w:pPr>
        <w:jc w:val="center"/>
        <w:rPr>
          <w:b/>
        </w:rPr>
      </w:pPr>
    </w:p>
    <w:p w:rsidR="00D741EF" w:rsidRPr="0072430F" w:rsidRDefault="00D741EF" w:rsidP="00D741EF">
      <w:pPr>
        <w:jc w:val="center"/>
        <w:rPr>
          <w:b/>
        </w:rPr>
      </w:pPr>
    </w:p>
    <w:p w:rsidR="00D741EF" w:rsidRDefault="00D741EF" w:rsidP="00AC463F">
      <w:pPr>
        <w:rPr>
          <w:b/>
        </w:rPr>
      </w:pPr>
    </w:p>
    <w:p w:rsidR="00D741EF" w:rsidRDefault="00D741EF" w:rsidP="00D741EF">
      <w:pPr>
        <w:jc w:val="center"/>
        <w:rPr>
          <w:b/>
        </w:rPr>
      </w:pPr>
    </w:p>
    <w:p w:rsidR="00D741EF" w:rsidRDefault="00980522" w:rsidP="00980522">
      <w:pPr>
        <w:rPr>
          <w:b/>
          <w:sz w:val="28"/>
          <w:szCs w:val="28"/>
        </w:rPr>
      </w:pPr>
      <w:r>
        <w:rPr>
          <w:b/>
          <w:sz w:val="28"/>
          <w:szCs w:val="28"/>
        </w:rPr>
        <w:t xml:space="preserve">                               </w:t>
      </w:r>
      <w:r w:rsidR="00D741EF" w:rsidRPr="0056729B">
        <w:rPr>
          <w:b/>
          <w:sz w:val="28"/>
          <w:szCs w:val="28"/>
        </w:rPr>
        <w:t>Москва</w:t>
      </w:r>
      <w:r w:rsidR="000C329C">
        <w:rPr>
          <w:b/>
          <w:sz w:val="28"/>
          <w:szCs w:val="28"/>
        </w:rPr>
        <w:t xml:space="preserve"> - </w:t>
      </w:r>
      <w:r w:rsidR="00D741EF" w:rsidRPr="0056729B">
        <w:rPr>
          <w:b/>
          <w:sz w:val="28"/>
          <w:szCs w:val="28"/>
        </w:rPr>
        <w:t>201</w:t>
      </w:r>
      <w:r w:rsidR="000B69AD">
        <w:rPr>
          <w:b/>
          <w:sz w:val="28"/>
          <w:szCs w:val="28"/>
        </w:rPr>
        <w:t>5</w:t>
      </w:r>
    </w:p>
    <w:p w:rsidR="00090304" w:rsidRDefault="00090304" w:rsidP="00090304">
      <w:pPr>
        <w:rPr>
          <w:sz w:val="22"/>
          <w:szCs w:val="22"/>
        </w:rPr>
      </w:pPr>
      <w:r>
        <w:rPr>
          <w:sz w:val="22"/>
          <w:szCs w:val="22"/>
        </w:rPr>
        <w:lastRenderedPageBreak/>
        <w:t xml:space="preserve">УДК </w:t>
      </w:r>
      <w:r w:rsidR="003A7A25">
        <w:rPr>
          <w:sz w:val="22"/>
          <w:szCs w:val="22"/>
        </w:rPr>
        <w:t>311 (</w:t>
      </w:r>
      <w:r>
        <w:rPr>
          <w:sz w:val="22"/>
          <w:szCs w:val="22"/>
        </w:rPr>
        <w:t>9)</w:t>
      </w:r>
    </w:p>
    <w:p w:rsidR="00090304" w:rsidRDefault="00090304" w:rsidP="00090304">
      <w:pPr>
        <w:rPr>
          <w:sz w:val="22"/>
          <w:szCs w:val="22"/>
        </w:rPr>
      </w:pPr>
      <w:r>
        <w:rPr>
          <w:sz w:val="22"/>
          <w:szCs w:val="22"/>
        </w:rPr>
        <w:t xml:space="preserve"> ББК 63.3 </w:t>
      </w:r>
    </w:p>
    <w:p w:rsidR="00090304" w:rsidRDefault="00090304" w:rsidP="00090304">
      <w:pPr>
        <w:jc w:val="both"/>
        <w:rPr>
          <w:sz w:val="22"/>
          <w:szCs w:val="22"/>
        </w:rPr>
      </w:pPr>
      <w:r>
        <w:rPr>
          <w:sz w:val="22"/>
          <w:szCs w:val="22"/>
        </w:rPr>
        <w:t xml:space="preserve"> </w:t>
      </w:r>
      <w:r w:rsidR="00FF58F2">
        <w:rPr>
          <w:sz w:val="22"/>
          <w:szCs w:val="22"/>
        </w:rPr>
        <w:t xml:space="preserve">       Р </w:t>
      </w:r>
      <w:r w:rsidR="003A7A25">
        <w:rPr>
          <w:sz w:val="22"/>
          <w:szCs w:val="22"/>
        </w:rPr>
        <w:t>11</w:t>
      </w:r>
    </w:p>
    <w:p w:rsidR="00D741EF" w:rsidRDefault="00FC0A30" w:rsidP="00253C8B">
      <w:pPr>
        <w:jc w:val="both"/>
        <w:rPr>
          <w:sz w:val="22"/>
          <w:szCs w:val="22"/>
        </w:rPr>
      </w:pPr>
      <w:r>
        <w:rPr>
          <w:sz w:val="22"/>
          <w:szCs w:val="22"/>
        </w:rPr>
        <w:t xml:space="preserve">                     </w:t>
      </w:r>
      <w:r w:rsidR="00B538F8">
        <w:rPr>
          <w:sz w:val="22"/>
          <w:szCs w:val="22"/>
        </w:rPr>
        <w:t xml:space="preserve">   </w:t>
      </w:r>
    </w:p>
    <w:p w:rsidR="000F022A" w:rsidRDefault="00D741EF" w:rsidP="00D741EF">
      <w:pPr>
        <w:rPr>
          <w:sz w:val="22"/>
          <w:szCs w:val="22"/>
        </w:rPr>
      </w:pPr>
      <w:r>
        <w:rPr>
          <w:sz w:val="22"/>
          <w:szCs w:val="22"/>
        </w:rPr>
        <w:t xml:space="preserve">     </w:t>
      </w:r>
      <w:r w:rsidR="003C0258">
        <w:rPr>
          <w:sz w:val="22"/>
          <w:szCs w:val="22"/>
        </w:rPr>
        <w:t xml:space="preserve">          </w:t>
      </w:r>
      <w:r w:rsidR="00F61522">
        <w:rPr>
          <w:sz w:val="22"/>
          <w:szCs w:val="22"/>
        </w:rPr>
        <w:t xml:space="preserve">Репко С.И. </w:t>
      </w:r>
      <w:r w:rsidR="000C329C">
        <w:rPr>
          <w:sz w:val="22"/>
          <w:szCs w:val="22"/>
        </w:rPr>
        <w:t xml:space="preserve">Геополитика </w:t>
      </w:r>
      <w:r w:rsidR="009F0021">
        <w:rPr>
          <w:sz w:val="22"/>
          <w:szCs w:val="22"/>
        </w:rPr>
        <w:t>американской империи</w:t>
      </w:r>
      <w:r w:rsidR="00324E11">
        <w:rPr>
          <w:sz w:val="22"/>
          <w:szCs w:val="22"/>
        </w:rPr>
        <w:t>.</w:t>
      </w:r>
      <w:r w:rsidR="00F61522">
        <w:rPr>
          <w:sz w:val="22"/>
          <w:szCs w:val="22"/>
        </w:rPr>
        <w:t xml:space="preserve"> –</w:t>
      </w:r>
    </w:p>
    <w:p w:rsidR="00D741EF" w:rsidRDefault="003C0258" w:rsidP="00D741EF">
      <w:pPr>
        <w:rPr>
          <w:sz w:val="22"/>
          <w:szCs w:val="22"/>
        </w:rPr>
      </w:pPr>
      <w:r>
        <w:rPr>
          <w:sz w:val="22"/>
          <w:szCs w:val="22"/>
        </w:rPr>
        <w:t xml:space="preserve">Р </w:t>
      </w:r>
      <w:r w:rsidR="003A7A25">
        <w:rPr>
          <w:sz w:val="22"/>
          <w:szCs w:val="22"/>
        </w:rPr>
        <w:t>11</w:t>
      </w:r>
      <w:r>
        <w:rPr>
          <w:sz w:val="22"/>
          <w:szCs w:val="22"/>
        </w:rPr>
        <w:t xml:space="preserve">           </w:t>
      </w:r>
      <w:r w:rsidR="009F0021">
        <w:rPr>
          <w:sz w:val="22"/>
          <w:szCs w:val="22"/>
        </w:rPr>
        <w:t xml:space="preserve">        </w:t>
      </w:r>
      <w:r w:rsidR="000F022A">
        <w:rPr>
          <w:sz w:val="22"/>
          <w:szCs w:val="22"/>
        </w:rPr>
        <w:t xml:space="preserve">М.:   </w:t>
      </w:r>
      <w:r w:rsidR="009F0021">
        <w:rPr>
          <w:sz w:val="22"/>
          <w:szCs w:val="22"/>
        </w:rPr>
        <w:t xml:space="preserve">Академия </w:t>
      </w:r>
      <w:r w:rsidR="00090304">
        <w:rPr>
          <w:sz w:val="22"/>
          <w:szCs w:val="22"/>
        </w:rPr>
        <w:t>геополитики</w:t>
      </w:r>
      <w:r w:rsidR="00F61522">
        <w:rPr>
          <w:sz w:val="22"/>
          <w:szCs w:val="22"/>
        </w:rPr>
        <w:t>, 201</w:t>
      </w:r>
      <w:r w:rsidR="000B69AD">
        <w:rPr>
          <w:sz w:val="22"/>
          <w:szCs w:val="22"/>
        </w:rPr>
        <w:t>5</w:t>
      </w:r>
      <w:r w:rsidR="00B91543">
        <w:rPr>
          <w:sz w:val="22"/>
          <w:szCs w:val="22"/>
        </w:rPr>
        <w:t>,</w:t>
      </w:r>
      <w:r w:rsidR="005F1F45">
        <w:rPr>
          <w:sz w:val="22"/>
          <w:szCs w:val="22"/>
        </w:rPr>
        <w:t xml:space="preserve"> </w:t>
      </w:r>
      <w:r w:rsidR="00B91543">
        <w:rPr>
          <w:sz w:val="22"/>
          <w:szCs w:val="22"/>
        </w:rPr>
        <w:t xml:space="preserve">Т. </w:t>
      </w:r>
      <w:r w:rsidR="009E681B">
        <w:rPr>
          <w:sz w:val="22"/>
          <w:szCs w:val="22"/>
        </w:rPr>
        <w:t>1</w:t>
      </w:r>
      <w:r w:rsidR="00671DE7">
        <w:rPr>
          <w:sz w:val="22"/>
          <w:szCs w:val="22"/>
        </w:rPr>
        <w:t>. -</w:t>
      </w:r>
      <w:r w:rsidR="0082570C">
        <w:rPr>
          <w:sz w:val="22"/>
          <w:szCs w:val="22"/>
        </w:rPr>
        <w:t xml:space="preserve"> </w:t>
      </w:r>
      <w:r w:rsidR="003727EC">
        <w:rPr>
          <w:sz w:val="22"/>
          <w:szCs w:val="22"/>
        </w:rPr>
        <w:t>26</w:t>
      </w:r>
      <w:r w:rsidR="00F11B9C">
        <w:rPr>
          <w:sz w:val="22"/>
          <w:szCs w:val="22"/>
        </w:rPr>
        <w:t>8</w:t>
      </w:r>
      <w:r w:rsidR="009F0021">
        <w:rPr>
          <w:sz w:val="22"/>
          <w:szCs w:val="22"/>
        </w:rPr>
        <w:t xml:space="preserve"> </w:t>
      </w:r>
      <w:r w:rsidR="00F61522">
        <w:rPr>
          <w:sz w:val="22"/>
          <w:szCs w:val="22"/>
        </w:rPr>
        <w:t xml:space="preserve">с. </w:t>
      </w:r>
    </w:p>
    <w:p w:rsidR="00D741EF" w:rsidRDefault="00D741EF" w:rsidP="00D741EF">
      <w:pPr>
        <w:rPr>
          <w:sz w:val="22"/>
          <w:szCs w:val="22"/>
        </w:rPr>
      </w:pPr>
    </w:p>
    <w:p w:rsidR="008225C0" w:rsidRDefault="00561B26" w:rsidP="00333789">
      <w:pPr>
        <w:pStyle w:val="5"/>
        <w:shd w:val="clear" w:color="auto" w:fill="auto"/>
        <w:spacing w:after="0" w:line="250" w:lineRule="exact"/>
        <w:ind w:right="55"/>
        <w:jc w:val="both"/>
        <w:rPr>
          <w:sz w:val="22"/>
          <w:szCs w:val="22"/>
        </w:rPr>
      </w:pPr>
      <w:r>
        <w:rPr>
          <w:sz w:val="22"/>
          <w:szCs w:val="22"/>
        </w:rPr>
        <w:t xml:space="preserve">       </w:t>
      </w:r>
      <w:r w:rsidR="00D741EF" w:rsidRPr="00121524">
        <w:rPr>
          <w:sz w:val="22"/>
          <w:szCs w:val="22"/>
        </w:rPr>
        <w:t xml:space="preserve"> </w:t>
      </w:r>
      <w:r w:rsidR="00924166">
        <w:rPr>
          <w:sz w:val="22"/>
          <w:szCs w:val="22"/>
        </w:rPr>
        <w:t>Г</w:t>
      </w:r>
      <w:r w:rsidR="00D029A3" w:rsidRPr="00381BC1">
        <w:rPr>
          <w:sz w:val="22"/>
          <w:szCs w:val="22"/>
        </w:rPr>
        <w:t>еополитик</w:t>
      </w:r>
      <w:r w:rsidR="00924166">
        <w:rPr>
          <w:sz w:val="22"/>
          <w:szCs w:val="22"/>
        </w:rPr>
        <w:t>а</w:t>
      </w:r>
      <w:r w:rsidR="00D029A3" w:rsidRPr="00381BC1">
        <w:rPr>
          <w:sz w:val="22"/>
          <w:szCs w:val="22"/>
        </w:rPr>
        <w:t xml:space="preserve"> </w:t>
      </w:r>
      <w:r w:rsidR="009F0021">
        <w:rPr>
          <w:sz w:val="22"/>
          <w:szCs w:val="22"/>
        </w:rPr>
        <w:t>американской империи</w:t>
      </w:r>
      <w:r w:rsidR="00D029A3" w:rsidRPr="00381BC1">
        <w:rPr>
          <w:sz w:val="22"/>
          <w:szCs w:val="22"/>
        </w:rPr>
        <w:t xml:space="preserve"> – </w:t>
      </w:r>
      <w:r w:rsidR="00924166">
        <w:rPr>
          <w:sz w:val="22"/>
          <w:szCs w:val="22"/>
        </w:rPr>
        <w:t>это</w:t>
      </w:r>
      <w:r w:rsidR="009F0021">
        <w:rPr>
          <w:sz w:val="22"/>
          <w:szCs w:val="22"/>
        </w:rPr>
        <w:t xml:space="preserve"> </w:t>
      </w:r>
      <w:r w:rsidR="00784329">
        <w:rPr>
          <w:sz w:val="22"/>
          <w:szCs w:val="22"/>
        </w:rPr>
        <w:t>секретн</w:t>
      </w:r>
      <w:r w:rsidR="00924166">
        <w:rPr>
          <w:sz w:val="22"/>
          <w:szCs w:val="22"/>
        </w:rPr>
        <w:t xml:space="preserve">ая </w:t>
      </w:r>
      <w:r w:rsidR="00D029A3" w:rsidRPr="00381BC1">
        <w:rPr>
          <w:sz w:val="22"/>
          <w:szCs w:val="22"/>
        </w:rPr>
        <w:t>наук</w:t>
      </w:r>
      <w:r w:rsidR="00924166">
        <w:rPr>
          <w:sz w:val="22"/>
          <w:szCs w:val="22"/>
        </w:rPr>
        <w:t>а</w:t>
      </w:r>
      <w:r w:rsidR="00D029A3">
        <w:rPr>
          <w:sz w:val="22"/>
          <w:szCs w:val="22"/>
        </w:rPr>
        <w:t xml:space="preserve"> </w:t>
      </w:r>
      <w:r w:rsidR="004C6944">
        <w:rPr>
          <w:sz w:val="22"/>
          <w:szCs w:val="22"/>
        </w:rPr>
        <w:t>олига</w:t>
      </w:r>
      <w:r w:rsidR="00687893">
        <w:rPr>
          <w:sz w:val="22"/>
          <w:szCs w:val="22"/>
        </w:rPr>
        <w:t xml:space="preserve">рхической мафии </w:t>
      </w:r>
      <w:r w:rsidR="00DE1158">
        <w:rPr>
          <w:sz w:val="22"/>
          <w:szCs w:val="22"/>
        </w:rPr>
        <w:t>суперхищников</w:t>
      </w:r>
      <w:r w:rsidR="00DE1158" w:rsidRPr="00A31ABC">
        <w:rPr>
          <w:sz w:val="22"/>
          <w:szCs w:val="22"/>
        </w:rPr>
        <w:t xml:space="preserve"> </w:t>
      </w:r>
      <w:r w:rsidR="00DE1158" w:rsidRPr="00A31ABC">
        <w:rPr>
          <w:sz w:val="22"/>
          <w:szCs w:val="22"/>
          <w:lang w:val="en-US"/>
        </w:rPr>
        <w:t>Hom</w:t>
      </w:r>
      <w:r w:rsidR="00DE1158" w:rsidRPr="00A31ABC">
        <w:rPr>
          <w:sz w:val="22"/>
          <w:szCs w:val="22"/>
        </w:rPr>
        <w:t xml:space="preserve">o </w:t>
      </w:r>
      <w:r w:rsidR="00DE1158" w:rsidRPr="00A31ABC">
        <w:rPr>
          <w:sz w:val="22"/>
          <w:szCs w:val="22"/>
          <w:lang w:val="en-US"/>
        </w:rPr>
        <w:t>Destructor</w:t>
      </w:r>
      <w:r w:rsidR="00DE1158" w:rsidRPr="00A31ABC">
        <w:rPr>
          <w:sz w:val="22"/>
          <w:szCs w:val="22"/>
        </w:rPr>
        <w:t xml:space="preserve"> </w:t>
      </w:r>
      <w:r w:rsidR="00784329">
        <w:rPr>
          <w:sz w:val="22"/>
          <w:szCs w:val="22"/>
        </w:rPr>
        <w:t xml:space="preserve">о </w:t>
      </w:r>
      <w:r w:rsidR="00CC7FD9">
        <w:rPr>
          <w:sz w:val="22"/>
          <w:szCs w:val="22"/>
        </w:rPr>
        <w:t>паразити</w:t>
      </w:r>
      <w:r w:rsidR="006933B6">
        <w:rPr>
          <w:sz w:val="22"/>
          <w:szCs w:val="22"/>
        </w:rPr>
        <w:t>зм</w:t>
      </w:r>
      <w:r w:rsidR="002E48D5">
        <w:rPr>
          <w:sz w:val="22"/>
          <w:szCs w:val="22"/>
        </w:rPr>
        <w:t>е</w:t>
      </w:r>
      <w:r w:rsidR="00DB183C">
        <w:rPr>
          <w:sz w:val="22"/>
          <w:szCs w:val="22"/>
        </w:rPr>
        <w:t xml:space="preserve"> </w:t>
      </w:r>
      <w:r w:rsidR="002E48D5">
        <w:rPr>
          <w:sz w:val="22"/>
          <w:szCs w:val="22"/>
        </w:rPr>
        <w:t>на</w:t>
      </w:r>
      <w:r w:rsidR="004B05B9">
        <w:rPr>
          <w:sz w:val="22"/>
          <w:szCs w:val="22"/>
        </w:rPr>
        <w:t xml:space="preserve"> </w:t>
      </w:r>
      <w:r w:rsidR="006C521F">
        <w:rPr>
          <w:sz w:val="22"/>
          <w:szCs w:val="22"/>
        </w:rPr>
        <w:t xml:space="preserve">зарубежных </w:t>
      </w:r>
      <w:r w:rsidR="00ED1DB0">
        <w:rPr>
          <w:sz w:val="22"/>
          <w:szCs w:val="22"/>
        </w:rPr>
        <w:t>стран</w:t>
      </w:r>
      <w:r w:rsidR="002E48D5">
        <w:rPr>
          <w:sz w:val="22"/>
          <w:szCs w:val="22"/>
        </w:rPr>
        <w:t>ах</w:t>
      </w:r>
      <w:r w:rsidR="00D22B0A">
        <w:rPr>
          <w:sz w:val="22"/>
          <w:szCs w:val="22"/>
        </w:rPr>
        <w:t>.</w:t>
      </w:r>
      <w:r w:rsidR="00864DAA">
        <w:rPr>
          <w:sz w:val="22"/>
          <w:szCs w:val="22"/>
        </w:rPr>
        <w:t xml:space="preserve"> </w:t>
      </w:r>
      <w:r w:rsidR="00333789">
        <w:rPr>
          <w:sz w:val="22"/>
          <w:szCs w:val="22"/>
        </w:rPr>
        <w:t>Изложена</w:t>
      </w:r>
      <w:r w:rsidR="00A20CF5">
        <w:rPr>
          <w:sz w:val="22"/>
          <w:szCs w:val="22"/>
        </w:rPr>
        <w:t xml:space="preserve"> </w:t>
      </w:r>
      <w:r w:rsidR="004A7D38">
        <w:rPr>
          <w:sz w:val="22"/>
          <w:szCs w:val="22"/>
        </w:rPr>
        <w:t xml:space="preserve">секретная </w:t>
      </w:r>
      <w:r w:rsidR="00A20CF5">
        <w:rPr>
          <w:sz w:val="22"/>
          <w:szCs w:val="22"/>
        </w:rPr>
        <w:t xml:space="preserve">история геополитики США 1776-2014 годов, </w:t>
      </w:r>
      <w:r w:rsidR="00880395">
        <w:rPr>
          <w:sz w:val="22"/>
          <w:szCs w:val="22"/>
        </w:rPr>
        <w:t xml:space="preserve">содержание </w:t>
      </w:r>
      <w:r w:rsidR="00A20CF5">
        <w:rPr>
          <w:sz w:val="22"/>
          <w:szCs w:val="22"/>
        </w:rPr>
        <w:t>секретны</w:t>
      </w:r>
      <w:r w:rsidR="00880395">
        <w:rPr>
          <w:sz w:val="22"/>
          <w:szCs w:val="22"/>
        </w:rPr>
        <w:t>х</w:t>
      </w:r>
      <w:r w:rsidR="00A20CF5">
        <w:rPr>
          <w:sz w:val="22"/>
          <w:szCs w:val="22"/>
        </w:rPr>
        <w:t xml:space="preserve"> грандстратеги</w:t>
      </w:r>
      <w:r w:rsidR="00880395">
        <w:rPr>
          <w:sz w:val="22"/>
          <w:szCs w:val="22"/>
        </w:rPr>
        <w:t>й</w:t>
      </w:r>
      <w:r w:rsidR="00A20CF5">
        <w:rPr>
          <w:sz w:val="22"/>
          <w:szCs w:val="22"/>
        </w:rPr>
        <w:t xml:space="preserve"> </w:t>
      </w:r>
      <w:r w:rsidR="004707F3" w:rsidRPr="004707F3">
        <w:rPr>
          <w:sz w:val="22"/>
          <w:szCs w:val="22"/>
        </w:rPr>
        <w:t>(</w:t>
      </w:r>
      <w:r w:rsidR="004707F3">
        <w:rPr>
          <w:sz w:val="22"/>
          <w:szCs w:val="22"/>
          <w:lang w:val="en-US"/>
        </w:rPr>
        <w:t>Grand</w:t>
      </w:r>
      <w:r w:rsidR="004707F3" w:rsidRPr="004707F3">
        <w:rPr>
          <w:sz w:val="22"/>
          <w:szCs w:val="22"/>
        </w:rPr>
        <w:t xml:space="preserve"> </w:t>
      </w:r>
      <w:r w:rsidR="004707F3">
        <w:rPr>
          <w:sz w:val="22"/>
          <w:szCs w:val="22"/>
          <w:lang w:val="en-US"/>
        </w:rPr>
        <w:t>Strategy</w:t>
      </w:r>
      <w:r w:rsidR="004707F3" w:rsidRPr="004707F3">
        <w:rPr>
          <w:sz w:val="22"/>
          <w:szCs w:val="22"/>
        </w:rPr>
        <w:t xml:space="preserve">) </w:t>
      </w:r>
      <w:r w:rsidR="00A20CF5">
        <w:rPr>
          <w:sz w:val="22"/>
          <w:szCs w:val="22"/>
        </w:rPr>
        <w:t>18</w:t>
      </w:r>
      <w:r w:rsidR="004B05B9">
        <w:rPr>
          <w:sz w:val="22"/>
          <w:szCs w:val="22"/>
        </w:rPr>
        <w:t>61, 1904, 193</w:t>
      </w:r>
      <w:r w:rsidR="00C73F50">
        <w:rPr>
          <w:sz w:val="22"/>
          <w:szCs w:val="22"/>
        </w:rPr>
        <w:t>0</w:t>
      </w:r>
      <w:r w:rsidR="004B05B9">
        <w:rPr>
          <w:sz w:val="22"/>
          <w:szCs w:val="22"/>
        </w:rPr>
        <w:t>, 1957, 1988, 2008</w:t>
      </w:r>
      <w:r w:rsidR="00A20CF5">
        <w:rPr>
          <w:sz w:val="22"/>
          <w:szCs w:val="22"/>
        </w:rPr>
        <w:t xml:space="preserve"> годов. </w:t>
      </w:r>
      <w:r w:rsidR="007C4F30">
        <w:rPr>
          <w:sz w:val="22"/>
          <w:szCs w:val="22"/>
        </w:rPr>
        <w:t>Показан</w:t>
      </w:r>
      <w:r w:rsidR="00A20CF5">
        <w:rPr>
          <w:sz w:val="22"/>
          <w:szCs w:val="22"/>
        </w:rPr>
        <w:t xml:space="preserve"> </w:t>
      </w:r>
      <w:r w:rsidR="00A20CF5">
        <w:rPr>
          <w:rStyle w:val="13"/>
          <w:sz w:val="22"/>
          <w:szCs w:val="22"/>
        </w:rPr>
        <w:t>«большой план действий Соединенных Штатов на перспективу»</w:t>
      </w:r>
      <w:r w:rsidR="00DE1158">
        <w:rPr>
          <w:rStyle w:val="13"/>
          <w:sz w:val="22"/>
          <w:szCs w:val="22"/>
        </w:rPr>
        <w:t>,</w:t>
      </w:r>
      <w:r w:rsidR="00A20CF5">
        <w:rPr>
          <w:rStyle w:val="13"/>
          <w:sz w:val="22"/>
          <w:szCs w:val="22"/>
        </w:rPr>
        <w:t xml:space="preserve"> «больши</w:t>
      </w:r>
      <w:r w:rsidR="004B05B9">
        <w:rPr>
          <w:rStyle w:val="13"/>
          <w:sz w:val="22"/>
          <w:szCs w:val="22"/>
        </w:rPr>
        <w:t>е</w:t>
      </w:r>
      <w:r w:rsidR="00A20CF5">
        <w:rPr>
          <w:rStyle w:val="13"/>
          <w:sz w:val="22"/>
          <w:szCs w:val="22"/>
        </w:rPr>
        <w:t xml:space="preserve"> стратеги</w:t>
      </w:r>
      <w:r w:rsidR="004B05B9">
        <w:rPr>
          <w:rStyle w:val="13"/>
          <w:sz w:val="22"/>
          <w:szCs w:val="22"/>
        </w:rPr>
        <w:t>и</w:t>
      </w:r>
      <w:r w:rsidR="00ED1DB0">
        <w:rPr>
          <w:rStyle w:val="13"/>
          <w:sz w:val="22"/>
          <w:szCs w:val="22"/>
        </w:rPr>
        <w:t>»</w:t>
      </w:r>
      <w:r w:rsidR="00A20CF5">
        <w:rPr>
          <w:rStyle w:val="13"/>
          <w:sz w:val="22"/>
          <w:szCs w:val="22"/>
        </w:rPr>
        <w:t xml:space="preserve"> в отношении регионов</w:t>
      </w:r>
      <w:r w:rsidR="00A20CF5" w:rsidRPr="00E23FEC">
        <w:rPr>
          <w:sz w:val="22"/>
          <w:szCs w:val="22"/>
        </w:rPr>
        <w:t xml:space="preserve">. </w:t>
      </w:r>
      <w:r w:rsidR="004B05B9">
        <w:rPr>
          <w:sz w:val="22"/>
          <w:szCs w:val="22"/>
        </w:rPr>
        <w:t>Описан</w:t>
      </w:r>
      <w:r w:rsidR="007C4F30">
        <w:rPr>
          <w:sz w:val="22"/>
          <w:szCs w:val="22"/>
        </w:rPr>
        <w:t>ы</w:t>
      </w:r>
      <w:r w:rsidR="00A20CF5">
        <w:rPr>
          <w:sz w:val="22"/>
          <w:szCs w:val="22"/>
        </w:rPr>
        <w:t xml:space="preserve"> принцип</w:t>
      </w:r>
      <w:r w:rsidR="007C4F30">
        <w:rPr>
          <w:sz w:val="22"/>
          <w:szCs w:val="22"/>
        </w:rPr>
        <w:t>ы</w:t>
      </w:r>
      <w:r w:rsidR="002E48D5">
        <w:rPr>
          <w:sz w:val="22"/>
          <w:szCs w:val="22"/>
        </w:rPr>
        <w:t xml:space="preserve"> геополитики</w:t>
      </w:r>
      <w:r w:rsidR="007C4F30">
        <w:rPr>
          <w:sz w:val="22"/>
          <w:szCs w:val="22"/>
        </w:rPr>
        <w:t>:</w:t>
      </w:r>
      <w:r w:rsidR="00A20CF5">
        <w:rPr>
          <w:sz w:val="22"/>
          <w:szCs w:val="22"/>
        </w:rPr>
        <w:t xml:space="preserve"> </w:t>
      </w:r>
      <w:r w:rsidR="00DA0385">
        <w:rPr>
          <w:sz w:val="22"/>
          <w:szCs w:val="22"/>
        </w:rPr>
        <w:t>секретност</w:t>
      </w:r>
      <w:r w:rsidR="003567BD">
        <w:rPr>
          <w:sz w:val="22"/>
          <w:szCs w:val="22"/>
        </w:rPr>
        <w:t>и</w:t>
      </w:r>
      <w:r w:rsidR="00EA2392">
        <w:rPr>
          <w:sz w:val="22"/>
          <w:szCs w:val="22"/>
        </w:rPr>
        <w:t>,</w:t>
      </w:r>
      <w:r w:rsidR="00DA0385">
        <w:rPr>
          <w:sz w:val="22"/>
          <w:szCs w:val="22"/>
        </w:rPr>
        <w:t xml:space="preserve"> </w:t>
      </w:r>
      <w:r w:rsidR="00814018">
        <w:rPr>
          <w:sz w:val="22"/>
          <w:szCs w:val="22"/>
        </w:rPr>
        <w:t xml:space="preserve">обмана, </w:t>
      </w:r>
      <w:r w:rsidR="00DA0385">
        <w:rPr>
          <w:sz w:val="22"/>
          <w:szCs w:val="22"/>
        </w:rPr>
        <w:t>кар</w:t>
      </w:r>
      <w:r w:rsidR="003567BD">
        <w:rPr>
          <w:sz w:val="22"/>
          <w:szCs w:val="22"/>
        </w:rPr>
        <w:t>ы</w:t>
      </w:r>
      <w:r w:rsidR="00DA0385">
        <w:rPr>
          <w:sz w:val="22"/>
          <w:szCs w:val="22"/>
        </w:rPr>
        <w:t xml:space="preserve"> смертью </w:t>
      </w:r>
      <w:r w:rsidR="002E48D5">
        <w:rPr>
          <w:sz w:val="22"/>
          <w:szCs w:val="22"/>
        </w:rPr>
        <w:t>за неисполнение</w:t>
      </w:r>
      <w:r w:rsidR="00DA0385">
        <w:rPr>
          <w:sz w:val="22"/>
          <w:szCs w:val="22"/>
        </w:rPr>
        <w:t xml:space="preserve"> приказ</w:t>
      </w:r>
      <w:r w:rsidR="002E48D5">
        <w:rPr>
          <w:sz w:val="22"/>
          <w:szCs w:val="22"/>
        </w:rPr>
        <w:t>а</w:t>
      </w:r>
      <w:r w:rsidR="00EC10AB">
        <w:rPr>
          <w:sz w:val="22"/>
          <w:szCs w:val="22"/>
        </w:rPr>
        <w:t>,</w:t>
      </w:r>
      <w:r w:rsidR="00EB3FE4">
        <w:rPr>
          <w:sz w:val="22"/>
          <w:szCs w:val="22"/>
        </w:rPr>
        <w:t xml:space="preserve"> </w:t>
      </w:r>
      <w:r w:rsidR="00EB3FE4" w:rsidRPr="00D751AC">
        <w:rPr>
          <w:sz w:val="22"/>
          <w:szCs w:val="22"/>
        </w:rPr>
        <w:t>«дв</w:t>
      </w:r>
      <w:r w:rsidR="009112B4">
        <w:rPr>
          <w:sz w:val="22"/>
          <w:szCs w:val="22"/>
        </w:rPr>
        <w:t>ух</w:t>
      </w:r>
      <w:r w:rsidR="00EB3FE4" w:rsidRPr="00D751AC">
        <w:rPr>
          <w:sz w:val="22"/>
          <w:szCs w:val="22"/>
        </w:rPr>
        <w:t xml:space="preserve"> столп</w:t>
      </w:r>
      <w:r w:rsidR="009112B4">
        <w:rPr>
          <w:sz w:val="22"/>
          <w:szCs w:val="22"/>
        </w:rPr>
        <w:t>ов</w:t>
      </w:r>
      <w:r w:rsidR="00EB3FE4" w:rsidRPr="00D751AC">
        <w:rPr>
          <w:sz w:val="22"/>
          <w:szCs w:val="22"/>
        </w:rPr>
        <w:t>»</w:t>
      </w:r>
      <w:r w:rsidR="00EB3FE4">
        <w:rPr>
          <w:sz w:val="22"/>
          <w:szCs w:val="22"/>
        </w:rPr>
        <w:t xml:space="preserve"> </w:t>
      </w:r>
      <w:r w:rsidR="00EC10AB">
        <w:rPr>
          <w:sz w:val="22"/>
          <w:szCs w:val="22"/>
        </w:rPr>
        <w:t>(</w:t>
      </w:r>
      <w:r w:rsidR="00EB3FE4">
        <w:rPr>
          <w:sz w:val="22"/>
          <w:szCs w:val="22"/>
        </w:rPr>
        <w:t>н</w:t>
      </w:r>
      <w:r w:rsidR="00DA0385">
        <w:rPr>
          <w:sz w:val="22"/>
          <w:szCs w:val="22"/>
        </w:rPr>
        <w:t xml:space="preserve">а примере </w:t>
      </w:r>
      <w:r w:rsidR="003567BD">
        <w:rPr>
          <w:sz w:val="22"/>
          <w:szCs w:val="22"/>
        </w:rPr>
        <w:t xml:space="preserve">деятельности </w:t>
      </w:r>
      <w:r w:rsidR="00333789">
        <w:rPr>
          <w:sz w:val="22"/>
          <w:szCs w:val="22"/>
        </w:rPr>
        <w:t xml:space="preserve">Чжоу Эньлая, </w:t>
      </w:r>
      <w:r w:rsidR="004707F3">
        <w:rPr>
          <w:sz w:val="22"/>
          <w:szCs w:val="22"/>
        </w:rPr>
        <w:t>Дэн Сяопина</w:t>
      </w:r>
      <w:r w:rsidR="009112B4">
        <w:rPr>
          <w:sz w:val="22"/>
          <w:szCs w:val="22"/>
        </w:rPr>
        <w:t>,</w:t>
      </w:r>
      <w:r w:rsidR="004707F3">
        <w:rPr>
          <w:sz w:val="22"/>
          <w:szCs w:val="22"/>
        </w:rPr>
        <w:t xml:space="preserve"> а</w:t>
      </w:r>
      <w:r w:rsidR="00DA0385">
        <w:rPr>
          <w:sz w:val="22"/>
          <w:szCs w:val="22"/>
        </w:rPr>
        <w:t>гент</w:t>
      </w:r>
      <w:r w:rsidR="004707F3">
        <w:rPr>
          <w:sz w:val="22"/>
          <w:szCs w:val="22"/>
        </w:rPr>
        <w:t>а</w:t>
      </w:r>
      <w:r w:rsidR="00DA0385">
        <w:rPr>
          <w:sz w:val="22"/>
          <w:szCs w:val="22"/>
        </w:rPr>
        <w:t xml:space="preserve"> ЦРУ Б.А.Березовского</w:t>
      </w:r>
      <w:r w:rsidR="00EC10AB">
        <w:rPr>
          <w:sz w:val="22"/>
          <w:szCs w:val="22"/>
        </w:rPr>
        <w:t>)</w:t>
      </w:r>
      <w:r w:rsidR="00ED1DB0">
        <w:rPr>
          <w:sz w:val="22"/>
          <w:szCs w:val="22"/>
        </w:rPr>
        <w:t>. Раскрыт</w:t>
      </w:r>
      <w:r w:rsidR="00EC10AB">
        <w:rPr>
          <w:sz w:val="22"/>
          <w:szCs w:val="22"/>
        </w:rPr>
        <w:t>о</w:t>
      </w:r>
      <w:r w:rsidR="00ED1DB0" w:rsidRPr="00ED1DB0">
        <w:rPr>
          <w:sz w:val="22"/>
          <w:szCs w:val="22"/>
        </w:rPr>
        <w:t xml:space="preserve"> </w:t>
      </w:r>
      <w:r w:rsidR="00EC10AB">
        <w:rPr>
          <w:sz w:val="22"/>
          <w:szCs w:val="22"/>
        </w:rPr>
        <w:t>секретное содержание</w:t>
      </w:r>
      <w:r w:rsidR="00A20CF5">
        <w:rPr>
          <w:sz w:val="22"/>
          <w:szCs w:val="22"/>
        </w:rPr>
        <w:t xml:space="preserve"> </w:t>
      </w:r>
      <w:r w:rsidR="00DE1158">
        <w:rPr>
          <w:sz w:val="22"/>
          <w:szCs w:val="22"/>
        </w:rPr>
        <w:t>Четверт</w:t>
      </w:r>
      <w:r w:rsidR="00ED1DB0">
        <w:rPr>
          <w:sz w:val="22"/>
          <w:szCs w:val="22"/>
        </w:rPr>
        <w:t>ой</w:t>
      </w:r>
      <w:r w:rsidR="00DE1158">
        <w:rPr>
          <w:sz w:val="22"/>
          <w:szCs w:val="22"/>
        </w:rPr>
        <w:t xml:space="preserve"> Миров</w:t>
      </w:r>
      <w:r w:rsidR="00ED1DB0">
        <w:rPr>
          <w:sz w:val="22"/>
          <w:szCs w:val="22"/>
        </w:rPr>
        <w:t>ой</w:t>
      </w:r>
      <w:r w:rsidR="00DE1158">
        <w:rPr>
          <w:sz w:val="22"/>
          <w:szCs w:val="22"/>
        </w:rPr>
        <w:t xml:space="preserve"> (</w:t>
      </w:r>
      <w:r w:rsidR="00A20CF5">
        <w:rPr>
          <w:sz w:val="22"/>
          <w:szCs w:val="22"/>
        </w:rPr>
        <w:t>демографическ</w:t>
      </w:r>
      <w:r w:rsidR="00ED1DB0">
        <w:rPr>
          <w:sz w:val="22"/>
          <w:szCs w:val="22"/>
        </w:rPr>
        <w:t>ой</w:t>
      </w:r>
      <w:r w:rsidR="00DE1158">
        <w:rPr>
          <w:sz w:val="22"/>
          <w:szCs w:val="22"/>
        </w:rPr>
        <w:t>)</w:t>
      </w:r>
      <w:r w:rsidR="00A20CF5">
        <w:rPr>
          <w:sz w:val="22"/>
          <w:szCs w:val="22"/>
        </w:rPr>
        <w:t xml:space="preserve"> войн</w:t>
      </w:r>
      <w:r w:rsidR="00EC10AB">
        <w:rPr>
          <w:sz w:val="22"/>
          <w:szCs w:val="22"/>
        </w:rPr>
        <w:t>ы</w:t>
      </w:r>
      <w:r w:rsidR="00A20CF5">
        <w:rPr>
          <w:sz w:val="22"/>
          <w:szCs w:val="22"/>
        </w:rPr>
        <w:t xml:space="preserve"> 1974-2010 годов по уничтожению 1,187 млрд. людей</w:t>
      </w:r>
      <w:r w:rsidR="00BD6A25">
        <w:rPr>
          <w:sz w:val="22"/>
          <w:szCs w:val="22"/>
        </w:rPr>
        <w:t>.</w:t>
      </w:r>
      <w:r w:rsidR="00A20CF5">
        <w:rPr>
          <w:sz w:val="22"/>
          <w:szCs w:val="22"/>
        </w:rPr>
        <w:t xml:space="preserve"> </w:t>
      </w:r>
      <w:r w:rsidR="006B4EF7">
        <w:rPr>
          <w:sz w:val="22"/>
          <w:szCs w:val="22"/>
        </w:rPr>
        <w:t>Проа</w:t>
      </w:r>
      <w:r w:rsidR="00EB3FE4">
        <w:rPr>
          <w:sz w:val="22"/>
          <w:szCs w:val="22"/>
        </w:rPr>
        <w:t>нализ</w:t>
      </w:r>
      <w:r w:rsidR="006B4EF7">
        <w:rPr>
          <w:sz w:val="22"/>
          <w:szCs w:val="22"/>
        </w:rPr>
        <w:t>ирован</w:t>
      </w:r>
      <w:r w:rsidR="005E2924">
        <w:rPr>
          <w:sz w:val="22"/>
          <w:szCs w:val="22"/>
        </w:rPr>
        <w:t>о</w:t>
      </w:r>
      <w:r w:rsidR="00EB3FE4">
        <w:rPr>
          <w:sz w:val="22"/>
          <w:szCs w:val="22"/>
        </w:rPr>
        <w:t xml:space="preserve"> </w:t>
      </w:r>
      <w:r w:rsidR="005E2924">
        <w:rPr>
          <w:sz w:val="22"/>
          <w:szCs w:val="22"/>
        </w:rPr>
        <w:t xml:space="preserve">содержание и итоги геополитики США в отношении России в 1861-2014 годах, </w:t>
      </w:r>
      <w:r w:rsidR="006B4EF7">
        <w:rPr>
          <w:sz w:val="22"/>
          <w:szCs w:val="22"/>
        </w:rPr>
        <w:t xml:space="preserve">цель и задачи </w:t>
      </w:r>
      <w:r w:rsidR="006B4EF7" w:rsidRPr="00E23FEC">
        <w:rPr>
          <w:sz w:val="22"/>
          <w:szCs w:val="22"/>
        </w:rPr>
        <w:t>г</w:t>
      </w:r>
      <w:r w:rsidR="006B4EF7">
        <w:rPr>
          <w:sz w:val="22"/>
          <w:szCs w:val="22"/>
        </w:rPr>
        <w:t xml:space="preserve">рандстратегии </w:t>
      </w:r>
      <w:r w:rsidR="006B4EF7" w:rsidRPr="00E23FEC">
        <w:rPr>
          <w:sz w:val="22"/>
          <w:szCs w:val="22"/>
        </w:rPr>
        <w:t xml:space="preserve">США </w:t>
      </w:r>
      <w:r w:rsidR="006B4EF7">
        <w:rPr>
          <w:sz w:val="22"/>
          <w:szCs w:val="22"/>
        </w:rPr>
        <w:t xml:space="preserve">2008 года </w:t>
      </w:r>
      <w:r w:rsidR="006B4EF7" w:rsidRPr="00E23FEC">
        <w:rPr>
          <w:sz w:val="22"/>
          <w:szCs w:val="22"/>
        </w:rPr>
        <w:t xml:space="preserve">в отношении </w:t>
      </w:r>
      <w:r w:rsidR="006B4EF7">
        <w:rPr>
          <w:sz w:val="22"/>
          <w:szCs w:val="22"/>
        </w:rPr>
        <w:t xml:space="preserve">«врага № 1» - </w:t>
      </w:r>
      <w:r w:rsidR="006B4EF7" w:rsidRPr="00E23FEC">
        <w:rPr>
          <w:sz w:val="22"/>
          <w:szCs w:val="22"/>
        </w:rPr>
        <w:t>России</w:t>
      </w:r>
      <w:r w:rsidR="006B4EF7">
        <w:rPr>
          <w:sz w:val="22"/>
          <w:szCs w:val="22"/>
        </w:rPr>
        <w:t xml:space="preserve">, </w:t>
      </w:r>
      <w:r w:rsidR="00EB3FE4">
        <w:rPr>
          <w:sz w:val="22"/>
          <w:szCs w:val="22"/>
        </w:rPr>
        <w:t>«балансирующ</w:t>
      </w:r>
      <w:r w:rsidR="005E2924">
        <w:rPr>
          <w:sz w:val="22"/>
          <w:szCs w:val="22"/>
        </w:rPr>
        <w:t>ая</w:t>
      </w:r>
      <w:r w:rsidR="00EB3FE4">
        <w:rPr>
          <w:sz w:val="22"/>
          <w:szCs w:val="22"/>
        </w:rPr>
        <w:t xml:space="preserve"> стратеги</w:t>
      </w:r>
      <w:r w:rsidR="005E2924">
        <w:rPr>
          <w:sz w:val="22"/>
          <w:szCs w:val="22"/>
        </w:rPr>
        <w:t>я</w:t>
      </w:r>
      <w:r w:rsidR="00EB3FE4">
        <w:rPr>
          <w:sz w:val="22"/>
          <w:szCs w:val="22"/>
        </w:rPr>
        <w:t xml:space="preserve">» провоцирования войны России и Китая, российско-украинской войны. </w:t>
      </w:r>
      <w:r w:rsidR="00757058">
        <w:rPr>
          <w:sz w:val="22"/>
          <w:szCs w:val="22"/>
        </w:rPr>
        <w:t>Даны примеры</w:t>
      </w:r>
      <w:r w:rsidR="00B25D6C">
        <w:rPr>
          <w:sz w:val="22"/>
          <w:szCs w:val="22"/>
        </w:rPr>
        <w:t xml:space="preserve"> основны</w:t>
      </w:r>
      <w:r w:rsidR="00757058">
        <w:rPr>
          <w:sz w:val="22"/>
          <w:szCs w:val="22"/>
        </w:rPr>
        <w:t>х</w:t>
      </w:r>
      <w:r w:rsidR="00613261">
        <w:rPr>
          <w:sz w:val="22"/>
          <w:szCs w:val="22"/>
        </w:rPr>
        <w:t xml:space="preserve"> </w:t>
      </w:r>
      <w:r w:rsidR="00DB54CB" w:rsidRPr="00D751AC">
        <w:rPr>
          <w:sz w:val="22"/>
          <w:szCs w:val="22"/>
        </w:rPr>
        <w:t>тайны</w:t>
      </w:r>
      <w:r w:rsidR="00757058">
        <w:rPr>
          <w:sz w:val="22"/>
          <w:szCs w:val="22"/>
        </w:rPr>
        <w:t>х</w:t>
      </w:r>
      <w:r w:rsidR="00DB54CB" w:rsidRPr="00D751AC">
        <w:rPr>
          <w:sz w:val="22"/>
          <w:szCs w:val="22"/>
        </w:rPr>
        <w:t xml:space="preserve"> операци</w:t>
      </w:r>
      <w:r w:rsidR="00757058">
        <w:rPr>
          <w:sz w:val="22"/>
          <w:szCs w:val="22"/>
        </w:rPr>
        <w:t>й</w:t>
      </w:r>
      <w:r w:rsidR="00DB54CB" w:rsidRPr="00D751AC">
        <w:rPr>
          <w:sz w:val="22"/>
          <w:szCs w:val="22"/>
        </w:rPr>
        <w:t xml:space="preserve"> </w:t>
      </w:r>
      <w:r w:rsidR="00DB54CB">
        <w:rPr>
          <w:sz w:val="22"/>
          <w:szCs w:val="22"/>
        </w:rPr>
        <w:t>и</w:t>
      </w:r>
      <w:r w:rsidR="00DB54CB" w:rsidRPr="00D751AC">
        <w:rPr>
          <w:sz w:val="22"/>
          <w:szCs w:val="22"/>
        </w:rPr>
        <w:t xml:space="preserve"> тайн</w:t>
      </w:r>
      <w:r w:rsidR="00757058">
        <w:rPr>
          <w:sz w:val="22"/>
          <w:szCs w:val="22"/>
        </w:rPr>
        <w:t>ой</w:t>
      </w:r>
      <w:r w:rsidR="00DB54CB" w:rsidRPr="00D751AC">
        <w:rPr>
          <w:sz w:val="22"/>
          <w:szCs w:val="22"/>
        </w:rPr>
        <w:t xml:space="preserve"> дипломати</w:t>
      </w:r>
      <w:r w:rsidR="00757058">
        <w:rPr>
          <w:sz w:val="22"/>
          <w:szCs w:val="22"/>
        </w:rPr>
        <w:t>и</w:t>
      </w:r>
      <w:r w:rsidR="00DB54CB" w:rsidRPr="00687893">
        <w:rPr>
          <w:sz w:val="22"/>
          <w:szCs w:val="22"/>
        </w:rPr>
        <w:t xml:space="preserve"> </w:t>
      </w:r>
      <w:r w:rsidR="003A7DB7">
        <w:rPr>
          <w:sz w:val="22"/>
          <w:szCs w:val="22"/>
        </w:rPr>
        <w:t xml:space="preserve">США </w:t>
      </w:r>
      <w:r w:rsidR="00DB54CB" w:rsidRPr="00D751AC">
        <w:rPr>
          <w:sz w:val="22"/>
          <w:szCs w:val="22"/>
        </w:rPr>
        <w:t>в зарубежных странах</w:t>
      </w:r>
      <w:r w:rsidR="00757058">
        <w:rPr>
          <w:sz w:val="22"/>
          <w:szCs w:val="22"/>
        </w:rPr>
        <w:t xml:space="preserve">. </w:t>
      </w:r>
      <w:r w:rsidR="006263B1">
        <w:rPr>
          <w:sz w:val="22"/>
          <w:szCs w:val="22"/>
        </w:rPr>
        <w:t>Раскрыто содержание</w:t>
      </w:r>
      <w:r w:rsidR="00B25D6C">
        <w:rPr>
          <w:sz w:val="22"/>
          <w:szCs w:val="22"/>
        </w:rPr>
        <w:t xml:space="preserve"> </w:t>
      </w:r>
      <w:r w:rsidR="00DB54CB" w:rsidRPr="00E45076">
        <w:rPr>
          <w:sz w:val="22"/>
          <w:szCs w:val="22"/>
        </w:rPr>
        <w:t>демографическ</w:t>
      </w:r>
      <w:r w:rsidR="006263B1">
        <w:rPr>
          <w:sz w:val="22"/>
          <w:szCs w:val="22"/>
        </w:rPr>
        <w:t>ой</w:t>
      </w:r>
      <w:r w:rsidR="00333789">
        <w:rPr>
          <w:sz w:val="22"/>
          <w:szCs w:val="22"/>
        </w:rPr>
        <w:t>, финансов</w:t>
      </w:r>
      <w:r w:rsidR="006263B1">
        <w:rPr>
          <w:sz w:val="22"/>
          <w:szCs w:val="22"/>
        </w:rPr>
        <w:t>ой</w:t>
      </w:r>
      <w:r w:rsidR="00333789">
        <w:rPr>
          <w:sz w:val="22"/>
          <w:szCs w:val="22"/>
        </w:rPr>
        <w:t>,</w:t>
      </w:r>
      <w:r w:rsidR="00DB54CB" w:rsidRPr="00E45076">
        <w:rPr>
          <w:sz w:val="22"/>
          <w:szCs w:val="22"/>
        </w:rPr>
        <w:t xml:space="preserve"> </w:t>
      </w:r>
      <w:r w:rsidR="00333789" w:rsidRPr="00E45076">
        <w:rPr>
          <w:sz w:val="22"/>
          <w:szCs w:val="22"/>
        </w:rPr>
        <w:t>информационн</w:t>
      </w:r>
      <w:r w:rsidR="006263B1">
        <w:rPr>
          <w:sz w:val="22"/>
          <w:szCs w:val="22"/>
        </w:rPr>
        <w:t>й</w:t>
      </w:r>
      <w:r w:rsidR="00333789" w:rsidRPr="00E45076">
        <w:rPr>
          <w:sz w:val="22"/>
          <w:szCs w:val="22"/>
        </w:rPr>
        <w:t xml:space="preserve"> </w:t>
      </w:r>
      <w:r w:rsidR="00DB54CB" w:rsidRPr="00E45076">
        <w:rPr>
          <w:sz w:val="22"/>
          <w:szCs w:val="22"/>
        </w:rPr>
        <w:t>войн</w:t>
      </w:r>
      <w:r w:rsidR="006263B1">
        <w:rPr>
          <w:sz w:val="22"/>
          <w:szCs w:val="22"/>
        </w:rPr>
        <w:t>ы</w:t>
      </w:r>
      <w:r w:rsidR="00DB54CB">
        <w:rPr>
          <w:sz w:val="22"/>
          <w:szCs w:val="22"/>
        </w:rPr>
        <w:t xml:space="preserve">, </w:t>
      </w:r>
      <w:r w:rsidR="00DB54CB" w:rsidRPr="00E45076">
        <w:rPr>
          <w:sz w:val="22"/>
          <w:szCs w:val="22"/>
        </w:rPr>
        <w:t>управлени</w:t>
      </w:r>
      <w:r w:rsidR="006263B1">
        <w:rPr>
          <w:sz w:val="22"/>
          <w:szCs w:val="22"/>
        </w:rPr>
        <w:t>я</w:t>
      </w:r>
      <w:r w:rsidR="00DB54CB" w:rsidRPr="00E45076">
        <w:rPr>
          <w:sz w:val="22"/>
          <w:szCs w:val="22"/>
        </w:rPr>
        <w:t xml:space="preserve"> з</w:t>
      </w:r>
      <w:r w:rsidR="00814018">
        <w:rPr>
          <w:sz w:val="22"/>
          <w:szCs w:val="22"/>
        </w:rPr>
        <w:t>арубежными странами с помощью долларов</w:t>
      </w:r>
      <w:r w:rsidR="00DB54CB">
        <w:rPr>
          <w:sz w:val="22"/>
          <w:szCs w:val="22"/>
        </w:rPr>
        <w:t xml:space="preserve">, </w:t>
      </w:r>
      <w:r w:rsidR="00DB54CB" w:rsidRPr="004E4FAE">
        <w:rPr>
          <w:sz w:val="22"/>
          <w:szCs w:val="22"/>
        </w:rPr>
        <w:t>войн</w:t>
      </w:r>
      <w:r w:rsidR="006263B1">
        <w:rPr>
          <w:sz w:val="22"/>
          <w:szCs w:val="22"/>
        </w:rPr>
        <w:t>ы</w:t>
      </w:r>
      <w:r w:rsidR="00DB54CB" w:rsidRPr="004E4FAE">
        <w:rPr>
          <w:sz w:val="22"/>
          <w:szCs w:val="22"/>
        </w:rPr>
        <w:t xml:space="preserve"> «тихим</w:t>
      </w:r>
      <w:r w:rsidR="00DB54CB">
        <w:rPr>
          <w:sz w:val="22"/>
          <w:szCs w:val="22"/>
        </w:rPr>
        <w:t>»</w:t>
      </w:r>
      <w:r w:rsidR="00DB54CB" w:rsidRPr="004E4FAE">
        <w:rPr>
          <w:sz w:val="22"/>
          <w:szCs w:val="22"/>
        </w:rPr>
        <w:t xml:space="preserve"> оружием массового поражения</w:t>
      </w:r>
      <w:r w:rsidR="00814018">
        <w:rPr>
          <w:sz w:val="22"/>
          <w:szCs w:val="22"/>
        </w:rPr>
        <w:t xml:space="preserve"> (</w:t>
      </w:r>
      <w:r w:rsidR="003567BD">
        <w:rPr>
          <w:sz w:val="22"/>
          <w:szCs w:val="22"/>
        </w:rPr>
        <w:t xml:space="preserve">наркотики, </w:t>
      </w:r>
      <w:r w:rsidR="00EC10AB">
        <w:rPr>
          <w:sz w:val="22"/>
          <w:szCs w:val="22"/>
        </w:rPr>
        <w:t xml:space="preserve">ГМО, </w:t>
      </w:r>
      <w:r w:rsidR="003567BD">
        <w:rPr>
          <w:sz w:val="22"/>
          <w:szCs w:val="22"/>
        </w:rPr>
        <w:t>алкогол</w:t>
      </w:r>
      <w:r w:rsidR="00814018">
        <w:rPr>
          <w:sz w:val="22"/>
          <w:szCs w:val="22"/>
        </w:rPr>
        <w:t>ь</w:t>
      </w:r>
      <w:r w:rsidR="003567BD">
        <w:rPr>
          <w:sz w:val="22"/>
          <w:szCs w:val="22"/>
        </w:rPr>
        <w:t xml:space="preserve">, табак, </w:t>
      </w:r>
      <w:r w:rsidR="004B05B9">
        <w:rPr>
          <w:sz w:val="22"/>
          <w:szCs w:val="22"/>
        </w:rPr>
        <w:t>якобы «лекарства», биодобавки, продукт</w:t>
      </w:r>
      <w:r w:rsidR="00814018">
        <w:rPr>
          <w:sz w:val="22"/>
          <w:szCs w:val="22"/>
        </w:rPr>
        <w:t>ы</w:t>
      </w:r>
      <w:r w:rsidR="004B05B9">
        <w:rPr>
          <w:sz w:val="22"/>
          <w:szCs w:val="22"/>
        </w:rPr>
        <w:t xml:space="preserve"> из Японии с радио</w:t>
      </w:r>
      <w:r w:rsidR="008225C0">
        <w:rPr>
          <w:sz w:val="22"/>
          <w:szCs w:val="22"/>
        </w:rPr>
        <w:t>нуклидами</w:t>
      </w:r>
      <w:r w:rsidR="00814018">
        <w:rPr>
          <w:sz w:val="22"/>
          <w:szCs w:val="22"/>
        </w:rPr>
        <w:t>);</w:t>
      </w:r>
      <w:r w:rsidR="008225C0">
        <w:rPr>
          <w:sz w:val="22"/>
          <w:szCs w:val="22"/>
        </w:rPr>
        <w:t xml:space="preserve"> </w:t>
      </w:r>
      <w:r w:rsidR="009112B4">
        <w:rPr>
          <w:sz w:val="22"/>
          <w:szCs w:val="22"/>
        </w:rPr>
        <w:t xml:space="preserve">подрыва </w:t>
      </w:r>
      <w:r w:rsidR="00ED1DB0">
        <w:rPr>
          <w:sz w:val="22"/>
          <w:szCs w:val="22"/>
        </w:rPr>
        <w:t>управлени</w:t>
      </w:r>
      <w:r w:rsidR="00814018">
        <w:rPr>
          <w:sz w:val="22"/>
          <w:szCs w:val="22"/>
        </w:rPr>
        <w:t>я</w:t>
      </w:r>
      <w:r w:rsidR="00ED1DB0">
        <w:rPr>
          <w:sz w:val="22"/>
          <w:szCs w:val="22"/>
        </w:rPr>
        <w:t xml:space="preserve"> с</w:t>
      </w:r>
      <w:r w:rsidR="00814018">
        <w:rPr>
          <w:sz w:val="22"/>
          <w:szCs w:val="22"/>
        </w:rPr>
        <w:t xml:space="preserve">транами </w:t>
      </w:r>
      <w:r w:rsidR="0057494F">
        <w:rPr>
          <w:sz w:val="22"/>
          <w:szCs w:val="22"/>
        </w:rPr>
        <w:t xml:space="preserve">ложной </w:t>
      </w:r>
      <w:r w:rsidR="00ED1DB0">
        <w:rPr>
          <w:sz w:val="22"/>
          <w:szCs w:val="22"/>
        </w:rPr>
        <w:t>цифр</w:t>
      </w:r>
      <w:r w:rsidR="00814018">
        <w:rPr>
          <w:sz w:val="22"/>
          <w:szCs w:val="22"/>
        </w:rPr>
        <w:t>ой</w:t>
      </w:r>
      <w:r w:rsidR="00ED1DB0">
        <w:rPr>
          <w:sz w:val="22"/>
          <w:szCs w:val="22"/>
        </w:rPr>
        <w:t xml:space="preserve"> ВВП</w:t>
      </w:r>
      <w:r w:rsidR="0057494F">
        <w:rPr>
          <w:sz w:val="22"/>
          <w:szCs w:val="22"/>
        </w:rPr>
        <w:t xml:space="preserve"> без</w:t>
      </w:r>
      <w:r w:rsidR="008225C0">
        <w:rPr>
          <w:sz w:val="22"/>
          <w:szCs w:val="22"/>
        </w:rPr>
        <w:t xml:space="preserve"> стоимости </w:t>
      </w:r>
      <w:r w:rsidR="00C73F50">
        <w:rPr>
          <w:sz w:val="22"/>
          <w:szCs w:val="22"/>
        </w:rPr>
        <w:t>человека</w:t>
      </w:r>
      <w:r w:rsidR="00880395">
        <w:rPr>
          <w:sz w:val="22"/>
          <w:szCs w:val="22"/>
        </w:rPr>
        <w:t xml:space="preserve">. </w:t>
      </w:r>
      <w:r w:rsidR="00880395" w:rsidRPr="00880395">
        <w:rPr>
          <w:sz w:val="22"/>
          <w:szCs w:val="22"/>
        </w:rPr>
        <w:t xml:space="preserve"> </w:t>
      </w:r>
      <w:r w:rsidR="00880395">
        <w:rPr>
          <w:sz w:val="22"/>
          <w:szCs w:val="22"/>
        </w:rPr>
        <w:t xml:space="preserve">Показана идеология </w:t>
      </w:r>
      <w:r w:rsidR="00814018">
        <w:rPr>
          <w:sz w:val="22"/>
          <w:szCs w:val="22"/>
        </w:rPr>
        <w:t xml:space="preserve">высших агентов олигархической мафии </w:t>
      </w:r>
      <w:r w:rsidR="00880395">
        <w:rPr>
          <w:sz w:val="22"/>
          <w:szCs w:val="22"/>
        </w:rPr>
        <w:t xml:space="preserve">и коды </w:t>
      </w:r>
      <w:r w:rsidR="0057494F">
        <w:rPr>
          <w:sz w:val="22"/>
          <w:szCs w:val="22"/>
        </w:rPr>
        <w:t>египетских</w:t>
      </w:r>
      <w:r w:rsidR="00880395">
        <w:rPr>
          <w:sz w:val="22"/>
          <w:szCs w:val="22"/>
        </w:rPr>
        <w:t xml:space="preserve"> демонов, которым </w:t>
      </w:r>
      <w:r w:rsidR="00814018">
        <w:rPr>
          <w:sz w:val="22"/>
          <w:szCs w:val="22"/>
        </w:rPr>
        <w:t xml:space="preserve">они </w:t>
      </w:r>
      <w:r w:rsidR="00880395">
        <w:rPr>
          <w:sz w:val="22"/>
          <w:szCs w:val="22"/>
        </w:rPr>
        <w:t>поклоня</w:t>
      </w:r>
      <w:r w:rsidR="00066128">
        <w:rPr>
          <w:sz w:val="22"/>
          <w:szCs w:val="22"/>
        </w:rPr>
        <w:t>ю</w:t>
      </w:r>
      <w:r w:rsidR="00880395">
        <w:rPr>
          <w:sz w:val="22"/>
          <w:szCs w:val="22"/>
        </w:rPr>
        <w:t>тся.</w:t>
      </w:r>
      <w:r w:rsidR="00333789">
        <w:rPr>
          <w:sz w:val="22"/>
          <w:szCs w:val="22"/>
        </w:rPr>
        <w:t xml:space="preserve">                             </w:t>
      </w:r>
      <w:r w:rsidR="009D30A2">
        <w:rPr>
          <w:sz w:val="22"/>
          <w:szCs w:val="22"/>
        </w:rPr>
        <w:t xml:space="preserve">                                                 </w:t>
      </w:r>
      <w:r w:rsidR="00D741EF">
        <w:rPr>
          <w:sz w:val="22"/>
          <w:szCs w:val="22"/>
        </w:rPr>
        <w:t xml:space="preserve">                                                                           </w:t>
      </w:r>
      <w:r w:rsidR="00FF58F2">
        <w:rPr>
          <w:sz w:val="22"/>
          <w:szCs w:val="22"/>
        </w:rPr>
        <w:t xml:space="preserve">    </w:t>
      </w:r>
      <w:r w:rsidR="00D029A3">
        <w:rPr>
          <w:sz w:val="22"/>
          <w:szCs w:val="22"/>
        </w:rPr>
        <w:t xml:space="preserve">    </w:t>
      </w:r>
      <w:r w:rsidR="00FF58F2">
        <w:rPr>
          <w:sz w:val="22"/>
          <w:szCs w:val="22"/>
        </w:rPr>
        <w:t xml:space="preserve"> </w:t>
      </w:r>
      <w:r w:rsidR="00D029A3">
        <w:rPr>
          <w:sz w:val="22"/>
          <w:szCs w:val="22"/>
        </w:rPr>
        <w:t xml:space="preserve"> </w:t>
      </w:r>
      <w:r w:rsidR="00333789">
        <w:rPr>
          <w:sz w:val="22"/>
          <w:szCs w:val="22"/>
        </w:rPr>
        <w:t xml:space="preserve">                                                                                                                                            </w:t>
      </w:r>
      <w:r w:rsidR="008225C0">
        <w:rPr>
          <w:sz w:val="22"/>
          <w:szCs w:val="22"/>
        </w:rPr>
        <w:t xml:space="preserve">                                 </w:t>
      </w:r>
    </w:p>
    <w:p w:rsidR="00333789" w:rsidRDefault="008225C0" w:rsidP="00333789">
      <w:pPr>
        <w:pStyle w:val="5"/>
        <w:shd w:val="clear" w:color="auto" w:fill="auto"/>
        <w:spacing w:after="0" w:line="250" w:lineRule="exact"/>
        <w:ind w:right="55"/>
        <w:jc w:val="both"/>
        <w:rPr>
          <w:sz w:val="22"/>
          <w:szCs w:val="22"/>
        </w:rPr>
      </w:pPr>
      <w:r>
        <w:rPr>
          <w:sz w:val="22"/>
          <w:szCs w:val="22"/>
        </w:rPr>
        <w:t xml:space="preserve">                                                                                    </w:t>
      </w:r>
      <w:r w:rsidR="00333789">
        <w:rPr>
          <w:sz w:val="22"/>
          <w:szCs w:val="22"/>
        </w:rPr>
        <w:t xml:space="preserve">УДК 311.9                                                                                        </w:t>
      </w:r>
    </w:p>
    <w:p w:rsidR="00FF58F2" w:rsidRDefault="00333789" w:rsidP="00333789">
      <w:pPr>
        <w:pStyle w:val="5"/>
        <w:shd w:val="clear" w:color="auto" w:fill="auto"/>
        <w:spacing w:after="0" w:line="250" w:lineRule="exact"/>
        <w:ind w:right="55"/>
        <w:jc w:val="both"/>
        <w:rPr>
          <w:sz w:val="22"/>
          <w:szCs w:val="22"/>
        </w:rPr>
      </w:pPr>
      <w:r>
        <w:rPr>
          <w:sz w:val="22"/>
          <w:szCs w:val="22"/>
        </w:rPr>
        <w:t xml:space="preserve">                                                                                     </w:t>
      </w:r>
      <w:r w:rsidR="00D741EF">
        <w:rPr>
          <w:sz w:val="22"/>
          <w:szCs w:val="22"/>
        </w:rPr>
        <w:t xml:space="preserve">ББК 63.3 </w:t>
      </w:r>
      <w:r w:rsidR="00F61522">
        <w:rPr>
          <w:sz w:val="22"/>
          <w:szCs w:val="22"/>
        </w:rPr>
        <w:t xml:space="preserve"> </w:t>
      </w:r>
    </w:p>
    <w:p w:rsidR="0007053F" w:rsidRPr="00D47704" w:rsidRDefault="00D741EF" w:rsidP="00F60550">
      <w:pPr>
        <w:rPr>
          <w:sz w:val="18"/>
          <w:szCs w:val="18"/>
        </w:rPr>
      </w:pPr>
      <w:r>
        <w:rPr>
          <w:sz w:val="22"/>
          <w:szCs w:val="22"/>
        </w:rPr>
        <w:t xml:space="preserve">                                                   </w:t>
      </w:r>
      <w:r w:rsidR="0056729B">
        <w:rPr>
          <w:sz w:val="22"/>
          <w:szCs w:val="22"/>
        </w:rPr>
        <w:t xml:space="preserve">                 </w:t>
      </w:r>
      <w:r>
        <w:rPr>
          <w:sz w:val="22"/>
          <w:szCs w:val="22"/>
        </w:rPr>
        <w:t xml:space="preserve">     ©</w:t>
      </w:r>
      <w:r w:rsidRPr="00193E7D">
        <w:rPr>
          <w:sz w:val="18"/>
          <w:szCs w:val="18"/>
        </w:rPr>
        <w:t xml:space="preserve"> Репко С.И. Текст</w:t>
      </w:r>
      <w:r w:rsidR="003B229B">
        <w:rPr>
          <w:b/>
          <w:sz w:val="22"/>
          <w:szCs w:val="22"/>
        </w:rPr>
        <w:t xml:space="preserve"> </w:t>
      </w:r>
    </w:p>
    <w:p w:rsidR="005A22A7" w:rsidRDefault="005A22A7" w:rsidP="00F60550">
      <w:pPr>
        <w:rPr>
          <w:b/>
          <w:sz w:val="22"/>
          <w:szCs w:val="22"/>
        </w:rPr>
      </w:pPr>
    </w:p>
    <w:p w:rsidR="000C329C" w:rsidRPr="00F60550" w:rsidRDefault="0007053F" w:rsidP="00F60550">
      <w:pPr>
        <w:rPr>
          <w:sz w:val="22"/>
          <w:szCs w:val="22"/>
        </w:rPr>
      </w:pPr>
      <w:r>
        <w:rPr>
          <w:b/>
          <w:sz w:val="22"/>
          <w:szCs w:val="22"/>
        </w:rPr>
        <w:t xml:space="preserve">                            </w:t>
      </w:r>
      <w:r w:rsidR="003B229B">
        <w:rPr>
          <w:b/>
          <w:sz w:val="22"/>
          <w:szCs w:val="22"/>
        </w:rPr>
        <w:t xml:space="preserve">          </w:t>
      </w:r>
      <w:r w:rsidR="00F60550">
        <w:rPr>
          <w:b/>
          <w:sz w:val="22"/>
          <w:szCs w:val="22"/>
        </w:rPr>
        <w:t xml:space="preserve">    </w:t>
      </w:r>
      <w:r w:rsidR="003B229B">
        <w:rPr>
          <w:b/>
          <w:sz w:val="22"/>
          <w:szCs w:val="22"/>
        </w:rPr>
        <w:t xml:space="preserve"> </w:t>
      </w:r>
      <w:r w:rsidR="000C329C">
        <w:rPr>
          <w:color w:val="000000"/>
          <w:sz w:val="22"/>
          <w:szCs w:val="22"/>
        </w:rPr>
        <w:t>СОДЕРЖАНИЕ</w:t>
      </w:r>
    </w:p>
    <w:p w:rsidR="000C329C" w:rsidRDefault="000C329C" w:rsidP="000C329C">
      <w:pPr>
        <w:jc w:val="both"/>
        <w:rPr>
          <w:sz w:val="22"/>
          <w:szCs w:val="22"/>
        </w:rPr>
      </w:pPr>
    </w:p>
    <w:p w:rsidR="00BE15B8" w:rsidRDefault="00BE15B8" w:rsidP="000C329C">
      <w:pPr>
        <w:jc w:val="both"/>
        <w:rPr>
          <w:sz w:val="22"/>
          <w:szCs w:val="22"/>
        </w:rPr>
      </w:pPr>
    </w:p>
    <w:p w:rsidR="000C329C" w:rsidRDefault="000C329C" w:rsidP="000C329C">
      <w:pPr>
        <w:jc w:val="both"/>
        <w:rPr>
          <w:sz w:val="22"/>
          <w:szCs w:val="22"/>
        </w:rPr>
      </w:pPr>
      <w:r>
        <w:rPr>
          <w:sz w:val="22"/>
          <w:szCs w:val="22"/>
        </w:rPr>
        <w:t>Введение……………………………………………..………….…4</w:t>
      </w:r>
    </w:p>
    <w:p w:rsidR="00F21042" w:rsidRDefault="00F21042" w:rsidP="00F21042">
      <w:pPr>
        <w:jc w:val="both"/>
        <w:rPr>
          <w:sz w:val="22"/>
          <w:szCs w:val="22"/>
        </w:rPr>
      </w:pPr>
    </w:p>
    <w:p w:rsidR="000F022A" w:rsidRDefault="000F022A" w:rsidP="00F21042">
      <w:pPr>
        <w:jc w:val="both"/>
        <w:rPr>
          <w:sz w:val="22"/>
          <w:szCs w:val="22"/>
        </w:rPr>
      </w:pPr>
    </w:p>
    <w:p w:rsidR="00C062D2" w:rsidRDefault="00C062D2" w:rsidP="00F21042">
      <w:pPr>
        <w:jc w:val="both"/>
        <w:rPr>
          <w:sz w:val="22"/>
          <w:szCs w:val="22"/>
        </w:rPr>
      </w:pPr>
    </w:p>
    <w:p w:rsidR="005107B4" w:rsidRPr="005107B4" w:rsidRDefault="005107B4" w:rsidP="00CF4C16">
      <w:pPr>
        <w:jc w:val="both"/>
        <w:rPr>
          <w:rStyle w:val="13"/>
        </w:rPr>
      </w:pPr>
      <w:r w:rsidRPr="005107B4">
        <w:rPr>
          <w:sz w:val="22"/>
          <w:szCs w:val="22"/>
        </w:rPr>
        <w:t>Принцип обмана в геополитике</w:t>
      </w:r>
      <w:r>
        <w:rPr>
          <w:sz w:val="22"/>
          <w:szCs w:val="22"/>
        </w:rPr>
        <w:t>………………………………….7</w:t>
      </w:r>
    </w:p>
    <w:p w:rsidR="005107B4" w:rsidRDefault="005107B4" w:rsidP="00CF4C16">
      <w:pPr>
        <w:jc w:val="both"/>
        <w:rPr>
          <w:rStyle w:val="13"/>
        </w:rPr>
      </w:pPr>
    </w:p>
    <w:p w:rsidR="00C062D2" w:rsidRDefault="00C062D2" w:rsidP="00CF4C16">
      <w:pPr>
        <w:jc w:val="both"/>
        <w:rPr>
          <w:rStyle w:val="13"/>
        </w:rPr>
      </w:pPr>
    </w:p>
    <w:p w:rsidR="00AA4036" w:rsidRDefault="00AA4036" w:rsidP="00CF4C16">
      <w:pPr>
        <w:jc w:val="both"/>
        <w:rPr>
          <w:rStyle w:val="13"/>
        </w:rPr>
      </w:pPr>
    </w:p>
    <w:p w:rsidR="005107B4" w:rsidRDefault="00AA4036" w:rsidP="00CF4C16">
      <w:pPr>
        <w:jc w:val="both"/>
        <w:rPr>
          <w:rStyle w:val="13"/>
        </w:rPr>
      </w:pPr>
      <w:r>
        <w:rPr>
          <w:rStyle w:val="13"/>
        </w:rPr>
        <w:t>Принцип секр</w:t>
      </w:r>
      <w:r w:rsidR="00CB5E02">
        <w:rPr>
          <w:rStyle w:val="13"/>
        </w:rPr>
        <w:t>етности геополитики……………………………</w:t>
      </w:r>
      <w:r w:rsidR="00B2130A">
        <w:rPr>
          <w:rStyle w:val="13"/>
        </w:rPr>
        <w:t>……</w:t>
      </w:r>
      <w:r w:rsidR="00347FC7">
        <w:rPr>
          <w:rStyle w:val="13"/>
        </w:rPr>
        <w:t>51</w:t>
      </w:r>
    </w:p>
    <w:p w:rsidR="00AA4036" w:rsidRDefault="00AA4036" w:rsidP="00CF4C16">
      <w:pPr>
        <w:jc w:val="both"/>
        <w:rPr>
          <w:rStyle w:val="13"/>
        </w:rPr>
      </w:pPr>
    </w:p>
    <w:p w:rsidR="00AA4036" w:rsidRDefault="00AA4036" w:rsidP="00CF4C16">
      <w:pPr>
        <w:jc w:val="both"/>
        <w:rPr>
          <w:rStyle w:val="13"/>
        </w:rPr>
      </w:pPr>
    </w:p>
    <w:p w:rsidR="00AA4036" w:rsidRDefault="00AA4036" w:rsidP="00CF4C16">
      <w:pPr>
        <w:jc w:val="both"/>
        <w:rPr>
          <w:rStyle w:val="13"/>
        </w:rPr>
      </w:pPr>
    </w:p>
    <w:p w:rsidR="00014145" w:rsidRDefault="00014145" w:rsidP="00CF4C16">
      <w:pPr>
        <w:jc w:val="both"/>
        <w:rPr>
          <w:rStyle w:val="13"/>
        </w:rPr>
      </w:pPr>
      <w:r>
        <w:rPr>
          <w:rStyle w:val="13"/>
        </w:rPr>
        <w:t xml:space="preserve">Припцип </w:t>
      </w:r>
      <w:r w:rsidR="00B83467">
        <w:rPr>
          <w:rStyle w:val="13"/>
        </w:rPr>
        <w:t>геополитики «</w:t>
      </w:r>
      <w:r>
        <w:rPr>
          <w:rStyle w:val="13"/>
        </w:rPr>
        <w:t>два столпа</w:t>
      </w:r>
      <w:r w:rsidR="00B83467">
        <w:rPr>
          <w:rStyle w:val="13"/>
        </w:rPr>
        <w:t>».</w:t>
      </w:r>
      <w:r>
        <w:rPr>
          <w:rStyle w:val="13"/>
        </w:rPr>
        <w:t>……</w:t>
      </w:r>
      <w:r w:rsidR="00347FC7">
        <w:rPr>
          <w:rStyle w:val="13"/>
        </w:rPr>
        <w:t>……………………</w:t>
      </w:r>
      <w:r w:rsidR="00B2130A">
        <w:rPr>
          <w:rStyle w:val="13"/>
        </w:rPr>
        <w:t>……</w:t>
      </w:r>
      <w:r w:rsidR="00347FC7">
        <w:rPr>
          <w:rStyle w:val="13"/>
        </w:rPr>
        <w:t>6</w:t>
      </w:r>
      <w:r w:rsidR="001746D8">
        <w:rPr>
          <w:rStyle w:val="13"/>
        </w:rPr>
        <w:t>7</w:t>
      </w:r>
    </w:p>
    <w:p w:rsidR="00014145" w:rsidRDefault="00014145" w:rsidP="00CF4C16">
      <w:pPr>
        <w:jc w:val="both"/>
        <w:rPr>
          <w:rStyle w:val="13"/>
        </w:rPr>
      </w:pPr>
    </w:p>
    <w:p w:rsidR="00014145" w:rsidRDefault="00014145" w:rsidP="00CF4C16">
      <w:pPr>
        <w:jc w:val="both"/>
        <w:rPr>
          <w:rStyle w:val="13"/>
        </w:rPr>
      </w:pPr>
    </w:p>
    <w:p w:rsidR="00014145" w:rsidRDefault="00014145" w:rsidP="00CF4C16">
      <w:pPr>
        <w:jc w:val="both"/>
        <w:rPr>
          <w:rStyle w:val="13"/>
        </w:rPr>
      </w:pPr>
    </w:p>
    <w:p w:rsidR="00CF4C16" w:rsidRDefault="00AA4036" w:rsidP="00CF4C16">
      <w:pPr>
        <w:jc w:val="both"/>
        <w:rPr>
          <w:rStyle w:val="13"/>
        </w:rPr>
      </w:pPr>
      <w:r w:rsidRPr="00E45076">
        <w:rPr>
          <w:rStyle w:val="13"/>
        </w:rPr>
        <w:t>Разделы секретной геополитики</w:t>
      </w:r>
      <w:r>
        <w:rPr>
          <w:rStyle w:val="13"/>
        </w:rPr>
        <w:t xml:space="preserve"> </w:t>
      </w:r>
      <w:r w:rsidR="00CF4C16">
        <w:rPr>
          <w:rStyle w:val="13"/>
        </w:rPr>
        <w:t>………………</w:t>
      </w:r>
      <w:r w:rsidR="004B5F24">
        <w:rPr>
          <w:rStyle w:val="13"/>
        </w:rPr>
        <w:t>………………</w:t>
      </w:r>
      <w:r w:rsidR="00B2130A">
        <w:rPr>
          <w:rStyle w:val="13"/>
        </w:rPr>
        <w:t>…...</w:t>
      </w:r>
      <w:r w:rsidR="001746D8">
        <w:rPr>
          <w:rStyle w:val="13"/>
        </w:rPr>
        <w:t>78</w:t>
      </w:r>
    </w:p>
    <w:p w:rsidR="00215B45" w:rsidRDefault="00215B45" w:rsidP="00F21042">
      <w:pPr>
        <w:jc w:val="both"/>
        <w:rPr>
          <w:sz w:val="22"/>
          <w:szCs w:val="22"/>
        </w:rPr>
      </w:pPr>
    </w:p>
    <w:p w:rsidR="00C062D2" w:rsidRDefault="00C062D2" w:rsidP="00F21042">
      <w:pPr>
        <w:jc w:val="both"/>
        <w:rPr>
          <w:sz w:val="22"/>
          <w:szCs w:val="22"/>
        </w:rPr>
      </w:pPr>
    </w:p>
    <w:p w:rsidR="00215B45" w:rsidRDefault="00215B45" w:rsidP="00F21042">
      <w:pPr>
        <w:jc w:val="both"/>
        <w:rPr>
          <w:sz w:val="22"/>
          <w:szCs w:val="22"/>
        </w:rPr>
      </w:pPr>
    </w:p>
    <w:p w:rsidR="006A7905" w:rsidRDefault="006A7905" w:rsidP="006A7905">
      <w:pPr>
        <w:jc w:val="both"/>
        <w:rPr>
          <w:sz w:val="22"/>
          <w:szCs w:val="22"/>
        </w:rPr>
      </w:pPr>
      <w:r>
        <w:rPr>
          <w:sz w:val="22"/>
          <w:szCs w:val="22"/>
        </w:rPr>
        <w:t xml:space="preserve">История </w:t>
      </w:r>
      <w:r w:rsidR="00FE590E">
        <w:rPr>
          <w:sz w:val="22"/>
          <w:szCs w:val="22"/>
        </w:rPr>
        <w:t>г</w:t>
      </w:r>
      <w:r w:rsidR="00DC6A31">
        <w:rPr>
          <w:sz w:val="22"/>
          <w:szCs w:val="22"/>
        </w:rPr>
        <w:t>е</w:t>
      </w:r>
      <w:r w:rsidR="00DD2BBF">
        <w:rPr>
          <w:sz w:val="22"/>
          <w:szCs w:val="22"/>
        </w:rPr>
        <w:t>ополитики США………………………..…………..</w:t>
      </w:r>
      <w:r w:rsidR="001746D8">
        <w:rPr>
          <w:sz w:val="22"/>
          <w:szCs w:val="22"/>
        </w:rPr>
        <w:t>112</w:t>
      </w:r>
    </w:p>
    <w:p w:rsidR="006A7905" w:rsidRDefault="006A7905" w:rsidP="006A7905">
      <w:pPr>
        <w:jc w:val="both"/>
        <w:rPr>
          <w:bCs/>
          <w:color w:val="000000"/>
          <w:sz w:val="22"/>
          <w:szCs w:val="22"/>
        </w:rPr>
      </w:pPr>
    </w:p>
    <w:p w:rsidR="00C062D2" w:rsidRDefault="00C062D2" w:rsidP="006A7905">
      <w:pPr>
        <w:jc w:val="both"/>
        <w:rPr>
          <w:bCs/>
          <w:color w:val="000000"/>
          <w:sz w:val="22"/>
          <w:szCs w:val="22"/>
        </w:rPr>
      </w:pPr>
    </w:p>
    <w:p w:rsidR="00C062D2" w:rsidRDefault="00C062D2" w:rsidP="006A7905">
      <w:pPr>
        <w:shd w:val="clear" w:color="auto" w:fill="FFFFFF"/>
        <w:ind w:left="14" w:right="108"/>
        <w:jc w:val="both"/>
        <w:rPr>
          <w:bCs/>
          <w:color w:val="000000"/>
          <w:spacing w:val="1"/>
          <w:sz w:val="22"/>
          <w:szCs w:val="22"/>
        </w:rPr>
      </w:pPr>
    </w:p>
    <w:p w:rsidR="006A7905" w:rsidRPr="002443F7" w:rsidRDefault="006A7905" w:rsidP="006A7905">
      <w:pPr>
        <w:shd w:val="clear" w:color="auto" w:fill="FFFFFF"/>
        <w:ind w:left="14" w:right="108"/>
        <w:jc w:val="both"/>
        <w:rPr>
          <w:bCs/>
          <w:color w:val="000000"/>
          <w:spacing w:val="1"/>
          <w:sz w:val="22"/>
          <w:szCs w:val="22"/>
        </w:rPr>
      </w:pPr>
      <w:r>
        <w:rPr>
          <w:bCs/>
          <w:color w:val="000000"/>
          <w:spacing w:val="1"/>
          <w:sz w:val="22"/>
          <w:szCs w:val="22"/>
        </w:rPr>
        <w:t>Цель геополитики……………..……………………………</w:t>
      </w:r>
      <w:r w:rsidR="001D17C3">
        <w:rPr>
          <w:bCs/>
          <w:color w:val="000000"/>
          <w:spacing w:val="1"/>
          <w:sz w:val="22"/>
          <w:szCs w:val="22"/>
        </w:rPr>
        <w:t>...</w:t>
      </w:r>
      <w:r w:rsidR="00F11B9C">
        <w:rPr>
          <w:bCs/>
          <w:color w:val="000000"/>
          <w:spacing w:val="1"/>
          <w:sz w:val="22"/>
          <w:szCs w:val="22"/>
        </w:rPr>
        <w:t>..152</w:t>
      </w:r>
    </w:p>
    <w:p w:rsidR="006A7905" w:rsidRPr="005F1107" w:rsidRDefault="006A7905" w:rsidP="006A7905">
      <w:pPr>
        <w:shd w:val="clear" w:color="auto" w:fill="FFFFFF"/>
        <w:ind w:right="7"/>
        <w:jc w:val="both"/>
        <w:rPr>
          <w:b/>
          <w:color w:val="000000"/>
          <w:spacing w:val="3"/>
          <w:sz w:val="22"/>
          <w:szCs w:val="22"/>
        </w:rPr>
      </w:pPr>
    </w:p>
    <w:p w:rsidR="006A7905" w:rsidRDefault="006A7905" w:rsidP="006A7905">
      <w:pPr>
        <w:jc w:val="both"/>
        <w:rPr>
          <w:sz w:val="22"/>
          <w:szCs w:val="22"/>
        </w:rPr>
      </w:pPr>
    </w:p>
    <w:p w:rsidR="00C062D2" w:rsidRDefault="00C062D2" w:rsidP="006A7905">
      <w:pPr>
        <w:jc w:val="both"/>
        <w:rPr>
          <w:sz w:val="22"/>
          <w:szCs w:val="22"/>
        </w:rPr>
      </w:pPr>
    </w:p>
    <w:p w:rsidR="006A7905" w:rsidRDefault="006A7905" w:rsidP="006A7905">
      <w:pPr>
        <w:jc w:val="both"/>
        <w:rPr>
          <w:sz w:val="22"/>
          <w:szCs w:val="22"/>
        </w:rPr>
      </w:pPr>
      <w:r>
        <w:rPr>
          <w:sz w:val="22"/>
          <w:szCs w:val="22"/>
        </w:rPr>
        <w:t>Геополитика чело</w:t>
      </w:r>
      <w:r w:rsidR="006C7284">
        <w:rPr>
          <w:sz w:val="22"/>
          <w:szCs w:val="22"/>
        </w:rPr>
        <w:t>в</w:t>
      </w:r>
      <w:r w:rsidR="00A77652">
        <w:rPr>
          <w:sz w:val="22"/>
          <w:szCs w:val="22"/>
        </w:rPr>
        <w:t>еческих ресурсов…………………………...20</w:t>
      </w:r>
      <w:r w:rsidR="000E31FE">
        <w:rPr>
          <w:sz w:val="22"/>
          <w:szCs w:val="22"/>
        </w:rPr>
        <w:t>5</w:t>
      </w:r>
    </w:p>
    <w:p w:rsidR="006A7905" w:rsidRDefault="006A7905" w:rsidP="00F21042">
      <w:pPr>
        <w:jc w:val="both"/>
        <w:rPr>
          <w:sz w:val="22"/>
          <w:szCs w:val="22"/>
        </w:rPr>
      </w:pPr>
    </w:p>
    <w:p w:rsidR="004E4FAE" w:rsidRDefault="004E4FAE" w:rsidP="00D17AB6">
      <w:pPr>
        <w:jc w:val="both"/>
        <w:rPr>
          <w:sz w:val="22"/>
          <w:szCs w:val="22"/>
        </w:rPr>
      </w:pPr>
    </w:p>
    <w:p w:rsidR="00C062D2" w:rsidRDefault="00C062D2" w:rsidP="00D17AB6">
      <w:pPr>
        <w:jc w:val="both"/>
        <w:rPr>
          <w:sz w:val="22"/>
          <w:szCs w:val="22"/>
        </w:rPr>
      </w:pPr>
    </w:p>
    <w:p w:rsidR="00814018" w:rsidRDefault="00A933B2" w:rsidP="00D17AB6">
      <w:pPr>
        <w:jc w:val="both"/>
        <w:rPr>
          <w:sz w:val="22"/>
          <w:szCs w:val="22"/>
        </w:rPr>
      </w:pPr>
      <w:r>
        <w:rPr>
          <w:sz w:val="22"/>
          <w:szCs w:val="22"/>
        </w:rPr>
        <w:t>Геополитика</w:t>
      </w:r>
      <w:r w:rsidR="00D0618F">
        <w:rPr>
          <w:sz w:val="22"/>
          <w:szCs w:val="22"/>
        </w:rPr>
        <w:t xml:space="preserve"> США </w:t>
      </w:r>
      <w:r w:rsidR="007C0F84">
        <w:rPr>
          <w:sz w:val="22"/>
          <w:szCs w:val="22"/>
        </w:rPr>
        <w:t>в отношении России……………………...2</w:t>
      </w:r>
      <w:r w:rsidR="00670901">
        <w:rPr>
          <w:sz w:val="22"/>
          <w:szCs w:val="22"/>
        </w:rPr>
        <w:t>1</w:t>
      </w:r>
      <w:r w:rsidR="00DE57B6">
        <w:rPr>
          <w:sz w:val="22"/>
          <w:szCs w:val="22"/>
        </w:rPr>
        <w:t>8</w:t>
      </w:r>
    </w:p>
    <w:p w:rsidR="00814018" w:rsidRDefault="00814018" w:rsidP="00D17AB6">
      <w:pPr>
        <w:jc w:val="both"/>
        <w:rPr>
          <w:sz w:val="22"/>
          <w:szCs w:val="22"/>
        </w:rPr>
      </w:pPr>
    </w:p>
    <w:p w:rsidR="00D17AB6" w:rsidRPr="00F17D8F" w:rsidRDefault="00814018" w:rsidP="00D17AB6">
      <w:pPr>
        <w:jc w:val="both"/>
        <w:rPr>
          <w:sz w:val="22"/>
          <w:szCs w:val="22"/>
        </w:rPr>
      </w:pPr>
      <w:r>
        <w:rPr>
          <w:sz w:val="22"/>
          <w:szCs w:val="22"/>
        </w:rPr>
        <w:lastRenderedPageBreak/>
        <w:t xml:space="preserve">      </w:t>
      </w:r>
      <w:r w:rsidR="001414A9" w:rsidRPr="00381BC1">
        <w:rPr>
          <w:b/>
          <w:sz w:val="22"/>
          <w:szCs w:val="22"/>
        </w:rPr>
        <w:t xml:space="preserve">                               </w:t>
      </w:r>
      <w:r w:rsidR="005D7ED2">
        <w:rPr>
          <w:b/>
          <w:sz w:val="22"/>
          <w:szCs w:val="22"/>
        </w:rPr>
        <w:t xml:space="preserve">  </w:t>
      </w:r>
      <w:r w:rsidR="001414A9" w:rsidRPr="00381BC1">
        <w:rPr>
          <w:b/>
          <w:sz w:val="22"/>
          <w:szCs w:val="22"/>
        </w:rPr>
        <w:t xml:space="preserve"> </w:t>
      </w:r>
      <w:r w:rsidR="00E3083B">
        <w:rPr>
          <w:b/>
          <w:sz w:val="22"/>
          <w:szCs w:val="22"/>
        </w:rPr>
        <w:t xml:space="preserve"> </w:t>
      </w:r>
      <w:r w:rsidR="001414A9" w:rsidRPr="00381BC1">
        <w:rPr>
          <w:b/>
          <w:sz w:val="22"/>
          <w:szCs w:val="22"/>
        </w:rPr>
        <w:t xml:space="preserve">  </w:t>
      </w:r>
      <w:r w:rsidR="00DC7863">
        <w:rPr>
          <w:b/>
          <w:sz w:val="22"/>
          <w:szCs w:val="22"/>
        </w:rPr>
        <w:t xml:space="preserve">  </w:t>
      </w:r>
      <w:r w:rsidR="00D17AB6" w:rsidRPr="00381BC1">
        <w:rPr>
          <w:b/>
          <w:sz w:val="22"/>
          <w:szCs w:val="22"/>
        </w:rPr>
        <w:t>В</w:t>
      </w:r>
      <w:r w:rsidR="00DC7863">
        <w:rPr>
          <w:b/>
          <w:sz w:val="22"/>
          <w:szCs w:val="22"/>
        </w:rPr>
        <w:t>ведение</w:t>
      </w:r>
    </w:p>
    <w:p w:rsidR="00FE18DE" w:rsidRDefault="00D17AB6" w:rsidP="00D17AB6">
      <w:pPr>
        <w:jc w:val="both"/>
        <w:rPr>
          <w:sz w:val="22"/>
          <w:szCs w:val="22"/>
        </w:rPr>
      </w:pPr>
      <w:r w:rsidRPr="00381BC1">
        <w:rPr>
          <w:sz w:val="22"/>
          <w:szCs w:val="22"/>
        </w:rPr>
        <w:t xml:space="preserve">     </w:t>
      </w:r>
    </w:p>
    <w:p w:rsidR="00E1485D" w:rsidRDefault="00FE18DE" w:rsidP="00E1485D">
      <w:pPr>
        <w:jc w:val="both"/>
        <w:rPr>
          <w:sz w:val="22"/>
          <w:szCs w:val="22"/>
        </w:rPr>
      </w:pPr>
      <w:r>
        <w:rPr>
          <w:sz w:val="22"/>
          <w:szCs w:val="22"/>
        </w:rPr>
        <w:t xml:space="preserve"> </w:t>
      </w:r>
      <w:r w:rsidR="00960624">
        <w:rPr>
          <w:sz w:val="22"/>
          <w:szCs w:val="22"/>
        </w:rPr>
        <w:t xml:space="preserve">    </w:t>
      </w:r>
      <w:r>
        <w:rPr>
          <w:sz w:val="22"/>
          <w:szCs w:val="22"/>
        </w:rPr>
        <w:t xml:space="preserve">  </w:t>
      </w:r>
      <w:r w:rsidR="00FF0CDF">
        <w:rPr>
          <w:sz w:val="22"/>
          <w:szCs w:val="22"/>
        </w:rPr>
        <w:t>Широкая улыбка</w:t>
      </w:r>
      <w:r w:rsidR="00E0640D">
        <w:rPr>
          <w:sz w:val="22"/>
          <w:szCs w:val="22"/>
        </w:rPr>
        <w:t>, хорошие манеры</w:t>
      </w:r>
      <w:r w:rsidR="00E76A5F">
        <w:rPr>
          <w:sz w:val="22"/>
          <w:szCs w:val="22"/>
        </w:rPr>
        <w:t xml:space="preserve"> и политическ</w:t>
      </w:r>
      <w:r w:rsidR="00FF0CDF">
        <w:rPr>
          <w:sz w:val="22"/>
          <w:szCs w:val="22"/>
        </w:rPr>
        <w:t>ая</w:t>
      </w:r>
      <w:r w:rsidR="00E76A5F">
        <w:rPr>
          <w:sz w:val="22"/>
          <w:szCs w:val="22"/>
        </w:rPr>
        <w:t xml:space="preserve"> корректность</w:t>
      </w:r>
      <w:r w:rsidR="00FF0CDF">
        <w:rPr>
          <w:sz w:val="22"/>
          <w:szCs w:val="22"/>
        </w:rPr>
        <w:t xml:space="preserve"> </w:t>
      </w:r>
      <w:r w:rsidR="0070480B">
        <w:rPr>
          <w:sz w:val="22"/>
          <w:szCs w:val="22"/>
        </w:rPr>
        <w:t>маскируют</w:t>
      </w:r>
      <w:r w:rsidR="0004139E">
        <w:rPr>
          <w:sz w:val="22"/>
          <w:szCs w:val="22"/>
        </w:rPr>
        <w:t xml:space="preserve"> то</w:t>
      </w:r>
      <w:r w:rsidR="00E76A5F">
        <w:rPr>
          <w:sz w:val="22"/>
          <w:szCs w:val="22"/>
        </w:rPr>
        <w:t xml:space="preserve">, </w:t>
      </w:r>
      <w:r w:rsidR="00FF0CDF">
        <w:rPr>
          <w:sz w:val="22"/>
          <w:szCs w:val="22"/>
        </w:rPr>
        <w:t xml:space="preserve">что </w:t>
      </w:r>
      <w:r w:rsidR="00E76A5F">
        <w:rPr>
          <w:sz w:val="22"/>
          <w:szCs w:val="22"/>
        </w:rPr>
        <w:t xml:space="preserve">человек – это </w:t>
      </w:r>
      <w:r w:rsidR="00B5308F">
        <w:rPr>
          <w:sz w:val="22"/>
          <w:szCs w:val="22"/>
        </w:rPr>
        <w:t>паразит-</w:t>
      </w:r>
      <w:r w:rsidR="00E76A5F">
        <w:rPr>
          <w:sz w:val="22"/>
          <w:szCs w:val="22"/>
        </w:rPr>
        <w:t>хищник</w:t>
      </w:r>
      <w:r w:rsidR="004A1CDC">
        <w:rPr>
          <w:sz w:val="22"/>
          <w:szCs w:val="22"/>
        </w:rPr>
        <w:t>, который уничтожил 92 процента живых существ Земли</w:t>
      </w:r>
      <w:r w:rsidR="0052316B">
        <w:rPr>
          <w:sz w:val="22"/>
          <w:szCs w:val="22"/>
        </w:rPr>
        <w:t>,</w:t>
      </w:r>
      <w:r w:rsidR="004A1CDC">
        <w:rPr>
          <w:sz w:val="22"/>
          <w:szCs w:val="22"/>
        </w:rPr>
        <w:t xml:space="preserve"> за</w:t>
      </w:r>
      <w:r w:rsidR="00494F5A">
        <w:rPr>
          <w:sz w:val="22"/>
          <w:szCs w:val="22"/>
        </w:rPr>
        <w:t>хвати</w:t>
      </w:r>
      <w:r w:rsidR="004A1CDC">
        <w:rPr>
          <w:sz w:val="22"/>
          <w:szCs w:val="22"/>
        </w:rPr>
        <w:t>л их экологическую нишу</w:t>
      </w:r>
      <w:r w:rsidR="0052316B">
        <w:rPr>
          <w:sz w:val="22"/>
          <w:szCs w:val="22"/>
        </w:rPr>
        <w:t xml:space="preserve">, убивает </w:t>
      </w:r>
      <w:r w:rsidR="000D4093">
        <w:rPr>
          <w:sz w:val="22"/>
          <w:szCs w:val="22"/>
        </w:rPr>
        <w:t>братьев наших меньших</w:t>
      </w:r>
      <w:r w:rsidR="0052316B">
        <w:rPr>
          <w:sz w:val="22"/>
          <w:szCs w:val="22"/>
        </w:rPr>
        <w:t xml:space="preserve"> для еды</w:t>
      </w:r>
      <w:r w:rsidR="004A1CDC">
        <w:rPr>
          <w:sz w:val="22"/>
          <w:szCs w:val="22"/>
        </w:rPr>
        <w:t xml:space="preserve">. </w:t>
      </w:r>
      <w:r w:rsidR="007B543E">
        <w:rPr>
          <w:sz w:val="22"/>
          <w:szCs w:val="22"/>
        </w:rPr>
        <w:t>Америка в 1789-2007 годах только 20 лет</w:t>
      </w:r>
      <w:r w:rsidR="007B543E" w:rsidRPr="00A73004">
        <w:rPr>
          <w:sz w:val="22"/>
          <w:szCs w:val="22"/>
        </w:rPr>
        <w:t xml:space="preserve"> </w:t>
      </w:r>
      <w:r w:rsidR="007B543E">
        <w:rPr>
          <w:sz w:val="22"/>
          <w:szCs w:val="22"/>
        </w:rPr>
        <w:t>не вела войну за рубежом,</w:t>
      </w:r>
      <w:r w:rsidR="00E705BC">
        <w:rPr>
          <w:rStyle w:val="ab"/>
          <w:sz w:val="22"/>
          <w:szCs w:val="22"/>
        </w:rPr>
        <w:footnoteReference w:id="1"/>
      </w:r>
      <w:r w:rsidR="00E705BC" w:rsidRPr="00E705BC">
        <w:rPr>
          <w:rStyle w:val="ab"/>
          <w:sz w:val="22"/>
          <w:szCs w:val="22"/>
        </w:rPr>
        <w:t xml:space="preserve"> </w:t>
      </w:r>
      <w:r w:rsidR="00B2130A">
        <w:rPr>
          <w:sz w:val="22"/>
          <w:szCs w:val="22"/>
        </w:rPr>
        <w:t xml:space="preserve"> </w:t>
      </w:r>
      <w:r w:rsidR="00E705BC" w:rsidRPr="00E705BC">
        <w:rPr>
          <w:sz w:val="22"/>
          <w:szCs w:val="22"/>
        </w:rPr>
        <w:t xml:space="preserve">поэтому </w:t>
      </w:r>
      <w:r w:rsidR="007B543E">
        <w:rPr>
          <w:sz w:val="22"/>
          <w:szCs w:val="22"/>
        </w:rPr>
        <w:t>а</w:t>
      </w:r>
      <w:r w:rsidR="002427E6">
        <w:rPr>
          <w:sz w:val="22"/>
          <w:szCs w:val="22"/>
        </w:rPr>
        <w:t>мерикан</w:t>
      </w:r>
      <w:r w:rsidR="00A57F2C">
        <w:rPr>
          <w:sz w:val="22"/>
          <w:szCs w:val="22"/>
        </w:rPr>
        <w:t xml:space="preserve">ский </w:t>
      </w:r>
      <w:r w:rsidR="00494F5A">
        <w:rPr>
          <w:sz w:val="22"/>
          <w:szCs w:val="22"/>
        </w:rPr>
        <w:t>исследователь</w:t>
      </w:r>
      <w:r w:rsidR="002427E6">
        <w:rPr>
          <w:sz w:val="22"/>
          <w:szCs w:val="22"/>
        </w:rPr>
        <w:t xml:space="preserve"> назвал </w:t>
      </w:r>
      <w:r w:rsidR="00804CEE">
        <w:rPr>
          <w:sz w:val="22"/>
          <w:szCs w:val="22"/>
        </w:rPr>
        <w:t>США</w:t>
      </w:r>
      <w:r w:rsidR="00424A5B">
        <w:rPr>
          <w:sz w:val="22"/>
          <w:szCs w:val="22"/>
        </w:rPr>
        <w:t xml:space="preserve"> </w:t>
      </w:r>
      <w:r w:rsidR="00F80238">
        <w:rPr>
          <w:sz w:val="22"/>
          <w:szCs w:val="22"/>
        </w:rPr>
        <w:t>«</w:t>
      </w:r>
      <w:r w:rsidR="00424A5B">
        <w:rPr>
          <w:sz w:val="22"/>
          <w:szCs w:val="22"/>
        </w:rPr>
        <w:t>г</w:t>
      </w:r>
      <w:r w:rsidR="00F80238">
        <w:rPr>
          <w:sz w:val="22"/>
          <w:szCs w:val="22"/>
        </w:rPr>
        <w:t>осударство</w:t>
      </w:r>
      <w:r w:rsidR="008C7F21">
        <w:rPr>
          <w:sz w:val="22"/>
          <w:szCs w:val="22"/>
        </w:rPr>
        <w:t>м</w:t>
      </w:r>
      <w:r w:rsidR="00F80238">
        <w:rPr>
          <w:sz w:val="22"/>
          <w:szCs w:val="22"/>
        </w:rPr>
        <w:t>-хищник</w:t>
      </w:r>
      <w:r w:rsidR="008C7F21">
        <w:rPr>
          <w:sz w:val="22"/>
          <w:szCs w:val="22"/>
        </w:rPr>
        <w:t>ом</w:t>
      </w:r>
      <w:r w:rsidR="00F80238">
        <w:rPr>
          <w:sz w:val="22"/>
          <w:szCs w:val="22"/>
        </w:rPr>
        <w:t>»</w:t>
      </w:r>
      <w:r w:rsidR="00E705BC" w:rsidRPr="00E705BC">
        <w:rPr>
          <w:rStyle w:val="ab"/>
          <w:sz w:val="22"/>
          <w:szCs w:val="22"/>
        </w:rPr>
        <w:t xml:space="preserve"> </w:t>
      </w:r>
      <w:r w:rsidR="00F80238">
        <w:rPr>
          <w:sz w:val="22"/>
          <w:szCs w:val="22"/>
        </w:rPr>
        <w:t>(</w:t>
      </w:r>
      <w:r w:rsidR="00F80238">
        <w:rPr>
          <w:sz w:val="22"/>
          <w:szCs w:val="22"/>
          <w:lang w:val="en-US"/>
        </w:rPr>
        <w:t>P</w:t>
      </w:r>
      <w:r w:rsidR="00B81CF4">
        <w:rPr>
          <w:sz w:val="22"/>
          <w:szCs w:val="22"/>
          <w:lang w:val="en-US"/>
        </w:rPr>
        <w:t>r</w:t>
      </w:r>
      <w:r w:rsidR="00F80238">
        <w:rPr>
          <w:sz w:val="22"/>
          <w:szCs w:val="22"/>
          <w:lang w:val="en-US"/>
        </w:rPr>
        <w:t>edator</w:t>
      </w:r>
      <w:r w:rsidR="00F80238" w:rsidRPr="00F80238">
        <w:rPr>
          <w:sz w:val="22"/>
          <w:szCs w:val="22"/>
        </w:rPr>
        <w:t xml:space="preserve"> </w:t>
      </w:r>
      <w:r w:rsidR="00F80238">
        <w:rPr>
          <w:sz w:val="22"/>
          <w:szCs w:val="22"/>
          <w:lang w:val="en-US"/>
        </w:rPr>
        <w:t>Nation</w:t>
      </w:r>
      <w:r w:rsidR="00F80238" w:rsidRPr="00F80238">
        <w:rPr>
          <w:sz w:val="22"/>
          <w:szCs w:val="22"/>
        </w:rPr>
        <w:t>)</w:t>
      </w:r>
      <w:r w:rsidR="00E705BC">
        <w:rPr>
          <w:sz w:val="22"/>
          <w:szCs w:val="22"/>
        </w:rPr>
        <w:t>.</w:t>
      </w:r>
      <w:r w:rsidR="00E705BC">
        <w:rPr>
          <w:rStyle w:val="ab"/>
          <w:sz w:val="22"/>
          <w:szCs w:val="22"/>
        </w:rPr>
        <w:footnoteReference w:id="2"/>
      </w:r>
      <w:r w:rsidR="00F80238">
        <w:rPr>
          <w:sz w:val="22"/>
          <w:szCs w:val="22"/>
        </w:rPr>
        <w:t xml:space="preserve"> </w:t>
      </w:r>
      <w:r w:rsidR="00E705BC">
        <w:rPr>
          <w:sz w:val="22"/>
          <w:szCs w:val="22"/>
        </w:rPr>
        <w:t>Войну ве</w:t>
      </w:r>
      <w:r w:rsidR="000E0FC0">
        <w:rPr>
          <w:sz w:val="22"/>
          <w:szCs w:val="22"/>
        </w:rPr>
        <w:t>ло</w:t>
      </w:r>
      <w:r w:rsidR="00E705BC">
        <w:rPr>
          <w:sz w:val="22"/>
          <w:szCs w:val="22"/>
        </w:rPr>
        <w:t xml:space="preserve"> н</w:t>
      </w:r>
      <w:r w:rsidR="004733F9">
        <w:rPr>
          <w:sz w:val="22"/>
          <w:szCs w:val="22"/>
        </w:rPr>
        <w:t xml:space="preserve">есменяемое правительство американской империи </w:t>
      </w:r>
      <w:r w:rsidR="007B543E">
        <w:rPr>
          <w:sz w:val="22"/>
          <w:szCs w:val="22"/>
        </w:rPr>
        <w:t xml:space="preserve">– триумвират </w:t>
      </w:r>
      <w:r w:rsidR="004733F9">
        <w:rPr>
          <w:sz w:val="22"/>
          <w:szCs w:val="22"/>
        </w:rPr>
        <w:t>в составе царя-женщины</w:t>
      </w:r>
      <w:r w:rsidR="007B543E">
        <w:rPr>
          <w:sz w:val="22"/>
          <w:szCs w:val="22"/>
        </w:rPr>
        <w:t>,</w:t>
      </w:r>
      <w:r w:rsidR="004733F9">
        <w:rPr>
          <w:sz w:val="22"/>
          <w:szCs w:val="22"/>
        </w:rPr>
        <w:t xml:space="preserve"> главнокомандующего </w:t>
      </w:r>
      <w:r w:rsidR="00773724">
        <w:rPr>
          <w:sz w:val="22"/>
          <w:szCs w:val="22"/>
        </w:rPr>
        <w:t xml:space="preserve">олигархической мафии </w:t>
      </w:r>
      <w:r w:rsidR="004733F9">
        <w:rPr>
          <w:sz w:val="22"/>
          <w:szCs w:val="22"/>
        </w:rPr>
        <w:t>- главаря «Круга</w:t>
      </w:r>
      <w:r w:rsidR="004733F9">
        <w:rPr>
          <w:rStyle w:val="ab"/>
          <w:sz w:val="22"/>
          <w:szCs w:val="22"/>
        </w:rPr>
        <w:footnoteReference w:id="3"/>
      </w:r>
      <w:r w:rsidR="004733F9">
        <w:rPr>
          <w:sz w:val="22"/>
          <w:szCs w:val="22"/>
        </w:rPr>
        <w:t xml:space="preserve"> 13-ти» судей</w:t>
      </w:r>
      <w:r w:rsidR="004733F9" w:rsidRPr="004733F9">
        <w:rPr>
          <w:sz w:val="22"/>
          <w:szCs w:val="22"/>
        </w:rPr>
        <w:t xml:space="preserve"> </w:t>
      </w:r>
      <w:r w:rsidR="007B543E">
        <w:rPr>
          <w:sz w:val="22"/>
          <w:szCs w:val="22"/>
        </w:rPr>
        <w:t>и заместителя главкома</w:t>
      </w:r>
      <w:r w:rsidR="004733F9">
        <w:rPr>
          <w:sz w:val="22"/>
          <w:szCs w:val="22"/>
        </w:rPr>
        <w:t xml:space="preserve"> </w:t>
      </w:r>
      <w:r w:rsidR="007B543E">
        <w:rPr>
          <w:sz w:val="22"/>
          <w:szCs w:val="22"/>
        </w:rPr>
        <w:t>– главаря «Круга 7-ми» стратегов</w:t>
      </w:r>
      <w:r w:rsidR="004733F9">
        <w:rPr>
          <w:sz w:val="22"/>
          <w:szCs w:val="22"/>
        </w:rPr>
        <w:t>.</w:t>
      </w:r>
      <w:r w:rsidR="00FE537E">
        <w:rPr>
          <w:sz w:val="22"/>
          <w:szCs w:val="22"/>
        </w:rPr>
        <w:t xml:space="preserve"> </w:t>
      </w:r>
      <w:r w:rsidR="007B543E">
        <w:rPr>
          <w:sz w:val="22"/>
          <w:szCs w:val="22"/>
        </w:rPr>
        <w:t xml:space="preserve">Они </w:t>
      </w:r>
      <w:r w:rsidR="000E0FC0">
        <w:rPr>
          <w:sz w:val="22"/>
          <w:szCs w:val="22"/>
        </w:rPr>
        <w:t xml:space="preserve">считали себя «арийцами», </w:t>
      </w:r>
      <w:r w:rsidR="0020268E">
        <w:rPr>
          <w:sz w:val="22"/>
          <w:szCs w:val="22"/>
        </w:rPr>
        <w:t>приказал</w:t>
      </w:r>
      <w:r w:rsidR="00E3083B">
        <w:rPr>
          <w:sz w:val="22"/>
          <w:szCs w:val="22"/>
        </w:rPr>
        <w:t>и</w:t>
      </w:r>
      <w:r w:rsidR="005228E1">
        <w:rPr>
          <w:sz w:val="22"/>
          <w:szCs w:val="22"/>
        </w:rPr>
        <w:t xml:space="preserve"> </w:t>
      </w:r>
      <w:r w:rsidR="00FE537E">
        <w:rPr>
          <w:sz w:val="22"/>
          <w:szCs w:val="22"/>
        </w:rPr>
        <w:t>построи</w:t>
      </w:r>
      <w:r w:rsidR="0020268E">
        <w:rPr>
          <w:sz w:val="22"/>
          <w:szCs w:val="22"/>
        </w:rPr>
        <w:t>ть</w:t>
      </w:r>
      <w:r w:rsidR="00FE537E">
        <w:rPr>
          <w:sz w:val="22"/>
          <w:szCs w:val="22"/>
        </w:rPr>
        <w:t xml:space="preserve"> </w:t>
      </w:r>
      <w:r w:rsidR="009826F9">
        <w:rPr>
          <w:sz w:val="22"/>
          <w:szCs w:val="22"/>
        </w:rPr>
        <w:t>1169</w:t>
      </w:r>
      <w:r w:rsidR="00FE537E">
        <w:rPr>
          <w:sz w:val="22"/>
          <w:szCs w:val="22"/>
        </w:rPr>
        <w:t xml:space="preserve"> </w:t>
      </w:r>
      <w:r w:rsidR="00BC7F8A">
        <w:rPr>
          <w:sz w:val="22"/>
          <w:szCs w:val="22"/>
        </w:rPr>
        <w:t xml:space="preserve">американских </w:t>
      </w:r>
      <w:r w:rsidR="00FE537E">
        <w:rPr>
          <w:sz w:val="22"/>
          <w:szCs w:val="22"/>
        </w:rPr>
        <w:t>военных баз</w:t>
      </w:r>
      <w:r w:rsidR="00FE537E">
        <w:rPr>
          <w:rStyle w:val="ab"/>
          <w:sz w:val="22"/>
          <w:szCs w:val="22"/>
        </w:rPr>
        <w:footnoteReference w:id="4"/>
      </w:r>
      <w:r w:rsidR="00FE537E">
        <w:rPr>
          <w:sz w:val="22"/>
          <w:szCs w:val="22"/>
        </w:rPr>
        <w:t xml:space="preserve"> в</w:t>
      </w:r>
      <w:r w:rsidR="00F051A4">
        <w:rPr>
          <w:sz w:val="22"/>
          <w:szCs w:val="22"/>
        </w:rPr>
        <w:t xml:space="preserve"> 130 стран</w:t>
      </w:r>
      <w:r w:rsidR="00FE537E">
        <w:rPr>
          <w:sz w:val="22"/>
          <w:szCs w:val="22"/>
        </w:rPr>
        <w:t>ах,</w:t>
      </w:r>
      <w:r w:rsidR="00F051A4">
        <w:rPr>
          <w:sz w:val="22"/>
          <w:szCs w:val="22"/>
        </w:rPr>
        <w:t xml:space="preserve"> </w:t>
      </w:r>
      <w:r w:rsidR="005228E1">
        <w:rPr>
          <w:sz w:val="22"/>
          <w:szCs w:val="22"/>
        </w:rPr>
        <w:t>направил</w:t>
      </w:r>
      <w:r w:rsidR="00526520">
        <w:rPr>
          <w:sz w:val="22"/>
          <w:szCs w:val="22"/>
        </w:rPr>
        <w:t>и</w:t>
      </w:r>
      <w:r w:rsidR="005228E1">
        <w:rPr>
          <w:sz w:val="22"/>
          <w:szCs w:val="22"/>
        </w:rPr>
        <w:t xml:space="preserve"> </w:t>
      </w:r>
      <w:r w:rsidR="00724021">
        <w:rPr>
          <w:sz w:val="22"/>
          <w:szCs w:val="22"/>
        </w:rPr>
        <w:t xml:space="preserve">в оккупационные войска </w:t>
      </w:r>
      <w:r w:rsidR="00AE515E">
        <w:rPr>
          <w:sz w:val="22"/>
          <w:szCs w:val="22"/>
        </w:rPr>
        <w:t xml:space="preserve">27,3 млн. </w:t>
      </w:r>
      <w:r w:rsidR="00B2130A">
        <w:rPr>
          <w:sz w:val="22"/>
          <w:szCs w:val="22"/>
        </w:rPr>
        <w:t>солдат</w:t>
      </w:r>
      <w:r w:rsidR="00476D5E">
        <w:rPr>
          <w:sz w:val="22"/>
          <w:szCs w:val="22"/>
        </w:rPr>
        <w:t xml:space="preserve"> </w:t>
      </w:r>
      <w:r w:rsidR="006F4DF3">
        <w:rPr>
          <w:sz w:val="22"/>
          <w:szCs w:val="22"/>
        </w:rPr>
        <w:t>(1950-2000)</w:t>
      </w:r>
      <w:r w:rsidR="00724021">
        <w:rPr>
          <w:sz w:val="22"/>
          <w:szCs w:val="22"/>
        </w:rPr>
        <w:t>,</w:t>
      </w:r>
      <w:r w:rsidR="006F4DF3">
        <w:rPr>
          <w:sz w:val="22"/>
          <w:szCs w:val="22"/>
        </w:rPr>
        <w:t xml:space="preserve"> </w:t>
      </w:r>
      <w:r w:rsidR="000E0FC0">
        <w:rPr>
          <w:sz w:val="22"/>
          <w:szCs w:val="22"/>
        </w:rPr>
        <w:t xml:space="preserve">навязали всем странам доллары, </w:t>
      </w:r>
      <w:r w:rsidR="00FE537E">
        <w:rPr>
          <w:sz w:val="22"/>
          <w:szCs w:val="22"/>
        </w:rPr>
        <w:t>по</w:t>
      </w:r>
      <w:r w:rsidR="002E50E2">
        <w:rPr>
          <w:sz w:val="22"/>
          <w:szCs w:val="22"/>
        </w:rPr>
        <w:t>давл</w:t>
      </w:r>
      <w:r w:rsidR="00FE537E">
        <w:rPr>
          <w:sz w:val="22"/>
          <w:szCs w:val="22"/>
        </w:rPr>
        <w:t>ял</w:t>
      </w:r>
      <w:r w:rsidR="00526520">
        <w:rPr>
          <w:sz w:val="22"/>
          <w:szCs w:val="22"/>
        </w:rPr>
        <w:t>и</w:t>
      </w:r>
      <w:r w:rsidR="00FE537E">
        <w:rPr>
          <w:sz w:val="22"/>
          <w:szCs w:val="22"/>
        </w:rPr>
        <w:t xml:space="preserve"> </w:t>
      </w:r>
      <w:r w:rsidR="008C7F21">
        <w:rPr>
          <w:sz w:val="22"/>
          <w:szCs w:val="22"/>
        </w:rPr>
        <w:t>страны-жертвы</w:t>
      </w:r>
      <w:r w:rsidR="002E50E2">
        <w:rPr>
          <w:sz w:val="22"/>
          <w:szCs w:val="22"/>
        </w:rPr>
        <w:t xml:space="preserve"> </w:t>
      </w:r>
      <w:r w:rsidR="0020268E">
        <w:rPr>
          <w:sz w:val="22"/>
          <w:szCs w:val="22"/>
        </w:rPr>
        <w:t>блок</w:t>
      </w:r>
      <w:r w:rsidR="0002250F">
        <w:rPr>
          <w:sz w:val="22"/>
          <w:szCs w:val="22"/>
        </w:rPr>
        <w:t>ом</w:t>
      </w:r>
      <w:r w:rsidR="0020268E">
        <w:rPr>
          <w:sz w:val="22"/>
          <w:szCs w:val="22"/>
        </w:rPr>
        <w:t xml:space="preserve"> </w:t>
      </w:r>
      <w:r w:rsidR="0002250F">
        <w:rPr>
          <w:sz w:val="22"/>
          <w:szCs w:val="22"/>
        </w:rPr>
        <w:t xml:space="preserve">67 стран </w:t>
      </w:r>
      <w:r w:rsidR="0020268E">
        <w:rPr>
          <w:sz w:val="22"/>
          <w:szCs w:val="22"/>
        </w:rPr>
        <w:t>НАТО</w:t>
      </w:r>
      <w:r w:rsidR="00773724">
        <w:rPr>
          <w:sz w:val="22"/>
          <w:szCs w:val="22"/>
        </w:rPr>
        <w:t xml:space="preserve"> (в т.ч.</w:t>
      </w:r>
      <w:r w:rsidR="0020268E">
        <w:rPr>
          <w:sz w:val="22"/>
          <w:szCs w:val="22"/>
        </w:rPr>
        <w:t xml:space="preserve"> </w:t>
      </w:r>
      <w:r w:rsidR="008E7C79">
        <w:rPr>
          <w:sz w:val="22"/>
          <w:szCs w:val="22"/>
        </w:rPr>
        <w:t xml:space="preserve">38 </w:t>
      </w:r>
      <w:r w:rsidR="005601C7">
        <w:rPr>
          <w:sz w:val="22"/>
          <w:szCs w:val="22"/>
        </w:rPr>
        <w:t>второсортны</w:t>
      </w:r>
      <w:r w:rsidR="00773724">
        <w:rPr>
          <w:sz w:val="22"/>
          <w:szCs w:val="22"/>
        </w:rPr>
        <w:t>х</w:t>
      </w:r>
      <w:r w:rsidR="005601C7">
        <w:rPr>
          <w:sz w:val="22"/>
          <w:szCs w:val="22"/>
        </w:rPr>
        <w:t xml:space="preserve"> </w:t>
      </w:r>
      <w:r w:rsidR="008E7C79">
        <w:rPr>
          <w:sz w:val="22"/>
          <w:szCs w:val="22"/>
        </w:rPr>
        <w:t>член</w:t>
      </w:r>
      <w:r w:rsidR="00773724">
        <w:rPr>
          <w:sz w:val="22"/>
          <w:szCs w:val="22"/>
        </w:rPr>
        <w:t>ов</w:t>
      </w:r>
      <w:r w:rsidR="008E7C79">
        <w:rPr>
          <w:sz w:val="22"/>
          <w:szCs w:val="22"/>
        </w:rPr>
        <w:t xml:space="preserve"> альянса</w:t>
      </w:r>
      <w:r w:rsidR="00773724">
        <w:rPr>
          <w:sz w:val="22"/>
          <w:szCs w:val="22"/>
        </w:rPr>
        <w:t>,</w:t>
      </w:r>
      <w:r w:rsidR="00804CEE">
        <w:rPr>
          <w:sz w:val="22"/>
          <w:szCs w:val="22"/>
        </w:rPr>
        <w:t xml:space="preserve"> </w:t>
      </w:r>
      <w:r w:rsidR="002E50E2">
        <w:rPr>
          <w:sz w:val="22"/>
          <w:szCs w:val="22"/>
        </w:rPr>
        <w:t>2012)</w:t>
      </w:r>
      <w:r w:rsidR="008E7C79">
        <w:rPr>
          <w:sz w:val="22"/>
          <w:szCs w:val="22"/>
        </w:rPr>
        <w:t>.</w:t>
      </w:r>
    </w:p>
    <w:p w:rsidR="008C24B5" w:rsidRDefault="00E1485D" w:rsidP="00E1485D">
      <w:pPr>
        <w:jc w:val="both"/>
        <w:rPr>
          <w:sz w:val="22"/>
          <w:szCs w:val="22"/>
        </w:rPr>
      </w:pPr>
      <w:r>
        <w:rPr>
          <w:sz w:val="22"/>
          <w:szCs w:val="22"/>
        </w:rPr>
        <w:t xml:space="preserve">      </w:t>
      </w:r>
      <w:r w:rsidR="002D09F3">
        <w:rPr>
          <w:sz w:val="22"/>
          <w:szCs w:val="22"/>
        </w:rPr>
        <w:t xml:space="preserve"> </w:t>
      </w:r>
      <w:r w:rsidR="008E6952">
        <w:rPr>
          <w:sz w:val="22"/>
          <w:szCs w:val="22"/>
        </w:rPr>
        <w:t>Триумвират</w:t>
      </w:r>
      <w:r w:rsidR="000832A1">
        <w:rPr>
          <w:sz w:val="22"/>
          <w:szCs w:val="22"/>
        </w:rPr>
        <w:t xml:space="preserve"> приказал уничтожить 112 млн. индейцев</w:t>
      </w:r>
      <w:r w:rsidR="00717A85">
        <w:rPr>
          <w:rStyle w:val="ab"/>
          <w:sz w:val="22"/>
          <w:szCs w:val="22"/>
        </w:rPr>
        <w:footnoteReference w:id="5"/>
      </w:r>
      <w:r w:rsidR="000832A1">
        <w:rPr>
          <w:sz w:val="22"/>
          <w:szCs w:val="22"/>
        </w:rPr>
        <w:t xml:space="preserve"> Северной Америк</w:t>
      </w:r>
      <w:r w:rsidR="00717A85">
        <w:rPr>
          <w:sz w:val="22"/>
          <w:szCs w:val="22"/>
        </w:rPr>
        <w:t>и</w:t>
      </w:r>
      <w:r w:rsidR="000832A1">
        <w:rPr>
          <w:sz w:val="22"/>
          <w:szCs w:val="22"/>
        </w:rPr>
        <w:t>, от которых в США</w:t>
      </w:r>
      <w:r w:rsidR="000832A1" w:rsidRPr="00CD78AF">
        <w:rPr>
          <w:sz w:val="22"/>
          <w:szCs w:val="22"/>
        </w:rPr>
        <w:t xml:space="preserve"> </w:t>
      </w:r>
      <w:r w:rsidR="000832A1">
        <w:rPr>
          <w:sz w:val="22"/>
          <w:szCs w:val="22"/>
        </w:rPr>
        <w:t>осталось только 7,876 млн. человек</w:t>
      </w:r>
      <w:r w:rsidR="000832A1" w:rsidRPr="00C842A2">
        <w:rPr>
          <w:sz w:val="22"/>
          <w:szCs w:val="22"/>
        </w:rPr>
        <w:t xml:space="preserve"> </w:t>
      </w:r>
      <w:r w:rsidR="000832A1">
        <w:rPr>
          <w:sz w:val="22"/>
          <w:szCs w:val="22"/>
        </w:rPr>
        <w:t>(2000)</w:t>
      </w:r>
      <w:r w:rsidR="00B560B5">
        <w:rPr>
          <w:sz w:val="22"/>
          <w:szCs w:val="22"/>
        </w:rPr>
        <w:t>,</w:t>
      </w:r>
      <w:r w:rsidR="000832A1">
        <w:rPr>
          <w:rStyle w:val="ab"/>
          <w:sz w:val="22"/>
          <w:szCs w:val="22"/>
        </w:rPr>
        <w:footnoteReference w:id="6"/>
      </w:r>
      <w:r w:rsidR="000832A1">
        <w:rPr>
          <w:sz w:val="22"/>
          <w:szCs w:val="22"/>
        </w:rPr>
        <w:t xml:space="preserve"> </w:t>
      </w:r>
      <w:r w:rsidR="008C24B5">
        <w:rPr>
          <w:sz w:val="22"/>
          <w:szCs w:val="22"/>
        </w:rPr>
        <w:t>организовал Первую и Вторую Мировую войну, погубив только в боевых действиях более 56,7 млн. человек, в том числе 8,528 млн. человек - в Первую и 48,191 млн. человек - во Вторую Мировую войну.</w:t>
      </w:r>
      <w:r w:rsidR="008C24B5">
        <w:rPr>
          <w:rStyle w:val="ab"/>
          <w:sz w:val="22"/>
          <w:szCs w:val="22"/>
        </w:rPr>
        <w:footnoteReference w:id="7"/>
      </w:r>
      <w:r w:rsidR="008C24B5">
        <w:rPr>
          <w:sz w:val="22"/>
          <w:szCs w:val="22"/>
        </w:rPr>
        <w:t xml:space="preserve"> </w:t>
      </w:r>
      <w:r w:rsidR="00B560B5">
        <w:rPr>
          <w:sz w:val="22"/>
          <w:szCs w:val="22"/>
        </w:rPr>
        <w:t xml:space="preserve">Триумвират </w:t>
      </w:r>
      <w:r w:rsidR="008718DE">
        <w:rPr>
          <w:sz w:val="22"/>
          <w:szCs w:val="22"/>
        </w:rPr>
        <w:t xml:space="preserve">привел к власти Гитлера, </w:t>
      </w:r>
      <w:r w:rsidR="00520C78">
        <w:rPr>
          <w:sz w:val="22"/>
          <w:szCs w:val="22"/>
        </w:rPr>
        <w:t>по</w:t>
      </w:r>
      <w:r w:rsidR="008718DE">
        <w:rPr>
          <w:sz w:val="22"/>
          <w:szCs w:val="22"/>
        </w:rPr>
        <w:t xml:space="preserve"> план</w:t>
      </w:r>
      <w:r w:rsidR="00520C78">
        <w:rPr>
          <w:sz w:val="22"/>
          <w:szCs w:val="22"/>
        </w:rPr>
        <w:t>у</w:t>
      </w:r>
      <w:r w:rsidR="008718DE">
        <w:rPr>
          <w:sz w:val="22"/>
          <w:szCs w:val="22"/>
        </w:rPr>
        <w:t xml:space="preserve"> </w:t>
      </w:r>
      <w:r w:rsidR="002C15F1">
        <w:rPr>
          <w:sz w:val="22"/>
          <w:szCs w:val="22"/>
        </w:rPr>
        <w:t xml:space="preserve">«Барбаросса» </w:t>
      </w:r>
      <w:r w:rsidR="00717A85">
        <w:rPr>
          <w:sz w:val="22"/>
          <w:szCs w:val="22"/>
        </w:rPr>
        <w:t xml:space="preserve">(5.12.1940) </w:t>
      </w:r>
      <w:r w:rsidR="00B560B5">
        <w:rPr>
          <w:sz w:val="22"/>
          <w:szCs w:val="22"/>
        </w:rPr>
        <w:t>хотел</w:t>
      </w:r>
      <w:r w:rsidR="006B02DA">
        <w:rPr>
          <w:sz w:val="22"/>
          <w:szCs w:val="22"/>
        </w:rPr>
        <w:t xml:space="preserve"> </w:t>
      </w:r>
      <w:r w:rsidR="008718DE">
        <w:rPr>
          <w:sz w:val="22"/>
          <w:szCs w:val="22"/>
        </w:rPr>
        <w:t>уничтожить 60 млн. славян</w:t>
      </w:r>
      <w:r w:rsidR="00B560B5">
        <w:rPr>
          <w:sz w:val="22"/>
          <w:szCs w:val="22"/>
        </w:rPr>
        <w:t xml:space="preserve">, приказал </w:t>
      </w:r>
      <w:r w:rsidR="00661C7B">
        <w:rPr>
          <w:sz w:val="22"/>
          <w:szCs w:val="22"/>
        </w:rPr>
        <w:t>уби</w:t>
      </w:r>
      <w:r w:rsidR="00B560B5">
        <w:rPr>
          <w:sz w:val="22"/>
          <w:szCs w:val="22"/>
        </w:rPr>
        <w:t>ть</w:t>
      </w:r>
      <w:r w:rsidR="00661C7B">
        <w:rPr>
          <w:sz w:val="22"/>
          <w:szCs w:val="22"/>
        </w:rPr>
        <w:t xml:space="preserve"> 210</w:t>
      </w:r>
      <w:r w:rsidR="00717A85">
        <w:rPr>
          <w:sz w:val="22"/>
          <w:szCs w:val="22"/>
        </w:rPr>
        <w:t>000</w:t>
      </w:r>
      <w:r w:rsidR="00661C7B">
        <w:rPr>
          <w:sz w:val="22"/>
          <w:szCs w:val="22"/>
        </w:rPr>
        <w:t xml:space="preserve"> японцев </w:t>
      </w:r>
      <w:r w:rsidR="008C24B5">
        <w:rPr>
          <w:sz w:val="22"/>
          <w:szCs w:val="22"/>
        </w:rPr>
        <w:t xml:space="preserve">взрывом двух атомных бомб </w:t>
      </w:r>
      <w:r w:rsidR="00693C5A">
        <w:rPr>
          <w:sz w:val="22"/>
          <w:szCs w:val="22"/>
        </w:rPr>
        <w:t>(1945)</w:t>
      </w:r>
      <w:r w:rsidR="00B560B5">
        <w:rPr>
          <w:sz w:val="22"/>
          <w:szCs w:val="22"/>
        </w:rPr>
        <w:t>, а</w:t>
      </w:r>
      <w:r w:rsidR="008C24B5">
        <w:rPr>
          <w:sz w:val="22"/>
          <w:szCs w:val="22"/>
        </w:rPr>
        <w:t xml:space="preserve"> еще 2</w:t>
      </w:r>
      <w:r w:rsidR="009A7502">
        <w:rPr>
          <w:sz w:val="22"/>
          <w:szCs w:val="22"/>
        </w:rPr>
        <w:t>86,8</w:t>
      </w:r>
      <w:r w:rsidR="008C24B5">
        <w:rPr>
          <w:sz w:val="22"/>
          <w:szCs w:val="22"/>
        </w:rPr>
        <w:t xml:space="preserve"> тысяч </w:t>
      </w:r>
      <w:r w:rsidR="00B560B5">
        <w:rPr>
          <w:sz w:val="22"/>
          <w:szCs w:val="22"/>
        </w:rPr>
        <w:t>погибли от</w:t>
      </w:r>
      <w:r w:rsidR="008C24B5">
        <w:rPr>
          <w:sz w:val="22"/>
          <w:szCs w:val="22"/>
        </w:rPr>
        <w:t xml:space="preserve"> последстви</w:t>
      </w:r>
      <w:r w:rsidR="00B560B5">
        <w:rPr>
          <w:sz w:val="22"/>
          <w:szCs w:val="22"/>
        </w:rPr>
        <w:t>й</w:t>
      </w:r>
      <w:r w:rsidR="008C24B5">
        <w:rPr>
          <w:sz w:val="22"/>
          <w:szCs w:val="22"/>
        </w:rPr>
        <w:t xml:space="preserve"> радиации</w:t>
      </w:r>
      <w:r w:rsidR="00B560B5">
        <w:rPr>
          <w:sz w:val="22"/>
          <w:szCs w:val="22"/>
        </w:rPr>
        <w:t xml:space="preserve">. </w:t>
      </w:r>
      <w:r w:rsidR="00623413">
        <w:rPr>
          <w:sz w:val="22"/>
          <w:szCs w:val="22"/>
        </w:rPr>
        <w:t>Триумвират</w:t>
      </w:r>
      <w:r w:rsidR="00B560B5">
        <w:rPr>
          <w:sz w:val="22"/>
          <w:szCs w:val="22"/>
        </w:rPr>
        <w:t xml:space="preserve"> приказ</w:t>
      </w:r>
      <w:r w:rsidR="00623413">
        <w:rPr>
          <w:sz w:val="22"/>
          <w:szCs w:val="22"/>
        </w:rPr>
        <w:t xml:space="preserve">ал </w:t>
      </w:r>
      <w:r w:rsidR="00693C5A">
        <w:rPr>
          <w:sz w:val="22"/>
          <w:szCs w:val="22"/>
        </w:rPr>
        <w:t>уби</w:t>
      </w:r>
      <w:r w:rsidR="00623413">
        <w:rPr>
          <w:sz w:val="22"/>
          <w:szCs w:val="22"/>
        </w:rPr>
        <w:t>ть</w:t>
      </w:r>
      <w:r w:rsidR="008C24B5">
        <w:rPr>
          <w:sz w:val="22"/>
          <w:szCs w:val="22"/>
        </w:rPr>
        <w:t xml:space="preserve"> </w:t>
      </w:r>
      <w:r w:rsidR="00717A85">
        <w:rPr>
          <w:sz w:val="22"/>
          <w:szCs w:val="22"/>
        </w:rPr>
        <w:t xml:space="preserve">более </w:t>
      </w:r>
      <w:r w:rsidR="00693C5A">
        <w:rPr>
          <w:sz w:val="22"/>
          <w:szCs w:val="22"/>
        </w:rPr>
        <w:lastRenderedPageBreak/>
        <w:t>миллион</w:t>
      </w:r>
      <w:r w:rsidR="00717A85">
        <w:rPr>
          <w:sz w:val="22"/>
          <w:szCs w:val="22"/>
        </w:rPr>
        <w:t>а</w:t>
      </w:r>
      <w:r w:rsidR="00693C5A">
        <w:rPr>
          <w:sz w:val="22"/>
          <w:szCs w:val="22"/>
        </w:rPr>
        <w:t xml:space="preserve"> </w:t>
      </w:r>
      <w:r w:rsidR="00404BF1">
        <w:rPr>
          <w:sz w:val="22"/>
          <w:szCs w:val="22"/>
        </w:rPr>
        <w:t>корейцев</w:t>
      </w:r>
      <w:r w:rsidR="008C24B5" w:rsidRPr="00734F2D">
        <w:rPr>
          <w:sz w:val="22"/>
          <w:szCs w:val="22"/>
        </w:rPr>
        <w:t xml:space="preserve"> </w:t>
      </w:r>
      <w:r w:rsidR="008C24B5">
        <w:rPr>
          <w:sz w:val="22"/>
          <w:szCs w:val="22"/>
        </w:rPr>
        <w:t xml:space="preserve">(1950-1953), </w:t>
      </w:r>
      <w:r w:rsidR="00693C5A">
        <w:rPr>
          <w:sz w:val="22"/>
          <w:szCs w:val="22"/>
        </w:rPr>
        <w:t xml:space="preserve">1,6 млн. </w:t>
      </w:r>
      <w:r w:rsidR="0020268E">
        <w:rPr>
          <w:sz w:val="22"/>
          <w:szCs w:val="22"/>
        </w:rPr>
        <w:t>и</w:t>
      </w:r>
      <w:r w:rsidR="00693C5A">
        <w:rPr>
          <w:sz w:val="22"/>
          <w:szCs w:val="22"/>
        </w:rPr>
        <w:t>рак</w:t>
      </w:r>
      <w:r w:rsidR="0020268E">
        <w:rPr>
          <w:sz w:val="22"/>
          <w:szCs w:val="22"/>
        </w:rPr>
        <w:t>цев</w:t>
      </w:r>
      <w:r w:rsidR="00693C5A">
        <w:rPr>
          <w:sz w:val="22"/>
          <w:szCs w:val="22"/>
        </w:rPr>
        <w:t xml:space="preserve"> (1991-2012), </w:t>
      </w:r>
      <w:r w:rsidR="0020268E">
        <w:rPr>
          <w:sz w:val="22"/>
          <w:szCs w:val="22"/>
        </w:rPr>
        <w:t xml:space="preserve">3,5 млн. вьетнамцев </w:t>
      </w:r>
      <w:r w:rsidR="008C24B5">
        <w:rPr>
          <w:sz w:val="22"/>
          <w:szCs w:val="22"/>
        </w:rPr>
        <w:t>(1964-1973)</w:t>
      </w:r>
      <w:r w:rsidR="00291C07">
        <w:rPr>
          <w:sz w:val="22"/>
          <w:szCs w:val="22"/>
        </w:rPr>
        <w:t>. Арийцы</w:t>
      </w:r>
      <w:r w:rsidR="00861E53">
        <w:rPr>
          <w:sz w:val="22"/>
          <w:szCs w:val="22"/>
        </w:rPr>
        <w:t xml:space="preserve"> </w:t>
      </w:r>
      <w:r w:rsidR="00623413">
        <w:rPr>
          <w:sz w:val="22"/>
          <w:szCs w:val="22"/>
        </w:rPr>
        <w:t>приказал</w:t>
      </w:r>
      <w:r w:rsidR="00291C07">
        <w:rPr>
          <w:sz w:val="22"/>
          <w:szCs w:val="22"/>
        </w:rPr>
        <w:t>и</w:t>
      </w:r>
      <w:r w:rsidR="00623413">
        <w:rPr>
          <w:sz w:val="22"/>
          <w:szCs w:val="22"/>
        </w:rPr>
        <w:t xml:space="preserve"> </w:t>
      </w:r>
      <w:r w:rsidR="00291C07">
        <w:rPr>
          <w:sz w:val="22"/>
          <w:szCs w:val="22"/>
        </w:rPr>
        <w:t>написать</w:t>
      </w:r>
      <w:r w:rsidR="00EB2F31">
        <w:rPr>
          <w:sz w:val="22"/>
          <w:szCs w:val="22"/>
        </w:rPr>
        <w:t xml:space="preserve"> </w:t>
      </w:r>
      <w:r w:rsidR="0020268E">
        <w:rPr>
          <w:sz w:val="22"/>
          <w:szCs w:val="22"/>
        </w:rPr>
        <w:t xml:space="preserve">директивы СНБ США </w:t>
      </w:r>
      <w:r w:rsidR="0020268E">
        <w:rPr>
          <w:sz w:val="22"/>
          <w:szCs w:val="22"/>
          <w:lang w:val="en-US"/>
        </w:rPr>
        <w:t>NSSM</w:t>
      </w:r>
      <w:r w:rsidR="0020268E" w:rsidRPr="00B52A12">
        <w:rPr>
          <w:sz w:val="22"/>
          <w:szCs w:val="22"/>
        </w:rPr>
        <w:t xml:space="preserve"> 200 </w:t>
      </w:r>
      <w:r w:rsidR="00EB2F31">
        <w:rPr>
          <w:sz w:val="22"/>
          <w:szCs w:val="22"/>
        </w:rPr>
        <w:t xml:space="preserve">от </w:t>
      </w:r>
      <w:r w:rsidR="0020268E" w:rsidRPr="00B52A12">
        <w:rPr>
          <w:sz w:val="22"/>
          <w:szCs w:val="22"/>
        </w:rPr>
        <w:t>2</w:t>
      </w:r>
      <w:r w:rsidR="0020268E">
        <w:rPr>
          <w:sz w:val="22"/>
          <w:szCs w:val="22"/>
        </w:rPr>
        <w:t>4</w:t>
      </w:r>
      <w:r w:rsidR="0020268E" w:rsidRPr="00B52A12">
        <w:rPr>
          <w:sz w:val="22"/>
          <w:szCs w:val="22"/>
        </w:rPr>
        <w:t>.4.</w:t>
      </w:r>
      <w:r w:rsidR="0020268E">
        <w:rPr>
          <w:sz w:val="22"/>
          <w:szCs w:val="22"/>
        </w:rPr>
        <w:t xml:space="preserve">1974 года и NSSD 315 </w:t>
      </w:r>
      <w:r w:rsidR="00EB2F31">
        <w:rPr>
          <w:sz w:val="22"/>
          <w:szCs w:val="22"/>
        </w:rPr>
        <w:t xml:space="preserve">от </w:t>
      </w:r>
      <w:r w:rsidR="0020268E">
        <w:rPr>
          <w:sz w:val="22"/>
          <w:szCs w:val="22"/>
        </w:rPr>
        <w:t>25</w:t>
      </w:r>
      <w:r w:rsidR="0020268E" w:rsidRPr="00C73844">
        <w:rPr>
          <w:sz w:val="22"/>
          <w:szCs w:val="22"/>
        </w:rPr>
        <w:t>.</w:t>
      </w:r>
      <w:r w:rsidR="0020268E">
        <w:rPr>
          <w:sz w:val="22"/>
          <w:szCs w:val="22"/>
        </w:rPr>
        <w:t>10</w:t>
      </w:r>
      <w:r w:rsidR="0020268E" w:rsidRPr="00C73844">
        <w:rPr>
          <w:sz w:val="22"/>
          <w:szCs w:val="22"/>
        </w:rPr>
        <w:t>.</w:t>
      </w:r>
      <w:r w:rsidR="0020268E">
        <w:rPr>
          <w:sz w:val="22"/>
          <w:szCs w:val="22"/>
        </w:rPr>
        <w:t>1975</w:t>
      </w:r>
      <w:r w:rsidR="0020268E" w:rsidRPr="00C73844">
        <w:rPr>
          <w:sz w:val="22"/>
          <w:szCs w:val="22"/>
        </w:rPr>
        <w:t xml:space="preserve"> года</w:t>
      </w:r>
      <w:r w:rsidR="00861E53">
        <w:rPr>
          <w:sz w:val="22"/>
          <w:szCs w:val="22"/>
        </w:rPr>
        <w:t xml:space="preserve"> о </w:t>
      </w:r>
      <w:r w:rsidR="00F831E4">
        <w:rPr>
          <w:sz w:val="22"/>
          <w:szCs w:val="22"/>
        </w:rPr>
        <w:t>Мировой Д</w:t>
      </w:r>
      <w:r w:rsidR="00861E53">
        <w:rPr>
          <w:sz w:val="22"/>
          <w:szCs w:val="22"/>
        </w:rPr>
        <w:t>емографической войне</w:t>
      </w:r>
      <w:r w:rsidR="0020268E">
        <w:rPr>
          <w:sz w:val="22"/>
          <w:szCs w:val="22"/>
        </w:rPr>
        <w:t>.</w:t>
      </w:r>
    </w:p>
    <w:p w:rsidR="00987429" w:rsidRDefault="008C24B5" w:rsidP="005A4F00">
      <w:pPr>
        <w:jc w:val="both"/>
        <w:rPr>
          <w:sz w:val="22"/>
          <w:szCs w:val="22"/>
        </w:rPr>
      </w:pPr>
      <w:r>
        <w:rPr>
          <w:sz w:val="22"/>
          <w:szCs w:val="22"/>
        </w:rPr>
        <w:t xml:space="preserve">      </w:t>
      </w:r>
      <w:r w:rsidR="002D09F3">
        <w:rPr>
          <w:sz w:val="22"/>
          <w:szCs w:val="22"/>
        </w:rPr>
        <w:t xml:space="preserve"> </w:t>
      </w:r>
      <w:r w:rsidR="00291C07">
        <w:rPr>
          <w:sz w:val="22"/>
          <w:szCs w:val="22"/>
        </w:rPr>
        <w:t>Триумвират</w:t>
      </w:r>
      <w:r w:rsidR="0089700D">
        <w:rPr>
          <w:sz w:val="22"/>
          <w:szCs w:val="22"/>
        </w:rPr>
        <w:t xml:space="preserve"> </w:t>
      </w:r>
      <w:r w:rsidR="003F085F">
        <w:rPr>
          <w:sz w:val="22"/>
          <w:szCs w:val="22"/>
        </w:rPr>
        <w:t>хотел</w:t>
      </w:r>
      <w:r w:rsidR="009A7502">
        <w:rPr>
          <w:sz w:val="22"/>
          <w:szCs w:val="22"/>
        </w:rPr>
        <w:t xml:space="preserve"> </w:t>
      </w:r>
      <w:r w:rsidR="0089700D">
        <w:rPr>
          <w:sz w:val="22"/>
          <w:szCs w:val="22"/>
        </w:rPr>
        <w:t>бросить 8 атомных бомб на Москву</w:t>
      </w:r>
      <w:r w:rsidR="009A7502" w:rsidRPr="009A7502">
        <w:rPr>
          <w:sz w:val="22"/>
          <w:szCs w:val="22"/>
        </w:rPr>
        <w:t xml:space="preserve"> </w:t>
      </w:r>
      <w:r w:rsidR="009A7502">
        <w:rPr>
          <w:sz w:val="22"/>
          <w:szCs w:val="22"/>
        </w:rPr>
        <w:t>по «Плану Флитвуд» 1948 года</w:t>
      </w:r>
      <w:r w:rsidR="0089700D">
        <w:rPr>
          <w:sz w:val="22"/>
          <w:szCs w:val="22"/>
        </w:rPr>
        <w:t xml:space="preserve">, </w:t>
      </w:r>
      <w:r w:rsidR="00BD4E91">
        <w:rPr>
          <w:sz w:val="22"/>
          <w:szCs w:val="22"/>
        </w:rPr>
        <w:t>н</w:t>
      </w:r>
      <w:r w:rsidR="003F085F">
        <w:rPr>
          <w:sz w:val="22"/>
          <w:szCs w:val="22"/>
        </w:rPr>
        <w:t>о</w:t>
      </w:r>
      <w:r w:rsidR="0089700D">
        <w:rPr>
          <w:sz w:val="22"/>
          <w:szCs w:val="22"/>
        </w:rPr>
        <w:t xml:space="preserve"> русские для защиты </w:t>
      </w:r>
      <w:r w:rsidR="00947AF1">
        <w:rPr>
          <w:sz w:val="22"/>
          <w:szCs w:val="22"/>
        </w:rPr>
        <w:t>сделали</w:t>
      </w:r>
      <w:r w:rsidR="0089700D">
        <w:rPr>
          <w:sz w:val="22"/>
          <w:szCs w:val="22"/>
        </w:rPr>
        <w:t xml:space="preserve"> ядерное оружие. </w:t>
      </w:r>
      <w:r w:rsidR="00641D0E">
        <w:rPr>
          <w:sz w:val="22"/>
          <w:szCs w:val="22"/>
        </w:rPr>
        <w:t xml:space="preserve">Поэтому </w:t>
      </w:r>
      <w:r w:rsidR="004A107C">
        <w:rPr>
          <w:sz w:val="22"/>
          <w:szCs w:val="22"/>
        </w:rPr>
        <w:t xml:space="preserve">элита </w:t>
      </w:r>
      <w:r w:rsidR="00734F2D">
        <w:rPr>
          <w:sz w:val="22"/>
          <w:szCs w:val="22"/>
        </w:rPr>
        <w:t>США</w:t>
      </w:r>
      <w:r w:rsidR="003322CD">
        <w:rPr>
          <w:sz w:val="22"/>
          <w:szCs w:val="22"/>
        </w:rPr>
        <w:t xml:space="preserve"> </w:t>
      </w:r>
      <w:r w:rsidR="000E0FC0">
        <w:rPr>
          <w:sz w:val="22"/>
          <w:szCs w:val="22"/>
        </w:rPr>
        <w:t xml:space="preserve">изменила военное искусство, </w:t>
      </w:r>
      <w:r w:rsidR="003322CD">
        <w:rPr>
          <w:sz w:val="22"/>
          <w:szCs w:val="22"/>
        </w:rPr>
        <w:t>с</w:t>
      </w:r>
      <w:r w:rsidR="007F3FC4">
        <w:rPr>
          <w:sz w:val="22"/>
          <w:szCs w:val="22"/>
        </w:rPr>
        <w:t>оздала</w:t>
      </w:r>
      <w:r w:rsidR="009A7502">
        <w:rPr>
          <w:sz w:val="22"/>
          <w:szCs w:val="22"/>
        </w:rPr>
        <w:t xml:space="preserve"> ЦРУ</w:t>
      </w:r>
      <w:r w:rsidR="007F3FC4">
        <w:rPr>
          <w:sz w:val="22"/>
          <w:szCs w:val="22"/>
        </w:rPr>
        <w:t xml:space="preserve"> для</w:t>
      </w:r>
      <w:r w:rsidR="009A7502">
        <w:rPr>
          <w:sz w:val="22"/>
          <w:szCs w:val="22"/>
        </w:rPr>
        <w:t xml:space="preserve"> </w:t>
      </w:r>
      <w:r w:rsidR="003322CD">
        <w:rPr>
          <w:sz w:val="22"/>
          <w:szCs w:val="22"/>
        </w:rPr>
        <w:t>унич</w:t>
      </w:r>
      <w:r w:rsidR="00E1485D">
        <w:rPr>
          <w:sz w:val="22"/>
          <w:szCs w:val="22"/>
        </w:rPr>
        <w:t>тож</w:t>
      </w:r>
      <w:r w:rsidR="007F3FC4">
        <w:rPr>
          <w:sz w:val="22"/>
          <w:szCs w:val="22"/>
        </w:rPr>
        <w:t>ения</w:t>
      </w:r>
      <w:r w:rsidR="00E1485D">
        <w:rPr>
          <w:sz w:val="22"/>
          <w:szCs w:val="22"/>
        </w:rPr>
        <w:t xml:space="preserve"> </w:t>
      </w:r>
      <w:r w:rsidR="00C03879">
        <w:rPr>
          <w:sz w:val="22"/>
          <w:szCs w:val="22"/>
        </w:rPr>
        <w:t>русских</w:t>
      </w:r>
      <w:r w:rsidR="00E1485D">
        <w:rPr>
          <w:sz w:val="22"/>
          <w:szCs w:val="22"/>
        </w:rPr>
        <w:t xml:space="preserve"> «беззвучным оружием» (</w:t>
      </w:r>
      <w:r w:rsidR="00E1485D">
        <w:rPr>
          <w:sz w:val="22"/>
          <w:szCs w:val="22"/>
          <w:lang w:val="en-US"/>
        </w:rPr>
        <w:t>silent</w:t>
      </w:r>
      <w:r w:rsidR="00E1485D" w:rsidRPr="00285CCA">
        <w:rPr>
          <w:sz w:val="22"/>
          <w:szCs w:val="22"/>
        </w:rPr>
        <w:t xml:space="preserve"> </w:t>
      </w:r>
      <w:r w:rsidR="00E1485D">
        <w:rPr>
          <w:sz w:val="22"/>
          <w:szCs w:val="22"/>
          <w:lang w:val="en-US"/>
        </w:rPr>
        <w:t>weapons</w:t>
      </w:r>
      <w:r w:rsidR="00E1485D" w:rsidRPr="00285CCA">
        <w:rPr>
          <w:sz w:val="22"/>
          <w:szCs w:val="22"/>
        </w:rPr>
        <w:t xml:space="preserve">) </w:t>
      </w:r>
      <w:r w:rsidR="00E1485D">
        <w:rPr>
          <w:sz w:val="22"/>
          <w:szCs w:val="22"/>
        </w:rPr>
        <w:t>методами «тихой войны» (</w:t>
      </w:r>
      <w:r w:rsidR="00E1485D">
        <w:rPr>
          <w:sz w:val="22"/>
          <w:szCs w:val="22"/>
          <w:lang w:val="en-US"/>
        </w:rPr>
        <w:t>quiet</w:t>
      </w:r>
      <w:r w:rsidR="00E1485D" w:rsidRPr="00087F5F">
        <w:rPr>
          <w:sz w:val="22"/>
          <w:szCs w:val="22"/>
        </w:rPr>
        <w:t xml:space="preserve"> </w:t>
      </w:r>
      <w:r w:rsidR="00E1485D">
        <w:rPr>
          <w:sz w:val="22"/>
          <w:szCs w:val="22"/>
          <w:lang w:val="en-US"/>
        </w:rPr>
        <w:t>war</w:t>
      </w:r>
      <w:r w:rsidR="00E1485D" w:rsidRPr="00087F5F">
        <w:rPr>
          <w:sz w:val="22"/>
          <w:szCs w:val="22"/>
        </w:rPr>
        <w:t>)</w:t>
      </w:r>
      <w:r w:rsidR="00E1485D">
        <w:rPr>
          <w:sz w:val="22"/>
          <w:szCs w:val="22"/>
        </w:rPr>
        <w:t xml:space="preserve">, основы которой </w:t>
      </w:r>
      <w:r w:rsidR="002E50E2">
        <w:rPr>
          <w:sz w:val="22"/>
          <w:szCs w:val="22"/>
        </w:rPr>
        <w:t>впервые изложили</w:t>
      </w:r>
      <w:r w:rsidR="00E1485D">
        <w:rPr>
          <w:sz w:val="22"/>
          <w:szCs w:val="22"/>
        </w:rPr>
        <w:t xml:space="preserve"> в </w:t>
      </w:r>
      <w:r w:rsidR="00C026F6">
        <w:rPr>
          <w:sz w:val="22"/>
          <w:szCs w:val="22"/>
        </w:rPr>
        <w:t xml:space="preserve">изданном в 1952 году </w:t>
      </w:r>
      <w:r w:rsidR="00E1485D">
        <w:rPr>
          <w:sz w:val="22"/>
          <w:szCs w:val="22"/>
        </w:rPr>
        <w:t>совершенно секретном учебнике TW-SW</w:t>
      </w:r>
      <w:r w:rsidR="00E1485D" w:rsidRPr="00087F5F">
        <w:rPr>
          <w:sz w:val="22"/>
          <w:szCs w:val="22"/>
        </w:rPr>
        <w:t xml:space="preserve"> </w:t>
      </w:r>
      <w:r w:rsidR="00E1485D">
        <w:rPr>
          <w:sz w:val="22"/>
          <w:szCs w:val="22"/>
        </w:rPr>
        <w:t>7905.1 «Беззвучное оружие тихой войны».</w:t>
      </w:r>
      <w:r w:rsidR="00E1485D">
        <w:rPr>
          <w:rStyle w:val="ab"/>
          <w:sz w:val="22"/>
          <w:szCs w:val="22"/>
        </w:rPr>
        <w:footnoteReference w:id="8"/>
      </w:r>
      <w:r w:rsidR="00E1485D">
        <w:rPr>
          <w:sz w:val="22"/>
          <w:szCs w:val="22"/>
        </w:rPr>
        <w:t xml:space="preserve"> </w:t>
      </w:r>
      <w:r w:rsidR="004970F3">
        <w:rPr>
          <w:sz w:val="22"/>
          <w:szCs w:val="22"/>
        </w:rPr>
        <w:t xml:space="preserve">США </w:t>
      </w:r>
      <w:r w:rsidR="004D6FBC">
        <w:rPr>
          <w:sz w:val="22"/>
          <w:szCs w:val="22"/>
        </w:rPr>
        <w:t>в 19</w:t>
      </w:r>
      <w:r w:rsidR="00291C07">
        <w:rPr>
          <w:sz w:val="22"/>
          <w:szCs w:val="22"/>
        </w:rPr>
        <w:t>7</w:t>
      </w:r>
      <w:r w:rsidR="004D6FBC">
        <w:rPr>
          <w:sz w:val="22"/>
          <w:szCs w:val="22"/>
        </w:rPr>
        <w:t xml:space="preserve">4 году </w:t>
      </w:r>
      <w:r w:rsidR="004B6C87">
        <w:rPr>
          <w:sz w:val="22"/>
          <w:szCs w:val="22"/>
        </w:rPr>
        <w:t>изобре</w:t>
      </w:r>
      <w:r w:rsidR="003322CD">
        <w:rPr>
          <w:sz w:val="22"/>
          <w:szCs w:val="22"/>
        </w:rPr>
        <w:t>ли</w:t>
      </w:r>
      <w:r w:rsidR="00E1485D">
        <w:rPr>
          <w:sz w:val="22"/>
          <w:szCs w:val="22"/>
        </w:rPr>
        <w:t xml:space="preserve"> системн</w:t>
      </w:r>
      <w:r w:rsidR="003322CD">
        <w:rPr>
          <w:sz w:val="22"/>
          <w:szCs w:val="22"/>
        </w:rPr>
        <w:t>ую</w:t>
      </w:r>
      <w:r w:rsidR="00E1485D">
        <w:rPr>
          <w:sz w:val="22"/>
          <w:szCs w:val="22"/>
        </w:rPr>
        <w:t xml:space="preserve"> войн</w:t>
      </w:r>
      <w:r w:rsidR="003322CD">
        <w:rPr>
          <w:sz w:val="22"/>
          <w:szCs w:val="22"/>
        </w:rPr>
        <w:t>у</w:t>
      </w:r>
      <w:r w:rsidR="00E1485D">
        <w:rPr>
          <w:sz w:val="22"/>
          <w:szCs w:val="22"/>
        </w:rPr>
        <w:t xml:space="preserve"> (systemic war) </w:t>
      </w:r>
      <w:r w:rsidR="003322CD">
        <w:rPr>
          <w:sz w:val="22"/>
          <w:szCs w:val="22"/>
        </w:rPr>
        <w:t>–</w:t>
      </w:r>
      <w:r w:rsidR="00523B9F">
        <w:rPr>
          <w:sz w:val="22"/>
          <w:szCs w:val="22"/>
        </w:rPr>
        <w:t xml:space="preserve"> </w:t>
      </w:r>
      <w:r w:rsidR="00E1485D">
        <w:rPr>
          <w:sz w:val="22"/>
          <w:szCs w:val="22"/>
        </w:rPr>
        <w:t>по</w:t>
      </w:r>
      <w:r w:rsidR="00291C07">
        <w:rPr>
          <w:sz w:val="22"/>
          <w:szCs w:val="22"/>
        </w:rPr>
        <w:t>дрыв</w:t>
      </w:r>
      <w:r w:rsidR="00E1485D">
        <w:rPr>
          <w:sz w:val="22"/>
          <w:szCs w:val="22"/>
        </w:rPr>
        <w:t xml:space="preserve"> </w:t>
      </w:r>
      <w:r w:rsidR="00E005F1">
        <w:rPr>
          <w:sz w:val="22"/>
          <w:szCs w:val="22"/>
        </w:rPr>
        <w:t xml:space="preserve">всех потенциалов врага </w:t>
      </w:r>
      <w:r w:rsidR="00A57F2C">
        <w:rPr>
          <w:sz w:val="22"/>
          <w:szCs w:val="22"/>
        </w:rPr>
        <w:t>«тихим</w:t>
      </w:r>
      <w:r w:rsidR="00B86903">
        <w:rPr>
          <w:sz w:val="22"/>
          <w:szCs w:val="22"/>
        </w:rPr>
        <w:t>»</w:t>
      </w:r>
      <w:r w:rsidR="00A57F2C">
        <w:rPr>
          <w:sz w:val="22"/>
          <w:szCs w:val="22"/>
        </w:rPr>
        <w:t xml:space="preserve"> оружием массового поражения, </w:t>
      </w:r>
      <w:r w:rsidR="00526520">
        <w:rPr>
          <w:sz w:val="22"/>
          <w:szCs w:val="22"/>
        </w:rPr>
        <w:t>в 1992</w:t>
      </w:r>
      <w:r w:rsidR="00F776AF">
        <w:rPr>
          <w:sz w:val="22"/>
          <w:szCs w:val="22"/>
        </w:rPr>
        <w:t xml:space="preserve">-2010 </w:t>
      </w:r>
      <w:r w:rsidR="0000240F">
        <w:rPr>
          <w:sz w:val="22"/>
          <w:szCs w:val="22"/>
        </w:rPr>
        <w:t>г</w:t>
      </w:r>
      <w:r w:rsidR="008C7F21">
        <w:rPr>
          <w:sz w:val="22"/>
          <w:szCs w:val="22"/>
        </w:rPr>
        <w:t>одах</w:t>
      </w:r>
      <w:r w:rsidR="0000240F">
        <w:rPr>
          <w:sz w:val="22"/>
          <w:szCs w:val="22"/>
        </w:rPr>
        <w:t xml:space="preserve"> </w:t>
      </w:r>
      <w:r w:rsidR="00C026F6">
        <w:rPr>
          <w:sz w:val="22"/>
          <w:szCs w:val="22"/>
        </w:rPr>
        <w:t xml:space="preserve">небоевыми способами </w:t>
      </w:r>
      <w:r w:rsidR="0000240F">
        <w:rPr>
          <w:sz w:val="22"/>
          <w:szCs w:val="22"/>
        </w:rPr>
        <w:t>унич</w:t>
      </w:r>
      <w:r w:rsidR="00717A85">
        <w:rPr>
          <w:sz w:val="22"/>
          <w:szCs w:val="22"/>
        </w:rPr>
        <w:t>т</w:t>
      </w:r>
      <w:r w:rsidR="0000240F">
        <w:rPr>
          <w:sz w:val="22"/>
          <w:szCs w:val="22"/>
        </w:rPr>
        <w:t xml:space="preserve">ожили </w:t>
      </w:r>
      <w:r w:rsidR="002C4333">
        <w:rPr>
          <w:sz w:val="22"/>
          <w:szCs w:val="22"/>
        </w:rPr>
        <w:t>4</w:t>
      </w:r>
      <w:r w:rsidR="0000240F">
        <w:rPr>
          <w:sz w:val="22"/>
          <w:szCs w:val="22"/>
        </w:rPr>
        <w:t xml:space="preserve">2,9 млн. </w:t>
      </w:r>
      <w:r w:rsidR="00A57F2C">
        <w:rPr>
          <w:sz w:val="22"/>
          <w:szCs w:val="22"/>
        </w:rPr>
        <w:t>россиян</w:t>
      </w:r>
      <w:r w:rsidR="00F776AF">
        <w:rPr>
          <w:sz w:val="22"/>
          <w:szCs w:val="22"/>
        </w:rPr>
        <w:t>.</w:t>
      </w:r>
      <w:r w:rsidR="00463B85">
        <w:rPr>
          <w:sz w:val="22"/>
          <w:szCs w:val="22"/>
        </w:rPr>
        <w:t xml:space="preserve"> США оккупирова</w:t>
      </w:r>
      <w:r w:rsidR="00782137">
        <w:rPr>
          <w:sz w:val="22"/>
          <w:szCs w:val="22"/>
        </w:rPr>
        <w:t>ли</w:t>
      </w:r>
      <w:r w:rsidR="00463B85">
        <w:rPr>
          <w:sz w:val="22"/>
          <w:szCs w:val="22"/>
        </w:rPr>
        <w:t xml:space="preserve"> Афганистан</w:t>
      </w:r>
      <w:r w:rsidR="00782137">
        <w:rPr>
          <w:sz w:val="22"/>
          <w:szCs w:val="22"/>
        </w:rPr>
        <w:t>, чтобы</w:t>
      </w:r>
      <w:r w:rsidR="00463B85">
        <w:rPr>
          <w:sz w:val="22"/>
          <w:szCs w:val="22"/>
        </w:rPr>
        <w:t xml:space="preserve"> </w:t>
      </w:r>
      <w:r w:rsidR="00782137">
        <w:rPr>
          <w:sz w:val="22"/>
          <w:szCs w:val="22"/>
        </w:rPr>
        <w:t xml:space="preserve">создать там </w:t>
      </w:r>
      <w:r w:rsidR="00463B85">
        <w:rPr>
          <w:sz w:val="22"/>
          <w:szCs w:val="22"/>
        </w:rPr>
        <w:t>плантаци</w:t>
      </w:r>
      <w:r w:rsidR="00782137">
        <w:rPr>
          <w:sz w:val="22"/>
          <w:szCs w:val="22"/>
        </w:rPr>
        <w:t>и</w:t>
      </w:r>
      <w:r w:rsidR="00463B85">
        <w:rPr>
          <w:sz w:val="22"/>
          <w:szCs w:val="22"/>
        </w:rPr>
        <w:t xml:space="preserve"> опиумного мака, направили 92% афганского героина в Россию</w:t>
      </w:r>
      <w:r w:rsidR="00B2130A">
        <w:rPr>
          <w:sz w:val="22"/>
          <w:szCs w:val="22"/>
        </w:rPr>
        <w:t>;</w:t>
      </w:r>
      <w:r w:rsidR="00463B85">
        <w:rPr>
          <w:sz w:val="22"/>
          <w:szCs w:val="22"/>
        </w:rPr>
        <w:t xml:space="preserve"> </w:t>
      </w:r>
      <w:r w:rsidR="00782137">
        <w:rPr>
          <w:sz w:val="22"/>
          <w:szCs w:val="22"/>
        </w:rPr>
        <w:t xml:space="preserve">ежегодно </w:t>
      </w:r>
      <w:r w:rsidR="00463B85">
        <w:rPr>
          <w:sz w:val="22"/>
          <w:szCs w:val="22"/>
        </w:rPr>
        <w:t xml:space="preserve">убивали </w:t>
      </w:r>
      <w:r w:rsidR="00C026F6">
        <w:rPr>
          <w:sz w:val="22"/>
          <w:szCs w:val="22"/>
        </w:rPr>
        <w:t>3</w:t>
      </w:r>
      <w:r w:rsidR="00463B85">
        <w:rPr>
          <w:sz w:val="22"/>
          <w:szCs w:val="22"/>
        </w:rPr>
        <w:t>0</w:t>
      </w:r>
      <w:r w:rsidR="00782137">
        <w:rPr>
          <w:sz w:val="22"/>
          <w:szCs w:val="22"/>
        </w:rPr>
        <w:t>000</w:t>
      </w:r>
      <w:r w:rsidR="00463B85">
        <w:rPr>
          <w:sz w:val="22"/>
          <w:szCs w:val="22"/>
        </w:rPr>
        <w:t xml:space="preserve"> россиян от передозировки </w:t>
      </w:r>
      <w:r w:rsidR="00C026F6">
        <w:rPr>
          <w:sz w:val="22"/>
          <w:szCs w:val="22"/>
        </w:rPr>
        <w:t xml:space="preserve">наркотиками </w:t>
      </w:r>
      <w:r w:rsidR="00463B85">
        <w:rPr>
          <w:sz w:val="22"/>
          <w:szCs w:val="22"/>
        </w:rPr>
        <w:t>(2002-2015)</w:t>
      </w:r>
      <w:r w:rsidR="00782137">
        <w:rPr>
          <w:sz w:val="22"/>
          <w:szCs w:val="22"/>
        </w:rPr>
        <w:t>.</w:t>
      </w:r>
      <w:r w:rsidR="00BD4E91">
        <w:rPr>
          <w:sz w:val="22"/>
          <w:szCs w:val="22"/>
        </w:rPr>
        <w:t xml:space="preserve"> </w:t>
      </w:r>
      <w:r w:rsidR="00782137">
        <w:rPr>
          <w:sz w:val="22"/>
          <w:szCs w:val="22"/>
        </w:rPr>
        <w:t xml:space="preserve">Американцы </w:t>
      </w:r>
      <w:r w:rsidR="00AE09C2">
        <w:rPr>
          <w:sz w:val="22"/>
          <w:szCs w:val="22"/>
        </w:rPr>
        <w:t>организовал</w:t>
      </w:r>
      <w:r w:rsidR="00463B85">
        <w:rPr>
          <w:sz w:val="22"/>
          <w:szCs w:val="22"/>
        </w:rPr>
        <w:t>и</w:t>
      </w:r>
      <w:r w:rsidR="00AE09C2">
        <w:rPr>
          <w:sz w:val="22"/>
          <w:szCs w:val="22"/>
        </w:rPr>
        <w:t xml:space="preserve"> в России </w:t>
      </w:r>
      <w:r w:rsidR="00C026F6">
        <w:rPr>
          <w:sz w:val="22"/>
          <w:szCs w:val="22"/>
        </w:rPr>
        <w:t xml:space="preserve">кризисы </w:t>
      </w:r>
      <w:r w:rsidR="00AE09C2">
        <w:rPr>
          <w:sz w:val="22"/>
          <w:szCs w:val="22"/>
        </w:rPr>
        <w:t>1992-1997</w:t>
      </w:r>
      <w:r w:rsidR="00C026F6">
        <w:rPr>
          <w:sz w:val="22"/>
          <w:szCs w:val="22"/>
        </w:rPr>
        <w:t xml:space="preserve"> («шоковая терапия»), </w:t>
      </w:r>
      <w:r w:rsidR="00AE09C2">
        <w:rPr>
          <w:sz w:val="22"/>
          <w:szCs w:val="22"/>
        </w:rPr>
        <w:t xml:space="preserve">1998, 2008, 2014 годов, </w:t>
      </w:r>
      <w:r w:rsidR="009B6B29">
        <w:rPr>
          <w:sz w:val="22"/>
          <w:szCs w:val="22"/>
        </w:rPr>
        <w:t>вынуждавши</w:t>
      </w:r>
      <w:r w:rsidR="00C026F6">
        <w:rPr>
          <w:sz w:val="22"/>
          <w:szCs w:val="22"/>
        </w:rPr>
        <w:t>х</w:t>
      </w:r>
      <w:r w:rsidR="009B6B29">
        <w:rPr>
          <w:sz w:val="22"/>
          <w:szCs w:val="22"/>
        </w:rPr>
        <w:t xml:space="preserve"> женщин ежегодно делать по 5 млн. абортов</w:t>
      </w:r>
      <w:r w:rsidR="00BD4E91">
        <w:rPr>
          <w:sz w:val="22"/>
          <w:szCs w:val="22"/>
        </w:rPr>
        <w:t xml:space="preserve"> </w:t>
      </w:r>
      <w:r w:rsidR="009B6B29">
        <w:rPr>
          <w:sz w:val="22"/>
          <w:szCs w:val="22"/>
        </w:rPr>
        <w:t>от</w:t>
      </w:r>
      <w:r w:rsidR="00BD4E91">
        <w:rPr>
          <w:sz w:val="22"/>
          <w:szCs w:val="22"/>
        </w:rPr>
        <w:t xml:space="preserve"> </w:t>
      </w:r>
      <w:r w:rsidR="009B6B29">
        <w:rPr>
          <w:sz w:val="22"/>
          <w:szCs w:val="22"/>
        </w:rPr>
        <w:t>безденежья.</w:t>
      </w:r>
      <w:r w:rsidR="00BD4E91">
        <w:rPr>
          <w:sz w:val="22"/>
          <w:szCs w:val="22"/>
        </w:rPr>
        <w:t xml:space="preserve"> </w:t>
      </w:r>
      <w:r w:rsidR="007F3FC4">
        <w:rPr>
          <w:sz w:val="22"/>
          <w:szCs w:val="22"/>
        </w:rPr>
        <w:t xml:space="preserve">США в 1977 </w:t>
      </w:r>
      <w:r w:rsidR="00E13131">
        <w:rPr>
          <w:sz w:val="22"/>
          <w:szCs w:val="22"/>
        </w:rPr>
        <w:t xml:space="preserve">году </w:t>
      </w:r>
      <w:r w:rsidR="007F3FC4">
        <w:rPr>
          <w:sz w:val="22"/>
          <w:szCs w:val="22"/>
        </w:rPr>
        <w:t xml:space="preserve">изобрели </w:t>
      </w:r>
      <w:r w:rsidR="00782137">
        <w:rPr>
          <w:sz w:val="22"/>
          <w:szCs w:val="22"/>
        </w:rPr>
        <w:t xml:space="preserve">супероружие - </w:t>
      </w:r>
      <w:r w:rsidR="007F3FC4">
        <w:rPr>
          <w:sz w:val="22"/>
          <w:szCs w:val="22"/>
        </w:rPr>
        <w:t xml:space="preserve">ГМО овощи и фрукты, </w:t>
      </w:r>
      <w:r w:rsidR="00330523">
        <w:rPr>
          <w:sz w:val="22"/>
          <w:szCs w:val="22"/>
        </w:rPr>
        <w:t xml:space="preserve">стали </w:t>
      </w:r>
      <w:r w:rsidR="007F3FC4">
        <w:rPr>
          <w:sz w:val="22"/>
          <w:szCs w:val="22"/>
        </w:rPr>
        <w:t>корм</w:t>
      </w:r>
      <w:r w:rsidR="00330523">
        <w:rPr>
          <w:sz w:val="22"/>
          <w:szCs w:val="22"/>
        </w:rPr>
        <w:t>ить</w:t>
      </w:r>
      <w:r w:rsidR="007F3FC4">
        <w:rPr>
          <w:sz w:val="22"/>
          <w:szCs w:val="22"/>
        </w:rPr>
        <w:t xml:space="preserve"> ГМО-кукурузой животных, бройлеров и рыб</w:t>
      </w:r>
      <w:r w:rsidR="00330523">
        <w:rPr>
          <w:sz w:val="22"/>
          <w:szCs w:val="22"/>
        </w:rPr>
        <w:t>у</w:t>
      </w:r>
      <w:r w:rsidR="009B6B29">
        <w:rPr>
          <w:sz w:val="22"/>
          <w:szCs w:val="22"/>
        </w:rPr>
        <w:t xml:space="preserve">, </w:t>
      </w:r>
      <w:r w:rsidR="00330523">
        <w:rPr>
          <w:sz w:val="22"/>
          <w:szCs w:val="22"/>
        </w:rPr>
        <w:t xml:space="preserve">чтобы их мясо стало ядовитым, провоцировало у </w:t>
      </w:r>
      <w:r w:rsidR="00494910">
        <w:rPr>
          <w:sz w:val="22"/>
          <w:szCs w:val="22"/>
        </w:rPr>
        <w:t xml:space="preserve">российских </w:t>
      </w:r>
      <w:r w:rsidR="00330523">
        <w:rPr>
          <w:sz w:val="22"/>
          <w:szCs w:val="22"/>
        </w:rPr>
        <w:t>потребителей</w:t>
      </w:r>
      <w:r w:rsidR="00463B85">
        <w:rPr>
          <w:sz w:val="22"/>
          <w:szCs w:val="22"/>
        </w:rPr>
        <w:t xml:space="preserve"> рак и бесплодие</w:t>
      </w:r>
      <w:r w:rsidR="007F3FC4">
        <w:rPr>
          <w:sz w:val="22"/>
          <w:szCs w:val="22"/>
        </w:rPr>
        <w:t xml:space="preserve">. </w:t>
      </w:r>
      <w:r w:rsidR="00463B85">
        <w:rPr>
          <w:sz w:val="22"/>
          <w:szCs w:val="22"/>
        </w:rPr>
        <w:t>В 2013 году с</w:t>
      </w:r>
      <w:r w:rsidR="00B11C1B">
        <w:rPr>
          <w:sz w:val="22"/>
          <w:szCs w:val="22"/>
        </w:rPr>
        <w:t xml:space="preserve">пецслужбы Запада </w:t>
      </w:r>
      <w:r w:rsidR="00463B85">
        <w:rPr>
          <w:sz w:val="22"/>
          <w:szCs w:val="22"/>
        </w:rPr>
        <w:t>с</w:t>
      </w:r>
      <w:r w:rsidR="00B11C1B">
        <w:rPr>
          <w:sz w:val="22"/>
          <w:szCs w:val="22"/>
        </w:rPr>
        <w:t xml:space="preserve">провоцировали в России </w:t>
      </w:r>
      <w:r w:rsidR="00DB65EE">
        <w:rPr>
          <w:sz w:val="22"/>
          <w:szCs w:val="22"/>
        </w:rPr>
        <w:t xml:space="preserve">по 500000 случаев рака </w:t>
      </w:r>
      <w:r w:rsidR="00B11C1B">
        <w:rPr>
          <w:sz w:val="22"/>
          <w:szCs w:val="22"/>
        </w:rPr>
        <w:t xml:space="preserve">и кровоизлияний в мозг </w:t>
      </w:r>
      <w:r w:rsidR="00947AF1">
        <w:rPr>
          <w:sz w:val="22"/>
          <w:szCs w:val="22"/>
        </w:rPr>
        <w:t>из-за</w:t>
      </w:r>
      <w:r w:rsidR="007F3FC4">
        <w:rPr>
          <w:sz w:val="22"/>
          <w:szCs w:val="22"/>
        </w:rPr>
        <w:t xml:space="preserve"> ГМО</w:t>
      </w:r>
      <w:r w:rsidR="00E13131">
        <w:rPr>
          <w:sz w:val="22"/>
          <w:szCs w:val="22"/>
        </w:rPr>
        <w:t>, радионук</w:t>
      </w:r>
      <w:r w:rsidR="00AE09C2">
        <w:rPr>
          <w:sz w:val="22"/>
          <w:szCs w:val="22"/>
        </w:rPr>
        <w:t>лидов в продуктах из Японии (359</w:t>
      </w:r>
      <w:r w:rsidR="00E13131">
        <w:rPr>
          <w:sz w:val="22"/>
          <w:szCs w:val="22"/>
        </w:rPr>
        <w:t xml:space="preserve"> японских ресторанов в Москве, 1.6.2014)</w:t>
      </w:r>
      <w:r w:rsidR="00B11C1B">
        <w:rPr>
          <w:sz w:val="22"/>
          <w:szCs w:val="22"/>
        </w:rPr>
        <w:t>,</w:t>
      </w:r>
      <w:r w:rsidR="00E13131">
        <w:rPr>
          <w:sz w:val="22"/>
          <w:szCs w:val="22"/>
        </w:rPr>
        <w:t xml:space="preserve"> контрацептивных таблеток</w:t>
      </w:r>
      <w:r w:rsidR="00B11C1B">
        <w:rPr>
          <w:sz w:val="22"/>
          <w:szCs w:val="22"/>
        </w:rPr>
        <w:t>,</w:t>
      </w:r>
      <w:r w:rsidR="00947AF1">
        <w:rPr>
          <w:sz w:val="22"/>
          <w:szCs w:val="22"/>
        </w:rPr>
        <w:t xml:space="preserve"> </w:t>
      </w:r>
      <w:r w:rsidR="00D1655E">
        <w:rPr>
          <w:sz w:val="22"/>
          <w:szCs w:val="22"/>
        </w:rPr>
        <w:t>«</w:t>
      </w:r>
      <w:r w:rsidR="00BA29B8">
        <w:rPr>
          <w:sz w:val="22"/>
          <w:szCs w:val="22"/>
        </w:rPr>
        <w:t>лекарств</w:t>
      </w:r>
      <w:r w:rsidR="00D1655E">
        <w:rPr>
          <w:sz w:val="22"/>
          <w:szCs w:val="22"/>
        </w:rPr>
        <w:t>»</w:t>
      </w:r>
      <w:r w:rsidR="00BA29B8">
        <w:rPr>
          <w:sz w:val="22"/>
          <w:szCs w:val="22"/>
        </w:rPr>
        <w:t xml:space="preserve"> с побочным эффектом; </w:t>
      </w:r>
      <w:r w:rsidR="00466E17">
        <w:rPr>
          <w:sz w:val="22"/>
          <w:szCs w:val="22"/>
        </w:rPr>
        <w:t>искусственн</w:t>
      </w:r>
      <w:r w:rsidR="00947AF1">
        <w:rPr>
          <w:sz w:val="22"/>
          <w:szCs w:val="22"/>
        </w:rPr>
        <w:t>ого</w:t>
      </w:r>
      <w:r w:rsidR="00466E17">
        <w:rPr>
          <w:sz w:val="22"/>
          <w:szCs w:val="22"/>
        </w:rPr>
        <w:t xml:space="preserve"> сахар</w:t>
      </w:r>
      <w:r w:rsidR="00947AF1">
        <w:rPr>
          <w:sz w:val="22"/>
          <w:szCs w:val="22"/>
        </w:rPr>
        <w:t>а</w:t>
      </w:r>
      <w:r w:rsidR="00466E17">
        <w:rPr>
          <w:sz w:val="22"/>
          <w:szCs w:val="22"/>
        </w:rPr>
        <w:t xml:space="preserve"> </w:t>
      </w:r>
      <w:r w:rsidR="00523B9F">
        <w:rPr>
          <w:sz w:val="22"/>
          <w:szCs w:val="22"/>
        </w:rPr>
        <w:t>аспартам (</w:t>
      </w:r>
      <w:r w:rsidR="00BA29B8">
        <w:rPr>
          <w:sz w:val="22"/>
          <w:szCs w:val="22"/>
        </w:rPr>
        <w:t>Е951</w:t>
      </w:r>
      <w:r w:rsidR="00523B9F">
        <w:rPr>
          <w:sz w:val="22"/>
          <w:szCs w:val="22"/>
        </w:rPr>
        <w:t>)</w:t>
      </w:r>
      <w:r w:rsidR="00494F5A">
        <w:rPr>
          <w:sz w:val="22"/>
          <w:szCs w:val="22"/>
        </w:rPr>
        <w:t>;</w:t>
      </w:r>
      <w:r w:rsidR="00D1655E">
        <w:rPr>
          <w:sz w:val="22"/>
          <w:szCs w:val="22"/>
        </w:rPr>
        <w:t xml:space="preserve"> биодобав</w:t>
      </w:r>
      <w:r w:rsidR="00947AF1">
        <w:rPr>
          <w:sz w:val="22"/>
          <w:szCs w:val="22"/>
        </w:rPr>
        <w:t>о</w:t>
      </w:r>
      <w:r w:rsidR="00D1655E">
        <w:rPr>
          <w:sz w:val="22"/>
          <w:szCs w:val="22"/>
        </w:rPr>
        <w:t>к,</w:t>
      </w:r>
      <w:r w:rsidR="00DB0D4C">
        <w:rPr>
          <w:sz w:val="22"/>
          <w:szCs w:val="22"/>
        </w:rPr>
        <w:t xml:space="preserve"> </w:t>
      </w:r>
      <w:r w:rsidR="00494F5A">
        <w:rPr>
          <w:sz w:val="22"/>
          <w:szCs w:val="22"/>
        </w:rPr>
        <w:t>химически</w:t>
      </w:r>
      <w:r w:rsidR="00947AF1">
        <w:rPr>
          <w:sz w:val="22"/>
          <w:szCs w:val="22"/>
        </w:rPr>
        <w:t>х</w:t>
      </w:r>
      <w:r w:rsidR="00494F5A">
        <w:rPr>
          <w:sz w:val="22"/>
          <w:szCs w:val="22"/>
        </w:rPr>
        <w:t xml:space="preserve"> добав</w:t>
      </w:r>
      <w:r w:rsidR="00947AF1">
        <w:rPr>
          <w:sz w:val="22"/>
          <w:szCs w:val="22"/>
        </w:rPr>
        <w:t>о</w:t>
      </w:r>
      <w:r w:rsidR="00494F5A">
        <w:rPr>
          <w:sz w:val="22"/>
          <w:szCs w:val="22"/>
        </w:rPr>
        <w:t xml:space="preserve">к </w:t>
      </w:r>
      <w:r w:rsidR="002A5995">
        <w:rPr>
          <w:sz w:val="22"/>
          <w:szCs w:val="22"/>
        </w:rPr>
        <w:t xml:space="preserve">в </w:t>
      </w:r>
      <w:r w:rsidR="00DB0D4C">
        <w:rPr>
          <w:sz w:val="22"/>
          <w:szCs w:val="22"/>
        </w:rPr>
        <w:t>сигарет</w:t>
      </w:r>
      <w:r w:rsidR="002A5995">
        <w:rPr>
          <w:sz w:val="22"/>
          <w:szCs w:val="22"/>
        </w:rPr>
        <w:t>ах</w:t>
      </w:r>
      <w:r w:rsidR="00B86903">
        <w:rPr>
          <w:sz w:val="22"/>
          <w:szCs w:val="22"/>
        </w:rPr>
        <w:t>,</w:t>
      </w:r>
      <w:r w:rsidR="00363778">
        <w:rPr>
          <w:sz w:val="22"/>
          <w:szCs w:val="22"/>
        </w:rPr>
        <w:t xml:space="preserve"> курительны</w:t>
      </w:r>
      <w:r w:rsidR="00947AF1">
        <w:rPr>
          <w:sz w:val="22"/>
          <w:szCs w:val="22"/>
        </w:rPr>
        <w:t>х</w:t>
      </w:r>
      <w:r w:rsidR="00363778">
        <w:rPr>
          <w:sz w:val="22"/>
          <w:szCs w:val="22"/>
        </w:rPr>
        <w:t xml:space="preserve"> смес</w:t>
      </w:r>
      <w:r w:rsidR="00947AF1">
        <w:rPr>
          <w:sz w:val="22"/>
          <w:szCs w:val="22"/>
        </w:rPr>
        <w:t>ей</w:t>
      </w:r>
      <w:r w:rsidR="00363778">
        <w:rPr>
          <w:sz w:val="22"/>
          <w:szCs w:val="22"/>
        </w:rPr>
        <w:t xml:space="preserve"> </w:t>
      </w:r>
      <w:r w:rsidR="00B86903">
        <w:rPr>
          <w:sz w:val="22"/>
          <w:szCs w:val="22"/>
        </w:rPr>
        <w:t>«</w:t>
      </w:r>
      <w:r w:rsidR="00363778">
        <w:rPr>
          <w:sz w:val="22"/>
          <w:szCs w:val="22"/>
        </w:rPr>
        <w:t>спайс</w:t>
      </w:r>
      <w:r w:rsidR="00C026F6">
        <w:rPr>
          <w:sz w:val="22"/>
          <w:szCs w:val="22"/>
        </w:rPr>
        <w:t>»</w:t>
      </w:r>
      <w:r w:rsidR="007C6DE9">
        <w:rPr>
          <w:sz w:val="22"/>
          <w:szCs w:val="22"/>
        </w:rPr>
        <w:t>.</w:t>
      </w:r>
      <w:r w:rsidR="002D6D02">
        <w:rPr>
          <w:sz w:val="22"/>
          <w:szCs w:val="22"/>
        </w:rPr>
        <w:t xml:space="preserve"> </w:t>
      </w:r>
    </w:p>
    <w:p w:rsidR="00276664" w:rsidRDefault="00987429" w:rsidP="00407723">
      <w:pPr>
        <w:jc w:val="both"/>
        <w:rPr>
          <w:sz w:val="22"/>
          <w:szCs w:val="22"/>
        </w:rPr>
      </w:pPr>
      <w:r>
        <w:rPr>
          <w:sz w:val="22"/>
          <w:szCs w:val="22"/>
        </w:rPr>
        <w:t xml:space="preserve">       </w:t>
      </w:r>
      <w:r w:rsidR="00D04F08">
        <w:rPr>
          <w:sz w:val="22"/>
          <w:szCs w:val="22"/>
        </w:rPr>
        <w:t xml:space="preserve">История </w:t>
      </w:r>
      <w:r w:rsidR="00B2130A">
        <w:rPr>
          <w:sz w:val="22"/>
          <w:szCs w:val="22"/>
        </w:rPr>
        <w:t xml:space="preserve"> </w:t>
      </w:r>
      <w:r w:rsidR="00551516">
        <w:rPr>
          <w:sz w:val="22"/>
          <w:szCs w:val="22"/>
        </w:rPr>
        <w:t xml:space="preserve">геополитики </w:t>
      </w:r>
      <w:r w:rsidR="00D04F08">
        <w:rPr>
          <w:sz w:val="22"/>
          <w:szCs w:val="22"/>
        </w:rPr>
        <w:t xml:space="preserve">разделена на </w:t>
      </w:r>
      <w:r w:rsidR="00BB3AF3">
        <w:rPr>
          <w:sz w:val="22"/>
          <w:szCs w:val="22"/>
        </w:rPr>
        <w:t xml:space="preserve">два периода: </w:t>
      </w:r>
      <w:r w:rsidR="00C026F6">
        <w:rPr>
          <w:sz w:val="22"/>
          <w:szCs w:val="22"/>
        </w:rPr>
        <w:t>895</w:t>
      </w:r>
      <w:r w:rsidR="00F1565F">
        <w:rPr>
          <w:sz w:val="22"/>
          <w:szCs w:val="22"/>
        </w:rPr>
        <w:t>-</w:t>
      </w:r>
      <w:r w:rsidR="00F0279B">
        <w:rPr>
          <w:sz w:val="22"/>
          <w:szCs w:val="22"/>
        </w:rPr>
        <w:t>194</w:t>
      </w:r>
      <w:r w:rsidR="00E15308">
        <w:rPr>
          <w:sz w:val="22"/>
          <w:szCs w:val="22"/>
        </w:rPr>
        <w:t>5</w:t>
      </w:r>
      <w:r w:rsidR="00F0279B">
        <w:rPr>
          <w:sz w:val="22"/>
          <w:szCs w:val="22"/>
        </w:rPr>
        <w:t>, 19</w:t>
      </w:r>
      <w:r w:rsidR="00F1565F">
        <w:rPr>
          <w:sz w:val="22"/>
          <w:szCs w:val="22"/>
        </w:rPr>
        <w:t>4</w:t>
      </w:r>
      <w:r w:rsidR="00F0279B">
        <w:rPr>
          <w:sz w:val="22"/>
          <w:szCs w:val="22"/>
        </w:rPr>
        <w:t>6</w:t>
      </w:r>
      <w:r w:rsidR="00F1565F">
        <w:rPr>
          <w:sz w:val="22"/>
          <w:szCs w:val="22"/>
        </w:rPr>
        <w:t xml:space="preserve"> - д</w:t>
      </w:r>
      <w:r w:rsidR="00D04F08">
        <w:rPr>
          <w:sz w:val="22"/>
          <w:szCs w:val="22"/>
        </w:rPr>
        <w:t>о настояще</w:t>
      </w:r>
      <w:r w:rsidR="00F1565F">
        <w:rPr>
          <w:sz w:val="22"/>
          <w:szCs w:val="22"/>
        </w:rPr>
        <w:t>го</w:t>
      </w:r>
      <w:r w:rsidR="00D04F08">
        <w:rPr>
          <w:sz w:val="22"/>
          <w:szCs w:val="22"/>
        </w:rPr>
        <w:t xml:space="preserve"> врем</w:t>
      </w:r>
      <w:r w:rsidR="00F1565F">
        <w:rPr>
          <w:sz w:val="22"/>
          <w:szCs w:val="22"/>
        </w:rPr>
        <w:t>ени</w:t>
      </w:r>
      <w:r w:rsidR="00D04F08">
        <w:rPr>
          <w:sz w:val="22"/>
          <w:szCs w:val="22"/>
        </w:rPr>
        <w:t xml:space="preserve">. </w:t>
      </w:r>
      <w:r w:rsidR="00773724">
        <w:rPr>
          <w:sz w:val="22"/>
          <w:szCs w:val="22"/>
        </w:rPr>
        <w:t>В</w:t>
      </w:r>
      <w:r w:rsidR="00276664">
        <w:rPr>
          <w:sz w:val="22"/>
          <w:szCs w:val="22"/>
        </w:rPr>
        <w:t xml:space="preserve"> </w:t>
      </w:r>
      <w:r w:rsidR="00C026F6">
        <w:rPr>
          <w:sz w:val="22"/>
          <w:szCs w:val="22"/>
        </w:rPr>
        <w:t>895-1052</w:t>
      </w:r>
      <w:r w:rsidR="00276664">
        <w:rPr>
          <w:sz w:val="22"/>
          <w:szCs w:val="22"/>
        </w:rPr>
        <w:t>, 1100-1136, 1209-1220, 1236-1247</w:t>
      </w:r>
      <w:r w:rsidR="00FD4DA5">
        <w:rPr>
          <w:sz w:val="22"/>
          <w:szCs w:val="22"/>
        </w:rPr>
        <w:t xml:space="preserve"> год</w:t>
      </w:r>
      <w:r w:rsidR="00C026F6">
        <w:rPr>
          <w:sz w:val="22"/>
          <w:szCs w:val="22"/>
        </w:rPr>
        <w:t>ах</w:t>
      </w:r>
      <w:r w:rsidR="00FD4DA5">
        <w:rPr>
          <w:sz w:val="22"/>
          <w:szCs w:val="22"/>
        </w:rPr>
        <w:t xml:space="preserve"> </w:t>
      </w:r>
      <w:r w:rsidR="00276664">
        <w:rPr>
          <w:sz w:val="22"/>
          <w:szCs w:val="22"/>
        </w:rPr>
        <w:t xml:space="preserve">0-я, 1-4-я, 12-17-я, 26-я, 30-я российские династии правили </w:t>
      </w:r>
      <w:r w:rsidR="00C026F6">
        <w:rPr>
          <w:sz w:val="22"/>
          <w:szCs w:val="22"/>
        </w:rPr>
        <w:t xml:space="preserve">мировой империей с центром в </w:t>
      </w:r>
      <w:r w:rsidR="00B4646E">
        <w:rPr>
          <w:sz w:val="22"/>
          <w:szCs w:val="22"/>
        </w:rPr>
        <w:t>Егип</w:t>
      </w:r>
      <w:r w:rsidR="00E7143B">
        <w:rPr>
          <w:sz w:val="22"/>
          <w:szCs w:val="22"/>
        </w:rPr>
        <w:t>т</w:t>
      </w:r>
      <w:r w:rsidR="00C026F6">
        <w:rPr>
          <w:sz w:val="22"/>
          <w:szCs w:val="22"/>
        </w:rPr>
        <w:t>е</w:t>
      </w:r>
      <w:r w:rsidR="00596CF7">
        <w:rPr>
          <w:sz w:val="22"/>
          <w:szCs w:val="22"/>
        </w:rPr>
        <w:t>,</w:t>
      </w:r>
      <w:r w:rsidR="00565F9F">
        <w:rPr>
          <w:sz w:val="22"/>
          <w:szCs w:val="22"/>
        </w:rPr>
        <w:t xml:space="preserve"> </w:t>
      </w:r>
      <w:r w:rsidR="00901850">
        <w:rPr>
          <w:sz w:val="22"/>
          <w:szCs w:val="22"/>
        </w:rPr>
        <w:t>создав</w:t>
      </w:r>
      <w:r w:rsidR="00596CF7">
        <w:rPr>
          <w:sz w:val="22"/>
          <w:szCs w:val="22"/>
        </w:rPr>
        <w:t xml:space="preserve"> </w:t>
      </w:r>
      <w:r w:rsidR="00B954D2">
        <w:rPr>
          <w:sz w:val="22"/>
          <w:szCs w:val="22"/>
        </w:rPr>
        <w:t>вселенск</w:t>
      </w:r>
      <w:r w:rsidR="00901850">
        <w:rPr>
          <w:sz w:val="22"/>
          <w:szCs w:val="22"/>
        </w:rPr>
        <w:t>ую</w:t>
      </w:r>
      <w:r w:rsidR="00B954D2">
        <w:rPr>
          <w:sz w:val="22"/>
          <w:szCs w:val="22"/>
        </w:rPr>
        <w:t xml:space="preserve"> патриархи</w:t>
      </w:r>
      <w:r w:rsidR="00901850">
        <w:rPr>
          <w:sz w:val="22"/>
          <w:szCs w:val="22"/>
        </w:rPr>
        <w:t>ю</w:t>
      </w:r>
      <w:r w:rsidR="00565F9F">
        <w:rPr>
          <w:sz w:val="22"/>
          <w:szCs w:val="22"/>
        </w:rPr>
        <w:t xml:space="preserve"> </w:t>
      </w:r>
      <w:r w:rsidR="00B954D2">
        <w:rPr>
          <w:sz w:val="22"/>
          <w:szCs w:val="22"/>
        </w:rPr>
        <w:t xml:space="preserve">бога </w:t>
      </w:r>
      <w:r w:rsidR="00276664">
        <w:rPr>
          <w:sz w:val="22"/>
          <w:szCs w:val="22"/>
        </w:rPr>
        <w:t>Ра</w:t>
      </w:r>
      <w:r w:rsidR="00773724">
        <w:rPr>
          <w:sz w:val="22"/>
          <w:szCs w:val="22"/>
        </w:rPr>
        <w:t>. Однако</w:t>
      </w:r>
      <w:r w:rsidR="00276664">
        <w:rPr>
          <w:sz w:val="22"/>
          <w:szCs w:val="22"/>
        </w:rPr>
        <w:t xml:space="preserve"> </w:t>
      </w:r>
      <w:r w:rsidR="00782137">
        <w:rPr>
          <w:sz w:val="22"/>
          <w:szCs w:val="22"/>
        </w:rPr>
        <w:t>суперхищники</w:t>
      </w:r>
      <w:r w:rsidR="00276664">
        <w:rPr>
          <w:sz w:val="22"/>
          <w:szCs w:val="22"/>
        </w:rPr>
        <w:t xml:space="preserve"> Запада </w:t>
      </w:r>
      <w:r w:rsidR="00773724">
        <w:rPr>
          <w:sz w:val="22"/>
          <w:szCs w:val="22"/>
        </w:rPr>
        <w:lastRenderedPageBreak/>
        <w:t>создал</w:t>
      </w:r>
      <w:r w:rsidR="00782137">
        <w:rPr>
          <w:sz w:val="22"/>
          <w:szCs w:val="22"/>
        </w:rPr>
        <w:t>и</w:t>
      </w:r>
      <w:r w:rsidR="00276664">
        <w:rPr>
          <w:sz w:val="22"/>
          <w:szCs w:val="22"/>
        </w:rPr>
        <w:t xml:space="preserve"> всел</w:t>
      </w:r>
      <w:r w:rsidR="00773724">
        <w:rPr>
          <w:sz w:val="22"/>
          <w:szCs w:val="22"/>
        </w:rPr>
        <w:t>енскую</w:t>
      </w:r>
      <w:r w:rsidR="00276664">
        <w:rPr>
          <w:sz w:val="22"/>
          <w:szCs w:val="22"/>
        </w:rPr>
        <w:t xml:space="preserve"> патриархи</w:t>
      </w:r>
      <w:r w:rsidR="00773724">
        <w:rPr>
          <w:sz w:val="22"/>
          <w:szCs w:val="22"/>
        </w:rPr>
        <w:t>ю</w:t>
      </w:r>
      <w:r w:rsidR="00276664">
        <w:rPr>
          <w:sz w:val="22"/>
          <w:szCs w:val="22"/>
        </w:rPr>
        <w:t xml:space="preserve"> бога </w:t>
      </w:r>
      <w:r w:rsidR="00B85A38">
        <w:rPr>
          <w:sz w:val="22"/>
          <w:szCs w:val="22"/>
        </w:rPr>
        <w:t>Убийства</w:t>
      </w:r>
      <w:r w:rsidR="00103ADC">
        <w:rPr>
          <w:sz w:val="22"/>
          <w:szCs w:val="22"/>
        </w:rPr>
        <w:t xml:space="preserve"> </w:t>
      </w:r>
      <w:r w:rsidR="00276664">
        <w:rPr>
          <w:sz w:val="22"/>
          <w:szCs w:val="22"/>
        </w:rPr>
        <w:t>(коды</w:t>
      </w:r>
      <w:r w:rsidR="00901850">
        <w:rPr>
          <w:sz w:val="22"/>
          <w:szCs w:val="22"/>
        </w:rPr>
        <w:t xml:space="preserve"> </w:t>
      </w:r>
      <w:r w:rsidR="00B85A38">
        <w:rPr>
          <w:sz w:val="22"/>
          <w:szCs w:val="22"/>
        </w:rPr>
        <w:t xml:space="preserve">9, </w:t>
      </w:r>
      <w:r w:rsidR="00276664">
        <w:rPr>
          <w:sz w:val="22"/>
          <w:szCs w:val="22"/>
        </w:rPr>
        <w:t xml:space="preserve">Т, </w:t>
      </w:r>
      <w:r w:rsidR="00B85A38">
        <w:rPr>
          <w:sz w:val="22"/>
          <w:szCs w:val="22"/>
        </w:rPr>
        <w:t>кулак с опущенным вниз большим пальцем</w:t>
      </w:r>
      <w:r w:rsidR="00276664">
        <w:rPr>
          <w:sz w:val="22"/>
          <w:szCs w:val="22"/>
        </w:rPr>
        <w:t>)</w:t>
      </w:r>
      <w:r w:rsidR="00180E74">
        <w:rPr>
          <w:sz w:val="22"/>
          <w:szCs w:val="22"/>
        </w:rPr>
        <w:t>.</w:t>
      </w:r>
      <w:r w:rsidR="00D1655E">
        <w:rPr>
          <w:sz w:val="22"/>
          <w:szCs w:val="22"/>
        </w:rPr>
        <w:t xml:space="preserve"> </w:t>
      </w:r>
      <w:r w:rsidR="00276664">
        <w:rPr>
          <w:sz w:val="22"/>
          <w:szCs w:val="22"/>
        </w:rPr>
        <w:t>П</w:t>
      </w:r>
      <w:r w:rsidR="00E12909">
        <w:rPr>
          <w:sz w:val="22"/>
          <w:szCs w:val="22"/>
        </w:rPr>
        <w:t>ри</w:t>
      </w:r>
      <w:r w:rsidR="00B954D2">
        <w:rPr>
          <w:sz w:val="22"/>
          <w:szCs w:val="22"/>
        </w:rPr>
        <w:t xml:space="preserve"> третье</w:t>
      </w:r>
      <w:r w:rsidR="00E12909">
        <w:rPr>
          <w:sz w:val="22"/>
          <w:szCs w:val="22"/>
        </w:rPr>
        <w:t>м</w:t>
      </w:r>
      <w:r w:rsidR="00B954D2">
        <w:rPr>
          <w:sz w:val="22"/>
          <w:szCs w:val="22"/>
        </w:rPr>
        <w:t xml:space="preserve"> за</w:t>
      </w:r>
      <w:r w:rsidR="00B86903">
        <w:rPr>
          <w:sz w:val="22"/>
          <w:szCs w:val="22"/>
        </w:rPr>
        <w:t>хвате</w:t>
      </w:r>
      <w:r w:rsidR="00B954D2">
        <w:rPr>
          <w:sz w:val="22"/>
          <w:szCs w:val="22"/>
        </w:rPr>
        <w:t xml:space="preserve"> Египта Александром </w:t>
      </w:r>
      <w:r w:rsidR="00A57F2C">
        <w:rPr>
          <w:sz w:val="22"/>
          <w:szCs w:val="22"/>
        </w:rPr>
        <w:t>Вели</w:t>
      </w:r>
      <w:r w:rsidR="00B954D2">
        <w:rPr>
          <w:sz w:val="22"/>
          <w:szCs w:val="22"/>
        </w:rPr>
        <w:t xml:space="preserve">ким </w:t>
      </w:r>
      <w:r w:rsidR="00BB3AF3">
        <w:rPr>
          <w:sz w:val="22"/>
          <w:szCs w:val="22"/>
        </w:rPr>
        <w:t>царь-женщина</w:t>
      </w:r>
      <w:r w:rsidR="00F33B35">
        <w:rPr>
          <w:sz w:val="22"/>
          <w:szCs w:val="22"/>
        </w:rPr>
        <w:t xml:space="preserve"> </w:t>
      </w:r>
      <w:r w:rsidR="00901850">
        <w:rPr>
          <w:sz w:val="22"/>
          <w:szCs w:val="22"/>
        </w:rPr>
        <w:t>в</w:t>
      </w:r>
      <w:r w:rsidR="00276664">
        <w:rPr>
          <w:sz w:val="22"/>
          <w:szCs w:val="22"/>
        </w:rPr>
        <w:t xml:space="preserve"> 1256 году </w:t>
      </w:r>
      <w:r w:rsidR="00F33B35">
        <w:rPr>
          <w:sz w:val="22"/>
          <w:szCs w:val="22"/>
        </w:rPr>
        <w:t xml:space="preserve">бежала в Рим,  </w:t>
      </w:r>
      <w:r w:rsidR="00BB3AF3">
        <w:rPr>
          <w:sz w:val="22"/>
          <w:szCs w:val="22"/>
        </w:rPr>
        <w:t>главком</w:t>
      </w:r>
      <w:r w:rsidR="008B18F8">
        <w:rPr>
          <w:sz w:val="22"/>
          <w:szCs w:val="22"/>
        </w:rPr>
        <w:t xml:space="preserve"> </w:t>
      </w:r>
      <w:r w:rsidR="00F33B35">
        <w:rPr>
          <w:sz w:val="22"/>
          <w:szCs w:val="22"/>
        </w:rPr>
        <w:t>с</w:t>
      </w:r>
      <w:r w:rsidR="008B18F8">
        <w:rPr>
          <w:sz w:val="22"/>
          <w:szCs w:val="22"/>
        </w:rPr>
        <w:t xml:space="preserve"> </w:t>
      </w:r>
      <w:r w:rsidR="00FD4DA5">
        <w:rPr>
          <w:sz w:val="22"/>
          <w:szCs w:val="22"/>
        </w:rPr>
        <w:t>«Круг</w:t>
      </w:r>
      <w:r w:rsidR="00F33B35">
        <w:rPr>
          <w:sz w:val="22"/>
          <w:szCs w:val="22"/>
        </w:rPr>
        <w:t>ом</w:t>
      </w:r>
      <w:r w:rsidR="00FD4DA5">
        <w:rPr>
          <w:sz w:val="22"/>
          <w:szCs w:val="22"/>
        </w:rPr>
        <w:t xml:space="preserve"> 13-ти» </w:t>
      </w:r>
      <w:r w:rsidR="00F33B35">
        <w:rPr>
          <w:sz w:val="22"/>
          <w:szCs w:val="22"/>
        </w:rPr>
        <w:t>-</w:t>
      </w:r>
      <w:r w:rsidR="008B18F8">
        <w:rPr>
          <w:sz w:val="22"/>
          <w:szCs w:val="22"/>
        </w:rPr>
        <w:t xml:space="preserve"> </w:t>
      </w:r>
      <w:r w:rsidR="00B954D2">
        <w:rPr>
          <w:sz w:val="22"/>
          <w:szCs w:val="22"/>
        </w:rPr>
        <w:t>в Венецию</w:t>
      </w:r>
      <w:r w:rsidR="00F33B35">
        <w:rPr>
          <w:sz w:val="22"/>
          <w:szCs w:val="22"/>
        </w:rPr>
        <w:t>, а</w:t>
      </w:r>
      <w:r w:rsidR="008B18F8">
        <w:rPr>
          <w:sz w:val="22"/>
          <w:szCs w:val="22"/>
        </w:rPr>
        <w:t xml:space="preserve"> </w:t>
      </w:r>
      <w:r w:rsidR="00BB3AF3">
        <w:rPr>
          <w:sz w:val="22"/>
          <w:szCs w:val="22"/>
        </w:rPr>
        <w:t>заместитель главкома</w:t>
      </w:r>
      <w:r w:rsidR="008B18F8">
        <w:rPr>
          <w:sz w:val="22"/>
          <w:szCs w:val="22"/>
        </w:rPr>
        <w:t xml:space="preserve"> </w:t>
      </w:r>
      <w:r w:rsidR="00F33B35">
        <w:rPr>
          <w:sz w:val="22"/>
          <w:szCs w:val="22"/>
        </w:rPr>
        <w:t>с</w:t>
      </w:r>
      <w:r w:rsidR="008B18F8">
        <w:rPr>
          <w:sz w:val="22"/>
          <w:szCs w:val="22"/>
        </w:rPr>
        <w:t xml:space="preserve"> «Круг</w:t>
      </w:r>
      <w:r w:rsidR="00F33B35">
        <w:rPr>
          <w:sz w:val="22"/>
          <w:szCs w:val="22"/>
        </w:rPr>
        <w:t>ом</w:t>
      </w:r>
      <w:r w:rsidR="008B18F8">
        <w:rPr>
          <w:sz w:val="22"/>
          <w:szCs w:val="22"/>
        </w:rPr>
        <w:t xml:space="preserve"> </w:t>
      </w:r>
      <w:r w:rsidR="00BC7F8A">
        <w:rPr>
          <w:sz w:val="22"/>
          <w:szCs w:val="22"/>
        </w:rPr>
        <w:t>7-ми</w:t>
      </w:r>
      <w:r w:rsidR="008B18F8">
        <w:rPr>
          <w:sz w:val="22"/>
          <w:szCs w:val="22"/>
        </w:rPr>
        <w:t xml:space="preserve">» </w:t>
      </w:r>
      <w:r w:rsidR="00596CF7">
        <w:rPr>
          <w:sz w:val="22"/>
          <w:szCs w:val="22"/>
        </w:rPr>
        <w:t>-</w:t>
      </w:r>
      <w:r w:rsidR="008B18F8">
        <w:rPr>
          <w:sz w:val="22"/>
          <w:szCs w:val="22"/>
        </w:rPr>
        <w:t xml:space="preserve"> в </w:t>
      </w:r>
      <w:r w:rsidR="00F33B35">
        <w:rPr>
          <w:sz w:val="22"/>
          <w:szCs w:val="22"/>
        </w:rPr>
        <w:t>Геную. В</w:t>
      </w:r>
      <w:r w:rsidR="008B18F8">
        <w:rPr>
          <w:sz w:val="22"/>
          <w:szCs w:val="22"/>
        </w:rPr>
        <w:t xml:space="preserve"> </w:t>
      </w:r>
      <w:r w:rsidR="00F33B35">
        <w:rPr>
          <w:sz w:val="22"/>
          <w:szCs w:val="22"/>
        </w:rPr>
        <w:t xml:space="preserve">Египте не осталось </w:t>
      </w:r>
      <w:r w:rsidR="00463B85">
        <w:rPr>
          <w:sz w:val="22"/>
          <w:szCs w:val="22"/>
        </w:rPr>
        <w:t>имперск</w:t>
      </w:r>
      <w:r w:rsidR="00901850">
        <w:rPr>
          <w:sz w:val="22"/>
          <w:szCs w:val="22"/>
        </w:rPr>
        <w:t>их</w:t>
      </w:r>
      <w:r w:rsidR="00463B85">
        <w:rPr>
          <w:sz w:val="22"/>
          <w:szCs w:val="22"/>
        </w:rPr>
        <w:t xml:space="preserve"> </w:t>
      </w:r>
      <w:r w:rsidR="00F33B35">
        <w:rPr>
          <w:sz w:val="22"/>
          <w:szCs w:val="22"/>
        </w:rPr>
        <w:t>центр</w:t>
      </w:r>
      <w:r w:rsidR="00901850">
        <w:rPr>
          <w:sz w:val="22"/>
          <w:szCs w:val="22"/>
        </w:rPr>
        <w:t>ов</w:t>
      </w:r>
      <w:r w:rsidR="00945EAC">
        <w:rPr>
          <w:sz w:val="22"/>
          <w:szCs w:val="22"/>
        </w:rPr>
        <w:t xml:space="preserve"> </w:t>
      </w:r>
      <w:r w:rsidR="00F33B35">
        <w:rPr>
          <w:sz w:val="22"/>
          <w:szCs w:val="22"/>
        </w:rPr>
        <w:t>управления, поэтому</w:t>
      </w:r>
      <w:r w:rsidR="008B18F8">
        <w:rPr>
          <w:sz w:val="22"/>
          <w:szCs w:val="22"/>
        </w:rPr>
        <w:t xml:space="preserve"> в 1</w:t>
      </w:r>
      <w:r w:rsidR="00F33B35">
        <w:rPr>
          <w:sz w:val="22"/>
          <w:szCs w:val="22"/>
        </w:rPr>
        <w:t>2</w:t>
      </w:r>
      <w:r w:rsidR="008B18F8">
        <w:rPr>
          <w:sz w:val="22"/>
          <w:szCs w:val="22"/>
        </w:rPr>
        <w:t xml:space="preserve">60 году </w:t>
      </w:r>
      <w:r w:rsidR="00F33B35">
        <w:rPr>
          <w:sz w:val="22"/>
          <w:szCs w:val="22"/>
        </w:rPr>
        <w:t xml:space="preserve">его </w:t>
      </w:r>
      <w:r w:rsidR="008B18F8">
        <w:rPr>
          <w:sz w:val="22"/>
          <w:szCs w:val="22"/>
        </w:rPr>
        <w:t xml:space="preserve">статус понизили до провинции Римской империи. </w:t>
      </w:r>
      <w:r w:rsidR="008E6952">
        <w:rPr>
          <w:sz w:val="22"/>
          <w:szCs w:val="22"/>
        </w:rPr>
        <w:t>В 1861 году триумвират</w:t>
      </w:r>
      <w:r w:rsidR="00661C7B">
        <w:rPr>
          <w:sz w:val="22"/>
          <w:szCs w:val="22"/>
        </w:rPr>
        <w:t xml:space="preserve"> </w:t>
      </w:r>
      <w:r w:rsidR="0025108B">
        <w:rPr>
          <w:sz w:val="22"/>
          <w:szCs w:val="22"/>
        </w:rPr>
        <w:t xml:space="preserve">приказал </w:t>
      </w:r>
      <w:r w:rsidR="00E07CEF">
        <w:rPr>
          <w:sz w:val="22"/>
          <w:szCs w:val="22"/>
        </w:rPr>
        <w:t xml:space="preserve">создать </w:t>
      </w:r>
      <w:r w:rsidR="00F0279B">
        <w:rPr>
          <w:sz w:val="22"/>
          <w:szCs w:val="22"/>
        </w:rPr>
        <w:t xml:space="preserve">2 </w:t>
      </w:r>
      <w:r w:rsidR="00E07CEF">
        <w:rPr>
          <w:sz w:val="22"/>
          <w:szCs w:val="22"/>
        </w:rPr>
        <w:t>импери</w:t>
      </w:r>
      <w:r w:rsidR="00F0279B">
        <w:rPr>
          <w:sz w:val="22"/>
          <w:szCs w:val="22"/>
        </w:rPr>
        <w:t>и</w:t>
      </w:r>
      <w:r w:rsidR="000C2959">
        <w:rPr>
          <w:sz w:val="22"/>
          <w:szCs w:val="22"/>
        </w:rPr>
        <w:t xml:space="preserve"> </w:t>
      </w:r>
      <w:r w:rsidR="00F0279B">
        <w:rPr>
          <w:sz w:val="22"/>
          <w:szCs w:val="22"/>
        </w:rPr>
        <w:t>(британскую и американскую) для</w:t>
      </w:r>
      <w:r w:rsidR="003A23BB">
        <w:rPr>
          <w:sz w:val="22"/>
          <w:szCs w:val="22"/>
        </w:rPr>
        <w:t xml:space="preserve"> </w:t>
      </w:r>
      <w:r w:rsidR="00B954D2">
        <w:rPr>
          <w:sz w:val="22"/>
          <w:szCs w:val="22"/>
        </w:rPr>
        <w:t>разруш</w:t>
      </w:r>
      <w:r w:rsidR="00F0279B">
        <w:rPr>
          <w:sz w:val="22"/>
          <w:szCs w:val="22"/>
        </w:rPr>
        <w:t>ения</w:t>
      </w:r>
      <w:r w:rsidR="00B954D2">
        <w:rPr>
          <w:sz w:val="22"/>
          <w:szCs w:val="22"/>
        </w:rPr>
        <w:t xml:space="preserve"> </w:t>
      </w:r>
      <w:r w:rsidR="003A23BB">
        <w:rPr>
          <w:sz w:val="22"/>
          <w:szCs w:val="22"/>
        </w:rPr>
        <w:t>Росси</w:t>
      </w:r>
      <w:r w:rsidR="00F0279B">
        <w:rPr>
          <w:sz w:val="22"/>
          <w:szCs w:val="22"/>
        </w:rPr>
        <w:t>и</w:t>
      </w:r>
      <w:r w:rsidR="003A23BB">
        <w:rPr>
          <w:sz w:val="22"/>
          <w:szCs w:val="22"/>
        </w:rPr>
        <w:t xml:space="preserve"> и </w:t>
      </w:r>
      <w:r w:rsidR="007B6B05">
        <w:rPr>
          <w:sz w:val="22"/>
          <w:szCs w:val="22"/>
        </w:rPr>
        <w:t>захват</w:t>
      </w:r>
      <w:r w:rsidR="00F0279B">
        <w:rPr>
          <w:sz w:val="22"/>
          <w:szCs w:val="22"/>
        </w:rPr>
        <w:t>а</w:t>
      </w:r>
      <w:r w:rsidR="00D04F08">
        <w:rPr>
          <w:sz w:val="22"/>
          <w:szCs w:val="22"/>
        </w:rPr>
        <w:t xml:space="preserve"> гегемони</w:t>
      </w:r>
      <w:r w:rsidR="00F0279B">
        <w:rPr>
          <w:sz w:val="22"/>
          <w:szCs w:val="22"/>
        </w:rPr>
        <w:t>и</w:t>
      </w:r>
      <w:r w:rsidR="00D04F08">
        <w:rPr>
          <w:sz w:val="22"/>
          <w:szCs w:val="22"/>
        </w:rPr>
        <w:t xml:space="preserve"> на планете. </w:t>
      </w:r>
      <w:r w:rsidR="0063297D">
        <w:rPr>
          <w:sz w:val="22"/>
          <w:szCs w:val="22"/>
        </w:rPr>
        <w:t>Новую эру геополитики начало с</w:t>
      </w:r>
      <w:r w:rsidR="00B31A33">
        <w:rPr>
          <w:sz w:val="22"/>
          <w:szCs w:val="22"/>
        </w:rPr>
        <w:t xml:space="preserve">оздание </w:t>
      </w:r>
      <w:r w:rsidR="007B543E">
        <w:rPr>
          <w:sz w:val="22"/>
          <w:szCs w:val="22"/>
        </w:rPr>
        <w:t xml:space="preserve">1.10.1946 года </w:t>
      </w:r>
      <w:r w:rsidR="00B31A33">
        <w:rPr>
          <w:sz w:val="22"/>
          <w:szCs w:val="22"/>
        </w:rPr>
        <w:t>Совета национальной безопасности США</w:t>
      </w:r>
      <w:r w:rsidR="00E15308">
        <w:rPr>
          <w:sz w:val="22"/>
          <w:szCs w:val="22"/>
        </w:rPr>
        <w:t xml:space="preserve">, </w:t>
      </w:r>
      <w:r w:rsidR="0063297D">
        <w:rPr>
          <w:sz w:val="22"/>
          <w:szCs w:val="22"/>
        </w:rPr>
        <w:t>который стал в мирное время вести</w:t>
      </w:r>
      <w:r w:rsidR="0063297D" w:rsidRPr="0063297D">
        <w:rPr>
          <w:sz w:val="22"/>
          <w:szCs w:val="22"/>
        </w:rPr>
        <w:t xml:space="preserve"> </w:t>
      </w:r>
      <w:r w:rsidR="00BC7F8A">
        <w:rPr>
          <w:sz w:val="22"/>
          <w:szCs w:val="22"/>
        </w:rPr>
        <w:t>финансов</w:t>
      </w:r>
      <w:r w:rsidR="007B543E">
        <w:rPr>
          <w:sz w:val="22"/>
          <w:szCs w:val="22"/>
        </w:rPr>
        <w:t>ую</w:t>
      </w:r>
      <w:r w:rsidR="00BC7F8A">
        <w:rPr>
          <w:sz w:val="22"/>
          <w:szCs w:val="22"/>
        </w:rPr>
        <w:t>, экономическ</w:t>
      </w:r>
      <w:r w:rsidR="007B543E">
        <w:rPr>
          <w:sz w:val="22"/>
          <w:szCs w:val="22"/>
        </w:rPr>
        <w:t>ую</w:t>
      </w:r>
      <w:r w:rsidR="00E15308">
        <w:rPr>
          <w:sz w:val="22"/>
          <w:szCs w:val="22"/>
        </w:rPr>
        <w:t>,</w:t>
      </w:r>
      <w:r w:rsidR="0063297D">
        <w:rPr>
          <w:sz w:val="22"/>
          <w:szCs w:val="22"/>
        </w:rPr>
        <w:t xml:space="preserve"> </w:t>
      </w:r>
      <w:r w:rsidR="00673701">
        <w:rPr>
          <w:sz w:val="22"/>
          <w:szCs w:val="22"/>
        </w:rPr>
        <w:t>системн</w:t>
      </w:r>
      <w:r w:rsidR="007B543E">
        <w:rPr>
          <w:sz w:val="22"/>
          <w:szCs w:val="22"/>
        </w:rPr>
        <w:t>ую</w:t>
      </w:r>
      <w:r w:rsidR="0063297D">
        <w:rPr>
          <w:sz w:val="22"/>
          <w:szCs w:val="22"/>
        </w:rPr>
        <w:t xml:space="preserve"> войн</w:t>
      </w:r>
      <w:r w:rsidR="007B543E">
        <w:rPr>
          <w:sz w:val="22"/>
          <w:szCs w:val="22"/>
        </w:rPr>
        <w:t>у</w:t>
      </w:r>
      <w:r w:rsidR="00673701">
        <w:rPr>
          <w:sz w:val="22"/>
          <w:szCs w:val="22"/>
        </w:rPr>
        <w:t xml:space="preserve"> </w:t>
      </w:r>
      <w:r w:rsidR="00D613DD">
        <w:rPr>
          <w:sz w:val="22"/>
          <w:szCs w:val="22"/>
        </w:rPr>
        <w:t>(</w:t>
      </w:r>
      <w:r w:rsidR="00D613DD">
        <w:rPr>
          <w:sz w:val="22"/>
          <w:szCs w:val="22"/>
          <w:lang w:val="en-US"/>
        </w:rPr>
        <w:t>systemic</w:t>
      </w:r>
      <w:r w:rsidR="00D613DD" w:rsidRPr="00075E11">
        <w:rPr>
          <w:sz w:val="22"/>
          <w:szCs w:val="22"/>
        </w:rPr>
        <w:t xml:space="preserve"> </w:t>
      </w:r>
      <w:r w:rsidR="00D613DD">
        <w:rPr>
          <w:sz w:val="22"/>
          <w:szCs w:val="22"/>
          <w:lang w:val="en-US"/>
        </w:rPr>
        <w:t>war</w:t>
      </w:r>
      <w:r w:rsidR="00E95E0C">
        <w:rPr>
          <w:sz w:val="22"/>
          <w:szCs w:val="22"/>
        </w:rPr>
        <w:t>, 1974</w:t>
      </w:r>
      <w:r w:rsidR="00D613DD" w:rsidRPr="00075E11">
        <w:rPr>
          <w:sz w:val="22"/>
          <w:szCs w:val="22"/>
        </w:rPr>
        <w:t>)</w:t>
      </w:r>
      <w:r w:rsidR="00E15308">
        <w:rPr>
          <w:sz w:val="22"/>
          <w:szCs w:val="22"/>
        </w:rPr>
        <w:t>;</w:t>
      </w:r>
      <w:r w:rsidR="00D613DD">
        <w:rPr>
          <w:sz w:val="22"/>
          <w:szCs w:val="22"/>
        </w:rPr>
        <w:t xml:space="preserve"> </w:t>
      </w:r>
      <w:r w:rsidR="00E95E0C">
        <w:rPr>
          <w:sz w:val="22"/>
          <w:szCs w:val="22"/>
        </w:rPr>
        <w:t>войн</w:t>
      </w:r>
      <w:r w:rsidR="007B543E">
        <w:rPr>
          <w:sz w:val="22"/>
          <w:szCs w:val="22"/>
        </w:rPr>
        <w:t>у</w:t>
      </w:r>
      <w:r w:rsidR="00E95E0C">
        <w:rPr>
          <w:sz w:val="22"/>
          <w:szCs w:val="22"/>
        </w:rPr>
        <w:t xml:space="preserve"> тихим оружием массового поражения (1978), </w:t>
      </w:r>
      <w:r w:rsidR="00075E11">
        <w:rPr>
          <w:sz w:val="22"/>
          <w:szCs w:val="22"/>
        </w:rPr>
        <w:t>войн</w:t>
      </w:r>
      <w:r w:rsidR="007B543E">
        <w:rPr>
          <w:sz w:val="22"/>
          <w:szCs w:val="22"/>
        </w:rPr>
        <w:t>у</w:t>
      </w:r>
      <w:r w:rsidR="00075E11">
        <w:rPr>
          <w:sz w:val="22"/>
          <w:szCs w:val="22"/>
        </w:rPr>
        <w:t xml:space="preserve"> </w:t>
      </w:r>
      <w:r w:rsidR="00075E11" w:rsidRPr="00075E11">
        <w:rPr>
          <w:sz w:val="22"/>
          <w:szCs w:val="22"/>
        </w:rPr>
        <w:t>бе</w:t>
      </w:r>
      <w:r w:rsidR="00075E11">
        <w:rPr>
          <w:sz w:val="22"/>
          <w:szCs w:val="22"/>
        </w:rPr>
        <w:t>спредела (</w:t>
      </w:r>
      <w:r w:rsidR="00075E11">
        <w:rPr>
          <w:sz w:val="22"/>
          <w:szCs w:val="22"/>
          <w:lang w:val="en-US"/>
        </w:rPr>
        <w:t>unrestricted</w:t>
      </w:r>
      <w:r w:rsidR="00075E11" w:rsidRPr="00075E11">
        <w:rPr>
          <w:sz w:val="22"/>
          <w:szCs w:val="22"/>
        </w:rPr>
        <w:t xml:space="preserve"> </w:t>
      </w:r>
      <w:r w:rsidR="00075E11">
        <w:rPr>
          <w:sz w:val="22"/>
          <w:szCs w:val="22"/>
          <w:lang w:val="en-US"/>
        </w:rPr>
        <w:t>war</w:t>
      </w:r>
      <w:r w:rsidR="00075E11" w:rsidRPr="00075E11">
        <w:rPr>
          <w:sz w:val="22"/>
          <w:szCs w:val="22"/>
        </w:rPr>
        <w:t>)</w:t>
      </w:r>
      <w:r w:rsidR="00E95E0C">
        <w:rPr>
          <w:sz w:val="22"/>
          <w:szCs w:val="22"/>
        </w:rPr>
        <w:t>, глобальн</w:t>
      </w:r>
      <w:r w:rsidR="007B543E">
        <w:rPr>
          <w:sz w:val="22"/>
          <w:szCs w:val="22"/>
        </w:rPr>
        <w:t>ую</w:t>
      </w:r>
      <w:r w:rsidR="00E95E0C">
        <w:rPr>
          <w:sz w:val="22"/>
          <w:szCs w:val="22"/>
        </w:rPr>
        <w:t xml:space="preserve"> войн</w:t>
      </w:r>
      <w:r w:rsidR="007B543E">
        <w:rPr>
          <w:sz w:val="22"/>
          <w:szCs w:val="22"/>
        </w:rPr>
        <w:t>у</w:t>
      </w:r>
      <w:r w:rsidR="00E95E0C">
        <w:rPr>
          <w:sz w:val="22"/>
          <w:szCs w:val="22"/>
        </w:rPr>
        <w:t xml:space="preserve"> «с террором» (</w:t>
      </w:r>
      <w:r w:rsidR="00E95E0C">
        <w:rPr>
          <w:sz w:val="22"/>
          <w:szCs w:val="22"/>
          <w:lang w:val="en-US"/>
        </w:rPr>
        <w:t>global</w:t>
      </w:r>
      <w:r w:rsidR="00E95E0C" w:rsidRPr="00E95E0C">
        <w:rPr>
          <w:sz w:val="22"/>
          <w:szCs w:val="22"/>
        </w:rPr>
        <w:t xml:space="preserve"> </w:t>
      </w:r>
      <w:r w:rsidR="00E95E0C">
        <w:rPr>
          <w:sz w:val="22"/>
          <w:szCs w:val="22"/>
          <w:lang w:val="en-US"/>
        </w:rPr>
        <w:t>war</w:t>
      </w:r>
      <w:r w:rsidR="00E95E0C" w:rsidRPr="00E95E0C">
        <w:rPr>
          <w:sz w:val="22"/>
          <w:szCs w:val="22"/>
        </w:rPr>
        <w:t xml:space="preserve"> </w:t>
      </w:r>
      <w:r w:rsidR="00E95E0C">
        <w:rPr>
          <w:sz w:val="22"/>
          <w:szCs w:val="22"/>
          <w:lang w:val="en-US"/>
        </w:rPr>
        <w:t>on</w:t>
      </w:r>
      <w:r w:rsidR="00E95E0C" w:rsidRPr="00E95E0C">
        <w:rPr>
          <w:sz w:val="22"/>
          <w:szCs w:val="22"/>
        </w:rPr>
        <w:t xml:space="preserve"> </w:t>
      </w:r>
      <w:r w:rsidR="00E95E0C">
        <w:rPr>
          <w:sz w:val="22"/>
          <w:szCs w:val="22"/>
          <w:lang w:val="en-US"/>
        </w:rPr>
        <w:t>terror</w:t>
      </w:r>
      <w:r w:rsidR="00E95E0C" w:rsidRPr="00E95E0C">
        <w:rPr>
          <w:sz w:val="22"/>
          <w:szCs w:val="22"/>
        </w:rPr>
        <w:t>)</w:t>
      </w:r>
      <w:r w:rsidR="007B543E">
        <w:rPr>
          <w:sz w:val="22"/>
          <w:szCs w:val="22"/>
        </w:rPr>
        <w:t>,</w:t>
      </w:r>
      <w:r w:rsidR="00476B13">
        <w:rPr>
          <w:sz w:val="22"/>
          <w:szCs w:val="22"/>
        </w:rPr>
        <w:t xml:space="preserve"> </w:t>
      </w:r>
      <w:r w:rsidR="0063297D">
        <w:rPr>
          <w:sz w:val="22"/>
          <w:szCs w:val="22"/>
        </w:rPr>
        <w:t>глобальн</w:t>
      </w:r>
      <w:r w:rsidR="007B543E">
        <w:rPr>
          <w:sz w:val="22"/>
          <w:szCs w:val="22"/>
        </w:rPr>
        <w:t>ую</w:t>
      </w:r>
      <w:r w:rsidR="0063297D">
        <w:rPr>
          <w:sz w:val="22"/>
          <w:szCs w:val="22"/>
        </w:rPr>
        <w:t xml:space="preserve"> дронн</w:t>
      </w:r>
      <w:r w:rsidR="007B543E">
        <w:rPr>
          <w:sz w:val="22"/>
          <w:szCs w:val="22"/>
        </w:rPr>
        <w:t>ую</w:t>
      </w:r>
      <w:r w:rsidR="0063297D">
        <w:rPr>
          <w:sz w:val="22"/>
          <w:szCs w:val="22"/>
        </w:rPr>
        <w:t xml:space="preserve"> войн</w:t>
      </w:r>
      <w:r w:rsidR="007B543E">
        <w:rPr>
          <w:sz w:val="22"/>
          <w:szCs w:val="22"/>
        </w:rPr>
        <w:t>у</w:t>
      </w:r>
      <w:r w:rsidR="0063297D">
        <w:rPr>
          <w:sz w:val="22"/>
          <w:szCs w:val="22"/>
        </w:rPr>
        <w:t xml:space="preserve"> (</w:t>
      </w:r>
      <w:r w:rsidR="0063297D">
        <w:rPr>
          <w:sz w:val="22"/>
          <w:szCs w:val="22"/>
          <w:lang w:val="en-US"/>
        </w:rPr>
        <w:t>global</w:t>
      </w:r>
      <w:r w:rsidR="0063297D" w:rsidRPr="00E95E0C">
        <w:rPr>
          <w:sz w:val="22"/>
          <w:szCs w:val="22"/>
        </w:rPr>
        <w:t xml:space="preserve"> </w:t>
      </w:r>
      <w:r w:rsidR="0063297D">
        <w:rPr>
          <w:sz w:val="22"/>
          <w:szCs w:val="22"/>
          <w:lang w:val="en-US"/>
        </w:rPr>
        <w:t>drone</w:t>
      </w:r>
      <w:r w:rsidR="0063297D" w:rsidRPr="00E95E0C">
        <w:rPr>
          <w:sz w:val="22"/>
          <w:szCs w:val="22"/>
        </w:rPr>
        <w:t xml:space="preserve"> </w:t>
      </w:r>
      <w:r w:rsidR="0063297D">
        <w:rPr>
          <w:sz w:val="22"/>
          <w:szCs w:val="22"/>
          <w:lang w:val="en-US"/>
        </w:rPr>
        <w:t>war</w:t>
      </w:r>
      <w:r w:rsidR="0063297D" w:rsidRPr="00E95E0C">
        <w:rPr>
          <w:sz w:val="22"/>
          <w:szCs w:val="22"/>
        </w:rPr>
        <w:t>, 1985</w:t>
      </w:r>
      <w:r w:rsidR="0063297D">
        <w:rPr>
          <w:sz w:val="22"/>
          <w:szCs w:val="22"/>
        </w:rPr>
        <w:t>-2015</w:t>
      </w:r>
      <w:r w:rsidR="0063297D" w:rsidRPr="00E95E0C">
        <w:rPr>
          <w:sz w:val="22"/>
          <w:szCs w:val="22"/>
        </w:rPr>
        <w:t>)</w:t>
      </w:r>
      <w:r w:rsidR="0063297D">
        <w:rPr>
          <w:sz w:val="22"/>
          <w:szCs w:val="22"/>
        </w:rPr>
        <w:t xml:space="preserve">. </w:t>
      </w:r>
    </w:p>
    <w:p w:rsidR="00B11C1B" w:rsidRDefault="00276664" w:rsidP="00407723">
      <w:pPr>
        <w:jc w:val="both"/>
        <w:rPr>
          <w:sz w:val="22"/>
          <w:szCs w:val="22"/>
        </w:rPr>
      </w:pPr>
      <w:r>
        <w:rPr>
          <w:sz w:val="22"/>
          <w:szCs w:val="22"/>
        </w:rPr>
        <w:t xml:space="preserve">       </w:t>
      </w:r>
      <w:r w:rsidR="0036229D">
        <w:rPr>
          <w:sz w:val="22"/>
          <w:szCs w:val="22"/>
        </w:rPr>
        <w:t>В</w:t>
      </w:r>
      <w:r w:rsidR="00FF0538">
        <w:rPr>
          <w:sz w:val="22"/>
          <w:szCs w:val="22"/>
        </w:rPr>
        <w:t xml:space="preserve"> 1974-1979</w:t>
      </w:r>
      <w:r w:rsidR="00D04F08">
        <w:rPr>
          <w:sz w:val="22"/>
          <w:szCs w:val="22"/>
        </w:rPr>
        <w:t xml:space="preserve"> годах</w:t>
      </w:r>
      <w:r w:rsidR="00773724">
        <w:rPr>
          <w:sz w:val="22"/>
          <w:szCs w:val="22"/>
        </w:rPr>
        <w:t xml:space="preserve"> </w:t>
      </w:r>
      <w:r w:rsidR="00F0279B">
        <w:rPr>
          <w:sz w:val="22"/>
          <w:szCs w:val="22"/>
        </w:rPr>
        <w:t xml:space="preserve">суперхищники </w:t>
      </w:r>
      <w:r w:rsidR="00F0279B">
        <w:rPr>
          <w:sz w:val="22"/>
          <w:szCs w:val="22"/>
          <w:lang w:val="en-US"/>
        </w:rPr>
        <w:t>Homo</w:t>
      </w:r>
      <w:r w:rsidR="00F0279B" w:rsidRPr="00FD4DA5">
        <w:rPr>
          <w:sz w:val="22"/>
          <w:szCs w:val="22"/>
        </w:rPr>
        <w:t xml:space="preserve"> </w:t>
      </w:r>
      <w:r w:rsidR="00F0279B">
        <w:rPr>
          <w:sz w:val="22"/>
          <w:szCs w:val="22"/>
          <w:lang w:val="en-US"/>
        </w:rPr>
        <w:t>Destructor</w:t>
      </w:r>
      <w:r w:rsidR="00F0279B">
        <w:rPr>
          <w:sz w:val="22"/>
          <w:szCs w:val="22"/>
        </w:rPr>
        <w:t xml:space="preserve"> </w:t>
      </w:r>
      <w:r w:rsidR="00D04F08">
        <w:rPr>
          <w:sz w:val="22"/>
          <w:szCs w:val="22"/>
        </w:rPr>
        <w:t xml:space="preserve">провели форсайт (foresight) </w:t>
      </w:r>
      <w:r w:rsidR="00565F9F">
        <w:rPr>
          <w:sz w:val="22"/>
          <w:szCs w:val="22"/>
        </w:rPr>
        <w:t>и</w:t>
      </w:r>
      <w:r w:rsidR="005A4F00">
        <w:rPr>
          <w:sz w:val="22"/>
          <w:szCs w:val="22"/>
        </w:rPr>
        <w:t xml:space="preserve"> </w:t>
      </w:r>
      <w:r w:rsidR="0005373B">
        <w:rPr>
          <w:sz w:val="22"/>
          <w:szCs w:val="22"/>
        </w:rPr>
        <w:t xml:space="preserve">22.3.1980 </w:t>
      </w:r>
      <w:r w:rsidR="004733F9" w:rsidRPr="006A17AC">
        <w:rPr>
          <w:sz w:val="22"/>
          <w:szCs w:val="22"/>
        </w:rPr>
        <w:t>в первой заповеди</w:t>
      </w:r>
      <w:r w:rsidR="004733F9">
        <w:rPr>
          <w:sz w:val="22"/>
          <w:szCs w:val="22"/>
        </w:rPr>
        <w:t xml:space="preserve"> гранитных Скрижалей Джорджии (Georgian Guidestones) </w:t>
      </w:r>
      <w:r w:rsidR="00565F9F">
        <w:rPr>
          <w:sz w:val="22"/>
          <w:szCs w:val="22"/>
        </w:rPr>
        <w:t>объявили ц</w:t>
      </w:r>
      <w:r w:rsidR="00E7143B">
        <w:rPr>
          <w:sz w:val="22"/>
          <w:szCs w:val="22"/>
        </w:rPr>
        <w:t xml:space="preserve">ель </w:t>
      </w:r>
      <w:r w:rsidR="0033062C">
        <w:rPr>
          <w:sz w:val="22"/>
          <w:szCs w:val="22"/>
        </w:rPr>
        <w:t>оставить от человечества 500 млн. потомков «высшей расы»,</w:t>
      </w:r>
      <w:r w:rsidR="0033062C" w:rsidRPr="006A17AC">
        <w:rPr>
          <w:sz w:val="22"/>
          <w:szCs w:val="22"/>
        </w:rPr>
        <w:t xml:space="preserve"> </w:t>
      </w:r>
      <w:r w:rsidR="00E7143B">
        <w:rPr>
          <w:sz w:val="22"/>
          <w:szCs w:val="22"/>
        </w:rPr>
        <w:t>уничтожить 95</w:t>
      </w:r>
      <w:r w:rsidR="0033062C">
        <w:rPr>
          <w:sz w:val="22"/>
          <w:szCs w:val="22"/>
        </w:rPr>
        <w:t>% населения планеты</w:t>
      </w:r>
      <w:r w:rsidR="00F0279B">
        <w:rPr>
          <w:sz w:val="22"/>
          <w:szCs w:val="22"/>
        </w:rPr>
        <w:t xml:space="preserve">. </w:t>
      </w:r>
      <w:r w:rsidR="00673701">
        <w:rPr>
          <w:sz w:val="22"/>
          <w:szCs w:val="22"/>
        </w:rPr>
        <w:t xml:space="preserve">Арийцы </w:t>
      </w:r>
      <w:r w:rsidR="006333C8">
        <w:rPr>
          <w:sz w:val="22"/>
          <w:szCs w:val="22"/>
        </w:rPr>
        <w:t>Третьей Мировой войн</w:t>
      </w:r>
      <w:r w:rsidR="00673701">
        <w:rPr>
          <w:sz w:val="22"/>
          <w:szCs w:val="22"/>
        </w:rPr>
        <w:t>ой</w:t>
      </w:r>
      <w:r w:rsidR="00DB0D4C">
        <w:rPr>
          <w:sz w:val="22"/>
          <w:szCs w:val="22"/>
        </w:rPr>
        <w:t xml:space="preserve"> уничтожили</w:t>
      </w:r>
      <w:r w:rsidR="006333C8">
        <w:rPr>
          <w:sz w:val="22"/>
          <w:szCs w:val="22"/>
        </w:rPr>
        <w:t xml:space="preserve"> СССР</w:t>
      </w:r>
      <w:r w:rsidR="00C25261">
        <w:rPr>
          <w:sz w:val="22"/>
          <w:szCs w:val="22"/>
        </w:rPr>
        <w:t xml:space="preserve">. </w:t>
      </w:r>
      <w:r w:rsidR="0033062C">
        <w:rPr>
          <w:sz w:val="22"/>
          <w:szCs w:val="22"/>
        </w:rPr>
        <w:t>В</w:t>
      </w:r>
      <w:r w:rsidR="00673701">
        <w:rPr>
          <w:sz w:val="22"/>
          <w:szCs w:val="22"/>
        </w:rPr>
        <w:t xml:space="preserve"> 1974-2010 </w:t>
      </w:r>
      <w:r w:rsidR="004733F9">
        <w:rPr>
          <w:sz w:val="22"/>
          <w:szCs w:val="22"/>
        </w:rPr>
        <w:t xml:space="preserve">арийцы </w:t>
      </w:r>
      <w:r w:rsidR="00673701">
        <w:rPr>
          <w:sz w:val="22"/>
          <w:szCs w:val="22"/>
        </w:rPr>
        <w:t>в</w:t>
      </w:r>
      <w:r w:rsidR="00C25261">
        <w:rPr>
          <w:sz w:val="22"/>
          <w:szCs w:val="22"/>
        </w:rPr>
        <w:t xml:space="preserve"> </w:t>
      </w:r>
      <w:r w:rsidR="006333C8">
        <w:rPr>
          <w:sz w:val="22"/>
          <w:szCs w:val="22"/>
        </w:rPr>
        <w:t>Четвертой Мировой</w:t>
      </w:r>
      <w:r w:rsidR="005A4F00">
        <w:rPr>
          <w:sz w:val="22"/>
          <w:szCs w:val="22"/>
        </w:rPr>
        <w:t xml:space="preserve"> войн</w:t>
      </w:r>
      <w:r w:rsidR="00C25261">
        <w:rPr>
          <w:sz w:val="22"/>
          <w:szCs w:val="22"/>
        </w:rPr>
        <w:t>е</w:t>
      </w:r>
      <w:r w:rsidR="005A4F00">
        <w:rPr>
          <w:sz w:val="22"/>
          <w:szCs w:val="22"/>
        </w:rPr>
        <w:t xml:space="preserve"> </w:t>
      </w:r>
      <w:r w:rsidR="00D1425A">
        <w:rPr>
          <w:sz w:val="22"/>
          <w:szCs w:val="22"/>
        </w:rPr>
        <w:t>подорвали у 42 процентов стран способность воспроизводить</w:t>
      </w:r>
      <w:r w:rsidR="00D1425A" w:rsidRPr="006942B3">
        <w:rPr>
          <w:sz w:val="22"/>
          <w:szCs w:val="22"/>
        </w:rPr>
        <w:t xml:space="preserve"> </w:t>
      </w:r>
      <w:r w:rsidR="00D1425A">
        <w:rPr>
          <w:sz w:val="22"/>
          <w:szCs w:val="22"/>
        </w:rPr>
        <w:t>численность населения,</w:t>
      </w:r>
      <w:r w:rsidR="00D1425A">
        <w:rPr>
          <w:rStyle w:val="ab"/>
          <w:sz w:val="22"/>
          <w:szCs w:val="22"/>
        </w:rPr>
        <w:footnoteReference w:id="9"/>
      </w:r>
      <w:r w:rsidR="00D1425A">
        <w:rPr>
          <w:sz w:val="22"/>
          <w:szCs w:val="22"/>
        </w:rPr>
        <w:t xml:space="preserve"> </w:t>
      </w:r>
      <w:r w:rsidR="00673701">
        <w:rPr>
          <w:sz w:val="22"/>
          <w:szCs w:val="22"/>
        </w:rPr>
        <w:t xml:space="preserve">уничтожили 1,187 млрд. людей, </w:t>
      </w:r>
      <w:r w:rsidR="005A4F00">
        <w:rPr>
          <w:sz w:val="22"/>
          <w:szCs w:val="22"/>
        </w:rPr>
        <w:t>стерилизова</w:t>
      </w:r>
      <w:r w:rsidR="00565F9F">
        <w:rPr>
          <w:sz w:val="22"/>
          <w:szCs w:val="22"/>
        </w:rPr>
        <w:t>ли</w:t>
      </w:r>
      <w:r w:rsidR="005A4F00">
        <w:rPr>
          <w:sz w:val="22"/>
          <w:szCs w:val="22"/>
        </w:rPr>
        <w:t xml:space="preserve"> 30% женщин детородного возраста (</w:t>
      </w:r>
      <w:r w:rsidR="005A4F00" w:rsidRPr="00DE667E">
        <w:rPr>
          <w:sz w:val="22"/>
          <w:szCs w:val="22"/>
        </w:rPr>
        <w:t>9</w:t>
      </w:r>
      <w:r w:rsidR="005A4F00">
        <w:rPr>
          <w:sz w:val="22"/>
          <w:szCs w:val="22"/>
        </w:rPr>
        <w:t>37 миллионов)</w:t>
      </w:r>
      <w:r w:rsidR="00866112">
        <w:rPr>
          <w:sz w:val="22"/>
          <w:szCs w:val="22"/>
        </w:rPr>
        <w:t>,</w:t>
      </w:r>
      <w:r w:rsidR="005A4F00">
        <w:rPr>
          <w:sz w:val="22"/>
          <w:szCs w:val="22"/>
        </w:rPr>
        <w:t xml:space="preserve"> 4% мужчин</w:t>
      </w:r>
      <w:r w:rsidR="00D1425A">
        <w:rPr>
          <w:sz w:val="22"/>
          <w:szCs w:val="22"/>
        </w:rPr>
        <w:t>.</w:t>
      </w:r>
      <w:r w:rsidR="00D1425A" w:rsidRPr="00D1425A">
        <w:rPr>
          <w:rStyle w:val="ab"/>
          <w:sz w:val="22"/>
          <w:szCs w:val="22"/>
        </w:rPr>
        <w:t xml:space="preserve"> </w:t>
      </w:r>
      <w:r w:rsidR="00D1425A">
        <w:rPr>
          <w:rStyle w:val="ab"/>
          <w:sz w:val="22"/>
          <w:szCs w:val="22"/>
        </w:rPr>
        <w:footnoteReference w:id="10"/>
      </w:r>
      <w:r w:rsidR="0005373B">
        <w:rPr>
          <w:sz w:val="22"/>
          <w:szCs w:val="22"/>
        </w:rPr>
        <w:t xml:space="preserve"> </w:t>
      </w:r>
      <w:r w:rsidR="00BB3AF3">
        <w:rPr>
          <w:sz w:val="22"/>
          <w:szCs w:val="22"/>
        </w:rPr>
        <w:t>(1.1.2012)</w:t>
      </w:r>
      <w:r w:rsidR="00D1425A">
        <w:rPr>
          <w:sz w:val="22"/>
          <w:szCs w:val="22"/>
        </w:rPr>
        <w:t>.</w:t>
      </w:r>
      <w:r w:rsidR="00BB3AF3">
        <w:rPr>
          <w:sz w:val="22"/>
          <w:szCs w:val="22"/>
        </w:rPr>
        <w:t xml:space="preserve"> </w:t>
      </w:r>
      <w:r w:rsidR="00B63820">
        <w:rPr>
          <w:sz w:val="22"/>
          <w:szCs w:val="22"/>
        </w:rPr>
        <w:t>Геополитика арий</w:t>
      </w:r>
      <w:r w:rsidR="00B2130A">
        <w:rPr>
          <w:sz w:val="22"/>
          <w:szCs w:val="22"/>
        </w:rPr>
        <w:t>ских олигархо</w:t>
      </w:r>
      <w:r w:rsidR="00B63820">
        <w:rPr>
          <w:sz w:val="22"/>
          <w:szCs w:val="22"/>
        </w:rPr>
        <w:t xml:space="preserve">в – это  антибиоз. </w:t>
      </w:r>
      <w:r w:rsidR="00673701">
        <w:rPr>
          <w:sz w:val="22"/>
          <w:szCs w:val="22"/>
        </w:rPr>
        <w:t>С</w:t>
      </w:r>
      <w:r w:rsidR="00CA02E7">
        <w:rPr>
          <w:sz w:val="22"/>
          <w:szCs w:val="22"/>
        </w:rPr>
        <w:t xml:space="preserve"> 11.9.2001</w:t>
      </w:r>
      <w:r w:rsidR="00E95E0C">
        <w:rPr>
          <w:sz w:val="22"/>
          <w:szCs w:val="22"/>
        </w:rPr>
        <w:t xml:space="preserve"> </w:t>
      </w:r>
      <w:r w:rsidR="00CA02E7">
        <w:rPr>
          <w:sz w:val="22"/>
          <w:szCs w:val="22"/>
        </w:rPr>
        <w:t xml:space="preserve">года </w:t>
      </w:r>
      <w:r w:rsidR="00673701">
        <w:rPr>
          <w:sz w:val="22"/>
          <w:szCs w:val="22"/>
        </w:rPr>
        <w:t xml:space="preserve">арийцы </w:t>
      </w:r>
      <w:r w:rsidR="00CA02E7">
        <w:rPr>
          <w:sz w:val="22"/>
          <w:szCs w:val="22"/>
        </w:rPr>
        <w:t xml:space="preserve">начали </w:t>
      </w:r>
      <w:r w:rsidR="004A107C">
        <w:rPr>
          <w:sz w:val="22"/>
          <w:szCs w:val="22"/>
        </w:rPr>
        <w:t xml:space="preserve">глобальную войну и </w:t>
      </w:r>
      <w:r w:rsidR="00CA02E7">
        <w:rPr>
          <w:sz w:val="22"/>
          <w:szCs w:val="22"/>
        </w:rPr>
        <w:t>Век Страха (</w:t>
      </w:r>
      <w:r w:rsidR="00CA02E7">
        <w:rPr>
          <w:sz w:val="22"/>
          <w:szCs w:val="22"/>
          <w:lang w:val="en-US"/>
        </w:rPr>
        <w:t>Age</w:t>
      </w:r>
      <w:r w:rsidR="00CA02E7" w:rsidRPr="002F2224">
        <w:rPr>
          <w:sz w:val="22"/>
          <w:szCs w:val="22"/>
        </w:rPr>
        <w:t xml:space="preserve"> </w:t>
      </w:r>
      <w:r w:rsidR="00CA02E7">
        <w:rPr>
          <w:sz w:val="22"/>
          <w:szCs w:val="22"/>
          <w:lang w:val="en-US"/>
        </w:rPr>
        <w:t>of</w:t>
      </w:r>
      <w:r w:rsidR="00CA02E7" w:rsidRPr="002F2224">
        <w:rPr>
          <w:sz w:val="22"/>
          <w:szCs w:val="22"/>
        </w:rPr>
        <w:t xml:space="preserve"> </w:t>
      </w:r>
      <w:r w:rsidR="00CA02E7">
        <w:rPr>
          <w:sz w:val="22"/>
          <w:szCs w:val="22"/>
          <w:lang w:val="en-US"/>
        </w:rPr>
        <w:t>Fear</w:t>
      </w:r>
      <w:r w:rsidR="00CA02E7" w:rsidRPr="002F2224">
        <w:rPr>
          <w:sz w:val="22"/>
          <w:szCs w:val="22"/>
        </w:rPr>
        <w:t>)</w:t>
      </w:r>
      <w:r w:rsidR="00CA02E7">
        <w:rPr>
          <w:sz w:val="22"/>
          <w:szCs w:val="22"/>
        </w:rPr>
        <w:t>, создав в 52 странах секретные</w:t>
      </w:r>
      <w:r w:rsidR="00CA02E7" w:rsidRPr="002F2224">
        <w:rPr>
          <w:sz w:val="22"/>
          <w:szCs w:val="22"/>
        </w:rPr>
        <w:t xml:space="preserve"> </w:t>
      </w:r>
      <w:r w:rsidR="00CA02E7">
        <w:rPr>
          <w:sz w:val="22"/>
          <w:szCs w:val="22"/>
        </w:rPr>
        <w:t xml:space="preserve">тюрьмы ЦРУ для пыток </w:t>
      </w:r>
      <w:r w:rsidR="00E95E0C">
        <w:rPr>
          <w:sz w:val="22"/>
          <w:szCs w:val="22"/>
        </w:rPr>
        <w:t>иностранцев</w:t>
      </w:r>
      <w:r w:rsidR="00CA02E7">
        <w:rPr>
          <w:sz w:val="22"/>
          <w:szCs w:val="22"/>
        </w:rPr>
        <w:t xml:space="preserve">. </w:t>
      </w:r>
      <w:r w:rsidR="00C74272">
        <w:rPr>
          <w:sz w:val="22"/>
          <w:szCs w:val="22"/>
        </w:rPr>
        <w:t>Подготовленный по приказу а</w:t>
      </w:r>
      <w:r w:rsidR="00D1425A">
        <w:rPr>
          <w:sz w:val="22"/>
          <w:szCs w:val="22"/>
        </w:rPr>
        <w:t>ри</w:t>
      </w:r>
      <w:r w:rsidR="00C74272">
        <w:rPr>
          <w:sz w:val="22"/>
          <w:szCs w:val="22"/>
        </w:rPr>
        <w:t>йских олигархов иностранный агент влиняия</w:t>
      </w:r>
      <w:r w:rsidR="00364114">
        <w:rPr>
          <w:sz w:val="22"/>
          <w:szCs w:val="22"/>
        </w:rPr>
        <w:t>, которого в 1920-1927 годах тайно обучали в Париже,</w:t>
      </w:r>
      <w:r w:rsidR="00D1425A" w:rsidRPr="00D1425A">
        <w:rPr>
          <w:sz w:val="22"/>
          <w:szCs w:val="22"/>
        </w:rPr>
        <w:t xml:space="preserve"> </w:t>
      </w:r>
      <w:r w:rsidR="00D1425A">
        <w:rPr>
          <w:sz w:val="22"/>
          <w:szCs w:val="22"/>
        </w:rPr>
        <w:t>сказал: «Наш коронный номер – это война, диктатура</w:t>
      </w:r>
      <w:r w:rsidR="00364114">
        <w:rPr>
          <w:sz w:val="22"/>
          <w:szCs w:val="22"/>
        </w:rPr>
        <w:t>».</w:t>
      </w:r>
      <w:r w:rsidR="00D1425A">
        <w:rPr>
          <w:sz w:val="22"/>
          <w:szCs w:val="22"/>
        </w:rPr>
        <w:t xml:space="preserve"> О</w:t>
      </w:r>
      <w:r w:rsidR="00364114">
        <w:rPr>
          <w:sz w:val="22"/>
          <w:szCs w:val="22"/>
        </w:rPr>
        <w:t>н утаил другие</w:t>
      </w:r>
      <w:r w:rsidR="00D1425A">
        <w:rPr>
          <w:sz w:val="22"/>
          <w:szCs w:val="22"/>
        </w:rPr>
        <w:t xml:space="preserve"> принципы геополитики: обман, секретность, </w:t>
      </w:r>
      <w:r w:rsidR="00980A50">
        <w:rPr>
          <w:sz w:val="22"/>
          <w:szCs w:val="22"/>
        </w:rPr>
        <w:t>«два столпа», «круги 7-13»</w:t>
      </w:r>
      <w:r w:rsidR="00495DB1">
        <w:rPr>
          <w:sz w:val="22"/>
          <w:szCs w:val="22"/>
        </w:rPr>
        <w:t xml:space="preserve"> </w:t>
      </w:r>
      <w:r w:rsidR="00D1425A">
        <w:rPr>
          <w:sz w:val="22"/>
          <w:szCs w:val="22"/>
        </w:rPr>
        <w:t>олигархическ</w:t>
      </w:r>
      <w:r w:rsidR="00495DB1">
        <w:rPr>
          <w:sz w:val="22"/>
          <w:szCs w:val="22"/>
        </w:rPr>
        <w:t>ой</w:t>
      </w:r>
      <w:r w:rsidR="00D1425A">
        <w:rPr>
          <w:sz w:val="22"/>
          <w:szCs w:val="22"/>
        </w:rPr>
        <w:t xml:space="preserve"> м</w:t>
      </w:r>
      <w:r w:rsidR="00364114">
        <w:rPr>
          <w:sz w:val="22"/>
          <w:szCs w:val="22"/>
        </w:rPr>
        <w:t>а</w:t>
      </w:r>
      <w:r w:rsidR="00D1425A">
        <w:rPr>
          <w:sz w:val="22"/>
          <w:szCs w:val="22"/>
        </w:rPr>
        <w:t>фи</w:t>
      </w:r>
      <w:r w:rsidR="00495DB1">
        <w:rPr>
          <w:sz w:val="22"/>
          <w:szCs w:val="22"/>
        </w:rPr>
        <w:t>и</w:t>
      </w:r>
      <w:r w:rsidR="00D1425A">
        <w:rPr>
          <w:sz w:val="22"/>
          <w:szCs w:val="22"/>
        </w:rPr>
        <w:t>.</w:t>
      </w:r>
    </w:p>
    <w:p w:rsidR="00B2130A" w:rsidRDefault="00B2130A" w:rsidP="00407723">
      <w:pPr>
        <w:jc w:val="both"/>
        <w:rPr>
          <w:sz w:val="22"/>
          <w:szCs w:val="22"/>
        </w:rPr>
      </w:pPr>
    </w:p>
    <w:p w:rsidR="005107B4" w:rsidRPr="005107B4" w:rsidRDefault="005107B4" w:rsidP="005107B4">
      <w:pPr>
        <w:jc w:val="both"/>
        <w:rPr>
          <w:b/>
          <w:sz w:val="22"/>
          <w:szCs w:val="22"/>
        </w:rPr>
      </w:pPr>
      <w:r>
        <w:rPr>
          <w:sz w:val="22"/>
          <w:szCs w:val="22"/>
        </w:rPr>
        <w:lastRenderedPageBreak/>
        <w:t xml:space="preserve">                       </w:t>
      </w:r>
      <w:r w:rsidRPr="005107B4">
        <w:rPr>
          <w:b/>
          <w:sz w:val="22"/>
          <w:szCs w:val="22"/>
        </w:rPr>
        <w:t>Принцип обмана в геополитике</w:t>
      </w:r>
    </w:p>
    <w:p w:rsidR="005107B4" w:rsidRDefault="005107B4" w:rsidP="005107B4">
      <w:pPr>
        <w:jc w:val="both"/>
        <w:rPr>
          <w:sz w:val="22"/>
          <w:szCs w:val="22"/>
        </w:rPr>
      </w:pPr>
    </w:p>
    <w:p w:rsidR="005107B4" w:rsidRPr="0033700B" w:rsidRDefault="005107B4" w:rsidP="005107B4">
      <w:pPr>
        <w:jc w:val="both"/>
        <w:rPr>
          <w:sz w:val="22"/>
          <w:szCs w:val="22"/>
        </w:rPr>
      </w:pPr>
    </w:p>
    <w:p w:rsidR="00E74BA1" w:rsidRDefault="005107B4" w:rsidP="00E74BA1">
      <w:pPr>
        <w:jc w:val="both"/>
        <w:rPr>
          <w:rStyle w:val="13"/>
          <w:sz w:val="22"/>
          <w:szCs w:val="22"/>
        </w:rPr>
      </w:pPr>
      <w:r>
        <w:rPr>
          <w:sz w:val="22"/>
          <w:szCs w:val="22"/>
        </w:rPr>
        <w:t xml:space="preserve">  </w:t>
      </w:r>
      <w:r w:rsidR="00E74BA1">
        <w:rPr>
          <w:rStyle w:val="13"/>
          <w:sz w:val="22"/>
          <w:szCs w:val="22"/>
        </w:rPr>
        <w:t xml:space="preserve">        </w:t>
      </w:r>
      <w:r w:rsidR="00E74BA1" w:rsidRPr="00F23785">
        <w:rPr>
          <w:rStyle w:val="13"/>
          <w:sz w:val="22"/>
          <w:szCs w:val="22"/>
        </w:rPr>
        <w:t xml:space="preserve">Слово геополитика состоит из двух элементов 1) «гео» – Земля, и 2) «политика» - управление. Вместе «гео» и «политика» означают «управление Землей». </w:t>
      </w:r>
      <w:r w:rsidR="00E74BA1" w:rsidRPr="00F23785">
        <w:rPr>
          <w:sz w:val="22"/>
          <w:szCs w:val="22"/>
        </w:rPr>
        <w:t xml:space="preserve">Геополитика американской империи - это </w:t>
      </w:r>
      <w:r w:rsidR="00CF5559">
        <w:rPr>
          <w:sz w:val="22"/>
          <w:szCs w:val="22"/>
        </w:rPr>
        <w:t>секретная</w:t>
      </w:r>
      <w:r w:rsidR="005F7392" w:rsidRPr="00F23785">
        <w:rPr>
          <w:sz w:val="22"/>
          <w:szCs w:val="22"/>
        </w:rPr>
        <w:t xml:space="preserve"> наука </w:t>
      </w:r>
      <w:r w:rsidR="005F7392">
        <w:rPr>
          <w:sz w:val="22"/>
          <w:szCs w:val="22"/>
        </w:rPr>
        <w:t xml:space="preserve"> </w:t>
      </w:r>
      <w:r w:rsidR="00494910">
        <w:rPr>
          <w:sz w:val="22"/>
          <w:szCs w:val="22"/>
        </w:rPr>
        <w:t xml:space="preserve"> олигарх</w:t>
      </w:r>
      <w:r w:rsidR="005F7392">
        <w:rPr>
          <w:sz w:val="22"/>
          <w:szCs w:val="22"/>
        </w:rPr>
        <w:t>ической</w:t>
      </w:r>
      <w:r w:rsidR="00494910">
        <w:rPr>
          <w:sz w:val="22"/>
          <w:szCs w:val="22"/>
        </w:rPr>
        <w:t xml:space="preserve"> мафи</w:t>
      </w:r>
      <w:r w:rsidR="005F7392">
        <w:rPr>
          <w:sz w:val="22"/>
          <w:szCs w:val="22"/>
        </w:rPr>
        <w:t>и</w:t>
      </w:r>
      <w:r w:rsidR="00494910" w:rsidRPr="00F23785">
        <w:rPr>
          <w:sz w:val="22"/>
          <w:szCs w:val="22"/>
        </w:rPr>
        <w:t xml:space="preserve"> </w:t>
      </w:r>
      <w:r w:rsidR="00CF5559">
        <w:rPr>
          <w:sz w:val="22"/>
          <w:szCs w:val="22"/>
        </w:rPr>
        <w:t>суперхищников</w:t>
      </w:r>
      <w:r w:rsidR="00CF5559" w:rsidRPr="00F23785">
        <w:rPr>
          <w:sz w:val="22"/>
          <w:szCs w:val="22"/>
        </w:rPr>
        <w:t xml:space="preserve"> </w:t>
      </w:r>
      <w:r w:rsidR="00CF5559" w:rsidRPr="00F23785">
        <w:rPr>
          <w:sz w:val="22"/>
          <w:szCs w:val="22"/>
          <w:lang w:val="en-US"/>
        </w:rPr>
        <w:t>Homo</w:t>
      </w:r>
      <w:r w:rsidR="00CF5559" w:rsidRPr="00F23785">
        <w:rPr>
          <w:sz w:val="22"/>
          <w:szCs w:val="22"/>
        </w:rPr>
        <w:t xml:space="preserve"> </w:t>
      </w:r>
      <w:r w:rsidR="00CF5559" w:rsidRPr="00F23785">
        <w:rPr>
          <w:sz w:val="22"/>
          <w:szCs w:val="22"/>
          <w:lang w:val="en-US"/>
        </w:rPr>
        <w:t>Destructor</w:t>
      </w:r>
      <w:r w:rsidR="00494910">
        <w:rPr>
          <w:sz w:val="22"/>
          <w:szCs w:val="22"/>
        </w:rPr>
        <w:t xml:space="preserve"> </w:t>
      </w:r>
      <w:r w:rsidR="005F7392">
        <w:rPr>
          <w:sz w:val="22"/>
          <w:szCs w:val="22"/>
        </w:rPr>
        <w:t xml:space="preserve">о </w:t>
      </w:r>
      <w:r w:rsidR="00CF5559">
        <w:rPr>
          <w:sz w:val="22"/>
          <w:szCs w:val="22"/>
        </w:rPr>
        <w:t>паразитизм</w:t>
      </w:r>
      <w:r w:rsidR="005F7392">
        <w:rPr>
          <w:sz w:val="22"/>
          <w:szCs w:val="22"/>
        </w:rPr>
        <w:t>е</w:t>
      </w:r>
      <w:r w:rsidR="00CF5559">
        <w:rPr>
          <w:sz w:val="22"/>
          <w:szCs w:val="22"/>
        </w:rPr>
        <w:t xml:space="preserve"> </w:t>
      </w:r>
      <w:r w:rsidR="00811120" w:rsidRPr="00F23785">
        <w:rPr>
          <w:sz w:val="22"/>
          <w:szCs w:val="22"/>
        </w:rPr>
        <w:t>на государствах</w:t>
      </w:r>
      <w:r w:rsidR="007377FB">
        <w:rPr>
          <w:sz w:val="22"/>
          <w:szCs w:val="22"/>
        </w:rPr>
        <w:t xml:space="preserve"> планеты Земля</w:t>
      </w:r>
      <w:r w:rsidR="005A330A">
        <w:rPr>
          <w:sz w:val="22"/>
          <w:szCs w:val="22"/>
        </w:rPr>
        <w:t xml:space="preserve">, оптимизации ограниченных ресурсов </w:t>
      </w:r>
      <w:r w:rsidR="00814018" w:rsidRPr="00F23785">
        <w:rPr>
          <w:sz w:val="22"/>
          <w:szCs w:val="22"/>
        </w:rPr>
        <w:t>методами хищничества и нахлебничества</w:t>
      </w:r>
      <w:r w:rsidR="00811120">
        <w:rPr>
          <w:sz w:val="22"/>
          <w:szCs w:val="22"/>
        </w:rPr>
        <w:t>,</w:t>
      </w:r>
      <w:r w:rsidR="00811120" w:rsidRPr="00F23785">
        <w:rPr>
          <w:sz w:val="22"/>
          <w:szCs w:val="22"/>
        </w:rPr>
        <w:t xml:space="preserve"> </w:t>
      </w:r>
      <w:r w:rsidR="003727EC">
        <w:rPr>
          <w:sz w:val="22"/>
          <w:szCs w:val="22"/>
        </w:rPr>
        <w:t xml:space="preserve">обмана, секретности, </w:t>
      </w:r>
      <w:r w:rsidR="00811120">
        <w:rPr>
          <w:sz w:val="22"/>
          <w:szCs w:val="22"/>
        </w:rPr>
        <w:t>лишени</w:t>
      </w:r>
      <w:r w:rsidR="00290D64">
        <w:rPr>
          <w:sz w:val="22"/>
          <w:szCs w:val="22"/>
        </w:rPr>
        <w:t>я</w:t>
      </w:r>
      <w:r w:rsidR="00811120">
        <w:rPr>
          <w:sz w:val="22"/>
          <w:szCs w:val="22"/>
        </w:rPr>
        <w:t xml:space="preserve"> </w:t>
      </w:r>
      <w:r w:rsidR="00814018">
        <w:rPr>
          <w:sz w:val="22"/>
          <w:szCs w:val="22"/>
        </w:rPr>
        <w:t>стран</w:t>
      </w:r>
      <w:r w:rsidR="00811120" w:rsidRPr="00F23785">
        <w:rPr>
          <w:sz w:val="22"/>
          <w:szCs w:val="22"/>
        </w:rPr>
        <w:t xml:space="preserve"> </w:t>
      </w:r>
      <w:r w:rsidR="00811120">
        <w:rPr>
          <w:sz w:val="22"/>
          <w:szCs w:val="22"/>
        </w:rPr>
        <w:t>суверенитета, принуждени</w:t>
      </w:r>
      <w:r w:rsidR="00290D64">
        <w:rPr>
          <w:sz w:val="22"/>
          <w:szCs w:val="22"/>
        </w:rPr>
        <w:t>я</w:t>
      </w:r>
      <w:r w:rsidR="00811120">
        <w:rPr>
          <w:sz w:val="22"/>
          <w:szCs w:val="22"/>
        </w:rPr>
        <w:t xml:space="preserve"> к</w:t>
      </w:r>
      <w:r w:rsidR="00811120" w:rsidRPr="00F23785">
        <w:rPr>
          <w:sz w:val="22"/>
          <w:szCs w:val="22"/>
        </w:rPr>
        <w:t xml:space="preserve"> отношени</w:t>
      </w:r>
      <w:r w:rsidR="00811120">
        <w:rPr>
          <w:sz w:val="22"/>
          <w:szCs w:val="22"/>
        </w:rPr>
        <w:t>ям</w:t>
      </w:r>
      <w:r w:rsidR="00811120" w:rsidRPr="00F23785">
        <w:rPr>
          <w:sz w:val="22"/>
          <w:szCs w:val="22"/>
        </w:rPr>
        <w:t xml:space="preserve"> «хищник – жертва», «паразит – донор»</w:t>
      </w:r>
      <w:r w:rsidR="00811120">
        <w:rPr>
          <w:sz w:val="22"/>
          <w:szCs w:val="22"/>
        </w:rPr>
        <w:t>.</w:t>
      </w:r>
      <w:r w:rsidR="00E74BA1" w:rsidRPr="00F23785">
        <w:rPr>
          <w:sz w:val="22"/>
          <w:szCs w:val="22"/>
        </w:rPr>
        <w:t xml:space="preserve"> </w:t>
      </w:r>
      <w:r w:rsidR="005A330A">
        <w:rPr>
          <w:sz w:val="22"/>
          <w:szCs w:val="22"/>
        </w:rPr>
        <w:t>Основной раздел геополитики – геостратегия. исследует главный метод оптимизации ресурсов - убийство людей, войну, боевое насилие, войну в мирное время небоевыи способами, стратегию непрямых действий, конфликты низкой интенсивности, в т.ч. цветные рев</w:t>
      </w:r>
      <w:r w:rsidR="003727EC">
        <w:rPr>
          <w:sz w:val="22"/>
          <w:szCs w:val="22"/>
        </w:rPr>
        <w:t>о</w:t>
      </w:r>
      <w:r w:rsidR="005A330A">
        <w:rPr>
          <w:sz w:val="22"/>
          <w:szCs w:val="22"/>
        </w:rPr>
        <w:t xml:space="preserve">люции. </w:t>
      </w:r>
      <w:r w:rsidR="00EB03FD">
        <w:rPr>
          <w:sz w:val="22"/>
          <w:szCs w:val="22"/>
        </w:rPr>
        <w:t>Су</w:t>
      </w:r>
      <w:r w:rsidR="005A330A">
        <w:rPr>
          <w:sz w:val="22"/>
          <w:szCs w:val="22"/>
        </w:rPr>
        <w:t>бъектом геополитики являются су</w:t>
      </w:r>
      <w:r w:rsidR="00EB03FD">
        <w:rPr>
          <w:sz w:val="22"/>
          <w:szCs w:val="22"/>
        </w:rPr>
        <w:t xml:space="preserve">перхищники </w:t>
      </w:r>
      <w:r w:rsidR="00EB03FD" w:rsidRPr="00F23785">
        <w:rPr>
          <w:sz w:val="22"/>
          <w:szCs w:val="22"/>
          <w:lang w:val="en-US"/>
        </w:rPr>
        <w:t>Homo</w:t>
      </w:r>
      <w:r w:rsidR="00EB03FD" w:rsidRPr="00F23785">
        <w:rPr>
          <w:sz w:val="22"/>
          <w:szCs w:val="22"/>
        </w:rPr>
        <w:t xml:space="preserve"> </w:t>
      </w:r>
      <w:r w:rsidR="00EB03FD" w:rsidRPr="00F23785">
        <w:rPr>
          <w:sz w:val="22"/>
          <w:szCs w:val="22"/>
          <w:lang w:val="en-US"/>
        </w:rPr>
        <w:t>Destructor</w:t>
      </w:r>
      <w:r w:rsidR="00EB03FD" w:rsidRPr="00F23785">
        <w:rPr>
          <w:sz w:val="22"/>
          <w:szCs w:val="22"/>
        </w:rPr>
        <w:t xml:space="preserve"> </w:t>
      </w:r>
      <w:r w:rsidR="00EB03FD">
        <w:rPr>
          <w:sz w:val="22"/>
          <w:szCs w:val="22"/>
        </w:rPr>
        <w:t xml:space="preserve">– </w:t>
      </w:r>
      <w:r w:rsidR="005F7392" w:rsidRPr="00EB03FD">
        <w:rPr>
          <w:sz w:val="22"/>
          <w:szCs w:val="22"/>
        </w:rPr>
        <w:t>бел</w:t>
      </w:r>
      <w:r w:rsidR="005F7392">
        <w:rPr>
          <w:sz w:val="22"/>
          <w:szCs w:val="22"/>
        </w:rPr>
        <w:t>окожие</w:t>
      </w:r>
      <w:r w:rsidR="005F7392" w:rsidRPr="00EB03FD">
        <w:rPr>
          <w:sz w:val="22"/>
          <w:szCs w:val="22"/>
        </w:rPr>
        <w:t>, голуб</w:t>
      </w:r>
      <w:r w:rsidR="00290D64">
        <w:rPr>
          <w:sz w:val="22"/>
          <w:szCs w:val="22"/>
        </w:rPr>
        <w:t>о</w:t>
      </w:r>
      <w:r w:rsidR="005F7392">
        <w:rPr>
          <w:sz w:val="22"/>
          <w:szCs w:val="22"/>
        </w:rPr>
        <w:t>глазые</w:t>
      </w:r>
      <w:r w:rsidR="005F7392" w:rsidRPr="00EB03FD">
        <w:rPr>
          <w:sz w:val="22"/>
          <w:szCs w:val="22"/>
        </w:rPr>
        <w:t xml:space="preserve"> и светл</w:t>
      </w:r>
      <w:r w:rsidR="005F7392">
        <w:rPr>
          <w:sz w:val="22"/>
          <w:szCs w:val="22"/>
        </w:rPr>
        <w:t xml:space="preserve">оволосые </w:t>
      </w:r>
      <w:r w:rsidR="005A330A">
        <w:rPr>
          <w:sz w:val="22"/>
          <w:szCs w:val="22"/>
        </w:rPr>
        <w:t>правители</w:t>
      </w:r>
      <w:r w:rsidR="001B3E0B">
        <w:rPr>
          <w:sz w:val="22"/>
          <w:szCs w:val="22"/>
        </w:rPr>
        <w:t xml:space="preserve"> </w:t>
      </w:r>
      <w:r w:rsidR="001B3E0B" w:rsidRPr="00EB03FD">
        <w:rPr>
          <w:sz w:val="22"/>
          <w:szCs w:val="22"/>
        </w:rPr>
        <w:t>олигархи</w:t>
      </w:r>
      <w:r w:rsidR="001B3E0B">
        <w:rPr>
          <w:sz w:val="22"/>
          <w:szCs w:val="22"/>
        </w:rPr>
        <w:t>ческой мафии</w:t>
      </w:r>
      <w:r w:rsidR="005F7392">
        <w:rPr>
          <w:sz w:val="22"/>
          <w:szCs w:val="22"/>
        </w:rPr>
        <w:t xml:space="preserve"> </w:t>
      </w:r>
      <w:r w:rsidR="005A330A">
        <w:rPr>
          <w:sz w:val="22"/>
          <w:szCs w:val="22"/>
        </w:rPr>
        <w:t xml:space="preserve">– гибриды на основе </w:t>
      </w:r>
      <w:r w:rsidR="005F7392" w:rsidRPr="00EB03FD">
        <w:rPr>
          <w:sz w:val="22"/>
          <w:szCs w:val="22"/>
        </w:rPr>
        <w:t>гаплогруп</w:t>
      </w:r>
      <w:r w:rsidR="005F7392">
        <w:rPr>
          <w:sz w:val="22"/>
          <w:szCs w:val="22"/>
        </w:rPr>
        <w:t>пы</w:t>
      </w:r>
      <w:r w:rsidR="005F7392" w:rsidRPr="00EB03FD">
        <w:rPr>
          <w:sz w:val="22"/>
          <w:szCs w:val="22"/>
        </w:rPr>
        <w:t xml:space="preserve"> </w:t>
      </w:r>
      <w:r w:rsidR="005F7392" w:rsidRPr="00EB03FD">
        <w:rPr>
          <w:sz w:val="22"/>
          <w:szCs w:val="22"/>
          <w:lang w:val="en-US"/>
        </w:rPr>
        <w:t>R</w:t>
      </w:r>
      <w:r w:rsidR="005F7392" w:rsidRPr="00EB03FD">
        <w:rPr>
          <w:sz w:val="22"/>
          <w:szCs w:val="22"/>
        </w:rPr>
        <w:t>1</w:t>
      </w:r>
      <w:r w:rsidR="005F7392" w:rsidRPr="00EB03FD">
        <w:rPr>
          <w:sz w:val="22"/>
          <w:szCs w:val="22"/>
          <w:lang w:val="en-US"/>
        </w:rPr>
        <w:t>b</w:t>
      </w:r>
      <w:r w:rsidR="005F7392">
        <w:rPr>
          <w:sz w:val="22"/>
          <w:szCs w:val="22"/>
        </w:rPr>
        <w:t>, которые</w:t>
      </w:r>
      <w:r w:rsidR="001B3E0B" w:rsidRPr="00EB03FD">
        <w:rPr>
          <w:sz w:val="22"/>
          <w:szCs w:val="22"/>
        </w:rPr>
        <w:t xml:space="preserve"> </w:t>
      </w:r>
      <w:r w:rsidR="00290D64">
        <w:rPr>
          <w:sz w:val="22"/>
          <w:szCs w:val="22"/>
        </w:rPr>
        <w:t>полагали</w:t>
      </w:r>
      <w:r w:rsidR="00EB03FD" w:rsidRPr="00EB03FD">
        <w:rPr>
          <w:sz w:val="22"/>
          <w:szCs w:val="22"/>
        </w:rPr>
        <w:t xml:space="preserve"> </w:t>
      </w:r>
      <w:r w:rsidR="001B3E0B">
        <w:rPr>
          <w:sz w:val="22"/>
          <w:szCs w:val="22"/>
        </w:rPr>
        <w:t xml:space="preserve">себя </w:t>
      </w:r>
      <w:r w:rsidR="00EB03FD" w:rsidRPr="00EB03FD">
        <w:rPr>
          <w:sz w:val="22"/>
          <w:szCs w:val="22"/>
        </w:rPr>
        <w:t>«высшей расой»</w:t>
      </w:r>
      <w:r w:rsidR="005F7392">
        <w:rPr>
          <w:sz w:val="22"/>
          <w:szCs w:val="22"/>
        </w:rPr>
        <w:t>,</w:t>
      </w:r>
      <w:r w:rsidR="00EB03FD" w:rsidRPr="00EB03FD">
        <w:rPr>
          <w:sz w:val="22"/>
          <w:szCs w:val="22"/>
        </w:rPr>
        <w:t xml:space="preserve"> </w:t>
      </w:r>
      <w:r w:rsidR="001B3E0B">
        <w:rPr>
          <w:sz w:val="22"/>
          <w:szCs w:val="22"/>
        </w:rPr>
        <w:t xml:space="preserve">призванной </w:t>
      </w:r>
      <w:r w:rsidR="001B4C3C">
        <w:rPr>
          <w:sz w:val="22"/>
          <w:szCs w:val="22"/>
        </w:rPr>
        <w:t>«</w:t>
      </w:r>
      <w:r w:rsidR="001B3E0B">
        <w:rPr>
          <w:sz w:val="22"/>
          <w:szCs w:val="22"/>
        </w:rPr>
        <w:t>руководить идиотами»</w:t>
      </w:r>
      <w:r w:rsidR="001B4C3C">
        <w:rPr>
          <w:sz w:val="22"/>
          <w:szCs w:val="22"/>
        </w:rPr>
        <w:t xml:space="preserve"> (</w:t>
      </w:r>
      <w:r w:rsidR="001B4C3C">
        <w:rPr>
          <w:sz w:val="22"/>
          <w:szCs w:val="22"/>
          <w:lang w:val="en-US"/>
        </w:rPr>
        <w:t>to</w:t>
      </w:r>
      <w:r w:rsidR="001B4C3C" w:rsidRPr="001B4C3C">
        <w:rPr>
          <w:sz w:val="22"/>
          <w:szCs w:val="22"/>
        </w:rPr>
        <w:t xml:space="preserve"> </w:t>
      </w:r>
      <w:r w:rsidR="001B4C3C">
        <w:rPr>
          <w:sz w:val="22"/>
          <w:szCs w:val="22"/>
          <w:lang w:val="en-US"/>
        </w:rPr>
        <w:t>lead</w:t>
      </w:r>
      <w:r w:rsidR="001B4C3C" w:rsidRPr="001B4C3C">
        <w:rPr>
          <w:sz w:val="22"/>
          <w:szCs w:val="22"/>
        </w:rPr>
        <w:t xml:space="preserve"> </w:t>
      </w:r>
      <w:r w:rsidR="001B4C3C">
        <w:rPr>
          <w:sz w:val="22"/>
          <w:szCs w:val="22"/>
          <w:lang w:val="en-US"/>
        </w:rPr>
        <w:t>the</w:t>
      </w:r>
      <w:r w:rsidR="001B4C3C" w:rsidRPr="001B4C3C">
        <w:rPr>
          <w:sz w:val="22"/>
          <w:szCs w:val="22"/>
        </w:rPr>
        <w:t xml:space="preserve"> </w:t>
      </w:r>
      <w:r w:rsidR="001B4C3C">
        <w:rPr>
          <w:sz w:val="22"/>
          <w:szCs w:val="22"/>
          <w:lang w:val="en-US"/>
        </w:rPr>
        <w:t>idiots</w:t>
      </w:r>
      <w:r w:rsidR="001B4C3C" w:rsidRPr="001B4C3C">
        <w:rPr>
          <w:sz w:val="22"/>
          <w:szCs w:val="22"/>
        </w:rPr>
        <w:t>)</w:t>
      </w:r>
      <w:r w:rsidR="005F7392">
        <w:rPr>
          <w:sz w:val="22"/>
          <w:szCs w:val="22"/>
        </w:rPr>
        <w:t>.</w:t>
      </w:r>
      <w:r w:rsidR="00EB03FD">
        <w:rPr>
          <w:sz w:val="22"/>
          <w:szCs w:val="22"/>
        </w:rPr>
        <w:t xml:space="preserve"> </w:t>
      </w:r>
      <w:r w:rsidR="005F7392">
        <w:rPr>
          <w:sz w:val="22"/>
          <w:szCs w:val="22"/>
        </w:rPr>
        <w:t xml:space="preserve">Суперхищники презирали </w:t>
      </w:r>
      <w:r w:rsidR="001B3E0B">
        <w:rPr>
          <w:sz w:val="22"/>
          <w:szCs w:val="22"/>
        </w:rPr>
        <w:t>други</w:t>
      </w:r>
      <w:r w:rsidR="005F7392">
        <w:rPr>
          <w:sz w:val="22"/>
          <w:szCs w:val="22"/>
        </w:rPr>
        <w:t>х</w:t>
      </w:r>
      <w:r w:rsidR="001B3E0B">
        <w:rPr>
          <w:sz w:val="22"/>
          <w:szCs w:val="22"/>
        </w:rPr>
        <w:t xml:space="preserve"> люд</w:t>
      </w:r>
      <w:r w:rsidR="005F7392">
        <w:rPr>
          <w:sz w:val="22"/>
          <w:szCs w:val="22"/>
        </w:rPr>
        <w:t>ей,</w:t>
      </w:r>
      <w:r w:rsidR="001B3E0B">
        <w:rPr>
          <w:sz w:val="22"/>
          <w:szCs w:val="22"/>
        </w:rPr>
        <w:t xml:space="preserve"> изобре</w:t>
      </w:r>
      <w:r w:rsidR="005F7392">
        <w:rPr>
          <w:sz w:val="22"/>
          <w:szCs w:val="22"/>
        </w:rPr>
        <w:t>ли</w:t>
      </w:r>
      <w:r w:rsidR="001B3E0B">
        <w:rPr>
          <w:sz w:val="22"/>
          <w:szCs w:val="22"/>
        </w:rPr>
        <w:t xml:space="preserve"> режим апартеида – угнетения и раздельного развития </w:t>
      </w:r>
      <w:r w:rsidR="009869F4">
        <w:rPr>
          <w:sz w:val="22"/>
          <w:szCs w:val="22"/>
        </w:rPr>
        <w:t xml:space="preserve">«низших </w:t>
      </w:r>
      <w:r w:rsidR="001B3E0B">
        <w:rPr>
          <w:sz w:val="22"/>
          <w:szCs w:val="22"/>
        </w:rPr>
        <w:t>рас</w:t>
      </w:r>
      <w:r w:rsidR="009869F4">
        <w:rPr>
          <w:sz w:val="22"/>
          <w:szCs w:val="22"/>
        </w:rPr>
        <w:t>»</w:t>
      </w:r>
      <w:r w:rsidR="001B3E0B">
        <w:rPr>
          <w:sz w:val="22"/>
          <w:szCs w:val="22"/>
        </w:rPr>
        <w:t xml:space="preserve"> в Родезии и Южной Африке, </w:t>
      </w:r>
      <w:r w:rsidR="009869F4">
        <w:rPr>
          <w:sz w:val="22"/>
          <w:szCs w:val="22"/>
        </w:rPr>
        <w:t xml:space="preserve">создали и тайно поддерживали </w:t>
      </w:r>
      <w:r w:rsidR="001B3E0B">
        <w:rPr>
          <w:sz w:val="22"/>
          <w:szCs w:val="22"/>
        </w:rPr>
        <w:t>расизм в США, организаци</w:t>
      </w:r>
      <w:r w:rsidR="005F7392">
        <w:rPr>
          <w:sz w:val="22"/>
          <w:szCs w:val="22"/>
        </w:rPr>
        <w:t>ю</w:t>
      </w:r>
      <w:r w:rsidR="001B3E0B">
        <w:rPr>
          <w:sz w:val="22"/>
          <w:szCs w:val="22"/>
        </w:rPr>
        <w:t xml:space="preserve"> ККК («куклос клан»)</w:t>
      </w:r>
      <w:r w:rsidR="001B4C3C">
        <w:rPr>
          <w:rStyle w:val="ab"/>
          <w:sz w:val="22"/>
          <w:szCs w:val="22"/>
        </w:rPr>
        <w:footnoteReference w:id="11"/>
      </w:r>
      <w:r w:rsidR="001B4C3C">
        <w:rPr>
          <w:sz w:val="22"/>
          <w:szCs w:val="22"/>
        </w:rPr>
        <w:t xml:space="preserve"> для</w:t>
      </w:r>
      <w:r w:rsidR="001B3E0B">
        <w:rPr>
          <w:sz w:val="22"/>
          <w:szCs w:val="22"/>
        </w:rPr>
        <w:t xml:space="preserve"> </w:t>
      </w:r>
      <w:r w:rsidR="009869F4">
        <w:rPr>
          <w:sz w:val="22"/>
          <w:szCs w:val="22"/>
        </w:rPr>
        <w:t xml:space="preserve">доминирования над </w:t>
      </w:r>
      <w:r w:rsidR="001B3E0B">
        <w:rPr>
          <w:sz w:val="22"/>
          <w:szCs w:val="22"/>
        </w:rPr>
        <w:t>чернокожи</w:t>
      </w:r>
      <w:r w:rsidR="009869F4">
        <w:rPr>
          <w:sz w:val="22"/>
          <w:szCs w:val="22"/>
        </w:rPr>
        <w:t xml:space="preserve">ми </w:t>
      </w:r>
      <w:r w:rsidR="003727EC">
        <w:rPr>
          <w:sz w:val="22"/>
          <w:szCs w:val="22"/>
        </w:rPr>
        <w:t xml:space="preserve">людьми </w:t>
      </w:r>
      <w:r w:rsidR="009869F4">
        <w:rPr>
          <w:sz w:val="22"/>
          <w:szCs w:val="22"/>
        </w:rPr>
        <w:t>методом запугивания</w:t>
      </w:r>
      <w:r w:rsidR="001B3E0B">
        <w:rPr>
          <w:sz w:val="22"/>
          <w:szCs w:val="22"/>
        </w:rPr>
        <w:t>.</w:t>
      </w:r>
      <w:r w:rsidR="00EB03FD">
        <w:rPr>
          <w:sz w:val="22"/>
          <w:szCs w:val="22"/>
        </w:rPr>
        <w:t xml:space="preserve"> </w:t>
      </w:r>
    </w:p>
    <w:p w:rsidR="005107B4" w:rsidRPr="00314C52" w:rsidRDefault="005107B4" w:rsidP="000802F4">
      <w:pPr>
        <w:jc w:val="both"/>
        <w:rPr>
          <w:sz w:val="22"/>
          <w:szCs w:val="22"/>
        </w:rPr>
      </w:pPr>
      <w:r>
        <w:rPr>
          <w:sz w:val="22"/>
          <w:szCs w:val="22"/>
        </w:rPr>
        <w:t xml:space="preserve">    </w:t>
      </w:r>
      <w:r w:rsidR="00B1083B">
        <w:rPr>
          <w:sz w:val="22"/>
          <w:szCs w:val="22"/>
        </w:rPr>
        <w:t xml:space="preserve">  </w:t>
      </w:r>
      <w:r>
        <w:rPr>
          <w:sz w:val="22"/>
          <w:szCs w:val="22"/>
        </w:rPr>
        <w:t xml:space="preserve"> </w:t>
      </w:r>
      <w:r w:rsidR="005712B1">
        <w:rPr>
          <w:sz w:val="22"/>
          <w:szCs w:val="22"/>
        </w:rPr>
        <w:t xml:space="preserve">С точки зрения управления ресурсами, </w:t>
      </w:r>
      <w:r w:rsidR="00290D64">
        <w:rPr>
          <w:sz w:val="22"/>
          <w:szCs w:val="22"/>
        </w:rPr>
        <w:t xml:space="preserve">реализация принципа </w:t>
      </w:r>
      <w:r w:rsidR="005712B1">
        <w:rPr>
          <w:sz w:val="22"/>
          <w:szCs w:val="22"/>
        </w:rPr>
        <w:t>обман</w:t>
      </w:r>
      <w:r w:rsidR="00290D64">
        <w:rPr>
          <w:sz w:val="22"/>
          <w:szCs w:val="22"/>
        </w:rPr>
        <w:t>а</w:t>
      </w:r>
      <w:r w:rsidR="005712B1">
        <w:rPr>
          <w:sz w:val="22"/>
          <w:szCs w:val="22"/>
        </w:rPr>
        <w:t xml:space="preserve"> в геополитике – это оптимизация ресурсов планеты Земля в интересах 4612 членов </w:t>
      </w:r>
      <w:r w:rsidR="00364114">
        <w:rPr>
          <w:sz w:val="22"/>
          <w:szCs w:val="22"/>
        </w:rPr>
        <w:t xml:space="preserve">секретной </w:t>
      </w:r>
      <w:r w:rsidR="005712B1">
        <w:rPr>
          <w:sz w:val="22"/>
          <w:szCs w:val="22"/>
        </w:rPr>
        <w:t xml:space="preserve">олигархической мафии способом уничтожения 7 млрд. </w:t>
      </w:r>
      <w:r w:rsidR="00EB03FD">
        <w:rPr>
          <w:sz w:val="22"/>
          <w:szCs w:val="22"/>
        </w:rPr>
        <w:t xml:space="preserve">т.н. </w:t>
      </w:r>
      <w:r w:rsidR="005712B1">
        <w:rPr>
          <w:sz w:val="22"/>
          <w:szCs w:val="22"/>
        </w:rPr>
        <w:t>«недочеловеков».</w:t>
      </w:r>
      <w:r w:rsidR="003727EC">
        <w:rPr>
          <w:rStyle w:val="ab"/>
          <w:sz w:val="22"/>
          <w:szCs w:val="22"/>
        </w:rPr>
        <w:footnoteReference w:id="12"/>
      </w:r>
      <w:r w:rsidR="005712B1">
        <w:rPr>
          <w:sz w:val="22"/>
          <w:szCs w:val="22"/>
        </w:rPr>
        <w:t xml:space="preserve"> Олигархи Запада полагали классическим обман, при котором за бусы </w:t>
      </w:r>
      <w:r w:rsidR="00901850">
        <w:rPr>
          <w:sz w:val="22"/>
          <w:szCs w:val="22"/>
        </w:rPr>
        <w:t xml:space="preserve">и побрякушки </w:t>
      </w:r>
      <w:r w:rsidR="005712B1">
        <w:rPr>
          <w:sz w:val="22"/>
          <w:szCs w:val="22"/>
        </w:rPr>
        <w:t xml:space="preserve">ценой 28 долларов </w:t>
      </w:r>
      <w:r w:rsidR="00364114">
        <w:rPr>
          <w:sz w:val="22"/>
          <w:szCs w:val="22"/>
        </w:rPr>
        <w:t>суперхищники (код - «</w:t>
      </w:r>
      <w:r w:rsidR="005712B1">
        <w:rPr>
          <w:sz w:val="22"/>
          <w:szCs w:val="22"/>
        </w:rPr>
        <w:t>белые</w:t>
      </w:r>
      <w:r w:rsidR="00364114">
        <w:rPr>
          <w:sz w:val="22"/>
          <w:szCs w:val="22"/>
        </w:rPr>
        <w:t>»)</w:t>
      </w:r>
      <w:r w:rsidR="005712B1">
        <w:rPr>
          <w:sz w:val="22"/>
          <w:szCs w:val="22"/>
        </w:rPr>
        <w:t xml:space="preserve"> </w:t>
      </w:r>
      <w:r w:rsidR="00290D64">
        <w:rPr>
          <w:sz w:val="22"/>
          <w:szCs w:val="22"/>
        </w:rPr>
        <w:t>выменяли</w:t>
      </w:r>
      <w:r w:rsidR="005712B1">
        <w:rPr>
          <w:sz w:val="22"/>
          <w:szCs w:val="22"/>
        </w:rPr>
        <w:t xml:space="preserve"> у индейцев полуостров Манхэттен. </w:t>
      </w:r>
      <w:r w:rsidR="005712B1" w:rsidRPr="00B215CF">
        <w:rPr>
          <w:sz w:val="22"/>
          <w:szCs w:val="22"/>
        </w:rPr>
        <w:t>Основные принципы обмана:</w:t>
      </w:r>
      <w:r w:rsidR="005712B1" w:rsidRPr="00BA29B8">
        <w:rPr>
          <w:i/>
          <w:sz w:val="22"/>
          <w:szCs w:val="22"/>
        </w:rPr>
        <w:t xml:space="preserve"> «Все в мире – это психологическая операция» (</w:t>
      </w:r>
      <w:r w:rsidR="005712B1" w:rsidRPr="00BA29B8">
        <w:rPr>
          <w:i/>
          <w:sz w:val="22"/>
          <w:szCs w:val="22"/>
          <w:lang w:val="en-US"/>
        </w:rPr>
        <w:t>Everything</w:t>
      </w:r>
      <w:r w:rsidR="005712B1" w:rsidRPr="00BA29B8">
        <w:rPr>
          <w:i/>
          <w:sz w:val="22"/>
          <w:szCs w:val="22"/>
        </w:rPr>
        <w:t xml:space="preserve"> </w:t>
      </w:r>
      <w:r w:rsidR="005712B1" w:rsidRPr="00BA29B8">
        <w:rPr>
          <w:i/>
          <w:sz w:val="22"/>
          <w:szCs w:val="22"/>
          <w:lang w:val="en-US"/>
        </w:rPr>
        <w:t>in</w:t>
      </w:r>
      <w:r w:rsidR="005712B1" w:rsidRPr="00BA29B8">
        <w:rPr>
          <w:i/>
          <w:sz w:val="18"/>
          <w:szCs w:val="18"/>
        </w:rPr>
        <w:t xml:space="preserve"> </w:t>
      </w:r>
      <w:r w:rsidR="005712B1" w:rsidRPr="00BA29B8">
        <w:rPr>
          <w:i/>
          <w:sz w:val="22"/>
          <w:szCs w:val="22"/>
          <w:lang w:val="en-US"/>
        </w:rPr>
        <w:t>the</w:t>
      </w:r>
      <w:r w:rsidR="005712B1" w:rsidRPr="00BA29B8">
        <w:rPr>
          <w:i/>
          <w:sz w:val="22"/>
          <w:szCs w:val="22"/>
        </w:rPr>
        <w:t xml:space="preserve"> </w:t>
      </w:r>
      <w:r w:rsidR="005712B1" w:rsidRPr="00BA29B8">
        <w:rPr>
          <w:i/>
          <w:sz w:val="22"/>
          <w:szCs w:val="22"/>
          <w:lang w:val="en-US"/>
        </w:rPr>
        <w:t>world</w:t>
      </w:r>
      <w:r w:rsidR="005712B1" w:rsidRPr="00BA29B8">
        <w:rPr>
          <w:i/>
          <w:sz w:val="22"/>
          <w:szCs w:val="22"/>
        </w:rPr>
        <w:t xml:space="preserve"> </w:t>
      </w:r>
      <w:r w:rsidR="005712B1" w:rsidRPr="00BA29B8">
        <w:rPr>
          <w:i/>
          <w:sz w:val="22"/>
          <w:szCs w:val="22"/>
          <w:lang w:val="en-US"/>
        </w:rPr>
        <w:t>is</w:t>
      </w:r>
      <w:r w:rsidR="005712B1" w:rsidRPr="00BA29B8">
        <w:rPr>
          <w:i/>
          <w:sz w:val="22"/>
          <w:szCs w:val="22"/>
        </w:rPr>
        <w:t xml:space="preserve"> </w:t>
      </w:r>
      <w:r w:rsidR="005712B1" w:rsidRPr="00BA29B8">
        <w:rPr>
          <w:i/>
          <w:sz w:val="22"/>
          <w:szCs w:val="22"/>
          <w:lang w:val="en-US"/>
        </w:rPr>
        <w:t>P</w:t>
      </w:r>
      <w:r w:rsidR="001B4C3C">
        <w:rPr>
          <w:i/>
          <w:sz w:val="22"/>
          <w:szCs w:val="22"/>
          <w:lang w:val="en-US"/>
        </w:rPr>
        <w:t>sy</w:t>
      </w:r>
      <w:r w:rsidR="005712B1" w:rsidRPr="00BA29B8">
        <w:rPr>
          <w:i/>
          <w:sz w:val="22"/>
          <w:szCs w:val="22"/>
        </w:rPr>
        <w:t>O</w:t>
      </w:r>
      <w:r w:rsidR="001B4C3C">
        <w:rPr>
          <w:i/>
          <w:sz w:val="22"/>
          <w:szCs w:val="22"/>
          <w:lang w:val="en-US"/>
        </w:rPr>
        <w:t>p</w:t>
      </w:r>
      <w:r w:rsidR="005712B1" w:rsidRPr="00BA29B8">
        <w:rPr>
          <w:i/>
          <w:sz w:val="22"/>
          <w:szCs w:val="22"/>
        </w:rPr>
        <w:t>). «Обманывай и обещай».</w:t>
      </w:r>
      <w:r w:rsidR="005712B1">
        <w:rPr>
          <w:sz w:val="22"/>
          <w:szCs w:val="22"/>
        </w:rPr>
        <w:t xml:space="preserve"> </w:t>
      </w:r>
      <w:r>
        <w:rPr>
          <w:sz w:val="22"/>
          <w:szCs w:val="22"/>
        </w:rPr>
        <w:lastRenderedPageBreak/>
        <w:t>О</w:t>
      </w:r>
      <w:r w:rsidR="005712B1">
        <w:rPr>
          <w:sz w:val="22"/>
          <w:szCs w:val="22"/>
        </w:rPr>
        <w:t>сновные методы о</w:t>
      </w:r>
      <w:r>
        <w:rPr>
          <w:sz w:val="22"/>
          <w:szCs w:val="22"/>
        </w:rPr>
        <w:t>бман</w:t>
      </w:r>
      <w:r w:rsidR="005712B1">
        <w:rPr>
          <w:sz w:val="22"/>
          <w:szCs w:val="22"/>
        </w:rPr>
        <w:t>а</w:t>
      </w:r>
      <w:r>
        <w:rPr>
          <w:sz w:val="22"/>
          <w:szCs w:val="22"/>
        </w:rPr>
        <w:t xml:space="preserve"> – это  </w:t>
      </w:r>
      <w:r w:rsidR="008D62C2">
        <w:rPr>
          <w:sz w:val="22"/>
          <w:szCs w:val="22"/>
        </w:rPr>
        <w:t>непрямы</w:t>
      </w:r>
      <w:r w:rsidR="00FA0B8A">
        <w:rPr>
          <w:sz w:val="22"/>
          <w:szCs w:val="22"/>
        </w:rPr>
        <w:t>е</w:t>
      </w:r>
      <w:r w:rsidR="008D62C2">
        <w:rPr>
          <w:sz w:val="22"/>
          <w:szCs w:val="22"/>
        </w:rPr>
        <w:t xml:space="preserve"> действи</w:t>
      </w:r>
      <w:r w:rsidR="001B4C3C">
        <w:rPr>
          <w:sz w:val="22"/>
          <w:szCs w:val="22"/>
        </w:rPr>
        <w:t>я (</w:t>
      </w:r>
      <w:r w:rsidR="001B4C3C">
        <w:rPr>
          <w:sz w:val="22"/>
          <w:szCs w:val="22"/>
          <w:lang w:val="en-US"/>
        </w:rPr>
        <w:t>indirect</w:t>
      </w:r>
      <w:r w:rsidR="001B4C3C" w:rsidRPr="001B4C3C">
        <w:rPr>
          <w:sz w:val="22"/>
          <w:szCs w:val="22"/>
        </w:rPr>
        <w:t xml:space="preserve"> </w:t>
      </w:r>
      <w:r w:rsidR="001B4C3C">
        <w:rPr>
          <w:sz w:val="22"/>
          <w:szCs w:val="22"/>
          <w:lang w:val="en-US"/>
        </w:rPr>
        <w:t>actions</w:t>
      </w:r>
      <w:r w:rsidR="001B4C3C" w:rsidRPr="001B4C3C">
        <w:rPr>
          <w:sz w:val="22"/>
          <w:szCs w:val="22"/>
        </w:rPr>
        <w:t>)</w:t>
      </w:r>
      <w:r w:rsidR="001B4C3C">
        <w:rPr>
          <w:sz w:val="22"/>
          <w:szCs w:val="22"/>
        </w:rPr>
        <w:t>:</w:t>
      </w:r>
      <w:r w:rsidR="001B4C3C" w:rsidRPr="001B4C3C">
        <w:rPr>
          <w:sz w:val="22"/>
          <w:szCs w:val="22"/>
        </w:rPr>
        <w:t xml:space="preserve"> </w:t>
      </w:r>
      <w:r w:rsidR="00FA0B8A">
        <w:rPr>
          <w:sz w:val="22"/>
          <w:szCs w:val="22"/>
        </w:rPr>
        <w:t>войн</w:t>
      </w:r>
      <w:r w:rsidR="009869F4">
        <w:rPr>
          <w:sz w:val="22"/>
          <w:szCs w:val="22"/>
        </w:rPr>
        <w:t>а</w:t>
      </w:r>
      <w:r w:rsidR="00FA0B8A">
        <w:rPr>
          <w:sz w:val="22"/>
          <w:szCs w:val="22"/>
        </w:rPr>
        <w:t xml:space="preserve"> </w:t>
      </w:r>
      <w:r w:rsidR="00E126DC">
        <w:rPr>
          <w:sz w:val="22"/>
          <w:szCs w:val="22"/>
        </w:rPr>
        <w:t xml:space="preserve">руками </w:t>
      </w:r>
      <w:r w:rsidR="00FA0B8A">
        <w:rPr>
          <w:sz w:val="22"/>
          <w:szCs w:val="22"/>
        </w:rPr>
        <w:t>иностранных наемников, агентов влияния</w:t>
      </w:r>
      <w:r w:rsidR="001B4C3C">
        <w:rPr>
          <w:sz w:val="22"/>
          <w:szCs w:val="22"/>
        </w:rPr>
        <w:t xml:space="preserve"> и</w:t>
      </w:r>
      <w:r w:rsidR="00FA0B8A">
        <w:rPr>
          <w:sz w:val="22"/>
          <w:szCs w:val="22"/>
        </w:rPr>
        <w:t xml:space="preserve"> НКО</w:t>
      </w:r>
      <w:r w:rsidR="00E126DC">
        <w:rPr>
          <w:sz w:val="22"/>
          <w:szCs w:val="22"/>
        </w:rPr>
        <w:t xml:space="preserve">; </w:t>
      </w:r>
      <w:r w:rsidR="00EB03FD">
        <w:rPr>
          <w:sz w:val="22"/>
          <w:szCs w:val="22"/>
        </w:rPr>
        <w:t>оранизация цветных революций</w:t>
      </w:r>
      <w:r w:rsidR="001B4C3C">
        <w:rPr>
          <w:sz w:val="22"/>
          <w:szCs w:val="22"/>
        </w:rPr>
        <w:t xml:space="preserve"> и других форм конфликтов низкой интенсивности (</w:t>
      </w:r>
      <w:r w:rsidR="00492C15">
        <w:rPr>
          <w:sz w:val="22"/>
          <w:szCs w:val="22"/>
          <w:lang w:val="en-US"/>
        </w:rPr>
        <w:t>l</w:t>
      </w:r>
      <w:r w:rsidR="001B4C3C">
        <w:rPr>
          <w:sz w:val="22"/>
          <w:szCs w:val="22"/>
          <w:lang w:val="en-US"/>
        </w:rPr>
        <w:t>ow</w:t>
      </w:r>
      <w:r w:rsidR="00492C15" w:rsidRPr="00492C15">
        <w:rPr>
          <w:sz w:val="22"/>
          <w:szCs w:val="22"/>
        </w:rPr>
        <w:t xml:space="preserve"> </w:t>
      </w:r>
      <w:r w:rsidR="00492C15">
        <w:rPr>
          <w:sz w:val="22"/>
          <w:szCs w:val="22"/>
          <w:lang w:val="en-US"/>
        </w:rPr>
        <w:t>intensity</w:t>
      </w:r>
      <w:r w:rsidR="00492C15" w:rsidRPr="00492C15">
        <w:rPr>
          <w:sz w:val="22"/>
          <w:szCs w:val="22"/>
        </w:rPr>
        <w:t xml:space="preserve"> </w:t>
      </w:r>
      <w:r w:rsidR="00492C15">
        <w:rPr>
          <w:sz w:val="22"/>
          <w:szCs w:val="22"/>
          <w:lang w:val="en-US"/>
        </w:rPr>
        <w:t>conflicts</w:t>
      </w:r>
      <w:r w:rsidR="00492C15" w:rsidRPr="00492C15">
        <w:rPr>
          <w:sz w:val="22"/>
          <w:szCs w:val="22"/>
        </w:rPr>
        <w:t>)</w:t>
      </w:r>
      <w:r w:rsidR="00EB03FD">
        <w:rPr>
          <w:sz w:val="22"/>
          <w:szCs w:val="22"/>
        </w:rPr>
        <w:t xml:space="preserve">; </w:t>
      </w:r>
      <w:r w:rsidR="00E126DC">
        <w:rPr>
          <w:sz w:val="22"/>
          <w:szCs w:val="22"/>
        </w:rPr>
        <w:t>использование</w:t>
      </w:r>
      <w:r w:rsidR="00FA0B8A">
        <w:rPr>
          <w:sz w:val="22"/>
          <w:szCs w:val="22"/>
        </w:rPr>
        <w:t xml:space="preserve"> </w:t>
      </w:r>
      <w:r w:rsidR="00811120">
        <w:rPr>
          <w:sz w:val="22"/>
          <w:szCs w:val="22"/>
        </w:rPr>
        <w:t>тих</w:t>
      </w:r>
      <w:r w:rsidR="005712B1">
        <w:rPr>
          <w:sz w:val="22"/>
          <w:szCs w:val="22"/>
        </w:rPr>
        <w:t>ого</w:t>
      </w:r>
      <w:r w:rsidR="00811120">
        <w:rPr>
          <w:sz w:val="22"/>
          <w:szCs w:val="22"/>
        </w:rPr>
        <w:t xml:space="preserve"> оружи</w:t>
      </w:r>
      <w:r w:rsidR="005712B1">
        <w:rPr>
          <w:sz w:val="22"/>
          <w:szCs w:val="22"/>
        </w:rPr>
        <w:t>я</w:t>
      </w:r>
      <w:r w:rsidR="00235BD4">
        <w:rPr>
          <w:sz w:val="22"/>
          <w:szCs w:val="22"/>
        </w:rPr>
        <w:t xml:space="preserve"> </w:t>
      </w:r>
      <w:r w:rsidR="00811120">
        <w:rPr>
          <w:sz w:val="22"/>
          <w:szCs w:val="22"/>
        </w:rPr>
        <w:t>массового поражения</w:t>
      </w:r>
      <w:r w:rsidR="00235BD4">
        <w:rPr>
          <w:sz w:val="22"/>
          <w:szCs w:val="22"/>
        </w:rPr>
        <w:t xml:space="preserve"> (наркотики, ГМО</w:t>
      </w:r>
      <w:r w:rsidR="00811120">
        <w:rPr>
          <w:sz w:val="22"/>
          <w:szCs w:val="22"/>
        </w:rPr>
        <w:t>,</w:t>
      </w:r>
      <w:r w:rsidR="00235BD4">
        <w:rPr>
          <w:sz w:val="22"/>
          <w:szCs w:val="22"/>
        </w:rPr>
        <w:t xml:space="preserve"> алкоголь, </w:t>
      </w:r>
      <w:r w:rsidR="00EB03FD">
        <w:rPr>
          <w:sz w:val="22"/>
          <w:szCs w:val="22"/>
        </w:rPr>
        <w:t xml:space="preserve">биологические добавки, </w:t>
      </w:r>
      <w:r w:rsidR="00235BD4">
        <w:rPr>
          <w:sz w:val="22"/>
          <w:szCs w:val="22"/>
        </w:rPr>
        <w:t>якобы «лекарства»);</w:t>
      </w:r>
      <w:r w:rsidR="00811120">
        <w:rPr>
          <w:sz w:val="22"/>
          <w:szCs w:val="22"/>
        </w:rPr>
        <w:t xml:space="preserve"> </w:t>
      </w:r>
      <w:r w:rsidR="00E126DC">
        <w:rPr>
          <w:sz w:val="22"/>
          <w:szCs w:val="22"/>
        </w:rPr>
        <w:t>ведение информационной войны</w:t>
      </w:r>
      <w:r w:rsidR="00EB03FD">
        <w:rPr>
          <w:sz w:val="22"/>
          <w:szCs w:val="22"/>
        </w:rPr>
        <w:t xml:space="preserve">, </w:t>
      </w:r>
      <w:r w:rsidR="00E126DC">
        <w:rPr>
          <w:sz w:val="22"/>
          <w:szCs w:val="22"/>
        </w:rPr>
        <w:t>маскировк</w:t>
      </w:r>
      <w:r w:rsidR="00364114">
        <w:rPr>
          <w:sz w:val="22"/>
          <w:szCs w:val="22"/>
        </w:rPr>
        <w:t xml:space="preserve">а </w:t>
      </w:r>
      <w:r w:rsidR="00492C15">
        <w:rPr>
          <w:sz w:val="22"/>
          <w:szCs w:val="22"/>
        </w:rPr>
        <w:t xml:space="preserve">тайных терминов </w:t>
      </w:r>
      <w:r w:rsidR="00364114">
        <w:rPr>
          <w:sz w:val="22"/>
          <w:szCs w:val="22"/>
        </w:rPr>
        <w:t>код</w:t>
      </w:r>
      <w:r w:rsidR="00EB03FD">
        <w:rPr>
          <w:sz w:val="22"/>
          <w:szCs w:val="22"/>
        </w:rPr>
        <w:t>ами</w:t>
      </w:r>
      <w:r w:rsidR="00364114">
        <w:rPr>
          <w:sz w:val="22"/>
          <w:szCs w:val="22"/>
        </w:rPr>
        <w:t xml:space="preserve">, </w:t>
      </w:r>
      <w:r w:rsidR="00E126DC">
        <w:rPr>
          <w:sz w:val="22"/>
          <w:szCs w:val="22"/>
        </w:rPr>
        <w:t>дезинформаци</w:t>
      </w:r>
      <w:r w:rsidR="00364114">
        <w:rPr>
          <w:sz w:val="22"/>
          <w:szCs w:val="22"/>
        </w:rPr>
        <w:t>я</w:t>
      </w:r>
      <w:r w:rsidR="00492C15">
        <w:rPr>
          <w:sz w:val="22"/>
          <w:szCs w:val="22"/>
        </w:rPr>
        <w:t>, специальная</w:t>
      </w:r>
      <w:r w:rsidR="00980A50">
        <w:rPr>
          <w:sz w:val="22"/>
          <w:szCs w:val="22"/>
        </w:rPr>
        <w:t xml:space="preserve"> </w:t>
      </w:r>
      <w:r w:rsidR="00492C15">
        <w:rPr>
          <w:sz w:val="22"/>
          <w:szCs w:val="22"/>
        </w:rPr>
        <w:t xml:space="preserve"> замена актуальных знаний </w:t>
      </w:r>
      <w:r w:rsidR="009869F4">
        <w:rPr>
          <w:sz w:val="22"/>
          <w:szCs w:val="22"/>
        </w:rPr>
        <w:t>устаревшими</w:t>
      </w:r>
      <w:r w:rsidR="00492C15">
        <w:rPr>
          <w:sz w:val="22"/>
          <w:szCs w:val="22"/>
        </w:rPr>
        <w:t xml:space="preserve"> теориями и </w:t>
      </w:r>
      <w:r w:rsidR="00290D64">
        <w:rPr>
          <w:sz w:val="22"/>
          <w:szCs w:val="22"/>
        </w:rPr>
        <w:t>мифами</w:t>
      </w:r>
      <w:r w:rsidR="00A3298B">
        <w:rPr>
          <w:sz w:val="22"/>
          <w:szCs w:val="22"/>
        </w:rPr>
        <w:t>;</w:t>
      </w:r>
      <w:r w:rsidR="00CB6EE9">
        <w:rPr>
          <w:sz w:val="22"/>
          <w:szCs w:val="22"/>
        </w:rPr>
        <w:t xml:space="preserve"> </w:t>
      </w:r>
      <w:r w:rsidR="00071A17">
        <w:rPr>
          <w:sz w:val="22"/>
          <w:szCs w:val="22"/>
        </w:rPr>
        <w:t xml:space="preserve">внедрение </w:t>
      </w:r>
      <w:r w:rsidR="005712B1">
        <w:rPr>
          <w:sz w:val="22"/>
          <w:szCs w:val="22"/>
        </w:rPr>
        <w:t xml:space="preserve">в управление странами </w:t>
      </w:r>
      <w:r>
        <w:rPr>
          <w:sz w:val="22"/>
          <w:szCs w:val="22"/>
        </w:rPr>
        <w:t>ложно</w:t>
      </w:r>
      <w:r w:rsidR="00364114">
        <w:rPr>
          <w:sz w:val="22"/>
          <w:szCs w:val="22"/>
        </w:rPr>
        <w:t>й методики</w:t>
      </w:r>
      <w:r>
        <w:rPr>
          <w:sz w:val="22"/>
          <w:szCs w:val="22"/>
        </w:rPr>
        <w:t xml:space="preserve"> </w:t>
      </w:r>
      <w:r w:rsidR="00364114">
        <w:rPr>
          <w:sz w:val="22"/>
          <w:szCs w:val="22"/>
        </w:rPr>
        <w:t xml:space="preserve">подсчета </w:t>
      </w:r>
      <w:r>
        <w:rPr>
          <w:sz w:val="22"/>
          <w:szCs w:val="22"/>
        </w:rPr>
        <w:t xml:space="preserve">параметра ВВП без стоимости человека.  </w:t>
      </w:r>
    </w:p>
    <w:p w:rsidR="00EF31C0" w:rsidRDefault="00A82883" w:rsidP="00EF31C0">
      <w:pPr>
        <w:jc w:val="both"/>
        <w:rPr>
          <w:sz w:val="22"/>
          <w:szCs w:val="22"/>
        </w:rPr>
      </w:pPr>
      <w:r>
        <w:rPr>
          <w:sz w:val="22"/>
          <w:szCs w:val="22"/>
        </w:rPr>
        <w:t xml:space="preserve">       </w:t>
      </w:r>
      <w:r w:rsidR="00C86597">
        <w:rPr>
          <w:sz w:val="22"/>
          <w:szCs w:val="22"/>
        </w:rPr>
        <w:t xml:space="preserve"> </w:t>
      </w:r>
      <w:r w:rsidR="00EF31C0">
        <w:rPr>
          <w:sz w:val="22"/>
          <w:szCs w:val="22"/>
        </w:rPr>
        <w:t xml:space="preserve">Секретный метод обмана – это </w:t>
      </w:r>
      <w:r w:rsidR="00EF31C0" w:rsidRPr="002475CA">
        <w:rPr>
          <w:rStyle w:val="13"/>
          <w:i/>
          <w:sz w:val="22"/>
          <w:szCs w:val="22"/>
        </w:rPr>
        <w:t>специальн</w:t>
      </w:r>
      <w:r w:rsidR="00EF31C0">
        <w:rPr>
          <w:rStyle w:val="13"/>
          <w:i/>
          <w:sz w:val="22"/>
          <w:szCs w:val="22"/>
        </w:rPr>
        <w:t>о</w:t>
      </w:r>
      <w:r w:rsidR="00EF31C0" w:rsidRPr="002475CA">
        <w:rPr>
          <w:rStyle w:val="13"/>
          <w:i/>
          <w:sz w:val="22"/>
          <w:szCs w:val="22"/>
        </w:rPr>
        <w:t xml:space="preserve"> разраб</w:t>
      </w:r>
      <w:r w:rsidR="00EF31C0">
        <w:rPr>
          <w:rStyle w:val="13"/>
          <w:i/>
          <w:sz w:val="22"/>
          <w:szCs w:val="22"/>
        </w:rPr>
        <w:t>о</w:t>
      </w:r>
      <w:r w:rsidR="00EF31C0" w:rsidRPr="002475CA">
        <w:rPr>
          <w:rStyle w:val="13"/>
          <w:i/>
          <w:sz w:val="22"/>
          <w:szCs w:val="22"/>
        </w:rPr>
        <w:t>т</w:t>
      </w:r>
      <w:r w:rsidR="00EF31C0">
        <w:rPr>
          <w:rStyle w:val="13"/>
          <w:i/>
          <w:sz w:val="22"/>
          <w:szCs w:val="22"/>
        </w:rPr>
        <w:t>анная</w:t>
      </w:r>
      <w:r w:rsidR="00EF31C0" w:rsidRPr="002475CA">
        <w:rPr>
          <w:rStyle w:val="13"/>
          <w:i/>
          <w:sz w:val="22"/>
          <w:szCs w:val="22"/>
        </w:rPr>
        <w:t xml:space="preserve"> дезинформаци</w:t>
      </w:r>
      <w:r w:rsidR="00EF31C0">
        <w:rPr>
          <w:rStyle w:val="13"/>
          <w:i/>
          <w:sz w:val="22"/>
          <w:szCs w:val="22"/>
        </w:rPr>
        <w:t>и</w:t>
      </w:r>
      <w:r w:rsidR="00EF31C0" w:rsidRPr="002475CA">
        <w:rPr>
          <w:rStyle w:val="13"/>
          <w:i/>
          <w:sz w:val="22"/>
          <w:szCs w:val="22"/>
        </w:rPr>
        <w:t xml:space="preserve"> под названием «геополитика»</w:t>
      </w:r>
      <w:r w:rsidR="009869F4">
        <w:rPr>
          <w:rStyle w:val="13"/>
          <w:i/>
          <w:sz w:val="22"/>
          <w:szCs w:val="22"/>
        </w:rPr>
        <w:t>,</w:t>
      </w:r>
      <w:r w:rsidR="00EF31C0">
        <w:rPr>
          <w:rStyle w:val="13"/>
          <w:sz w:val="22"/>
          <w:szCs w:val="22"/>
        </w:rPr>
        <w:t xml:space="preserve"> </w:t>
      </w:r>
      <w:r w:rsidR="009869F4">
        <w:rPr>
          <w:rStyle w:val="13"/>
          <w:sz w:val="22"/>
          <w:szCs w:val="22"/>
        </w:rPr>
        <w:t xml:space="preserve">которая оперирует </w:t>
      </w:r>
      <w:r w:rsidR="00980A50">
        <w:rPr>
          <w:rStyle w:val="13"/>
          <w:sz w:val="22"/>
          <w:szCs w:val="22"/>
        </w:rPr>
        <w:t xml:space="preserve">не цифровыми параметрами и математическими моделями, а </w:t>
      </w:r>
      <w:r w:rsidR="009869F4">
        <w:rPr>
          <w:rStyle w:val="13"/>
          <w:sz w:val="22"/>
          <w:szCs w:val="22"/>
        </w:rPr>
        <w:t>категорией «пространство</w:t>
      </w:r>
      <w:r w:rsidR="00980A50">
        <w:rPr>
          <w:rStyle w:val="13"/>
          <w:sz w:val="22"/>
          <w:szCs w:val="22"/>
        </w:rPr>
        <w:t>»</w:t>
      </w:r>
      <w:r w:rsidR="009869F4">
        <w:rPr>
          <w:rStyle w:val="13"/>
          <w:sz w:val="22"/>
          <w:szCs w:val="22"/>
        </w:rPr>
        <w:t xml:space="preserve">. Обман реализуют </w:t>
      </w:r>
      <w:r w:rsidR="00EF31C0">
        <w:rPr>
          <w:rStyle w:val="13"/>
          <w:sz w:val="22"/>
          <w:szCs w:val="22"/>
        </w:rPr>
        <w:t>в форме несекретных книг и статей о «политической географии» образца 1887 года</w:t>
      </w:r>
      <w:r w:rsidR="00EF31C0">
        <w:rPr>
          <w:rStyle w:val="ab"/>
          <w:color w:val="000000"/>
          <w:sz w:val="22"/>
          <w:szCs w:val="22"/>
          <w:shd w:val="clear" w:color="auto" w:fill="FFFFFF"/>
          <w:lang w:bidi="ru-RU"/>
        </w:rPr>
        <w:footnoteReference w:id="13"/>
      </w:r>
      <w:r w:rsidR="00EF31C0">
        <w:rPr>
          <w:rStyle w:val="13"/>
          <w:sz w:val="22"/>
          <w:szCs w:val="22"/>
        </w:rPr>
        <w:t xml:space="preserve"> </w:t>
      </w:r>
      <w:r w:rsidR="00EF31C0" w:rsidRPr="00EF31C0">
        <w:rPr>
          <w:rStyle w:val="13"/>
          <w:b/>
          <w:sz w:val="22"/>
          <w:szCs w:val="22"/>
        </w:rPr>
        <w:t>без цифровых параметров</w:t>
      </w:r>
      <w:r w:rsidR="00EF31C0">
        <w:rPr>
          <w:rStyle w:val="13"/>
          <w:sz w:val="22"/>
          <w:szCs w:val="22"/>
        </w:rPr>
        <w:t>, математических моделей д</w:t>
      </w:r>
      <w:r w:rsidR="00EF31C0" w:rsidRPr="009C3576">
        <w:rPr>
          <w:rStyle w:val="13"/>
          <w:sz w:val="22"/>
          <w:szCs w:val="22"/>
        </w:rPr>
        <w:t xml:space="preserve">ля оценки </w:t>
      </w:r>
      <w:r w:rsidR="009869F4">
        <w:rPr>
          <w:rStyle w:val="13"/>
          <w:sz w:val="22"/>
          <w:szCs w:val="22"/>
        </w:rPr>
        <w:t>и систематизации объектов-жертв.</w:t>
      </w:r>
      <w:r w:rsidR="00EF31C0">
        <w:rPr>
          <w:rStyle w:val="13"/>
          <w:sz w:val="22"/>
          <w:szCs w:val="22"/>
        </w:rPr>
        <w:t xml:space="preserve"> Обман</w:t>
      </w:r>
      <w:r w:rsidR="00980A50">
        <w:rPr>
          <w:rStyle w:val="13"/>
          <w:sz w:val="22"/>
          <w:szCs w:val="22"/>
        </w:rPr>
        <w:t xml:space="preserve"> -</w:t>
      </w:r>
      <w:r w:rsidR="00EF31C0">
        <w:rPr>
          <w:rStyle w:val="13"/>
          <w:sz w:val="22"/>
          <w:szCs w:val="22"/>
        </w:rPr>
        <w:t xml:space="preserve">  </w:t>
      </w:r>
      <w:r w:rsidR="00980A50">
        <w:rPr>
          <w:rStyle w:val="13"/>
          <w:sz w:val="22"/>
          <w:szCs w:val="22"/>
        </w:rPr>
        <w:t>э</w:t>
      </w:r>
      <w:r w:rsidR="00EF31C0">
        <w:rPr>
          <w:rStyle w:val="13"/>
          <w:sz w:val="22"/>
          <w:szCs w:val="22"/>
        </w:rPr>
        <w:t xml:space="preserve">то </w:t>
      </w:r>
      <w:r w:rsidR="00980A50">
        <w:rPr>
          <w:rStyle w:val="13"/>
          <w:sz w:val="22"/>
          <w:szCs w:val="22"/>
        </w:rPr>
        <w:t xml:space="preserve">постулат, что </w:t>
      </w:r>
      <w:r w:rsidR="00EF31C0">
        <w:rPr>
          <w:rStyle w:val="13"/>
          <w:sz w:val="22"/>
          <w:szCs w:val="22"/>
        </w:rPr>
        <w:t xml:space="preserve">геополитика посвящена якобы «пространству». </w:t>
      </w:r>
      <w:r w:rsidR="00980A50">
        <w:rPr>
          <w:rStyle w:val="13"/>
          <w:sz w:val="22"/>
          <w:szCs w:val="22"/>
        </w:rPr>
        <w:t>Геополитика</w:t>
      </w:r>
      <w:r w:rsidR="00EF31C0">
        <w:rPr>
          <w:rStyle w:val="13"/>
          <w:sz w:val="22"/>
          <w:szCs w:val="22"/>
        </w:rPr>
        <w:t xml:space="preserve"> </w:t>
      </w:r>
      <w:r w:rsidR="00980A50">
        <w:rPr>
          <w:rStyle w:val="13"/>
          <w:sz w:val="22"/>
          <w:szCs w:val="22"/>
        </w:rPr>
        <w:t>–</w:t>
      </w:r>
      <w:r w:rsidR="00EF31C0">
        <w:rPr>
          <w:rStyle w:val="13"/>
          <w:sz w:val="22"/>
          <w:szCs w:val="22"/>
        </w:rPr>
        <w:t xml:space="preserve"> </w:t>
      </w:r>
      <w:r w:rsidR="00980A50">
        <w:rPr>
          <w:rStyle w:val="13"/>
          <w:sz w:val="22"/>
          <w:szCs w:val="22"/>
        </w:rPr>
        <w:t xml:space="preserve">это </w:t>
      </w:r>
      <w:r w:rsidR="00EF31C0">
        <w:rPr>
          <w:rStyle w:val="13"/>
          <w:sz w:val="22"/>
          <w:szCs w:val="22"/>
        </w:rPr>
        <w:t xml:space="preserve">секретная наука о паразитизме на зарубежных государствах, об оптимизации ресурсов </w:t>
      </w:r>
      <w:r w:rsidR="00290D64">
        <w:rPr>
          <w:rStyle w:val="13"/>
          <w:sz w:val="22"/>
          <w:szCs w:val="22"/>
        </w:rPr>
        <w:t>мирным ведением войны (</w:t>
      </w:r>
      <w:r w:rsidR="00290D64">
        <w:rPr>
          <w:rStyle w:val="13"/>
          <w:sz w:val="22"/>
          <w:szCs w:val="22"/>
          <w:lang w:val="en-US"/>
        </w:rPr>
        <w:t>peacetime</w:t>
      </w:r>
      <w:r w:rsidR="00290D64" w:rsidRPr="00290D64">
        <w:rPr>
          <w:rStyle w:val="13"/>
          <w:sz w:val="22"/>
          <w:szCs w:val="22"/>
        </w:rPr>
        <w:t xml:space="preserve"> </w:t>
      </w:r>
      <w:r w:rsidR="00290D64">
        <w:rPr>
          <w:rStyle w:val="13"/>
          <w:sz w:val="22"/>
          <w:szCs w:val="22"/>
          <w:lang w:val="en-US"/>
        </w:rPr>
        <w:t>engagement</w:t>
      </w:r>
      <w:r w:rsidR="00290D64" w:rsidRPr="00290D64">
        <w:rPr>
          <w:rStyle w:val="13"/>
          <w:sz w:val="22"/>
          <w:szCs w:val="22"/>
        </w:rPr>
        <w:t>)</w:t>
      </w:r>
      <w:r w:rsidR="00290D64">
        <w:rPr>
          <w:rStyle w:val="13"/>
          <w:sz w:val="22"/>
          <w:szCs w:val="22"/>
        </w:rPr>
        <w:t xml:space="preserve">, сдерживанием </w:t>
      </w:r>
      <w:r w:rsidR="00290D64" w:rsidRPr="00290D64">
        <w:rPr>
          <w:rStyle w:val="13"/>
          <w:sz w:val="22"/>
          <w:szCs w:val="22"/>
        </w:rPr>
        <w:t>(</w:t>
      </w:r>
      <w:r w:rsidR="00290D64">
        <w:rPr>
          <w:rStyle w:val="13"/>
          <w:sz w:val="22"/>
          <w:szCs w:val="22"/>
          <w:lang w:val="en-US"/>
        </w:rPr>
        <w:t>deterrence</w:t>
      </w:r>
      <w:r w:rsidR="00290D64" w:rsidRPr="00290D64">
        <w:rPr>
          <w:rStyle w:val="13"/>
          <w:sz w:val="22"/>
          <w:szCs w:val="22"/>
        </w:rPr>
        <w:t>)</w:t>
      </w:r>
      <w:r w:rsidR="00290D64">
        <w:rPr>
          <w:rStyle w:val="13"/>
          <w:sz w:val="22"/>
          <w:szCs w:val="22"/>
        </w:rPr>
        <w:t>, боевыми действиями (</w:t>
      </w:r>
      <w:r w:rsidR="00290D64">
        <w:rPr>
          <w:rStyle w:val="13"/>
          <w:sz w:val="22"/>
          <w:szCs w:val="22"/>
          <w:lang w:val="en-US"/>
        </w:rPr>
        <w:t>fight</w:t>
      </w:r>
      <w:r w:rsidR="00290D64" w:rsidRPr="00290D64">
        <w:rPr>
          <w:rStyle w:val="13"/>
          <w:sz w:val="22"/>
          <w:szCs w:val="22"/>
        </w:rPr>
        <w:t>)</w:t>
      </w:r>
      <w:r w:rsidR="00290D64">
        <w:rPr>
          <w:rStyle w:val="13"/>
          <w:sz w:val="22"/>
          <w:szCs w:val="22"/>
        </w:rPr>
        <w:t>.</w:t>
      </w:r>
      <w:r w:rsidR="00290D64">
        <w:rPr>
          <w:rStyle w:val="ab"/>
          <w:color w:val="000000"/>
          <w:sz w:val="22"/>
          <w:szCs w:val="22"/>
          <w:shd w:val="clear" w:color="auto" w:fill="FFFFFF"/>
          <w:lang w:bidi="ru-RU"/>
        </w:rPr>
        <w:footnoteReference w:id="14"/>
      </w:r>
      <w:r w:rsidR="00290D64" w:rsidRPr="00290D64">
        <w:rPr>
          <w:rStyle w:val="13"/>
          <w:sz w:val="22"/>
          <w:szCs w:val="22"/>
        </w:rPr>
        <w:t xml:space="preserve"> </w:t>
      </w:r>
      <w:r w:rsidR="00290D64">
        <w:rPr>
          <w:rStyle w:val="13"/>
          <w:sz w:val="22"/>
          <w:szCs w:val="22"/>
        </w:rPr>
        <w:t>Мирное ведение войны включало</w:t>
      </w:r>
      <w:r w:rsidR="00EF31C0">
        <w:rPr>
          <w:rStyle w:val="13"/>
          <w:sz w:val="22"/>
          <w:szCs w:val="22"/>
        </w:rPr>
        <w:t xml:space="preserve"> войн</w:t>
      </w:r>
      <w:r w:rsidR="00290D64">
        <w:rPr>
          <w:rStyle w:val="13"/>
          <w:sz w:val="22"/>
          <w:szCs w:val="22"/>
        </w:rPr>
        <w:t>у</w:t>
      </w:r>
      <w:r w:rsidR="00EF31C0">
        <w:rPr>
          <w:rStyle w:val="13"/>
          <w:sz w:val="22"/>
          <w:szCs w:val="22"/>
        </w:rPr>
        <w:t xml:space="preserve"> в сфере управления </w:t>
      </w:r>
      <w:r w:rsidR="00290D64">
        <w:rPr>
          <w:rStyle w:val="13"/>
          <w:sz w:val="22"/>
          <w:szCs w:val="22"/>
        </w:rPr>
        <w:t xml:space="preserve">зарубежных стран </w:t>
      </w:r>
      <w:r w:rsidR="00EF31C0">
        <w:rPr>
          <w:rStyle w:val="13"/>
          <w:sz w:val="22"/>
          <w:szCs w:val="22"/>
        </w:rPr>
        <w:t>методом захвата правительства, финансовой системы, ресурсов. Разработанная по приказу</w:t>
      </w:r>
      <w:r w:rsidR="00EF31C0">
        <w:rPr>
          <w:sz w:val="22"/>
          <w:szCs w:val="22"/>
        </w:rPr>
        <w:t xml:space="preserve"> олигархов дезинформация в форме н</w:t>
      </w:r>
      <w:r w:rsidR="00EF31C0">
        <w:rPr>
          <w:rStyle w:val="13"/>
          <w:sz w:val="22"/>
          <w:szCs w:val="22"/>
        </w:rPr>
        <w:t>есекретной «геополитики» маскировала: а) субъект геополитики – шесть кругов агентов олигархической мафии из</w:t>
      </w:r>
      <w:r w:rsidR="00EF31C0" w:rsidRPr="00CB6EE9">
        <w:rPr>
          <w:rStyle w:val="13"/>
          <w:sz w:val="22"/>
          <w:szCs w:val="22"/>
        </w:rPr>
        <w:t xml:space="preserve"> 4612</w:t>
      </w:r>
      <w:r w:rsidR="00EF31C0">
        <w:rPr>
          <w:rStyle w:val="13"/>
          <w:sz w:val="22"/>
          <w:szCs w:val="22"/>
        </w:rPr>
        <w:t xml:space="preserve"> суперхищников </w:t>
      </w:r>
      <w:r w:rsidR="00EF31C0">
        <w:rPr>
          <w:rStyle w:val="13"/>
          <w:sz w:val="22"/>
          <w:szCs w:val="22"/>
          <w:lang w:val="en-US"/>
        </w:rPr>
        <w:t>Homo</w:t>
      </w:r>
      <w:r w:rsidR="00EF31C0" w:rsidRPr="00CB03FC">
        <w:rPr>
          <w:rStyle w:val="13"/>
          <w:sz w:val="22"/>
          <w:szCs w:val="22"/>
        </w:rPr>
        <w:t xml:space="preserve"> </w:t>
      </w:r>
      <w:r w:rsidR="00EF31C0">
        <w:rPr>
          <w:rStyle w:val="13"/>
          <w:sz w:val="22"/>
          <w:szCs w:val="22"/>
          <w:lang w:val="en-US"/>
        </w:rPr>
        <w:t>Destructor</w:t>
      </w:r>
      <w:r w:rsidR="00EF31C0">
        <w:rPr>
          <w:rStyle w:val="13"/>
          <w:sz w:val="22"/>
          <w:szCs w:val="22"/>
        </w:rPr>
        <w:t>, полагающих себя «высшей расой», «арийцами», «исключительными» (</w:t>
      </w:r>
      <w:r w:rsidR="00EF31C0">
        <w:rPr>
          <w:rStyle w:val="13"/>
          <w:sz w:val="22"/>
          <w:szCs w:val="22"/>
          <w:lang w:val="en-US"/>
        </w:rPr>
        <w:t>exceptional</w:t>
      </w:r>
      <w:r w:rsidR="00EF31C0" w:rsidRPr="000C2428">
        <w:rPr>
          <w:rStyle w:val="13"/>
          <w:sz w:val="22"/>
          <w:szCs w:val="22"/>
        </w:rPr>
        <w:t>)</w:t>
      </w:r>
      <w:r w:rsidR="00EF31C0">
        <w:rPr>
          <w:rStyle w:val="13"/>
          <w:sz w:val="22"/>
          <w:szCs w:val="22"/>
        </w:rPr>
        <w:t>, «величайшей из когда-либо существовавших наций» (</w:t>
      </w:r>
      <w:r w:rsidR="00EF31C0">
        <w:rPr>
          <w:rStyle w:val="13"/>
          <w:sz w:val="22"/>
          <w:szCs w:val="22"/>
          <w:lang w:val="en-US"/>
        </w:rPr>
        <w:t>greatest</w:t>
      </w:r>
      <w:r w:rsidR="00EF31C0" w:rsidRPr="00CB6EE9">
        <w:rPr>
          <w:rStyle w:val="13"/>
          <w:sz w:val="22"/>
          <w:szCs w:val="22"/>
        </w:rPr>
        <w:t xml:space="preserve"> </w:t>
      </w:r>
      <w:r w:rsidR="00EF31C0">
        <w:rPr>
          <w:rStyle w:val="13"/>
          <w:sz w:val="22"/>
          <w:szCs w:val="22"/>
          <w:lang w:val="en-US"/>
        </w:rPr>
        <w:t>nati</w:t>
      </w:r>
      <w:r w:rsidR="00EF31C0">
        <w:rPr>
          <w:rStyle w:val="13"/>
          <w:sz w:val="22"/>
          <w:szCs w:val="22"/>
        </w:rPr>
        <w:t>о</w:t>
      </w:r>
      <w:r w:rsidR="00EF31C0">
        <w:rPr>
          <w:rStyle w:val="13"/>
          <w:sz w:val="22"/>
          <w:szCs w:val="22"/>
          <w:lang w:val="en-US"/>
        </w:rPr>
        <w:t>n</w:t>
      </w:r>
      <w:r w:rsidR="00EF31C0" w:rsidRPr="00CB6EE9">
        <w:rPr>
          <w:rStyle w:val="13"/>
          <w:sz w:val="22"/>
          <w:szCs w:val="22"/>
        </w:rPr>
        <w:t xml:space="preserve"> </w:t>
      </w:r>
      <w:r w:rsidR="00EF31C0">
        <w:rPr>
          <w:rStyle w:val="13"/>
          <w:sz w:val="22"/>
          <w:szCs w:val="22"/>
          <w:lang w:val="en-US"/>
        </w:rPr>
        <w:t>that</w:t>
      </w:r>
      <w:r w:rsidR="00EF31C0" w:rsidRPr="00CB6EE9">
        <w:rPr>
          <w:rStyle w:val="13"/>
          <w:sz w:val="22"/>
          <w:szCs w:val="22"/>
        </w:rPr>
        <w:t xml:space="preserve"> </w:t>
      </w:r>
      <w:r w:rsidR="00EF31C0">
        <w:rPr>
          <w:rStyle w:val="13"/>
          <w:sz w:val="22"/>
          <w:szCs w:val="22"/>
          <w:lang w:val="en-US"/>
        </w:rPr>
        <w:t>ever</w:t>
      </w:r>
      <w:r w:rsidR="00EF31C0" w:rsidRPr="00CB6EE9">
        <w:rPr>
          <w:rStyle w:val="13"/>
          <w:sz w:val="22"/>
          <w:szCs w:val="22"/>
        </w:rPr>
        <w:t xml:space="preserve"> </w:t>
      </w:r>
      <w:r w:rsidR="00EF31C0">
        <w:rPr>
          <w:rStyle w:val="13"/>
          <w:sz w:val="22"/>
          <w:szCs w:val="22"/>
          <w:lang w:val="en-US"/>
        </w:rPr>
        <w:t>existed</w:t>
      </w:r>
      <w:r w:rsidR="00EF31C0" w:rsidRPr="00CB6EE9">
        <w:rPr>
          <w:rStyle w:val="13"/>
          <w:sz w:val="22"/>
          <w:szCs w:val="22"/>
        </w:rPr>
        <w:t>)</w:t>
      </w:r>
      <w:r w:rsidR="00EF31C0">
        <w:rPr>
          <w:rStyle w:val="13"/>
          <w:sz w:val="22"/>
          <w:szCs w:val="22"/>
        </w:rPr>
        <w:t>.</w:t>
      </w:r>
      <w:r w:rsidR="00EF31C0">
        <w:rPr>
          <w:rStyle w:val="ab"/>
          <w:color w:val="000000"/>
          <w:sz w:val="22"/>
          <w:szCs w:val="22"/>
          <w:shd w:val="clear" w:color="auto" w:fill="FFFFFF"/>
          <w:lang w:bidi="ru-RU"/>
        </w:rPr>
        <w:footnoteReference w:id="15"/>
      </w:r>
      <w:r w:rsidR="009869F4">
        <w:rPr>
          <w:rStyle w:val="13"/>
          <w:sz w:val="22"/>
          <w:szCs w:val="22"/>
        </w:rPr>
        <w:t xml:space="preserve"> Обманом </w:t>
      </w:r>
      <w:r w:rsidR="00EF31C0">
        <w:rPr>
          <w:rStyle w:val="13"/>
          <w:sz w:val="22"/>
          <w:szCs w:val="22"/>
        </w:rPr>
        <w:t>маскиров</w:t>
      </w:r>
      <w:r w:rsidR="00384C29">
        <w:rPr>
          <w:rStyle w:val="13"/>
          <w:sz w:val="22"/>
          <w:szCs w:val="22"/>
        </w:rPr>
        <w:t>а</w:t>
      </w:r>
      <w:r w:rsidR="009869F4">
        <w:rPr>
          <w:rStyle w:val="13"/>
          <w:sz w:val="22"/>
          <w:szCs w:val="22"/>
        </w:rPr>
        <w:t>ли</w:t>
      </w:r>
      <w:r w:rsidR="00EF31C0">
        <w:rPr>
          <w:rStyle w:val="13"/>
          <w:sz w:val="22"/>
          <w:szCs w:val="22"/>
        </w:rPr>
        <w:t xml:space="preserve"> цель геополитики – геноцид миллиардов «недочеловеков» специальной организацией мировых войн, финансовых кризисов</w:t>
      </w:r>
      <w:r w:rsidR="00DB0D9F">
        <w:rPr>
          <w:rStyle w:val="13"/>
          <w:sz w:val="22"/>
          <w:szCs w:val="22"/>
        </w:rPr>
        <w:t>,</w:t>
      </w:r>
      <w:r w:rsidR="00EF31C0">
        <w:rPr>
          <w:rStyle w:val="13"/>
          <w:sz w:val="22"/>
          <w:szCs w:val="22"/>
        </w:rPr>
        <w:t xml:space="preserve"> применением «тихого» </w:t>
      </w:r>
      <w:r w:rsidR="00EF31C0">
        <w:rPr>
          <w:rStyle w:val="13"/>
          <w:sz w:val="22"/>
          <w:szCs w:val="22"/>
        </w:rPr>
        <w:lastRenderedPageBreak/>
        <w:t>оружия массового поражения в интересах обогащения и экспансии сверхбогачей американской империи</w:t>
      </w:r>
      <w:r w:rsidR="00384C29">
        <w:rPr>
          <w:rStyle w:val="13"/>
          <w:sz w:val="22"/>
          <w:szCs w:val="22"/>
        </w:rPr>
        <w:t>.</w:t>
      </w:r>
      <w:r w:rsidR="00EF31C0">
        <w:rPr>
          <w:rStyle w:val="13"/>
          <w:sz w:val="22"/>
          <w:szCs w:val="22"/>
        </w:rPr>
        <w:t xml:space="preserve"> </w:t>
      </w:r>
      <w:r w:rsidR="009869F4">
        <w:rPr>
          <w:rStyle w:val="13"/>
          <w:sz w:val="22"/>
          <w:szCs w:val="22"/>
        </w:rPr>
        <w:t>Обманом также маскировали</w:t>
      </w:r>
      <w:r w:rsidR="00EF31C0">
        <w:rPr>
          <w:rStyle w:val="13"/>
          <w:sz w:val="22"/>
          <w:szCs w:val="22"/>
        </w:rPr>
        <w:t xml:space="preserve"> метод оптимизации ресурсов уничтожением населения 141 страны «третьего мира»</w:t>
      </w:r>
      <w:r w:rsidR="00EF31C0">
        <w:rPr>
          <w:rStyle w:val="ab"/>
          <w:color w:val="000000"/>
          <w:sz w:val="22"/>
          <w:szCs w:val="22"/>
          <w:shd w:val="clear" w:color="auto" w:fill="FFFFFF"/>
          <w:lang w:bidi="ru-RU"/>
        </w:rPr>
        <w:footnoteReference w:id="16"/>
      </w:r>
      <w:r w:rsidR="00EF31C0">
        <w:rPr>
          <w:rStyle w:val="13"/>
          <w:sz w:val="22"/>
          <w:szCs w:val="22"/>
        </w:rPr>
        <w:t xml:space="preserve"> и низших каст американской империи.</w:t>
      </w:r>
      <w:r w:rsidR="00EF31C0">
        <w:rPr>
          <w:sz w:val="22"/>
          <w:szCs w:val="22"/>
        </w:rPr>
        <w:t xml:space="preserve">  </w:t>
      </w:r>
    </w:p>
    <w:p w:rsidR="009E2AE6" w:rsidRDefault="00EF31C0" w:rsidP="009E2AE6">
      <w:pPr>
        <w:jc w:val="both"/>
        <w:rPr>
          <w:sz w:val="22"/>
          <w:szCs w:val="22"/>
        </w:rPr>
      </w:pPr>
      <w:r>
        <w:rPr>
          <w:sz w:val="22"/>
          <w:szCs w:val="22"/>
        </w:rPr>
        <w:t xml:space="preserve">  </w:t>
      </w:r>
      <w:r w:rsidR="009E2AE6">
        <w:rPr>
          <w:sz w:val="22"/>
          <w:szCs w:val="22"/>
        </w:rPr>
        <w:t xml:space="preserve">     </w:t>
      </w:r>
      <w:r w:rsidR="00DB0D9F">
        <w:rPr>
          <w:sz w:val="22"/>
          <w:szCs w:val="22"/>
        </w:rPr>
        <w:t xml:space="preserve">Ложью были </w:t>
      </w:r>
      <w:r w:rsidR="009E2AE6">
        <w:rPr>
          <w:sz w:val="22"/>
          <w:szCs w:val="22"/>
        </w:rPr>
        <w:t>сведения</w:t>
      </w:r>
      <w:r w:rsidR="00DB0D9F">
        <w:rPr>
          <w:sz w:val="22"/>
          <w:szCs w:val="22"/>
        </w:rPr>
        <w:t>, что</w:t>
      </w:r>
      <w:r w:rsidR="009E2AE6">
        <w:rPr>
          <w:sz w:val="22"/>
          <w:szCs w:val="22"/>
        </w:rPr>
        <w:t xml:space="preserve"> </w:t>
      </w:r>
      <w:r w:rsidR="00DB0D9F">
        <w:rPr>
          <w:sz w:val="22"/>
          <w:szCs w:val="22"/>
        </w:rPr>
        <w:t xml:space="preserve">государства Запада </w:t>
      </w:r>
      <w:r w:rsidR="009E2AE6">
        <w:rPr>
          <w:sz w:val="22"/>
          <w:szCs w:val="22"/>
        </w:rPr>
        <w:t xml:space="preserve">якобы </w:t>
      </w:r>
      <w:r w:rsidR="00DB0D9F">
        <w:rPr>
          <w:sz w:val="22"/>
          <w:szCs w:val="22"/>
        </w:rPr>
        <w:t xml:space="preserve">обладали </w:t>
      </w:r>
      <w:r w:rsidR="009E2AE6">
        <w:rPr>
          <w:sz w:val="22"/>
          <w:szCs w:val="22"/>
        </w:rPr>
        <w:t>«суверенитет</w:t>
      </w:r>
      <w:r w:rsidR="00DB0D9F">
        <w:rPr>
          <w:sz w:val="22"/>
          <w:szCs w:val="22"/>
        </w:rPr>
        <w:t>ом</w:t>
      </w:r>
      <w:r w:rsidR="009E2AE6">
        <w:rPr>
          <w:sz w:val="22"/>
          <w:szCs w:val="22"/>
        </w:rPr>
        <w:t xml:space="preserve">». </w:t>
      </w:r>
      <w:r w:rsidR="00DB0D9F">
        <w:rPr>
          <w:sz w:val="22"/>
          <w:szCs w:val="22"/>
        </w:rPr>
        <w:t>На самом деле,</w:t>
      </w:r>
      <w:r w:rsidR="009E2AE6">
        <w:rPr>
          <w:sz w:val="22"/>
          <w:szCs w:val="22"/>
        </w:rPr>
        <w:t xml:space="preserve"> американская империя – это более 60 лишенных суверенитета провинций (2014). СМИ для маскировки называли провинции «государствами», </w:t>
      </w:r>
      <w:r w:rsidR="00980A50">
        <w:rPr>
          <w:sz w:val="22"/>
          <w:szCs w:val="22"/>
        </w:rPr>
        <w:t>однако этими провинциями</w:t>
      </w:r>
      <w:r w:rsidR="009E2AE6">
        <w:rPr>
          <w:sz w:val="22"/>
          <w:szCs w:val="22"/>
        </w:rPr>
        <w:t xml:space="preserve"> управляли сатрапы, секретно назначенные «Кругом 13-ти» </w:t>
      </w:r>
      <w:r w:rsidR="00DB0D9F">
        <w:rPr>
          <w:sz w:val="22"/>
          <w:szCs w:val="22"/>
        </w:rPr>
        <w:t xml:space="preserve">судей </w:t>
      </w:r>
      <w:r w:rsidR="009E2AE6">
        <w:rPr>
          <w:sz w:val="22"/>
          <w:szCs w:val="22"/>
        </w:rPr>
        <w:t>во время ежегодной встречи</w:t>
      </w:r>
      <w:r w:rsidR="006D42C3">
        <w:rPr>
          <w:sz w:val="22"/>
          <w:szCs w:val="22"/>
        </w:rPr>
        <w:t xml:space="preserve"> членов «Кругов 7-ми и 13-ти»</w:t>
      </w:r>
      <w:r w:rsidR="009E2AE6">
        <w:rPr>
          <w:sz w:val="22"/>
          <w:szCs w:val="22"/>
        </w:rPr>
        <w:t xml:space="preserve">, которую маскировали сбором «Круга 124-х» (Бильдербергская группа) и их 230 гостей. Провинции </w:t>
      </w:r>
      <w:r w:rsidR="009E2AE6" w:rsidRPr="00116760">
        <w:rPr>
          <w:sz w:val="22"/>
          <w:szCs w:val="22"/>
        </w:rPr>
        <w:t>хран</w:t>
      </w:r>
      <w:r w:rsidR="009E2AE6">
        <w:rPr>
          <w:sz w:val="22"/>
          <w:szCs w:val="22"/>
        </w:rPr>
        <w:t>или</w:t>
      </w:r>
      <w:r w:rsidR="009E2AE6" w:rsidRPr="00116760">
        <w:rPr>
          <w:sz w:val="22"/>
          <w:szCs w:val="22"/>
        </w:rPr>
        <w:t xml:space="preserve"> свой золотой запас</w:t>
      </w:r>
      <w:r w:rsidR="009E2AE6">
        <w:rPr>
          <w:sz w:val="22"/>
          <w:szCs w:val="22"/>
        </w:rPr>
        <w:t xml:space="preserve"> </w:t>
      </w:r>
      <w:r w:rsidR="009E2AE6" w:rsidRPr="00116760">
        <w:rPr>
          <w:sz w:val="22"/>
          <w:szCs w:val="22"/>
        </w:rPr>
        <w:t>в США</w:t>
      </w:r>
      <w:r w:rsidR="009E2AE6">
        <w:rPr>
          <w:sz w:val="22"/>
          <w:szCs w:val="22"/>
        </w:rPr>
        <w:t>, содержали 52 секретные тюрьмы ЦРУ на своей территории (2013).</w:t>
      </w:r>
      <w:r w:rsidR="009E2AE6">
        <w:rPr>
          <w:sz w:val="18"/>
          <w:szCs w:val="18"/>
        </w:rPr>
        <w:t xml:space="preserve"> С</w:t>
      </w:r>
      <w:r w:rsidR="009E2AE6">
        <w:rPr>
          <w:sz w:val="22"/>
          <w:szCs w:val="22"/>
        </w:rPr>
        <w:t>екретный документ АНБ США, в 2013 году опубликованный беглым сотрудником ЦРУ и АНБ Э.Сноуденом, давал этим провинциям всего лишь статус «партнеров /США/1-5 сорта». Ядро американской империи состояло из двух</w:t>
      </w:r>
      <w:r w:rsidR="00DB0D9F">
        <w:rPr>
          <w:sz w:val="22"/>
          <w:szCs w:val="22"/>
        </w:rPr>
        <w:t xml:space="preserve"> дублирующих центров управления в Британии и США, в которых находились престолы царя-женщины, главкома и заместителя главкома олигархической мафии. </w:t>
      </w:r>
      <w:r w:rsidR="009E2AE6">
        <w:rPr>
          <w:sz w:val="22"/>
          <w:szCs w:val="22"/>
        </w:rPr>
        <w:t>В США базировался з</w:t>
      </w:r>
      <w:r w:rsidR="009E2AE6" w:rsidRPr="00A05B0E">
        <w:rPr>
          <w:sz w:val="22"/>
          <w:szCs w:val="22"/>
        </w:rPr>
        <w:t>амглавкома</w:t>
      </w:r>
      <w:r w:rsidR="009E2AE6">
        <w:rPr>
          <w:sz w:val="22"/>
          <w:szCs w:val="22"/>
        </w:rPr>
        <w:t xml:space="preserve"> олигархической мафии, </w:t>
      </w:r>
      <w:r w:rsidR="006D42C3">
        <w:rPr>
          <w:sz w:val="22"/>
          <w:szCs w:val="22"/>
        </w:rPr>
        <w:t>реализ</w:t>
      </w:r>
      <w:r w:rsidR="00DB0D9F">
        <w:rPr>
          <w:sz w:val="22"/>
          <w:szCs w:val="22"/>
        </w:rPr>
        <w:t>о</w:t>
      </w:r>
      <w:r w:rsidR="006D42C3">
        <w:rPr>
          <w:sz w:val="22"/>
          <w:szCs w:val="22"/>
        </w:rPr>
        <w:t xml:space="preserve">вавший </w:t>
      </w:r>
      <w:r w:rsidR="009F0B02">
        <w:rPr>
          <w:sz w:val="22"/>
          <w:szCs w:val="22"/>
        </w:rPr>
        <w:t xml:space="preserve">задачи </w:t>
      </w:r>
      <w:r w:rsidR="009E2AE6">
        <w:rPr>
          <w:sz w:val="22"/>
          <w:szCs w:val="22"/>
        </w:rPr>
        <w:t>геостратеги</w:t>
      </w:r>
      <w:r w:rsidR="009F0B02">
        <w:rPr>
          <w:sz w:val="22"/>
          <w:szCs w:val="22"/>
        </w:rPr>
        <w:t>и</w:t>
      </w:r>
      <w:r w:rsidR="009E2AE6">
        <w:rPr>
          <w:sz w:val="22"/>
          <w:szCs w:val="22"/>
        </w:rPr>
        <w:t xml:space="preserve"> </w:t>
      </w:r>
      <w:r w:rsidR="006D42C3">
        <w:rPr>
          <w:sz w:val="22"/>
          <w:szCs w:val="22"/>
        </w:rPr>
        <w:t>(</w:t>
      </w:r>
      <w:r w:rsidR="009E2AE6">
        <w:rPr>
          <w:sz w:val="22"/>
          <w:szCs w:val="22"/>
        </w:rPr>
        <w:t>войны</w:t>
      </w:r>
      <w:r w:rsidR="006D42C3">
        <w:rPr>
          <w:sz w:val="22"/>
          <w:szCs w:val="22"/>
        </w:rPr>
        <w:t>)</w:t>
      </w:r>
      <w:r w:rsidR="009E2AE6">
        <w:rPr>
          <w:sz w:val="22"/>
          <w:szCs w:val="22"/>
        </w:rPr>
        <w:t>. Оккупированная американскими войсками Британия была местом престола царя-женщины и главкома олигархической мафии, которые отдавали приказы заместителю главкома и контролировали его деятельность.</w:t>
      </w:r>
      <w:r w:rsidR="009E2AE6" w:rsidRPr="000C2728">
        <w:rPr>
          <w:sz w:val="18"/>
          <w:szCs w:val="18"/>
        </w:rPr>
        <w:t xml:space="preserve"> </w:t>
      </w:r>
      <w:r w:rsidR="009E2AE6">
        <w:rPr>
          <w:sz w:val="22"/>
          <w:szCs w:val="22"/>
        </w:rPr>
        <w:t>Периферия империи имела 4 сферы: ближней, средней, дальней и сверхдальней. В ближнюю периферию империи входили провинции, в которых сатрапы и короли</w:t>
      </w:r>
      <w:r w:rsidR="009E2AE6">
        <w:rPr>
          <w:rStyle w:val="ab"/>
          <w:sz w:val="22"/>
          <w:szCs w:val="22"/>
        </w:rPr>
        <w:footnoteReference w:id="17"/>
      </w:r>
      <w:r w:rsidR="009E2AE6">
        <w:rPr>
          <w:sz w:val="22"/>
          <w:szCs w:val="22"/>
        </w:rPr>
        <w:t xml:space="preserve"> секретно подчинены британской королеве. Это – Испания, Нидерланды, Норвегия, Греция, Дания, Люксембург, Швеция, </w:t>
      </w:r>
      <w:r w:rsidR="009E2AE6" w:rsidRPr="00323ABF">
        <w:rPr>
          <w:b/>
          <w:i/>
          <w:sz w:val="22"/>
          <w:szCs w:val="22"/>
        </w:rPr>
        <w:t>Япония</w:t>
      </w:r>
      <w:r w:rsidR="009E2AE6">
        <w:rPr>
          <w:b/>
          <w:i/>
          <w:sz w:val="22"/>
          <w:szCs w:val="22"/>
        </w:rPr>
        <w:t>.</w:t>
      </w:r>
      <w:r w:rsidR="009E2AE6">
        <w:rPr>
          <w:sz w:val="22"/>
          <w:szCs w:val="22"/>
        </w:rPr>
        <w:t xml:space="preserve"> Две провинции империи имели особый статус. Швейцария</w:t>
      </w:r>
      <w:r w:rsidR="00980A50">
        <w:rPr>
          <w:sz w:val="22"/>
          <w:szCs w:val="22"/>
        </w:rPr>
        <w:t xml:space="preserve"> </w:t>
      </w:r>
      <w:r w:rsidR="009E2AE6">
        <w:rPr>
          <w:sz w:val="22"/>
          <w:szCs w:val="22"/>
        </w:rPr>
        <w:t xml:space="preserve">– это имперский банк. Маленькая страна Ближнего </w:t>
      </w:r>
      <w:r w:rsidR="009E2AE6">
        <w:rPr>
          <w:sz w:val="22"/>
          <w:szCs w:val="22"/>
        </w:rPr>
        <w:lastRenderedPageBreak/>
        <w:t>Востока - это проект «Круга 13-ти» по гибридизации 12-ти каст людей.</w:t>
      </w:r>
      <w:r w:rsidR="009E2AE6">
        <w:rPr>
          <w:rStyle w:val="ab"/>
          <w:sz w:val="22"/>
          <w:szCs w:val="22"/>
        </w:rPr>
        <w:footnoteReference w:id="18"/>
      </w:r>
      <w:r w:rsidR="009E2AE6">
        <w:rPr>
          <w:sz w:val="22"/>
          <w:szCs w:val="22"/>
        </w:rPr>
        <w:t xml:space="preserve"> В среднюю периферию входила Канада и другие 22 страны - члены</w:t>
      </w:r>
      <w:r w:rsidR="009E2AE6" w:rsidRPr="000C2728">
        <w:rPr>
          <w:sz w:val="22"/>
          <w:szCs w:val="22"/>
        </w:rPr>
        <w:t xml:space="preserve"> НАТО</w:t>
      </w:r>
      <w:r w:rsidR="009E2AE6">
        <w:rPr>
          <w:sz w:val="22"/>
          <w:szCs w:val="22"/>
        </w:rPr>
        <w:t>.</w:t>
      </w:r>
      <w:r w:rsidR="009E2AE6">
        <w:rPr>
          <w:rStyle w:val="ab"/>
          <w:sz w:val="22"/>
          <w:szCs w:val="22"/>
        </w:rPr>
        <w:footnoteReference w:id="19"/>
      </w:r>
      <w:r w:rsidR="009E2AE6">
        <w:rPr>
          <w:sz w:val="22"/>
          <w:szCs w:val="22"/>
        </w:rPr>
        <w:t xml:space="preserve"> Дальнюю периферию империи составляли «партнер первого сорта» Мексика</w:t>
      </w:r>
      <w:r w:rsidR="009E2AE6">
        <w:rPr>
          <w:rStyle w:val="ab"/>
          <w:sz w:val="22"/>
          <w:szCs w:val="22"/>
        </w:rPr>
        <w:footnoteReference w:id="20"/>
      </w:r>
      <w:r w:rsidR="009E2AE6">
        <w:rPr>
          <w:sz w:val="22"/>
          <w:szCs w:val="22"/>
        </w:rPr>
        <w:t xml:space="preserve"> и 7 наиболее преданных вассалов,</w:t>
      </w:r>
      <w:r w:rsidR="009E2AE6">
        <w:rPr>
          <w:rStyle w:val="ab"/>
          <w:sz w:val="22"/>
          <w:szCs w:val="22"/>
        </w:rPr>
        <w:footnoteReference w:id="21"/>
      </w:r>
      <w:r w:rsidR="009E2AE6">
        <w:rPr>
          <w:sz w:val="22"/>
          <w:szCs w:val="22"/>
        </w:rPr>
        <w:t xml:space="preserve"> в том числе: Саудовская Аравия,</w:t>
      </w:r>
      <w:r w:rsidR="009E2AE6">
        <w:rPr>
          <w:rStyle w:val="ab"/>
          <w:sz w:val="22"/>
          <w:szCs w:val="22"/>
        </w:rPr>
        <w:footnoteReference w:id="22"/>
      </w:r>
      <w:r w:rsidR="009E2AE6">
        <w:rPr>
          <w:sz w:val="22"/>
          <w:szCs w:val="22"/>
        </w:rPr>
        <w:t xml:space="preserve"> Катар, Австралия, Новая Зеландия, </w:t>
      </w:r>
      <w:r w:rsidR="009E2AE6" w:rsidRPr="00AD64EA">
        <w:rPr>
          <w:sz w:val="22"/>
          <w:szCs w:val="22"/>
        </w:rPr>
        <w:t>Индия,</w:t>
      </w:r>
      <w:r w:rsidR="009E2AE6" w:rsidRPr="000C2728">
        <w:rPr>
          <w:sz w:val="22"/>
          <w:szCs w:val="22"/>
        </w:rPr>
        <w:t xml:space="preserve"> Пакистан, </w:t>
      </w:r>
      <w:r w:rsidR="009E2AE6">
        <w:rPr>
          <w:sz w:val="22"/>
          <w:szCs w:val="22"/>
        </w:rPr>
        <w:t>ЮАР. Сверхдальняя периферия империи – это Украина и 37 других партнеров НАТО, Кения, Тайвань, Южная Корея, Исламское государство.</w:t>
      </w:r>
      <w:r w:rsidR="009E2AE6">
        <w:rPr>
          <w:rStyle w:val="ab"/>
          <w:sz w:val="22"/>
          <w:szCs w:val="22"/>
        </w:rPr>
        <w:footnoteReference w:id="23"/>
      </w:r>
      <w:r w:rsidR="009E2AE6">
        <w:rPr>
          <w:sz w:val="22"/>
          <w:szCs w:val="22"/>
        </w:rPr>
        <w:t xml:space="preserve"> (2014) </w:t>
      </w:r>
    </w:p>
    <w:p w:rsidR="002C6061" w:rsidRDefault="009E2AE6" w:rsidP="00EF31C0">
      <w:pPr>
        <w:pStyle w:val="5"/>
        <w:shd w:val="clear" w:color="auto" w:fill="auto"/>
        <w:spacing w:after="0" w:line="250" w:lineRule="exact"/>
        <w:ind w:right="20"/>
        <w:jc w:val="both"/>
        <w:rPr>
          <w:sz w:val="22"/>
          <w:szCs w:val="22"/>
        </w:rPr>
      </w:pPr>
      <w:r>
        <w:rPr>
          <w:sz w:val="22"/>
          <w:szCs w:val="22"/>
        </w:rPr>
        <w:t xml:space="preserve">   </w:t>
      </w:r>
      <w:r w:rsidR="00EF31C0">
        <w:rPr>
          <w:sz w:val="22"/>
          <w:szCs w:val="22"/>
        </w:rPr>
        <w:t xml:space="preserve">    </w:t>
      </w:r>
      <w:r w:rsidR="006D5596" w:rsidRPr="00B82BD1">
        <w:rPr>
          <w:sz w:val="22"/>
          <w:szCs w:val="22"/>
        </w:rPr>
        <w:t>Принцип обма</w:t>
      </w:r>
      <w:r w:rsidR="006D5596">
        <w:rPr>
          <w:sz w:val="22"/>
          <w:szCs w:val="22"/>
        </w:rPr>
        <w:t>на</w:t>
      </w:r>
      <w:r w:rsidR="006D5596" w:rsidRPr="00B82BD1">
        <w:rPr>
          <w:sz w:val="22"/>
          <w:szCs w:val="22"/>
        </w:rPr>
        <w:t xml:space="preserve"> (confuse) </w:t>
      </w:r>
      <w:r w:rsidR="006D5596">
        <w:rPr>
          <w:sz w:val="22"/>
          <w:szCs w:val="22"/>
        </w:rPr>
        <w:t>назван</w:t>
      </w:r>
      <w:r w:rsidR="006D5596" w:rsidRPr="00B82BD1">
        <w:rPr>
          <w:sz w:val="22"/>
          <w:szCs w:val="22"/>
        </w:rPr>
        <w:t xml:space="preserve"> среди шести главных принципов общей военной доктрины С</w:t>
      </w:r>
      <w:r w:rsidR="006D5596">
        <w:rPr>
          <w:sz w:val="22"/>
          <w:szCs w:val="22"/>
        </w:rPr>
        <w:t>ША</w:t>
      </w:r>
      <w:r w:rsidR="006D5596" w:rsidRPr="00B82BD1">
        <w:rPr>
          <w:sz w:val="22"/>
          <w:szCs w:val="22"/>
        </w:rPr>
        <w:t xml:space="preserve">, утвержденной </w:t>
      </w:r>
      <w:r w:rsidR="006D5596">
        <w:rPr>
          <w:sz w:val="22"/>
          <w:szCs w:val="22"/>
        </w:rPr>
        <w:t>11.11.</w:t>
      </w:r>
      <w:r w:rsidR="006D5596" w:rsidRPr="00B82BD1">
        <w:rPr>
          <w:sz w:val="22"/>
          <w:szCs w:val="22"/>
        </w:rPr>
        <w:t>1991 год</w:t>
      </w:r>
      <w:r w:rsidR="006D5596">
        <w:rPr>
          <w:sz w:val="22"/>
          <w:szCs w:val="22"/>
        </w:rPr>
        <w:t>а</w:t>
      </w:r>
      <w:r w:rsidR="006D5596" w:rsidRPr="00B82BD1">
        <w:rPr>
          <w:sz w:val="22"/>
          <w:szCs w:val="22"/>
        </w:rPr>
        <w:t xml:space="preserve"> председателем </w:t>
      </w:r>
      <w:r w:rsidR="00FB4B6F">
        <w:rPr>
          <w:sz w:val="22"/>
          <w:szCs w:val="22"/>
        </w:rPr>
        <w:t>объединенного комитета начальников штабов (</w:t>
      </w:r>
      <w:r w:rsidR="006D5596">
        <w:rPr>
          <w:sz w:val="22"/>
          <w:szCs w:val="22"/>
        </w:rPr>
        <w:t>ОКНШ</w:t>
      </w:r>
      <w:r w:rsidR="00FB4B6F">
        <w:rPr>
          <w:sz w:val="22"/>
          <w:szCs w:val="22"/>
        </w:rPr>
        <w:t>)</w:t>
      </w:r>
      <w:r w:rsidR="006D5596" w:rsidRPr="00B82BD1">
        <w:rPr>
          <w:sz w:val="22"/>
          <w:szCs w:val="22"/>
        </w:rPr>
        <w:t>, членом «Круга 4111-ти» (С</w:t>
      </w:r>
      <w:r w:rsidR="006D5596">
        <w:rPr>
          <w:sz w:val="22"/>
          <w:szCs w:val="22"/>
        </w:rPr>
        <w:t>овет по международным отношениям, С</w:t>
      </w:r>
      <w:r w:rsidR="006D5596" w:rsidRPr="00B82BD1">
        <w:rPr>
          <w:sz w:val="22"/>
          <w:szCs w:val="22"/>
        </w:rPr>
        <w:t>МО) Колином Пауэллом</w:t>
      </w:r>
      <w:r w:rsidR="006D5596">
        <w:rPr>
          <w:sz w:val="22"/>
          <w:szCs w:val="22"/>
        </w:rPr>
        <w:t>.</w:t>
      </w:r>
      <w:r w:rsidR="006D5596">
        <w:rPr>
          <w:rStyle w:val="ab"/>
          <w:sz w:val="22"/>
          <w:szCs w:val="22"/>
        </w:rPr>
        <w:footnoteReference w:id="24"/>
      </w:r>
      <w:r w:rsidR="006D5596" w:rsidRPr="00B82BD1">
        <w:rPr>
          <w:sz w:val="22"/>
          <w:szCs w:val="22"/>
        </w:rPr>
        <w:t xml:space="preserve"> </w:t>
      </w:r>
      <w:r w:rsidR="00476BFC">
        <w:rPr>
          <w:sz w:val="22"/>
          <w:szCs w:val="22"/>
        </w:rPr>
        <w:t>О</w:t>
      </w:r>
      <w:r w:rsidR="00476BFC" w:rsidRPr="00B82BD1">
        <w:rPr>
          <w:sz w:val="22"/>
          <w:szCs w:val="22"/>
        </w:rPr>
        <w:t>н</w:t>
      </w:r>
      <w:r w:rsidR="00476BFC">
        <w:rPr>
          <w:sz w:val="22"/>
          <w:szCs w:val="22"/>
        </w:rPr>
        <w:t xml:space="preserve"> </w:t>
      </w:r>
      <w:r w:rsidR="00476BFC" w:rsidRPr="00B82BD1">
        <w:rPr>
          <w:sz w:val="22"/>
          <w:szCs w:val="22"/>
        </w:rPr>
        <w:t xml:space="preserve">5.3.2003 года </w:t>
      </w:r>
      <w:r w:rsidR="00476BFC">
        <w:rPr>
          <w:sz w:val="22"/>
          <w:szCs w:val="22"/>
        </w:rPr>
        <w:t>в</w:t>
      </w:r>
      <w:r w:rsidR="006D5596" w:rsidRPr="00B82BD1">
        <w:rPr>
          <w:sz w:val="22"/>
          <w:szCs w:val="22"/>
        </w:rPr>
        <w:t xml:space="preserve"> должности госсекретаря США </w:t>
      </w:r>
      <w:r w:rsidR="006D5596">
        <w:rPr>
          <w:sz w:val="22"/>
          <w:szCs w:val="22"/>
        </w:rPr>
        <w:t>обманул</w:t>
      </w:r>
      <w:r w:rsidR="006D5596" w:rsidRPr="00B82BD1">
        <w:rPr>
          <w:sz w:val="22"/>
          <w:szCs w:val="22"/>
        </w:rPr>
        <w:t xml:space="preserve"> Совет безопасности ООН </w:t>
      </w:r>
      <w:r w:rsidR="006D5596">
        <w:rPr>
          <w:sz w:val="22"/>
          <w:szCs w:val="22"/>
        </w:rPr>
        <w:t>пробиркой с белым порошком - якобы «доказательствами» наличия</w:t>
      </w:r>
      <w:r w:rsidR="006D5596" w:rsidRPr="00B82BD1">
        <w:rPr>
          <w:sz w:val="22"/>
          <w:szCs w:val="22"/>
        </w:rPr>
        <w:t xml:space="preserve"> оружи</w:t>
      </w:r>
      <w:r w:rsidR="006D5596">
        <w:rPr>
          <w:sz w:val="22"/>
          <w:szCs w:val="22"/>
        </w:rPr>
        <w:t>я</w:t>
      </w:r>
      <w:r w:rsidR="006D5596" w:rsidRPr="00B82BD1">
        <w:rPr>
          <w:sz w:val="22"/>
          <w:szCs w:val="22"/>
        </w:rPr>
        <w:t xml:space="preserve"> массового поражения у Ирака. В документальном фильме о К.Пауэле утверждалось, что содержанием «доктрины Пауэла» в 1991 году являлось «ведение войны нечестными методами» (</w:t>
      </w:r>
      <w:r w:rsidR="006D5596" w:rsidRPr="00B82BD1">
        <w:rPr>
          <w:sz w:val="22"/>
          <w:szCs w:val="22"/>
          <w:lang w:val="en-US"/>
        </w:rPr>
        <w:t>it</w:t>
      </w:r>
      <w:r w:rsidR="006D5596" w:rsidRPr="00B82BD1">
        <w:rPr>
          <w:sz w:val="22"/>
          <w:szCs w:val="22"/>
        </w:rPr>
        <w:t xml:space="preserve"> </w:t>
      </w:r>
      <w:r w:rsidR="006D5596" w:rsidRPr="00B82BD1">
        <w:rPr>
          <w:sz w:val="22"/>
          <w:szCs w:val="22"/>
          <w:lang w:val="en-US"/>
        </w:rPr>
        <w:t>should</w:t>
      </w:r>
      <w:r w:rsidR="006D5596" w:rsidRPr="00B82BD1">
        <w:rPr>
          <w:sz w:val="22"/>
          <w:szCs w:val="22"/>
        </w:rPr>
        <w:t xml:space="preserve"> </w:t>
      </w:r>
      <w:r w:rsidR="006D5596" w:rsidRPr="00B82BD1">
        <w:rPr>
          <w:sz w:val="22"/>
          <w:szCs w:val="22"/>
          <w:lang w:val="en-US"/>
        </w:rPr>
        <w:t>not</w:t>
      </w:r>
      <w:r w:rsidR="006D5596" w:rsidRPr="00B82BD1">
        <w:rPr>
          <w:sz w:val="22"/>
          <w:szCs w:val="22"/>
        </w:rPr>
        <w:t xml:space="preserve"> </w:t>
      </w:r>
      <w:r w:rsidR="006D5596" w:rsidRPr="00B82BD1">
        <w:rPr>
          <w:sz w:val="22"/>
          <w:szCs w:val="22"/>
          <w:lang w:val="en-US"/>
        </w:rPr>
        <w:t>be</w:t>
      </w:r>
      <w:r w:rsidR="006D5596" w:rsidRPr="00B82BD1">
        <w:rPr>
          <w:sz w:val="22"/>
          <w:szCs w:val="22"/>
        </w:rPr>
        <w:t xml:space="preserve"> </w:t>
      </w:r>
      <w:r w:rsidR="006D5596" w:rsidRPr="00B82BD1">
        <w:rPr>
          <w:sz w:val="22"/>
          <w:szCs w:val="22"/>
          <w:lang w:val="en-US"/>
        </w:rPr>
        <w:t>a</w:t>
      </w:r>
      <w:r w:rsidR="006D5596" w:rsidRPr="00B82BD1">
        <w:rPr>
          <w:sz w:val="22"/>
          <w:szCs w:val="22"/>
        </w:rPr>
        <w:t xml:space="preserve"> </w:t>
      </w:r>
      <w:r w:rsidR="006D5596" w:rsidRPr="00B82BD1">
        <w:rPr>
          <w:sz w:val="22"/>
          <w:szCs w:val="22"/>
          <w:lang w:val="en-US"/>
        </w:rPr>
        <w:t>fair</w:t>
      </w:r>
      <w:r w:rsidR="006D5596" w:rsidRPr="00B82BD1">
        <w:rPr>
          <w:sz w:val="22"/>
          <w:szCs w:val="22"/>
        </w:rPr>
        <w:t xml:space="preserve"> </w:t>
      </w:r>
      <w:r w:rsidR="006D5596" w:rsidRPr="00B82BD1">
        <w:rPr>
          <w:sz w:val="22"/>
          <w:szCs w:val="22"/>
          <w:lang w:val="en-US"/>
        </w:rPr>
        <w:t>fight</w:t>
      </w:r>
      <w:r w:rsidR="006D5596" w:rsidRPr="00B82BD1">
        <w:rPr>
          <w:sz w:val="22"/>
          <w:szCs w:val="22"/>
        </w:rPr>
        <w:t>).</w:t>
      </w:r>
      <w:r w:rsidR="006D5596" w:rsidRPr="00B82BD1">
        <w:rPr>
          <w:rStyle w:val="ab"/>
          <w:sz w:val="22"/>
          <w:szCs w:val="22"/>
        </w:rPr>
        <w:footnoteReference w:id="25"/>
      </w:r>
      <w:r w:rsidR="006D5596" w:rsidRPr="00B82BD1">
        <w:rPr>
          <w:sz w:val="22"/>
          <w:szCs w:val="22"/>
        </w:rPr>
        <w:t xml:space="preserve"> Обман «доктрины Пауэла» заключался в том, что США после ковровых бомбардировок Ирака объявили о «завершении </w:t>
      </w:r>
      <w:r w:rsidR="006D5596">
        <w:rPr>
          <w:sz w:val="22"/>
          <w:szCs w:val="22"/>
        </w:rPr>
        <w:t>на</w:t>
      </w:r>
      <w:r w:rsidR="006D5596" w:rsidRPr="00B82BD1">
        <w:rPr>
          <w:sz w:val="22"/>
          <w:szCs w:val="22"/>
        </w:rPr>
        <w:t>земной операции через 100 часов</w:t>
      </w:r>
      <w:r w:rsidR="006D5596">
        <w:rPr>
          <w:sz w:val="22"/>
          <w:szCs w:val="22"/>
        </w:rPr>
        <w:t>», но</w:t>
      </w:r>
      <w:r w:rsidR="006D5596" w:rsidRPr="00B82BD1">
        <w:rPr>
          <w:sz w:val="22"/>
          <w:szCs w:val="22"/>
        </w:rPr>
        <w:t xml:space="preserve"> в марте-мае 1991 года ЦРУ </w:t>
      </w:r>
      <w:r w:rsidR="006D5596">
        <w:rPr>
          <w:sz w:val="22"/>
          <w:szCs w:val="22"/>
        </w:rPr>
        <w:t xml:space="preserve">тайно продолжало войну </w:t>
      </w:r>
      <w:r w:rsidR="006D5596" w:rsidRPr="00B82BD1">
        <w:rPr>
          <w:sz w:val="22"/>
          <w:szCs w:val="22"/>
        </w:rPr>
        <w:t xml:space="preserve">в Ираке </w:t>
      </w:r>
      <w:r w:rsidR="006D5596">
        <w:rPr>
          <w:sz w:val="22"/>
          <w:szCs w:val="22"/>
        </w:rPr>
        <w:t xml:space="preserve">руками </w:t>
      </w:r>
      <w:r w:rsidR="006D5596" w:rsidRPr="00B82BD1">
        <w:rPr>
          <w:sz w:val="22"/>
          <w:szCs w:val="22"/>
        </w:rPr>
        <w:t>десятк</w:t>
      </w:r>
      <w:r w:rsidR="006D5596">
        <w:rPr>
          <w:sz w:val="22"/>
          <w:szCs w:val="22"/>
        </w:rPr>
        <w:t>ов</w:t>
      </w:r>
      <w:r w:rsidR="006D5596" w:rsidRPr="00B82BD1">
        <w:rPr>
          <w:sz w:val="22"/>
          <w:szCs w:val="22"/>
        </w:rPr>
        <w:t xml:space="preserve"> тысяч </w:t>
      </w:r>
      <w:r w:rsidR="006D5596">
        <w:rPr>
          <w:sz w:val="22"/>
          <w:szCs w:val="22"/>
        </w:rPr>
        <w:t>мусульманских</w:t>
      </w:r>
      <w:r w:rsidR="006D5596" w:rsidRPr="00B82BD1">
        <w:rPr>
          <w:sz w:val="22"/>
          <w:szCs w:val="22"/>
        </w:rPr>
        <w:t xml:space="preserve"> </w:t>
      </w:r>
      <w:r w:rsidR="006D5596">
        <w:rPr>
          <w:sz w:val="22"/>
          <w:szCs w:val="22"/>
        </w:rPr>
        <w:t>на</w:t>
      </w:r>
      <w:r w:rsidR="006D5596" w:rsidRPr="00B82BD1">
        <w:rPr>
          <w:sz w:val="22"/>
          <w:szCs w:val="22"/>
        </w:rPr>
        <w:t xml:space="preserve">емников, </w:t>
      </w:r>
      <w:r w:rsidR="006D5596">
        <w:rPr>
          <w:sz w:val="22"/>
          <w:szCs w:val="22"/>
        </w:rPr>
        <w:t>на</w:t>
      </w:r>
      <w:r w:rsidR="006D5596" w:rsidRPr="00B82BD1">
        <w:rPr>
          <w:sz w:val="22"/>
          <w:szCs w:val="22"/>
        </w:rPr>
        <w:t xml:space="preserve">ступавших </w:t>
      </w:r>
      <w:r w:rsidR="006D5596">
        <w:rPr>
          <w:sz w:val="22"/>
          <w:szCs w:val="22"/>
        </w:rPr>
        <w:t>на</w:t>
      </w:r>
      <w:r w:rsidR="006D5596" w:rsidRPr="00B82BD1">
        <w:rPr>
          <w:sz w:val="22"/>
          <w:szCs w:val="22"/>
        </w:rPr>
        <w:t xml:space="preserve"> Багдад.</w:t>
      </w:r>
    </w:p>
    <w:p w:rsidR="006D5596" w:rsidRDefault="002C6061" w:rsidP="006D5596">
      <w:pPr>
        <w:pStyle w:val="5"/>
        <w:shd w:val="clear" w:color="auto" w:fill="auto"/>
        <w:spacing w:after="0" w:line="250" w:lineRule="exact"/>
        <w:ind w:right="20"/>
        <w:jc w:val="both"/>
        <w:rPr>
          <w:sz w:val="22"/>
          <w:szCs w:val="22"/>
        </w:rPr>
      </w:pPr>
      <w:r>
        <w:rPr>
          <w:sz w:val="22"/>
          <w:szCs w:val="22"/>
        </w:rPr>
        <w:t xml:space="preserve">       Общая военная доктрина США 11.11.1991 года, упоминая принцип обмана (</w:t>
      </w:r>
      <w:r>
        <w:rPr>
          <w:sz w:val="22"/>
          <w:szCs w:val="22"/>
          <w:lang w:val="en-US"/>
        </w:rPr>
        <w:t>confuse</w:t>
      </w:r>
      <w:r w:rsidRPr="002C6061">
        <w:rPr>
          <w:sz w:val="22"/>
          <w:szCs w:val="22"/>
        </w:rPr>
        <w:t>)</w:t>
      </w:r>
      <w:r>
        <w:rPr>
          <w:sz w:val="22"/>
          <w:szCs w:val="22"/>
        </w:rPr>
        <w:t xml:space="preserve">, </w:t>
      </w:r>
      <w:r w:rsidR="009C51E4">
        <w:rPr>
          <w:sz w:val="22"/>
          <w:szCs w:val="22"/>
        </w:rPr>
        <w:t xml:space="preserve">открыто </w:t>
      </w:r>
      <w:r>
        <w:rPr>
          <w:sz w:val="22"/>
          <w:szCs w:val="22"/>
        </w:rPr>
        <w:t>не назвала такие методы об</w:t>
      </w:r>
      <w:r w:rsidR="00D0618F">
        <w:rPr>
          <w:sz w:val="22"/>
          <w:szCs w:val="22"/>
        </w:rPr>
        <w:t>мана, как стратегия</w:t>
      </w:r>
      <w:r>
        <w:rPr>
          <w:sz w:val="22"/>
          <w:szCs w:val="22"/>
        </w:rPr>
        <w:t xml:space="preserve"> непрямых действий (1946)</w:t>
      </w:r>
      <w:r w:rsidR="00702653">
        <w:rPr>
          <w:sz w:val="22"/>
          <w:szCs w:val="22"/>
        </w:rPr>
        <w:t>,</w:t>
      </w:r>
      <w:r>
        <w:rPr>
          <w:sz w:val="22"/>
          <w:szCs w:val="22"/>
        </w:rPr>
        <w:t xml:space="preserve"> </w:t>
      </w:r>
      <w:r w:rsidR="00702653">
        <w:rPr>
          <w:sz w:val="22"/>
          <w:szCs w:val="22"/>
        </w:rPr>
        <w:t>конфликты</w:t>
      </w:r>
      <w:r>
        <w:rPr>
          <w:sz w:val="22"/>
          <w:szCs w:val="22"/>
        </w:rPr>
        <w:t xml:space="preserve"> </w:t>
      </w:r>
      <w:r>
        <w:rPr>
          <w:sz w:val="22"/>
          <w:szCs w:val="22"/>
        </w:rPr>
        <w:lastRenderedPageBreak/>
        <w:t>низкой интенсивнос</w:t>
      </w:r>
      <w:r w:rsidR="00466A03">
        <w:rPr>
          <w:sz w:val="22"/>
          <w:szCs w:val="22"/>
        </w:rPr>
        <w:t>т</w:t>
      </w:r>
      <w:r>
        <w:rPr>
          <w:sz w:val="22"/>
          <w:szCs w:val="22"/>
        </w:rPr>
        <w:t>и (1974).</w:t>
      </w:r>
      <w:r w:rsidR="001F2211">
        <w:rPr>
          <w:rStyle w:val="ab"/>
          <w:sz w:val="22"/>
          <w:szCs w:val="22"/>
        </w:rPr>
        <w:footnoteReference w:id="26"/>
      </w:r>
      <w:r>
        <w:rPr>
          <w:sz w:val="22"/>
          <w:szCs w:val="22"/>
        </w:rPr>
        <w:t xml:space="preserve"> Член «Круга 7-ми» олигарх Джордж Сорос </w:t>
      </w:r>
      <w:r w:rsidR="00476BFC">
        <w:rPr>
          <w:sz w:val="22"/>
          <w:szCs w:val="22"/>
        </w:rPr>
        <w:t xml:space="preserve">со времени разработки в 1974 году доктрины «конфликтов низкой интенсивности» </w:t>
      </w:r>
      <w:r>
        <w:rPr>
          <w:sz w:val="22"/>
          <w:szCs w:val="22"/>
        </w:rPr>
        <w:t xml:space="preserve">под прикрытием легенды о «благотворительности» </w:t>
      </w:r>
      <w:r w:rsidR="009C51E4">
        <w:rPr>
          <w:sz w:val="22"/>
          <w:szCs w:val="22"/>
        </w:rPr>
        <w:t>вел тайную войну, финансировал цветные революции</w:t>
      </w:r>
      <w:r w:rsidR="00476BFC">
        <w:rPr>
          <w:sz w:val="22"/>
          <w:szCs w:val="22"/>
        </w:rPr>
        <w:t>.</w:t>
      </w:r>
      <w:r w:rsidR="009C51E4">
        <w:rPr>
          <w:sz w:val="22"/>
          <w:szCs w:val="22"/>
        </w:rPr>
        <w:t xml:space="preserve"> </w:t>
      </w:r>
      <w:r w:rsidR="0090721A">
        <w:rPr>
          <w:sz w:val="22"/>
          <w:szCs w:val="22"/>
        </w:rPr>
        <w:t>Он потратил за 35 лет</w:t>
      </w:r>
      <w:r w:rsidR="009C51E4">
        <w:rPr>
          <w:sz w:val="22"/>
          <w:szCs w:val="22"/>
        </w:rPr>
        <w:t xml:space="preserve"> </w:t>
      </w:r>
      <w:r w:rsidR="0090721A">
        <w:rPr>
          <w:sz w:val="22"/>
          <w:szCs w:val="22"/>
        </w:rPr>
        <w:t xml:space="preserve">(1974-2009) </w:t>
      </w:r>
      <w:r>
        <w:rPr>
          <w:sz w:val="22"/>
          <w:szCs w:val="22"/>
        </w:rPr>
        <w:t xml:space="preserve">более 4 млрд. долларов на финансирование </w:t>
      </w:r>
      <w:r w:rsidR="00D0618F">
        <w:rPr>
          <w:sz w:val="22"/>
          <w:szCs w:val="22"/>
        </w:rPr>
        <w:t xml:space="preserve">за рубежом </w:t>
      </w:r>
      <w:r>
        <w:rPr>
          <w:sz w:val="22"/>
          <w:szCs w:val="22"/>
        </w:rPr>
        <w:t>американских агентов и НКО</w:t>
      </w:r>
      <w:r w:rsidR="009C51E4">
        <w:rPr>
          <w:sz w:val="22"/>
          <w:szCs w:val="22"/>
        </w:rPr>
        <w:t>.</w:t>
      </w:r>
      <w:r w:rsidR="009C51E4">
        <w:rPr>
          <w:rStyle w:val="ab"/>
          <w:sz w:val="22"/>
          <w:szCs w:val="22"/>
        </w:rPr>
        <w:footnoteReference w:id="27"/>
      </w:r>
      <w:r w:rsidR="009C51E4" w:rsidRPr="009C51E4">
        <w:rPr>
          <w:sz w:val="22"/>
          <w:szCs w:val="22"/>
        </w:rPr>
        <w:t xml:space="preserve"> </w:t>
      </w:r>
      <w:r w:rsidR="00A51ED0">
        <w:rPr>
          <w:sz w:val="22"/>
          <w:szCs w:val="22"/>
        </w:rPr>
        <w:t xml:space="preserve">Неправительственный Фонд Сороса </w:t>
      </w:r>
      <w:r w:rsidR="00443062">
        <w:rPr>
          <w:sz w:val="22"/>
          <w:szCs w:val="22"/>
        </w:rPr>
        <w:t>действовал в координации с</w:t>
      </w:r>
      <w:r w:rsidR="00A51ED0" w:rsidRPr="00A51ED0">
        <w:rPr>
          <w:sz w:val="22"/>
          <w:szCs w:val="22"/>
        </w:rPr>
        <w:t xml:space="preserve"> </w:t>
      </w:r>
      <w:r w:rsidR="00A51ED0">
        <w:rPr>
          <w:sz w:val="22"/>
          <w:szCs w:val="22"/>
        </w:rPr>
        <w:t>ЦРУ</w:t>
      </w:r>
      <w:r w:rsidR="00443062">
        <w:rPr>
          <w:sz w:val="22"/>
          <w:szCs w:val="22"/>
        </w:rPr>
        <w:t xml:space="preserve">, </w:t>
      </w:r>
      <w:r w:rsidR="007377FB">
        <w:rPr>
          <w:sz w:val="22"/>
          <w:szCs w:val="22"/>
        </w:rPr>
        <w:t xml:space="preserve">в 2015 году </w:t>
      </w:r>
      <w:r w:rsidR="009C51E4">
        <w:rPr>
          <w:sz w:val="22"/>
          <w:szCs w:val="22"/>
        </w:rPr>
        <w:t xml:space="preserve">разработал для президента Украины </w:t>
      </w:r>
      <w:r w:rsidR="0090721A">
        <w:rPr>
          <w:sz w:val="22"/>
          <w:szCs w:val="22"/>
        </w:rPr>
        <w:t>секр</w:t>
      </w:r>
      <w:r w:rsidR="00D0618F">
        <w:rPr>
          <w:sz w:val="22"/>
          <w:szCs w:val="22"/>
        </w:rPr>
        <w:t>е</w:t>
      </w:r>
      <w:r w:rsidR="0090721A">
        <w:rPr>
          <w:sz w:val="22"/>
          <w:szCs w:val="22"/>
        </w:rPr>
        <w:t xml:space="preserve">тный документ </w:t>
      </w:r>
      <w:r w:rsidR="009C51E4">
        <w:rPr>
          <w:sz w:val="22"/>
          <w:szCs w:val="22"/>
        </w:rPr>
        <w:t>«Краткосрочн</w:t>
      </w:r>
      <w:r w:rsidR="0090721A">
        <w:rPr>
          <w:sz w:val="22"/>
          <w:szCs w:val="22"/>
        </w:rPr>
        <w:t>ая</w:t>
      </w:r>
      <w:r w:rsidR="009C51E4">
        <w:rPr>
          <w:sz w:val="22"/>
          <w:szCs w:val="22"/>
        </w:rPr>
        <w:t xml:space="preserve"> и среднесрочн</w:t>
      </w:r>
      <w:r w:rsidR="0090721A">
        <w:rPr>
          <w:sz w:val="22"/>
          <w:szCs w:val="22"/>
        </w:rPr>
        <w:t>ая</w:t>
      </w:r>
      <w:r w:rsidR="009C51E4">
        <w:rPr>
          <w:sz w:val="22"/>
          <w:szCs w:val="22"/>
        </w:rPr>
        <w:t xml:space="preserve"> стратеги</w:t>
      </w:r>
      <w:r w:rsidR="0090721A">
        <w:rPr>
          <w:sz w:val="22"/>
          <w:szCs w:val="22"/>
        </w:rPr>
        <w:t>я</w:t>
      </w:r>
      <w:r w:rsidR="009C51E4">
        <w:rPr>
          <w:sz w:val="22"/>
          <w:szCs w:val="22"/>
        </w:rPr>
        <w:t xml:space="preserve"> для новой Украины»,</w:t>
      </w:r>
      <w:r w:rsidR="0090721A">
        <w:rPr>
          <w:rStyle w:val="ab"/>
          <w:sz w:val="22"/>
          <w:szCs w:val="22"/>
        </w:rPr>
        <w:footnoteReference w:id="28"/>
      </w:r>
      <w:r w:rsidR="009C51E4">
        <w:rPr>
          <w:sz w:val="22"/>
          <w:szCs w:val="22"/>
        </w:rPr>
        <w:t xml:space="preserve"> </w:t>
      </w:r>
      <w:r w:rsidR="00D0618F">
        <w:rPr>
          <w:sz w:val="22"/>
          <w:szCs w:val="22"/>
        </w:rPr>
        <w:t>имел представительства</w:t>
      </w:r>
      <w:r w:rsidR="009C51E4">
        <w:rPr>
          <w:sz w:val="22"/>
          <w:szCs w:val="22"/>
        </w:rPr>
        <w:t xml:space="preserve"> в 57 государствах, в т.ч. в Казахстане, Киргизии. </w:t>
      </w:r>
      <w:r w:rsidR="00A51ED0">
        <w:rPr>
          <w:sz w:val="22"/>
          <w:szCs w:val="22"/>
        </w:rPr>
        <w:t>В 2011 году ч</w:t>
      </w:r>
      <w:r w:rsidR="00443062">
        <w:rPr>
          <w:sz w:val="22"/>
          <w:szCs w:val="22"/>
        </w:rPr>
        <w:t>лен «Круга 7-ми» Дж.</w:t>
      </w:r>
      <w:r w:rsidR="00D0618F">
        <w:rPr>
          <w:sz w:val="22"/>
          <w:szCs w:val="22"/>
        </w:rPr>
        <w:t xml:space="preserve"> </w:t>
      </w:r>
      <w:r w:rsidR="00443062">
        <w:rPr>
          <w:sz w:val="22"/>
          <w:szCs w:val="22"/>
        </w:rPr>
        <w:t xml:space="preserve">Сорос </w:t>
      </w:r>
      <w:r w:rsidR="0090721A">
        <w:rPr>
          <w:sz w:val="22"/>
          <w:szCs w:val="22"/>
        </w:rPr>
        <w:t>выступал на</w:t>
      </w:r>
      <w:r w:rsidR="00443062">
        <w:rPr>
          <w:sz w:val="22"/>
          <w:szCs w:val="22"/>
        </w:rPr>
        <w:t xml:space="preserve"> Мюнхенской конференции по безопасности, </w:t>
      </w:r>
      <w:r w:rsidR="00702653">
        <w:rPr>
          <w:sz w:val="22"/>
          <w:szCs w:val="22"/>
        </w:rPr>
        <w:t xml:space="preserve">хотя официально он </w:t>
      </w:r>
      <w:r w:rsidR="00443062">
        <w:rPr>
          <w:sz w:val="22"/>
          <w:szCs w:val="22"/>
        </w:rPr>
        <w:t>не имел</w:t>
      </w:r>
      <w:r w:rsidR="00702653">
        <w:rPr>
          <w:sz w:val="22"/>
          <w:szCs w:val="22"/>
        </w:rPr>
        <w:t xml:space="preserve"> никакого </w:t>
      </w:r>
      <w:r w:rsidR="0090721A">
        <w:rPr>
          <w:sz w:val="22"/>
          <w:szCs w:val="22"/>
        </w:rPr>
        <w:t>отношения</w:t>
      </w:r>
      <w:r w:rsidR="00443062">
        <w:rPr>
          <w:sz w:val="22"/>
          <w:szCs w:val="22"/>
        </w:rPr>
        <w:t xml:space="preserve"> </w:t>
      </w:r>
      <w:r w:rsidR="0090721A">
        <w:rPr>
          <w:sz w:val="22"/>
          <w:szCs w:val="22"/>
        </w:rPr>
        <w:t>к</w:t>
      </w:r>
      <w:r w:rsidR="00443062">
        <w:rPr>
          <w:sz w:val="22"/>
          <w:szCs w:val="22"/>
        </w:rPr>
        <w:t xml:space="preserve"> </w:t>
      </w:r>
      <w:r w:rsidR="00702653">
        <w:rPr>
          <w:sz w:val="22"/>
          <w:szCs w:val="22"/>
        </w:rPr>
        <w:t>национальной безопасности, а якобы занимался</w:t>
      </w:r>
      <w:r w:rsidR="00D0618F">
        <w:rPr>
          <w:sz w:val="22"/>
          <w:szCs w:val="22"/>
        </w:rPr>
        <w:t xml:space="preserve"> </w:t>
      </w:r>
      <w:r w:rsidR="00443062">
        <w:rPr>
          <w:sz w:val="22"/>
          <w:szCs w:val="22"/>
        </w:rPr>
        <w:t>финансам</w:t>
      </w:r>
      <w:r w:rsidR="00702653">
        <w:rPr>
          <w:sz w:val="22"/>
          <w:szCs w:val="22"/>
        </w:rPr>
        <w:t>и</w:t>
      </w:r>
      <w:r w:rsidR="00443062">
        <w:rPr>
          <w:sz w:val="22"/>
          <w:szCs w:val="22"/>
        </w:rPr>
        <w:t xml:space="preserve"> и банковской деятельност</w:t>
      </w:r>
      <w:r w:rsidR="00702653">
        <w:rPr>
          <w:sz w:val="22"/>
          <w:szCs w:val="22"/>
        </w:rPr>
        <w:t>ью</w:t>
      </w:r>
      <w:r w:rsidR="00443062">
        <w:rPr>
          <w:sz w:val="22"/>
          <w:szCs w:val="22"/>
        </w:rPr>
        <w:t xml:space="preserve">. Он обманывал о «развитии демократии» в бывших республиках СССР. </w:t>
      </w:r>
      <w:r w:rsidR="00A51ED0">
        <w:rPr>
          <w:sz w:val="22"/>
          <w:szCs w:val="22"/>
        </w:rPr>
        <w:t>Однако н</w:t>
      </w:r>
      <w:r w:rsidR="00443062">
        <w:rPr>
          <w:sz w:val="22"/>
          <w:szCs w:val="22"/>
        </w:rPr>
        <w:t>езависимые американские эксперты утверждали, что целью Фонда Сороса явля</w:t>
      </w:r>
      <w:r w:rsidR="0090721A">
        <w:rPr>
          <w:sz w:val="22"/>
          <w:szCs w:val="22"/>
        </w:rPr>
        <w:t>ла</w:t>
      </w:r>
      <w:r w:rsidR="00443062">
        <w:rPr>
          <w:sz w:val="22"/>
          <w:szCs w:val="22"/>
        </w:rPr>
        <w:t xml:space="preserve">сь </w:t>
      </w:r>
      <w:r w:rsidR="0090721A">
        <w:rPr>
          <w:sz w:val="22"/>
          <w:szCs w:val="22"/>
        </w:rPr>
        <w:t xml:space="preserve">манипуляция СМИ, контроль деятельности научных работников, </w:t>
      </w:r>
      <w:r w:rsidR="00443062">
        <w:rPr>
          <w:sz w:val="22"/>
          <w:szCs w:val="22"/>
        </w:rPr>
        <w:t xml:space="preserve">создание </w:t>
      </w:r>
      <w:r w:rsidR="00A51ED0">
        <w:rPr>
          <w:sz w:val="22"/>
          <w:szCs w:val="22"/>
        </w:rPr>
        <w:t xml:space="preserve">теневых правительств </w:t>
      </w:r>
      <w:r w:rsidR="00443062">
        <w:rPr>
          <w:sz w:val="22"/>
          <w:szCs w:val="22"/>
        </w:rPr>
        <w:t xml:space="preserve">в зарубежных странах, </w:t>
      </w:r>
      <w:r w:rsidR="0090721A">
        <w:rPr>
          <w:sz w:val="22"/>
          <w:szCs w:val="22"/>
        </w:rPr>
        <w:t>организация цветных революций</w:t>
      </w:r>
      <w:r w:rsidR="009C51E4">
        <w:rPr>
          <w:sz w:val="22"/>
          <w:szCs w:val="22"/>
        </w:rPr>
        <w:t xml:space="preserve">. </w:t>
      </w:r>
      <w:r w:rsidR="006D5596" w:rsidRPr="00B82BD1">
        <w:rPr>
          <w:sz w:val="22"/>
          <w:szCs w:val="22"/>
        </w:rPr>
        <w:t xml:space="preserve"> </w:t>
      </w:r>
    </w:p>
    <w:p w:rsidR="006D5596" w:rsidRDefault="006D5596" w:rsidP="006D5596">
      <w:pPr>
        <w:pStyle w:val="5"/>
        <w:shd w:val="clear" w:color="auto" w:fill="auto"/>
        <w:spacing w:after="0" w:line="250" w:lineRule="exact"/>
        <w:ind w:right="20"/>
        <w:jc w:val="both"/>
        <w:rPr>
          <w:sz w:val="22"/>
          <w:szCs w:val="22"/>
        </w:rPr>
      </w:pPr>
      <w:r>
        <w:rPr>
          <w:sz w:val="22"/>
          <w:szCs w:val="22"/>
        </w:rPr>
        <w:t xml:space="preserve">       </w:t>
      </w:r>
      <w:r w:rsidR="00D8760A">
        <w:rPr>
          <w:sz w:val="22"/>
          <w:szCs w:val="22"/>
        </w:rPr>
        <w:t>В ХХ1 веке а</w:t>
      </w:r>
      <w:r>
        <w:rPr>
          <w:sz w:val="22"/>
          <w:szCs w:val="22"/>
        </w:rPr>
        <w:t>генты олигархической мафии</w:t>
      </w:r>
      <w:r w:rsidRPr="00B82BD1">
        <w:rPr>
          <w:sz w:val="22"/>
          <w:szCs w:val="22"/>
        </w:rPr>
        <w:t xml:space="preserve"> со</w:t>
      </w:r>
      <w:r>
        <w:rPr>
          <w:sz w:val="22"/>
          <w:szCs w:val="22"/>
        </w:rPr>
        <w:t>блюда</w:t>
      </w:r>
      <w:r w:rsidR="007377FB">
        <w:rPr>
          <w:sz w:val="22"/>
          <w:szCs w:val="22"/>
        </w:rPr>
        <w:t>ли</w:t>
      </w:r>
      <w:r w:rsidRPr="00B82BD1">
        <w:rPr>
          <w:sz w:val="22"/>
          <w:szCs w:val="22"/>
        </w:rPr>
        <w:t xml:space="preserve"> традици</w:t>
      </w:r>
      <w:r>
        <w:rPr>
          <w:sz w:val="22"/>
          <w:szCs w:val="22"/>
        </w:rPr>
        <w:t>и</w:t>
      </w:r>
      <w:r w:rsidRPr="00B82BD1">
        <w:rPr>
          <w:sz w:val="22"/>
          <w:szCs w:val="22"/>
        </w:rPr>
        <w:t xml:space="preserve"> </w:t>
      </w:r>
      <w:r>
        <w:rPr>
          <w:sz w:val="22"/>
          <w:szCs w:val="22"/>
        </w:rPr>
        <w:t xml:space="preserve">обмана </w:t>
      </w:r>
      <w:r w:rsidRPr="00B82BD1">
        <w:rPr>
          <w:sz w:val="22"/>
          <w:szCs w:val="22"/>
        </w:rPr>
        <w:t>египетских жрецов</w:t>
      </w:r>
      <w:r>
        <w:rPr>
          <w:sz w:val="22"/>
          <w:szCs w:val="22"/>
        </w:rPr>
        <w:t>, обозначавших обман цифрой</w:t>
      </w:r>
      <w:r w:rsidRPr="00525BEC">
        <w:rPr>
          <w:sz w:val="22"/>
          <w:szCs w:val="22"/>
        </w:rPr>
        <w:t xml:space="preserve"> </w:t>
      </w:r>
      <w:r w:rsidR="007377FB">
        <w:rPr>
          <w:sz w:val="22"/>
          <w:szCs w:val="22"/>
        </w:rPr>
        <w:t>«6»</w:t>
      </w:r>
      <w:r w:rsidRPr="00B82BD1">
        <w:rPr>
          <w:sz w:val="22"/>
          <w:szCs w:val="22"/>
        </w:rPr>
        <w:t xml:space="preserve">. </w:t>
      </w:r>
      <w:r>
        <w:rPr>
          <w:sz w:val="22"/>
          <w:szCs w:val="22"/>
        </w:rPr>
        <w:t xml:space="preserve">Цифра «36» - это митрополит обмана (6 раз по 6). «666» - это патриарх обмана. </w:t>
      </w:r>
      <w:r w:rsidR="0076273B">
        <w:rPr>
          <w:sz w:val="22"/>
          <w:szCs w:val="22"/>
        </w:rPr>
        <w:t xml:space="preserve">Еще </w:t>
      </w:r>
      <w:r w:rsidR="00773724">
        <w:rPr>
          <w:sz w:val="22"/>
          <w:szCs w:val="22"/>
        </w:rPr>
        <w:t>на костяной палетке</w:t>
      </w:r>
      <w:r w:rsidR="0076273B">
        <w:rPr>
          <w:sz w:val="22"/>
          <w:szCs w:val="22"/>
        </w:rPr>
        <w:t xml:space="preserve"> </w:t>
      </w:r>
      <w:r w:rsidR="00D727A1">
        <w:rPr>
          <w:sz w:val="22"/>
          <w:szCs w:val="22"/>
        </w:rPr>
        <w:t xml:space="preserve">российского </w:t>
      </w:r>
      <w:r w:rsidR="0076273B">
        <w:rPr>
          <w:sz w:val="22"/>
          <w:szCs w:val="22"/>
        </w:rPr>
        <w:t>глав</w:t>
      </w:r>
      <w:r w:rsidR="00AC4656">
        <w:rPr>
          <w:sz w:val="22"/>
          <w:szCs w:val="22"/>
        </w:rPr>
        <w:t>нокомандующего</w:t>
      </w:r>
      <w:r w:rsidR="0076273B">
        <w:rPr>
          <w:sz w:val="22"/>
          <w:szCs w:val="22"/>
        </w:rPr>
        <w:t xml:space="preserve"> </w:t>
      </w:r>
      <w:r w:rsidR="00AC4656">
        <w:rPr>
          <w:sz w:val="22"/>
          <w:szCs w:val="22"/>
        </w:rPr>
        <w:t xml:space="preserve">(главкома) </w:t>
      </w:r>
      <w:r w:rsidR="0076273B">
        <w:rPr>
          <w:sz w:val="22"/>
          <w:szCs w:val="22"/>
        </w:rPr>
        <w:t>1</w:t>
      </w:r>
      <w:r w:rsidR="00D727A1">
        <w:rPr>
          <w:sz w:val="22"/>
          <w:szCs w:val="22"/>
        </w:rPr>
        <w:t>А</w:t>
      </w:r>
      <w:r w:rsidR="0076273B">
        <w:rPr>
          <w:sz w:val="22"/>
          <w:szCs w:val="22"/>
        </w:rPr>
        <w:t xml:space="preserve"> династии </w:t>
      </w:r>
      <w:r w:rsidR="00773724">
        <w:rPr>
          <w:sz w:val="22"/>
          <w:szCs w:val="22"/>
        </w:rPr>
        <w:t xml:space="preserve">Египта по имени Батя </w:t>
      </w:r>
      <w:r w:rsidR="00A51ED0">
        <w:rPr>
          <w:sz w:val="22"/>
          <w:szCs w:val="22"/>
        </w:rPr>
        <w:t xml:space="preserve">и титулами </w:t>
      </w:r>
      <w:r w:rsidR="007D0A57">
        <w:rPr>
          <w:sz w:val="22"/>
          <w:szCs w:val="22"/>
        </w:rPr>
        <w:t>«</w:t>
      </w:r>
      <w:r w:rsidR="0076273B">
        <w:rPr>
          <w:sz w:val="22"/>
          <w:szCs w:val="22"/>
        </w:rPr>
        <w:t>Стомер</w:t>
      </w:r>
      <w:r w:rsidR="007D0A57">
        <w:rPr>
          <w:sz w:val="22"/>
          <w:szCs w:val="22"/>
        </w:rPr>
        <w:t>»,</w:t>
      </w:r>
      <w:r w:rsidR="00A51ED0">
        <w:rPr>
          <w:sz w:val="22"/>
          <w:szCs w:val="22"/>
        </w:rPr>
        <w:t xml:space="preserve"> «Ис Сохатый»</w:t>
      </w:r>
      <w:r w:rsidR="00A51ED0">
        <w:rPr>
          <w:rStyle w:val="ab"/>
          <w:sz w:val="22"/>
          <w:szCs w:val="22"/>
        </w:rPr>
        <w:footnoteReference w:id="29"/>
      </w:r>
      <w:r w:rsidR="0076273B" w:rsidRPr="0076273B">
        <w:rPr>
          <w:sz w:val="22"/>
          <w:szCs w:val="22"/>
        </w:rPr>
        <w:t xml:space="preserve"> </w:t>
      </w:r>
      <w:r w:rsidR="00773724">
        <w:rPr>
          <w:sz w:val="22"/>
          <w:szCs w:val="22"/>
        </w:rPr>
        <w:t>(963</w:t>
      </w:r>
      <w:r w:rsidR="0076273B">
        <w:rPr>
          <w:sz w:val="22"/>
          <w:szCs w:val="22"/>
        </w:rPr>
        <w:t>-9</w:t>
      </w:r>
      <w:r w:rsidR="00773724">
        <w:rPr>
          <w:sz w:val="22"/>
          <w:szCs w:val="22"/>
        </w:rPr>
        <w:t>68</w:t>
      </w:r>
      <w:r w:rsidR="0076273B">
        <w:rPr>
          <w:sz w:val="22"/>
          <w:szCs w:val="22"/>
        </w:rPr>
        <w:t>)</w:t>
      </w:r>
      <w:r w:rsidR="00773724">
        <w:rPr>
          <w:sz w:val="22"/>
          <w:szCs w:val="22"/>
        </w:rPr>
        <w:t>, выставленной в Британском музее,</w:t>
      </w:r>
      <w:r w:rsidR="0076273B">
        <w:rPr>
          <w:sz w:val="22"/>
          <w:szCs w:val="22"/>
        </w:rPr>
        <w:t xml:space="preserve"> обозначен принцип обмана. Во-первых, </w:t>
      </w:r>
      <w:r w:rsidR="00AC4656">
        <w:rPr>
          <w:sz w:val="22"/>
          <w:szCs w:val="22"/>
        </w:rPr>
        <w:t>главком</w:t>
      </w:r>
      <w:r w:rsidR="0076273B">
        <w:rPr>
          <w:sz w:val="22"/>
          <w:szCs w:val="22"/>
        </w:rPr>
        <w:t xml:space="preserve"> </w:t>
      </w:r>
      <w:r w:rsidR="00773724">
        <w:rPr>
          <w:sz w:val="22"/>
          <w:szCs w:val="22"/>
        </w:rPr>
        <w:t>в левой верхней части п</w:t>
      </w:r>
      <w:r w:rsidR="007D0A57">
        <w:rPr>
          <w:sz w:val="22"/>
          <w:szCs w:val="22"/>
        </w:rPr>
        <w:t>а</w:t>
      </w:r>
      <w:r w:rsidR="00773724">
        <w:rPr>
          <w:sz w:val="22"/>
          <w:szCs w:val="22"/>
        </w:rPr>
        <w:t>л</w:t>
      </w:r>
      <w:r w:rsidR="007D0A57">
        <w:rPr>
          <w:sz w:val="22"/>
          <w:szCs w:val="22"/>
        </w:rPr>
        <w:t>е</w:t>
      </w:r>
      <w:r w:rsidR="00773724">
        <w:rPr>
          <w:sz w:val="22"/>
          <w:szCs w:val="22"/>
        </w:rPr>
        <w:t xml:space="preserve">тки </w:t>
      </w:r>
      <w:r w:rsidR="0076273B">
        <w:rPr>
          <w:sz w:val="22"/>
          <w:szCs w:val="22"/>
        </w:rPr>
        <w:t xml:space="preserve">закодировал двух богов Юпитера и Ра тайными </w:t>
      </w:r>
      <w:r w:rsidR="00773724">
        <w:rPr>
          <w:sz w:val="22"/>
          <w:szCs w:val="22"/>
        </w:rPr>
        <w:t>кодами</w:t>
      </w:r>
      <w:r w:rsidR="0076273B">
        <w:rPr>
          <w:sz w:val="22"/>
          <w:szCs w:val="22"/>
        </w:rPr>
        <w:t xml:space="preserve"> круг и прямой крест. Во-вторых, </w:t>
      </w:r>
      <w:r w:rsidR="001F2211">
        <w:rPr>
          <w:sz w:val="22"/>
          <w:szCs w:val="22"/>
        </w:rPr>
        <w:t xml:space="preserve">он </w:t>
      </w:r>
      <w:r w:rsidR="00AC4656">
        <w:rPr>
          <w:sz w:val="22"/>
          <w:szCs w:val="22"/>
        </w:rPr>
        <w:t xml:space="preserve">в </w:t>
      </w:r>
      <w:r w:rsidR="00773724">
        <w:rPr>
          <w:sz w:val="22"/>
          <w:szCs w:val="22"/>
        </w:rPr>
        <w:t>правом верхнем углу п</w:t>
      </w:r>
      <w:r w:rsidR="001F2211">
        <w:rPr>
          <w:sz w:val="22"/>
          <w:szCs w:val="22"/>
        </w:rPr>
        <w:t>а</w:t>
      </w:r>
      <w:r w:rsidR="00773724">
        <w:rPr>
          <w:sz w:val="22"/>
          <w:szCs w:val="22"/>
        </w:rPr>
        <w:t>л</w:t>
      </w:r>
      <w:r w:rsidR="001F2211">
        <w:rPr>
          <w:sz w:val="22"/>
          <w:szCs w:val="22"/>
        </w:rPr>
        <w:t>е</w:t>
      </w:r>
      <w:r w:rsidR="00773724">
        <w:rPr>
          <w:sz w:val="22"/>
          <w:szCs w:val="22"/>
        </w:rPr>
        <w:t>тки закодировал совершенно секретного</w:t>
      </w:r>
      <w:r w:rsidR="0076273B">
        <w:rPr>
          <w:sz w:val="22"/>
          <w:szCs w:val="22"/>
        </w:rPr>
        <w:t xml:space="preserve"> бог</w:t>
      </w:r>
      <w:r w:rsidR="00773724">
        <w:rPr>
          <w:sz w:val="22"/>
          <w:szCs w:val="22"/>
        </w:rPr>
        <w:t>а</w:t>
      </w:r>
      <w:r w:rsidR="0076273B">
        <w:rPr>
          <w:sz w:val="22"/>
          <w:szCs w:val="22"/>
        </w:rPr>
        <w:t xml:space="preserve"> Юпитер</w:t>
      </w:r>
      <w:r w:rsidR="00773724">
        <w:rPr>
          <w:sz w:val="22"/>
          <w:szCs w:val="22"/>
        </w:rPr>
        <w:t xml:space="preserve">а </w:t>
      </w:r>
      <w:r w:rsidR="00773724">
        <w:rPr>
          <w:sz w:val="22"/>
          <w:szCs w:val="22"/>
        </w:rPr>
        <w:lastRenderedPageBreak/>
        <w:t>дырой круглой формы</w:t>
      </w:r>
      <w:r w:rsidR="0076273B">
        <w:rPr>
          <w:sz w:val="22"/>
          <w:szCs w:val="22"/>
        </w:rPr>
        <w:t xml:space="preserve">, а </w:t>
      </w:r>
      <w:r w:rsidR="001F2211">
        <w:rPr>
          <w:sz w:val="22"/>
          <w:szCs w:val="22"/>
        </w:rPr>
        <w:t xml:space="preserve">левее изобразил </w:t>
      </w:r>
      <w:r w:rsidR="00773724">
        <w:rPr>
          <w:sz w:val="22"/>
          <w:szCs w:val="22"/>
        </w:rPr>
        <w:t xml:space="preserve">секретного бога </w:t>
      </w:r>
      <w:r w:rsidR="0076273B">
        <w:rPr>
          <w:sz w:val="22"/>
          <w:szCs w:val="22"/>
        </w:rPr>
        <w:t xml:space="preserve">Ра </w:t>
      </w:r>
      <w:r w:rsidR="00AC4656">
        <w:rPr>
          <w:sz w:val="22"/>
          <w:szCs w:val="22"/>
        </w:rPr>
        <w:t xml:space="preserve">кодовым </w:t>
      </w:r>
      <w:r w:rsidR="001F2211">
        <w:rPr>
          <w:sz w:val="22"/>
          <w:szCs w:val="22"/>
        </w:rPr>
        <w:t>тотемом Сокол</w:t>
      </w:r>
      <w:r w:rsidR="0076273B">
        <w:rPr>
          <w:sz w:val="22"/>
          <w:szCs w:val="22"/>
        </w:rPr>
        <w:t xml:space="preserve">. </w:t>
      </w:r>
      <w:r w:rsidR="001F2211">
        <w:rPr>
          <w:sz w:val="22"/>
          <w:szCs w:val="22"/>
        </w:rPr>
        <w:t xml:space="preserve">В-третьих, главком замаскировал свой титул «Ис Сохатый», записав это слова первыми звуками произношения иероглифов: Иов, Сокол, Сто, Ом, Хов, Тот.  </w:t>
      </w:r>
      <w:r>
        <w:rPr>
          <w:sz w:val="22"/>
          <w:szCs w:val="22"/>
        </w:rPr>
        <w:t>С</w:t>
      </w:r>
      <w:r w:rsidR="00235DF2">
        <w:rPr>
          <w:sz w:val="22"/>
          <w:szCs w:val="22"/>
        </w:rPr>
        <w:t>пособ обмана (с</w:t>
      </w:r>
      <w:r w:rsidRPr="00B82BD1">
        <w:rPr>
          <w:sz w:val="22"/>
          <w:szCs w:val="22"/>
        </w:rPr>
        <w:t>тратагем</w:t>
      </w:r>
      <w:r>
        <w:rPr>
          <w:sz w:val="22"/>
          <w:szCs w:val="22"/>
        </w:rPr>
        <w:t>у</w:t>
      </w:r>
      <w:r w:rsidR="00235DF2">
        <w:rPr>
          <w:sz w:val="22"/>
          <w:szCs w:val="22"/>
        </w:rPr>
        <w:t>)</w:t>
      </w:r>
      <w:r w:rsidRPr="00B82BD1">
        <w:rPr>
          <w:sz w:val="22"/>
          <w:szCs w:val="22"/>
        </w:rPr>
        <w:t xml:space="preserve"> маленьких боев вместо крупного сражения применил</w:t>
      </w:r>
      <w:r>
        <w:rPr>
          <w:sz w:val="22"/>
          <w:szCs w:val="22"/>
        </w:rPr>
        <w:t xml:space="preserve"> </w:t>
      </w:r>
      <w:r w:rsidRPr="00B82BD1">
        <w:rPr>
          <w:sz w:val="22"/>
          <w:szCs w:val="22"/>
        </w:rPr>
        <w:t xml:space="preserve">консул Фабий Максим для победы </w:t>
      </w:r>
      <w:r>
        <w:rPr>
          <w:sz w:val="22"/>
          <w:szCs w:val="22"/>
        </w:rPr>
        <w:t>на</w:t>
      </w:r>
      <w:r w:rsidRPr="00B82BD1">
        <w:rPr>
          <w:sz w:val="22"/>
          <w:szCs w:val="22"/>
        </w:rPr>
        <w:t>д Ганнибалом</w:t>
      </w:r>
      <w:r>
        <w:rPr>
          <w:sz w:val="22"/>
          <w:szCs w:val="22"/>
        </w:rPr>
        <w:t xml:space="preserve"> (Хан Баал, бог войны Баал). Арийские олигархи </w:t>
      </w:r>
      <w:r w:rsidRPr="00B82BD1">
        <w:rPr>
          <w:sz w:val="22"/>
          <w:szCs w:val="22"/>
        </w:rPr>
        <w:t>в 1884 году создали Фабианское общество (Fabian Society)</w:t>
      </w:r>
      <w:r w:rsidRPr="00B82BD1">
        <w:rPr>
          <w:rStyle w:val="ab"/>
          <w:sz w:val="22"/>
          <w:szCs w:val="22"/>
        </w:rPr>
        <w:footnoteReference w:id="30"/>
      </w:r>
      <w:r w:rsidRPr="00B82BD1">
        <w:rPr>
          <w:sz w:val="22"/>
          <w:szCs w:val="22"/>
        </w:rPr>
        <w:t xml:space="preserve"> для реализации </w:t>
      </w:r>
      <w:r w:rsidR="00AC4656">
        <w:rPr>
          <w:sz w:val="22"/>
          <w:szCs w:val="22"/>
        </w:rPr>
        <w:t xml:space="preserve">геополитики методоами </w:t>
      </w:r>
      <w:r>
        <w:rPr>
          <w:sz w:val="22"/>
          <w:szCs w:val="22"/>
        </w:rPr>
        <w:t>страта</w:t>
      </w:r>
      <w:r w:rsidR="007D0A57">
        <w:rPr>
          <w:sz w:val="22"/>
          <w:szCs w:val="22"/>
        </w:rPr>
        <w:t>гем</w:t>
      </w:r>
      <w:r>
        <w:rPr>
          <w:sz w:val="22"/>
          <w:szCs w:val="22"/>
        </w:rPr>
        <w:t>,</w:t>
      </w:r>
      <w:r w:rsidRPr="00B82BD1">
        <w:rPr>
          <w:sz w:val="22"/>
          <w:szCs w:val="22"/>
        </w:rPr>
        <w:t xml:space="preserve"> в </w:t>
      </w:r>
      <w:r>
        <w:rPr>
          <w:sz w:val="22"/>
          <w:szCs w:val="22"/>
        </w:rPr>
        <w:t xml:space="preserve">1917 году хитростью разгромили Российскую империю, 1945-1991 годах </w:t>
      </w:r>
      <w:r w:rsidRPr="00B82BD1">
        <w:rPr>
          <w:sz w:val="22"/>
          <w:szCs w:val="22"/>
        </w:rPr>
        <w:t xml:space="preserve">разгромили Советский Союз </w:t>
      </w:r>
      <w:r w:rsidR="00FB4B6F">
        <w:rPr>
          <w:sz w:val="22"/>
          <w:szCs w:val="22"/>
        </w:rPr>
        <w:t xml:space="preserve">хитростью - </w:t>
      </w:r>
      <w:r w:rsidRPr="00B82BD1">
        <w:rPr>
          <w:sz w:val="22"/>
          <w:szCs w:val="22"/>
        </w:rPr>
        <w:t xml:space="preserve">системной войной небоевыми способами. </w:t>
      </w:r>
      <w:r w:rsidR="00071A17">
        <w:rPr>
          <w:sz w:val="22"/>
          <w:szCs w:val="22"/>
        </w:rPr>
        <w:t>В Китае 36 стратагем препода</w:t>
      </w:r>
      <w:r w:rsidR="001F2211">
        <w:rPr>
          <w:sz w:val="22"/>
          <w:szCs w:val="22"/>
        </w:rPr>
        <w:t>вали</w:t>
      </w:r>
      <w:r w:rsidR="00071A17">
        <w:rPr>
          <w:sz w:val="22"/>
          <w:szCs w:val="22"/>
        </w:rPr>
        <w:t xml:space="preserve"> детям в нача</w:t>
      </w:r>
      <w:r w:rsidR="00384C29">
        <w:rPr>
          <w:sz w:val="22"/>
          <w:szCs w:val="22"/>
        </w:rPr>
        <w:t>льной школе. Директор ЦРУ в 1953</w:t>
      </w:r>
      <w:r w:rsidR="00071A17">
        <w:rPr>
          <w:sz w:val="22"/>
          <w:szCs w:val="22"/>
        </w:rPr>
        <w:t xml:space="preserve"> году ввел для своих сотрудников и агентов правило следовать 36-ти стратагемам (цзи) – наиболее употребительным приемам обмана, а в 1991 году обман страт</w:t>
      </w:r>
      <w:r w:rsidR="005A4822">
        <w:rPr>
          <w:sz w:val="22"/>
          <w:szCs w:val="22"/>
        </w:rPr>
        <w:t>а</w:t>
      </w:r>
      <w:r w:rsidR="00071A17">
        <w:rPr>
          <w:sz w:val="22"/>
          <w:szCs w:val="22"/>
        </w:rPr>
        <w:t xml:space="preserve">гемами стал модой США. </w:t>
      </w:r>
      <w:r>
        <w:rPr>
          <w:sz w:val="22"/>
          <w:szCs w:val="22"/>
        </w:rPr>
        <w:t xml:space="preserve">Арийцы США превратили обман </w:t>
      </w:r>
      <w:r w:rsidRPr="00B82BD1">
        <w:rPr>
          <w:sz w:val="22"/>
          <w:szCs w:val="22"/>
        </w:rPr>
        <w:t>в глобальную информационную войну</w:t>
      </w:r>
      <w:r w:rsidRPr="00736E21">
        <w:rPr>
          <w:sz w:val="22"/>
          <w:szCs w:val="22"/>
        </w:rPr>
        <w:t xml:space="preserve"> </w:t>
      </w:r>
      <w:r>
        <w:rPr>
          <w:sz w:val="22"/>
          <w:szCs w:val="22"/>
        </w:rPr>
        <w:t>(1</w:t>
      </w:r>
      <w:r w:rsidRPr="00B82BD1">
        <w:rPr>
          <w:sz w:val="22"/>
          <w:szCs w:val="22"/>
        </w:rPr>
        <w:t>998</w:t>
      </w:r>
      <w:r>
        <w:rPr>
          <w:sz w:val="22"/>
          <w:szCs w:val="22"/>
        </w:rPr>
        <w:t>).</w:t>
      </w:r>
      <w:r w:rsidRPr="00B82BD1">
        <w:rPr>
          <w:sz w:val="22"/>
          <w:szCs w:val="22"/>
        </w:rPr>
        <w:t xml:space="preserve"> </w:t>
      </w:r>
      <w:r w:rsidR="00FB4B6F">
        <w:rPr>
          <w:sz w:val="22"/>
          <w:szCs w:val="22"/>
        </w:rPr>
        <w:t>Член олигархической мафии</w:t>
      </w:r>
      <w:r w:rsidRPr="00B82BD1">
        <w:rPr>
          <w:sz w:val="22"/>
          <w:szCs w:val="22"/>
        </w:rPr>
        <w:t xml:space="preserve">, почетный член Богемского клуба с 1929 года Николас Батлер (Nicolas Murray Butler) </w:t>
      </w:r>
      <w:r>
        <w:rPr>
          <w:sz w:val="22"/>
          <w:szCs w:val="22"/>
        </w:rPr>
        <w:t>сказал об обмане</w:t>
      </w:r>
      <w:r w:rsidRPr="00B82BD1">
        <w:rPr>
          <w:sz w:val="22"/>
          <w:szCs w:val="22"/>
        </w:rPr>
        <w:t xml:space="preserve"> следующ</w:t>
      </w:r>
      <w:r>
        <w:rPr>
          <w:sz w:val="22"/>
          <w:szCs w:val="22"/>
        </w:rPr>
        <w:t>ее</w:t>
      </w:r>
      <w:r w:rsidRPr="00B82BD1">
        <w:rPr>
          <w:sz w:val="22"/>
          <w:szCs w:val="22"/>
        </w:rPr>
        <w:t xml:space="preserve">: «Мир разделен </w:t>
      </w:r>
      <w:r>
        <w:rPr>
          <w:sz w:val="22"/>
          <w:szCs w:val="22"/>
        </w:rPr>
        <w:t>на</w:t>
      </w:r>
      <w:r w:rsidRPr="00B82BD1">
        <w:rPr>
          <w:sz w:val="22"/>
          <w:szCs w:val="22"/>
        </w:rPr>
        <w:t xml:space="preserve"> три класса людей</w:t>
      </w:r>
      <w:r>
        <w:rPr>
          <w:sz w:val="22"/>
          <w:szCs w:val="22"/>
        </w:rPr>
        <w:t>. О</w:t>
      </w:r>
      <w:r w:rsidRPr="00B82BD1">
        <w:rPr>
          <w:sz w:val="22"/>
          <w:szCs w:val="22"/>
        </w:rPr>
        <w:t>чень маленькая группа действует,</w:t>
      </w:r>
      <w:r>
        <w:rPr>
          <w:rStyle w:val="ab"/>
          <w:sz w:val="22"/>
          <w:szCs w:val="22"/>
        </w:rPr>
        <w:footnoteReference w:id="31"/>
      </w:r>
      <w:r w:rsidRPr="00B82BD1">
        <w:rPr>
          <w:sz w:val="22"/>
          <w:szCs w:val="22"/>
        </w:rPr>
        <w:t xml:space="preserve"> несколько большая группа </w:t>
      </w:r>
      <w:r>
        <w:rPr>
          <w:sz w:val="22"/>
          <w:szCs w:val="22"/>
        </w:rPr>
        <w:t>на</w:t>
      </w:r>
      <w:r w:rsidRPr="00B82BD1">
        <w:rPr>
          <w:sz w:val="22"/>
          <w:szCs w:val="22"/>
        </w:rPr>
        <w:t>блюдает за происходящим</w:t>
      </w:r>
      <w:r>
        <w:rPr>
          <w:sz w:val="22"/>
          <w:szCs w:val="22"/>
        </w:rPr>
        <w:t>,</w:t>
      </w:r>
      <w:r>
        <w:rPr>
          <w:rStyle w:val="ab"/>
          <w:sz w:val="22"/>
          <w:szCs w:val="22"/>
        </w:rPr>
        <w:footnoteReference w:id="32"/>
      </w:r>
      <w:r w:rsidRPr="00B82BD1">
        <w:rPr>
          <w:sz w:val="22"/>
          <w:szCs w:val="22"/>
        </w:rPr>
        <w:t xml:space="preserve"> и огромное большинство ничего не понимает о происходящем».</w:t>
      </w:r>
      <w:r w:rsidRPr="00B82BD1">
        <w:rPr>
          <w:rStyle w:val="ab"/>
          <w:sz w:val="22"/>
          <w:szCs w:val="22"/>
        </w:rPr>
        <w:footnoteReference w:id="33"/>
      </w:r>
      <w:r w:rsidRPr="00B82BD1">
        <w:rPr>
          <w:sz w:val="22"/>
          <w:szCs w:val="22"/>
        </w:rPr>
        <w:t xml:space="preserve">  </w:t>
      </w:r>
    </w:p>
    <w:p w:rsidR="000802F4" w:rsidRDefault="006D5596" w:rsidP="000802F4">
      <w:pPr>
        <w:jc w:val="both"/>
        <w:rPr>
          <w:sz w:val="22"/>
          <w:szCs w:val="22"/>
        </w:rPr>
      </w:pPr>
      <w:r>
        <w:rPr>
          <w:sz w:val="22"/>
          <w:szCs w:val="22"/>
        </w:rPr>
        <w:t xml:space="preserve">       </w:t>
      </w:r>
      <w:r w:rsidR="00A82883">
        <w:rPr>
          <w:sz w:val="22"/>
          <w:szCs w:val="22"/>
        </w:rPr>
        <w:t>Традиционным методом обмана явля</w:t>
      </w:r>
      <w:r w:rsidR="00192318">
        <w:rPr>
          <w:sz w:val="22"/>
          <w:szCs w:val="22"/>
        </w:rPr>
        <w:t>лась</w:t>
      </w:r>
      <w:r w:rsidR="00A82883">
        <w:rPr>
          <w:sz w:val="22"/>
          <w:szCs w:val="22"/>
        </w:rPr>
        <w:t xml:space="preserve"> одновременная подготовка двух видов информации: а) специальн</w:t>
      </w:r>
      <w:r w:rsidR="00AC4656">
        <w:rPr>
          <w:sz w:val="22"/>
          <w:szCs w:val="22"/>
        </w:rPr>
        <w:t>ая</w:t>
      </w:r>
      <w:r w:rsidR="00A82883">
        <w:rPr>
          <w:sz w:val="22"/>
          <w:szCs w:val="22"/>
        </w:rPr>
        <w:t xml:space="preserve"> дезинформаци</w:t>
      </w:r>
      <w:r w:rsidR="00AC4656">
        <w:rPr>
          <w:sz w:val="22"/>
          <w:szCs w:val="22"/>
        </w:rPr>
        <w:t>я</w:t>
      </w:r>
      <w:r w:rsidR="00A82883">
        <w:rPr>
          <w:sz w:val="22"/>
          <w:szCs w:val="22"/>
        </w:rPr>
        <w:t>, распространяем</w:t>
      </w:r>
      <w:r w:rsidR="00AC4656">
        <w:rPr>
          <w:sz w:val="22"/>
          <w:szCs w:val="22"/>
        </w:rPr>
        <w:t>ая</w:t>
      </w:r>
      <w:r w:rsidR="00A82883">
        <w:rPr>
          <w:sz w:val="22"/>
          <w:szCs w:val="22"/>
        </w:rPr>
        <w:t xml:space="preserve"> в форме слухов, сообщений СМИ, </w:t>
      </w:r>
      <w:r w:rsidR="00A30899">
        <w:rPr>
          <w:sz w:val="22"/>
          <w:szCs w:val="22"/>
        </w:rPr>
        <w:t xml:space="preserve">текстов </w:t>
      </w:r>
      <w:r w:rsidR="00A82883">
        <w:rPr>
          <w:sz w:val="22"/>
          <w:szCs w:val="22"/>
        </w:rPr>
        <w:t xml:space="preserve">несекретных стратегий национальной безопасности; б) </w:t>
      </w:r>
      <w:r w:rsidR="00235BD4">
        <w:rPr>
          <w:sz w:val="22"/>
          <w:szCs w:val="22"/>
        </w:rPr>
        <w:t>секретн</w:t>
      </w:r>
      <w:r w:rsidR="00AC4656">
        <w:rPr>
          <w:sz w:val="22"/>
          <w:szCs w:val="22"/>
        </w:rPr>
        <w:t>ая</w:t>
      </w:r>
      <w:r w:rsidR="00235BD4">
        <w:rPr>
          <w:sz w:val="22"/>
          <w:szCs w:val="22"/>
        </w:rPr>
        <w:t xml:space="preserve"> </w:t>
      </w:r>
      <w:r w:rsidR="005A4822">
        <w:rPr>
          <w:sz w:val="22"/>
          <w:szCs w:val="22"/>
        </w:rPr>
        <w:t xml:space="preserve">информации о </w:t>
      </w:r>
      <w:r w:rsidR="00235BD4">
        <w:rPr>
          <w:sz w:val="22"/>
          <w:szCs w:val="22"/>
        </w:rPr>
        <w:t>геополитик</w:t>
      </w:r>
      <w:r w:rsidR="005A4822">
        <w:rPr>
          <w:sz w:val="22"/>
          <w:szCs w:val="22"/>
        </w:rPr>
        <w:t>е</w:t>
      </w:r>
      <w:r w:rsidR="00A82883">
        <w:rPr>
          <w:sz w:val="22"/>
          <w:szCs w:val="22"/>
        </w:rPr>
        <w:t xml:space="preserve">. Примером реализации принципа обмана являлся способ доставки в 1905 году в Европу самого крупного в мире алмаза Кулинан, найденного в шахте английской колонии Трансвааль на территории Южной Африки. Для отвлечения внимания была организована ложная «доставка» на специальном боевом </w:t>
      </w:r>
      <w:r w:rsidR="00A82883">
        <w:rPr>
          <w:sz w:val="22"/>
          <w:szCs w:val="22"/>
        </w:rPr>
        <w:lastRenderedPageBreak/>
        <w:t>корабле с военным конвоем. На самом деле, секретно алмаз отправили по почте в обычной посылке.  Вторым примером обмана геополитики явля</w:t>
      </w:r>
      <w:r w:rsidR="007377FB">
        <w:rPr>
          <w:sz w:val="22"/>
          <w:szCs w:val="22"/>
        </w:rPr>
        <w:t>л</w:t>
      </w:r>
      <w:r w:rsidR="00A96E08">
        <w:rPr>
          <w:sz w:val="22"/>
          <w:szCs w:val="22"/>
        </w:rPr>
        <w:t>ся</w:t>
      </w:r>
      <w:r w:rsidR="00A82883">
        <w:rPr>
          <w:sz w:val="22"/>
          <w:szCs w:val="22"/>
        </w:rPr>
        <w:t xml:space="preserve"> </w:t>
      </w:r>
      <w:r w:rsidR="00A96E08">
        <w:rPr>
          <w:sz w:val="22"/>
          <w:szCs w:val="22"/>
        </w:rPr>
        <w:t xml:space="preserve">метод </w:t>
      </w:r>
      <w:r w:rsidR="00A82883">
        <w:rPr>
          <w:sz w:val="22"/>
          <w:szCs w:val="22"/>
        </w:rPr>
        <w:t>замен</w:t>
      </w:r>
      <w:r w:rsidR="00A96E08">
        <w:rPr>
          <w:sz w:val="22"/>
          <w:szCs w:val="22"/>
        </w:rPr>
        <w:t>ы</w:t>
      </w:r>
      <w:r w:rsidR="00A82883">
        <w:rPr>
          <w:sz w:val="22"/>
          <w:szCs w:val="22"/>
        </w:rPr>
        <w:t xml:space="preserve"> фартука глав</w:t>
      </w:r>
      <w:r w:rsidR="00A96E08">
        <w:rPr>
          <w:sz w:val="22"/>
          <w:szCs w:val="22"/>
        </w:rPr>
        <w:t>кома</w:t>
      </w:r>
      <w:r w:rsidR="00A82883">
        <w:rPr>
          <w:sz w:val="22"/>
          <w:szCs w:val="22"/>
        </w:rPr>
        <w:t xml:space="preserve"> олигархической мафии. </w:t>
      </w:r>
      <w:r w:rsidR="00A96E08">
        <w:rPr>
          <w:sz w:val="22"/>
          <w:szCs w:val="22"/>
        </w:rPr>
        <w:t>На торжественные сборы и мероприятия с участием агентов низших кругов о</w:t>
      </w:r>
      <w:r w:rsidR="00A82883">
        <w:rPr>
          <w:sz w:val="22"/>
          <w:szCs w:val="22"/>
        </w:rPr>
        <w:t xml:space="preserve">н специально надевал ложный фартук с тремя </w:t>
      </w:r>
      <w:r w:rsidR="00384C29">
        <w:rPr>
          <w:sz w:val="22"/>
          <w:szCs w:val="22"/>
        </w:rPr>
        <w:t>оборотными</w:t>
      </w:r>
      <w:r w:rsidR="00A82883">
        <w:rPr>
          <w:sz w:val="22"/>
          <w:szCs w:val="22"/>
        </w:rPr>
        <w:t xml:space="preserve"> знаками «Т»,</w:t>
      </w:r>
      <w:r w:rsidR="005A4822">
        <w:rPr>
          <w:rStyle w:val="ab"/>
          <w:sz w:val="22"/>
          <w:szCs w:val="22"/>
        </w:rPr>
        <w:footnoteReference w:id="34"/>
      </w:r>
      <w:r w:rsidR="00A82883">
        <w:rPr>
          <w:sz w:val="22"/>
          <w:szCs w:val="22"/>
        </w:rPr>
        <w:t xml:space="preserve"> </w:t>
      </w:r>
      <w:r w:rsidR="00A96E08">
        <w:rPr>
          <w:sz w:val="22"/>
          <w:szCs w:val="22"/>
        </w:rPr>
        <w:t xml:space="preserve">трижды </w:t>
      </w:r>
      <w:r w:rsidR="00A82883">
        <w:rPr>
          <w:sz w:val="22"/>
          <w:szCs w:val="22"/>
        </w:rPr>
        <w:t>обозначающими</w:t>
      </w:r>
      <w:r w:rsidR="00702653">
        <w:rPr>
          <w:sz w:val="22"/>
          <w:szCs w:val="22"/>
        </w:rPr>
        <w:t xml:space="preserve"> код бога Хов-И</w:t>
      </w:r>
      <w:r w:rsidR="00AC4656">
        <w:rPr>
          <w:rStyle w:val="ab"/>
          <w:sz w:val="22"/>
          <w:szCs w:val="22"/>
        </w:rPr>
        <w:footnoteReference w:id="35"/>
      </w:r>
      <w:r w:rsidR="00AC4656">
        <w:rPr>
          <w:sz w:val="22"/>
          <w:szCs w:val="22"/>
        </w:rPr>
        <w:t xml:space="preserve"> </w:t>
      </w:r>
      <w:r w:rsidR="00384C29">
        <w:rPr>
          <w:sz w:val="22"/>
          <w:szCs w:val="22"/>
        </w:rPr>
        <w:t>(</w:t>
      </w:r>
      <w:r w:rsidR="00AC4656">
        <w:rPr>
          <w:sz w:val="22"/>
          <w:szCs w:val="22"/>
        </w:rPr>
        <w:t>эрегированн</w:t>
      </w:r>
      <w:r w:rsidR="00384C29">
        <w:rPr>
          <w:sz w:val="22"/>
          <w:szCs w:val="22"/>
        </w:rPr>
        <w:t>ый</w:t>
      </w:r>
      <w:r w:rsidR="00AC4656">
        <w:rPr>
          <w:sz w:val="22"/>
          <w:szCs w:val="22"/>
        </w:rPr>
        <w:t xml:space="preserve"> фаллос</w:t>
      </w:r>
      <w:r w:rsidR="00384C29">
        <w:rPr>
          <w:sz w:val="22"/>
          <w:szCs w:val="22"/>
        </w:rPr>
        <w:t>)</w:t>
      </w:r>
      <w:r w:rsidR="00AC4656">
        <w:rPr>
          <w:sz w:val="22"/>
          <w:szCs w:val="22"/>
        </w:rPr>
        <w:t xml:space="preserve">.  Для непосвященных </w:t>
      </w:r>
      <w:r w:rsidR="00384C29">
        <w:rPr>
          <w:sz w:val="22"/>
          <w:szCs w:val="22"/>
        </w:rPr>
        <w:t xml:space="preserve">три </w:t>
      </w:r>
      <w:r w:rsidR="00023ADF">
        <w:rPr>
          <w:sz w:val="22"/>
          <w:szCs w:val="22"/>
        </w:rPr>
        <w:t>эт</w:t>
      </w:r>
      <w:r w:rsidR="00384C29">
        <w:rPr>
          <w:sz w:val="22"/>
          <w:szCs w:val="22"/>
        </w:rPr>
        <w:t>и</w:t>
      </w:r>
      <w:r w:rsidR="00023ADF">
        <w:rPr>
          <w:sz w:val="22"/>
          <w:szCs w:val="22"/>
        </w:rPr>
        <w:t xml:space="preserve"> иероглиф</w:t>
      </w:r>
      <w:r w:rsidR="00384C29">
        <w:rPr>
          <w:sz w:val="22"/>
          <w:szCs w:val="22"/>
        </w:rPr>
        <w:t>а</w:t>
      </w:r>
      <w:r w:rsidR="00023ADF">
        <w:rPr>
          <w:sz w:val="22"/>
          <w:szCs w:val="22"/>
        </w:rPr>
        <w:t xml:space="preserve"> маскировали легендой о</w:t>
      </w:r>
      <w:r w:rsidR="00980A50">
        <w:rPr>
          <w:sz w:val="22"/>
          <w:szCs w:val="22"/>
        </w:rPr>
        <w:t xml:space="preserve"> </w:t>
      </w:r>
      <w:r w:rsidR="00A96E08">
        <w:rPr>
          <w:sz w:val="22"/>
          <w:szCs w:val="22"/>
        </w:rPr>
        <w:t>код</w:t>
      </w:r>
      <w:r w:rsidR="00023ADF">
        <w:rPr>
          <w:sz w:val="22"/>
          <w:szCs w:val="22"/>
        </w:rPr>
        <w:t>е</w:t>
      </w:r>
      <w:r w:rsidR="00702653">
        <w:rPr>
          <w:sz w:val="22"/>
          <w:szCs w:val="22"/>
        </w:rPr>
        <w:t xml:space="preserve"> </w:t>
      </w:r>
      <w:r w:rsidR="00A96E08">
        <w:rPr>
          <w:sz w:val="22"/>
          <w:szCs w:val="22"/>
        </w:rPr>
        <w:t>«</w:t>
      </w:r>
      <w:r w:rsidR="00A82883">
        <w:rPr>
          <w:sz w:val="22"/>
          <w:szCs w:val="22"/>
        </w:rPr>
        <w:t>666</w:t>
      </w:r>
      <w:r w:rsidR="00A96E08">
        <w:rPr>
          <w:sz w:val="22"/>
          <w:szCs w:val="22"/>
        </w:rPr>
        <w:t>»</w:t>
      </w:r>
      <w:r w:rsidR="00A96E08">
        <w:rPr>
          <w:rStyle w:val="ab"/>
          <w:sz w:val="22"/>
          <w:szCs w:val="22"/>
        </w:rPr>
        <w:footnoteReference w:id="36"/>
      </w:r>
      <w:r w:rsidR="00A82883">
        <w:rPr>
          <w:sz w:val="22"/>
          <w:szCs w:val="22"/>
        </w:rPr>
        <w:t xml:space="preserve"> (патриарх </w:t>
      </w:r>
      <w:r w:rsidR="00980A50">
        <w:rPr>
          <w:sz w:val="22"/>
          <w:szCs w:val="22"/>
        </w:rPr>
        <w:t xml:space="preserve">бога </w:t>
      </w:r>
      <w:r w:rsidR="00F1233A">
        <w:rPr>
          <w:sz w:val="22"/>
          <w:szCs w:val="22"/>
        </w:rPr>
        <w:t xml:space="preserve">Хов-И, «патриарх </w:t>
      </w:r>
      <w:r w:rsidR="00A82883">
        <w:rPr>
          <w:sz w:val="22"/>
          <w:szCs w:val="22"/>
        </w:rPr>
        <w:t>Лжи</w:t>
      </w:r>
      <w:r w:rsidR="00F1233A">
        <w:rPr>
          <w:sz w:val="22"/>
          <w:szCs w:val="22"/>
        </w:rPr>
        <w:t>»</w:t>
      </w:r>
      <w:r w:rsidR="00A82883">
        <w:rPr>
          <w:sz w:val="22"/>
          <w:szCs w:val="22"/>
        </w:rPr>
        <w:t xml:space="preserve">). Главарь круга надевал секретный фартук только на сбор подчиненных ему агентов своего круга. На секретном фартуке Джорджа Вашингтона дважды нанесен </w:t>
      </w:r>
      <w:r w:rsidR="00023ADF">
        <w:rPr>
          <w:sz w:val="22"/>
          <w:szCs w:val="22"/>
        </w:rPr>
        <w:t xml:space="preserve">другой </w:t>
      </w:r>
      <w:r w:rsidR="00A82883">
        <w:rPr>
          <w:sz w:val="22"/>
          <w:szCs w:val="22"/>
        </w:rPr>
        <w:t xml:space="preserve">код </w:t>
      </w:r>
      <w:r w:rsidR="00426DCB">
        <w:rPr>
          <w:sz w:val="22"/>
          <w:szCs w:val="22"/>
        </w:rPr>
        <w:t xml:space="preserve">- </w:t>
      </w:r>
      <w:r w:rsidR="00033DEF">
        <w:rPr>
          <w:sz w:val="22"/>
          <w:szCs w:val="22"/>
        </w:rPr>
        <w:t xml:space="preserve">«круг – месяц рогами вверх», обозначающий управление высших </w:t>
      </w:r>
      <w:r w:rsidR="00A82883">
        <w:rPr>
          <w:sz w:val="22"/>
          <w:szCs w:val="22"/>
        </w:rPr>
        <w:t>кругов «7-13».</w:t>
      </w:r>
      <w:r w:rsidR="007678E5">
        <w:rPr>
          <w:rStyle w:val="ab"/>
          <w:sz w:val="22"/>
          <w:szCs w:val="22"/>
        </w:rPr>
        <w:footnoteReference w:id="37"/>
      </w:r>
      <w:r w:rsidR="00A82883">
        <w:rPr>
          <w:sz w:val="22"/>
          <w:szCs w:val="22"/>
        </w:rPr>
        <w:t xml:space="preserve"> </w:t>
      </w:r>
      <w:r w:rsidR="00A30899">
        <w:rPr>
          <w:sz w:val="22"/>
          <w:szCs w:val="22"/>
        </w:rPr>
        <w:t>Третьим примером обмана являлся з</w:t>
      </w:r>
      <w:r w:rsidR="000802F4" w:rsidRPr="00B82BD1">
        <w:rPr>
          <w:sz w:val="22"/>
          <w:szCs w:val="22"/>
        </w:rPr>
        <w:t xml:space="preserve">акон об уровнях секретности в США, </w:t>
      </w:r>
      <w:r w:rsidR="00A30899">
        <w:rPr>
          <w:sz w:val="22"/>
          <w:szCs w:val="22"/>
        </w:rPr>
        <w:t xml:space="preserve">который </w:t>
      </w:r>
      <w:r w:rsidR="000802F4" w:rsidRPr="00B82BD1">
        <w:rPr>
          <w:sz w:val="22"/>
          <w:szCs w:val="22"/>
        </w:rPr>
        <w:t>не упоми</w:t>
      </w:r>
      <w:r w:rsidR="000802F4">
        <w:rPr>
          <w:sz w:val="22"/>
          <w:szCs w:val="22"/>
        </w:rPr>
        <w:t>на</w:t>
      </w:r>
      <w:r w:rsidR="00A30899">
        <w:rPr>
          <w:sz w:val="22"/>
          <w:szCs w:val="22"/>
        </w:rPr>
        <w:t>л</w:t>
      </w:r>
      <w:r w:rsidR="000802F4" w:rsidRPr="00B82BD1">
        <w:rPr>
          <w:sz w:val="22"/>
          <w:szCs w:val="22"/>
        </w:rPr>
        <w:t xml:space="preserve"> документы с грифом «особой важности». О</w:t>
      </w:r>
      <w:r w:rsidR="005A4822">
        <w:rPr>
          <w:sz w:val="22"/>
          <w:szCs w:val="22"/>
        </w:rPr>
        <w:t>днако о</w:t>
      </w:r>
      <w:r w:rsidR="000802F4" w:rsidRPr="00B82BD1">
        <w:rPr>
          <w:sz w:val="22"/>
          <w:szCs w:val="22"/>
        </w:rPr>
        <w:t xml:space="preserve">сужденный в 2009 году судом </w:t>
      </w:r>
      <w:r w:rsidR="000802F4">
        <w:rPr>
          <w:sz w:val="22"/>
          <w:szCs w:val="22"/>
        </w:rPr>
        <w:t>на</w:t>
      </w:r>
      <w:r w:rsidR="000802F4" w:rsidRPr="00B82BD1">
        <w:rPr>
          <w:sz w:val="22"/>
          <w:szCs w:val="22"/>
        </w:rPr>
        <w:t xml:space="preserve"> 12,5 лет заключения за разведку в пользу России высокопоставленный сотрудник </w:t>
      </w:r>
      <w:r w:rsidR="000802F4">
        <w:rPr>
          <w:sz w:val="22"/>
          <w:szCs w:val="22"/>
        </w:rPr>
        <w:t>м</w:t>
      </w:r>
      <w:r w:rsidR="000802F4" w:rsidRPr="00B82BD1">
        <w:rPr>
          <w:sz w:val="22"/>
          <w:szCs w:val="22"/>
        </w:rPr>
        <w:t xml:space="preserve">инистерства обороны Эстонии Герман Симм в 1995-2008 годах передал в Москву </w:t>
      </w:r>
      <w:r w:rsidR="007678E5">
        <w:rPr>
          <w:sz w:val="22"/>
          <w:szCs w:val="22"/>
        </w:rPr>
        <w:t xml:space="preserve">фото </w:t>
      </w:r>
      <w:r w:rsidR="000802F4" w:rsidRPr="00B82BD1">
        <w:rPr>
          <w:sz w:val="22"/>
          <w:szCs w:val="22"/>
        </w:rPr>
        <w:t xml:space="preserve">более 3000 документов </w:t>
      </w:r>
      <w:r w:rsidR="000802F4">
        <w:rPr>
          <w:sz w:val="22"/>
          <w:szCs w:val="22"/>
        </w:rPr>
        <w:t>НА</w:t>
      </w:r>
      <w:r w:rsidR="000802F4" w:rsidRPr="00B82BD1">
        <w:rPr>
          <w:sz w:val="22"/>
          <w:szCs w:val="22"/>
        </w:rPr>
        <w:t xml:space="preserve">ТО, </w:t>
      </w:r>
      <w:r w:rsidR="000802F4">
        <w:rPr>
          <w:sz w:val="22"/>
          <w:szCs w:val="22"/>
        </w:rPr>
        <w:t>в том числе</w:t>
      </w:r>
      <w:r w:rsidR="000802F4" w:rsidRPr="00B82BD1">
        <w:rPr>
          <w:sz w:val="22"/>
          <w:szCs w:val="22"/>
        </w:rPr>
        <w:t xml:space="preserve"> особой важности с грифом «космически совершенно секретно» (Cosmic Top Secret).</w:t>
      </w:r>
      <w:r w:rsidR="000802F4" w:rsidRPr="00B82BD1">
        <w:rPr>
          <w:rStyle w:val="ab"/>
          <w:sz w:val="22"/>
          <w:szCs w:val="22"/>
        </w:rPr>
        <w:footnoteReference w:id="38"/>
      </w:r>
      <w:r w:rsidR="000802F4" w:rsidRPr="00B82BD1">
        <w:rPr>
          <w:sz w:val="22"/>
          <w:szCs w:val="22"/>
        </w:rPr>
        <w:t xml:space="preserve">   </w:t>
      </w:r>
      <w:r w:rsidR="000802F4">
        <w:rPr>
          <w:sz w:val="22"/>
          <w:szCs w:val="22"/>
        </w:rPr>
        <w:t xml:space="preserve"> </w:t>
      </w:r>
    </w:p>
    <w:p w:rsidR="00023ADF" w:rsidRDefault="000802F4" w:rsidP="000802F4">
      <w:pPr>
        <w:jc w:val="both"/>
        <w:rPr>
          <w:sz w:val="22"/>
          <w:szCs w:val="22"/>
        </w:rPr>
      </w:pPr>
      <w:r>
        <w:rPr>
          <w:sz w:val="22"/>
          <w:szCs w:val="22"/>
        </w:rPr>
        <w:t xml:space="preserve">       </w:t>
      </w:r>
      <w:r w:rsidR="003E6FD1">
        <w:rPr>
          <w:sz w:val="22"/>
          <w:szCs w:val="22"/>
        </w:rPr>
        <w:t xml:space="preserve">Традиционный метод обмана геополитики – использование кодов. Например, в мае </w:t>
      </w:r>
      <w:r w:rsidR="003E6FD1" w:rsidRPr="003E6FD1">
        <w:rPr>
          <w:sz w:val="22"/>
          <w:szCs w:val="22"/>
        </w:rPr>
        <w:t xml:space="preserve">2015 </w:t>
      </w:r>
      <w:r w:rsidR="003E6FD1">
        <w:rPr>
          <w:sz w:val="22"/>
          <w:szCs w:val="22"/>
        </w:rPr>
        <w:t>года</w:t>
      </w:r>
      <w:r w:rsidR="003E6FD1" w:rsidRPr="003E6FD1">
        <w:rPr>
          <w:sz w:val="22"/>
          <w:szCs w:val="22"/>
        </w:rPr>
        <w:t xml:space="preserve"> </w:t>
      </w:r>
      <w:r w:rsidR="003E6FD1">
        <w:rPr>
          <w:sz w:val="22"/>
          <w:szCs w:val="22"/>
        </w:rPr>
        <w:t>СМИ США не называли Россию главным врагом № 1, а использовали код «изолированный региональный гегемон» (</w:t>
      </w:r>
      <w:r w:rsidR="003E6FD1">
        <w:rPr>
          <w:sz w:val="22"/>
          <w:szCs w:val="22"/>
          <w:lang w:val="en-US"/>
        </w:rPr>
        <w:t>isolated</w:t>
      </w:r>
      <w:r w:rsidR="003E6FD1" w:rsidRPr="003E6FD1">
        <w:rPr>
          <w:sz w:val="22"/>
          <w:szCs w:val="22"/>
        </w:rPr>
        <w:t xml:space="preserve"> </w:t>
      </w:r>
      <w:r w:rsidR="003E6FD1">
        <w:rPr>
          <w:sz w:val="22"/>
          <w:szCs w:val="22"/>
          <w:lang w:val="en-US"/>
        </w:rPr>
        <w:t>regional</w:t>
      </w:r>
      <w:r w:rsidR="003E6FD1" w:rsidRPr="003E6FD1">
        <w:rPr>
          <w:sz w:val="22"/>
          <w:szCs w:val="22"/>
        </w:rPr>
        <w:t xml:space="preserve"> </w:t>
      </w:r>
      <w:r w:rsidR="003E6FD1">
        <w:rPr>
          <w:sz w:val="22"/>
          <w:szCs w:val="22"/>
          <w:lang w:val="en-US"/>
        </w:rPr>
        <w:t>hegemon</w:t>
      </w:r>
      <w:r w:rsidR="003E6FD1" w:rsidRPr="003E6FD1">
        <w:rPr>
          <w:sz w:val="22"/>
          <w:szCs w:val="22"/>
        </w:rPr>
        <w:t>)</w:t>
      </w:r>
      <w:r w:rsidR="00D727A1">
        <w:rPr>
          <w:sz w:val="22"/>
          <w:szCs w:val="22"/>
        </w:rPr>
        <w:t>. Других врагов А</w:t>
      </w:r>
      <w:r w:rsidR="003E6FD1">
        <w:rPr>
          <w:sz w:val="22"/>
          <w:szCs w:val="22"/>
        </w:rPr>
        <w:t xml:space="preserve">мерики – Китай и Иран называли «региональными гегемонами». </w:t>
      </w:r>
      <w:r w:rsidR="00384C29">
        <w:rPr>
          <w:sz w:val="22"/>
          <w:szCs w:val="22"/>
        </w:rPr>
        <w:t xml:space="preserve">В несекретных книгах о геополитике кодом «цивилизация суши» маскировали понятие «страны-жертвы» (Рссия, Иран, Китай). </w:t>
      </w:r>
      <w:r w:rsidR="00C36E92">
        <w:rPr>
          <w:sz w:val="22"/>
          <w:szCs w:val="22"/>
        </w:rPr>
        <w:t>Суперхищники маскир</w:t>
      </w:r>
      <w:r w:rsidR="00384C29">
        <w:rPr>
          <w:sz w:val="22"/>
          <w:szCs w:val="22"/>
        </w:rPr>
        <w:t>овали</w:t>
      </w:r>
      <w:r w:rsidR="00C36E92">
        <w:rPr>
          <w:sz w:val="22"/>
          <w:szCs w:val="22"/>
        </w:rPr>
        <w:t xml:space="preserve"> стратегию антибиоза и уничтожения населения стран проживания, лг</w:t>
      </w:r>
      <w:r w:rsidR="00384C29">
        <w:rPr>
          <w:sz w:val="22"/>
          <w:szCs w:val="22"/>
        </w:rPr>
        <w:t>али</w:t>
      </w:r>
      <w:r w:rsidR="00C36E92">
        <w:rPr>
          <w:sz w:val="22"/>
          <w:szCs w:val="22"/>
        </w:rPr>
        <w:t xml:space="preserve"> методами </w:t>
      </w:r>
      <w:r w:rsidR="00426DCB">
        <w:rPr>
          <w:sz w:val="22"/>
          <w:szCs w:val="22"/>
        </w:rPr>
        <w:t xml:space="preserve">сочинения </w:t>
      </w:r>
      <w:r w:rsidR="00C36E92">
        <w:rPr>
          <w:sz w:val="22"/>
          <w:szCs w:val="22"/>
        </w:rPr>
        <w:t>ложной истории</w:t>
      </w:r>
      <w:r w:rsidR="00502B5F">
        <w:rPr>
          <w:sz w:val="22"/>
          <w:szCs w:val="22"/>
        </w:rPr>
        <w:t xml:space="preserve"> и</w:t>
      </w:r>
      <w:r w:rsidR="00C36E92">
        <w:rPr>
          <w:sz w:val="22"/>
          <w:szCs w:val="22"/>
        </w:rPr>
        <w:t xml:space="preserve"> </w:t>
      </w:r>
      <w:r w:rsidR="00426DCB">
        <w:rPr>
          <w:sz w:val="22"/>
          <w:szCs w:val="22"/>
        </w:rPr>
        <w:t xml:space="preserve">ложной </w:t>
      </w:r>
      <w:r w:rsidR="00C36E92">
        <w:rPr>
          <w:sz w:val="22"/>
          <w:szCs w:val="22"/>
        </w:rPr>
        <w:t xml:space="preserve">статистики. Например, </w:t>
      </w:r>
      <w:r w:rsidR="0076351F">
        <w:rPr>
          <w:sz w:val="22"/>
          <w:szCs w:val="22"/>
        </w:rPr>
        <w:t xml:space="preserve">арийцы маскировали </w:t>
      </w:r>
      <w:r w:rsidR="00C36E92">
        <w:rPr>
          <w:sz w:val="22"/>
          <w:szCs w:val="22"/>
        </w:rPr>
        <w:t xml:space="preserve">геноцид </w:t>
      </w:r>
      <w:r w:rsidR="00C36E92">
        <w:rPr>
          <w:sz w:val="22"/>
          <w:szCs w:val="22"/>
        </w:rPr>
        <w:lastRenderedPageBreak/>
        <w:t xml:space="preserve">англичан легендой о высоком ВВП на душу населения </w:t>
      </w:r>
      <w:r w:rsidR="00502B5F">
        <w:rPr>
          <w:sz w:val="22"/>
          <w:szCs w:val="22"/>
        </w:rPr>
        <w:t>Б</w:t>
      </w:r>
      <w:r w:rsidR="00C36E92">
        <w:rPr>
          <w:sz w:val="22"/>
          <w:szCs w:val="22"/>
        </w:rPr>
        <w:t>ритан</w:t>
      </w:r>
      <w:r w:rsidR="00502B5F">
        <w:rPr>
          <w:sz w:val="22"/>
          <w:szCs w:val="22"/>
        </w:rPr>
        <w:t>ии</w:t>
      </w:r>
      <w:r w:rsidR="00C36E92">
        <w:rPr>
          <w:sz w:val="22"/>
          <w:szCs w:val="22"/>
        </w:rPr>
        <w:t>. На самом деле, люди оккупированно</w:t>
      </w:r>
      <w:r w:rsidR="00426DCB">
        <w:rPr>
          <w:sz w:val="22"/>
          <w:szCs w:val="22"/>
        </w:rPr>
        <w:t>й</w:t>
      </w:r>
      <w:r w:rsidR="00C36E92">
        <w:rPr>
          <w:sz w:val="22"/>
          <w:szCs w:val="22"/>
        </w:rPr>
        <w:t xml:space="preserve"> суперхищниками </w:t>
      </w:r>
      <w:r w:rsidR="00426DCB">
        <w:rPr>
          <w:sz w:val="22"/>
          <w:szCs w:val="22"/>
        </w:rPr>
        <w:t>Британии</w:t>
      </w:r>
      <w:r w:rsidR="00C36E92">
        <w:rPr>
          <w:sz w:val="22"/>
          <w:szCs w:val="22"/>
        </w:rPr>
        <w:t xml:space="preserve"> вымирали, и их рождаемость была ниже рождаемости </w:t>
      </w:r>
      <w:r w:rsidR="0052726A">
        <w:rPr>
          <w:sz w:val="22"/>
          <w:szCs w:val="22"/>
        </w:rPr>
        <w:t xml:space="preserve">1943 года </w:t>
      </w:r>
      <w:r w:rsidR="00C36E92">
        <w:rPr>
          <w:sz w:val="22"/>
          <w:szCs w:val="22"/>
        </w:rPr>
        <w:t xml:space="preserve">в блокированном немцами Ленинграде </w:t>
      </w:r>
      <w:r w:rsidR="0052726A">
        <w:rPr>
          <w:sz w:val="22"/>
          <w:szCs w:val="22"/>
        </w:rPr>
        <w:t xml:space="preserve">– 13,5 на тысячу жителей. </w:t>
      </w:r>
      <w:r w:rsidR="00426DCB">
        <w:rPr>
          <w:sz w:val="22"/>
          <w:szCs w:val="22"/>
        </w:rPr>
        <w:t>Специальной ложью были данные, что в</w:t>
      </w:r>
      <w:r w:rsidR="0052726A">
        <w:rPr>
          <w:sz w:val="22"/>
          <w:szCs w:val="22"/>
        </w:rPr>
        <w:t xml:space="preserve"> Британии образца 2011 года рождаемость составляла якобы 12,29 на тысячу. </w:t>
      </w:r>
      <w:r w:rsidR="00426DCB">
        <w:rPr>
          <w:sz w:val="22"/>
          <w:szCs w:val="22"/>
        </w:rPr>
        <w:t>Р</w:t>
      </w:r>
      <w:r w:rsidR="0052726A" w:rsidRPr="0052726A">
        <w:rPr>
          <w:b/>
          <w:i/>
          <w:sz w:val="22"/>
          <w:szCs w:val="22"/>
        </w:rPr>
        <w:t xml:space="preserve">ождаемость англичан составляла </w:t>
      </w:r>
      <w:r w:rsidR="0052726A" w:rsidRPr="0052726A">
        <w:rPr>
          <w:b/>
          <w:i/>
          <w:sz w:val="22"/>
          <w:szCs w:val="22"/>
          <w:u w:val="single"/>
        </w:rPr>
        <w:t>9,09</w:t>
      </w:r>
      <w:r w:rsidR="0052726A" w:rsidRPr="0052726A">
        <w:rPr>
          <w:b/>
          <w:i/>
          <w:sz w:val="22"/>
          <w:szCs w:val="22"/>
        </w:rPr>
        <w:t xml:space="preserve"> на тысячу,</w:t>
      </w:r>
      <w:r w:rsidR="0052726A" w:rsidRPr="0052726A">
        <w:rPr>
          <w:i/>
          <w:sz w:val="22"/>
          <w:szCs w:val="22"/>
        </w:rPr>
        <w:t xml:space="preserve"> </w:t>
      </w:r>
      <w:r w:rsidR="0052726A">
        <w:rPr>
          <w:sz w:val="22"/>
          <w:szCs w:val="22"/>
        </w:rPr>
        <w:t xml:space="preserve">а </w:t>
      </w:r>
      <w:r w:rsidR="00426DCB">
        <w:rPr>
          <w:sz w:val="22"/>
          <w:szCs w:val="22"/>
        </w:rPr>
        <w:t>им</w:t>
      </w:r>
      <w:r w:rsidR="00502B5F">
        <w:rPr>
          <w:sz w:val="22"/>
          <w:szCs w:val="22"/>
        </w:rPr>
        <w:t>мигранты рожали каждого третьего «англичанина»</w:t>
      </w:r>
      <w:r w:rsidR="0052726A">
        <w:rPr>
          <w:sz w:val="22"/>
          <w:szCs w:val="22"/>
        </w:rPr>
        <w:t>.</w:t>
      </w:r>
      <w:r w:rsidR="0076351F">
        <w:rPr>
          <w:sz w:val="22"/>
          <w:szCs w:val="22"/>
        </w:rPr>
        <w:t xml:space="preserve"> </w:t>
      </w:r>
      <w:r w:rsidR="008C7096">
        <w:rPr>
          <w:sz w:val="22"/>
          <w:szCs w:val="22"/>
        </w:rPr>
        <w:t xml:space="preserve">Официальная статистика лгала, что в 2011 году в Британии </w:t>
      </w:r>
      <w:r w:rsidR="0076351F">
        <w:rPr>
          <w:sz w:val="22"/>
          <w:szCs w:val="22"/>
        </w:rPr>
        <w:t xml:space="preserve">женщины-иммигрантки родили </w:t>
      </w:r>
      <w:r w:rsidR="00180298">
        <w:rPr>
          <w:sz w:val="22"/>
          <w:szCs w:val="22"/>
        </w:rPr>
        <w:t>якобы</w:t>
      </w:r>
      <w:r w:rsidR="0076351F">
        <w:rPr>
          <w:sz w:val="22"/>
          <w:szCs w:val="22"/>
        </w:rPr>
        <w:t xml:space="preserve"> </w:t>
      </w:r>
      <w:r w:rsidR="00502B5F">
        <w:rPr>
          <w:sz w:val="22"/>
          <w:szCs w:val="22"/>
        </w:rPr>
        <w:t>о</w:t>
      </w:r>
      <w:r w:rsidR="008C7096">
        <w:rPr>
          <w:sz w:val="22"/>
          <w:szCs w:val="22"/>
        </w:rPr>
        <w:t>коло</w:t>
      </w:r>
      <w:r w:rsidR="00502B5F">
        <w:rPr>
          <w:sz w:val="22"/>
          <w:szCs w:val="22"/>
        </w:rPr>
        <w:t xml:space="preserve"> </w:t>
      </w:r>
      <w:r w:rsidR="0076351F">
        <w:rPr>
          <w:sz w:val="22"/>
          <w:szCs w:val="22"/>
        </w:rPr>
        <w:t>24%</w:t>
      </w:r>
      <w:r w:rsidR="008C7096">
        <w:rPr>
          <w:sz w:val="22"/>
          <w:szCs w:val="22"/>
        </w:rPr>
        <w:t xml:space="preserve"> детей</w:t>
      </w:r>
      <w:r w:rsidR="0080110F">
        <w:rPr>
          <w:sz w:val="22"/>
          <w:szCs w:val="22"/>
        </w:rPr>
        <w:t>,</w:t>
      </w:r>
      <w:r w:rsidR="004F3A30">
        <w:rPr>
          <w:sz w:val="22"/>
          <w:szCs w:val="22"/>
        </w:rPr>
        <w:t xml:space="preserve"> </w:t>
      </w:r>
      <w:r w:rsidR="008C7096">
        <w:rPr>
          <w:sz w:val="22"/>
          <w:szCs w:val="22"/>
        </w:rPr>
        <w:t>а научное исследование лгало о рождении якобы 26% детей</w:t>
      </w:r>
      <w:r w:rsidR="008C7096">
        <w:rPr>
          <w:rStyle w:val="ab"/>
          <w:sz w:val="22"/>
          <w:szCs w:val="22"/>
        </w:rPr>
        <w:footnoteReference w:id="39"/>
      </w:r>
      <w:r w:rsidR="008C7096">
        <w:rPr>
          <w:sz w:val="22"/>
          <w:szCs w:val="22"/>
        </w:rPr>
        <w:t xml:space="preserve"> </w:t>
      </w:r>
      <w:r w:rsidR="0080110F">
        <w:rPr>
          <w:sz w:val="22"/>
          <w:szCs w:val="22"/>
        </w:rPr>
        <w:t>(185000).</w:t>
      </w:r>
      <w:r w:rsidR="0080110F">
        <w:rPr>
          <w:rStyle w:val="ab"/>
          <w:sz w:val="22"/>
          <w:szCs w:val="22"/>
        </w:rPr>
        <w:footnoteReference w:id="40"/>
      </w:r>
      <w:r w:rsidR="0080110F">
        <w:rPr>
          <w:sz w:val="22"/>
          <w:szCs w:val="22"/>
        </w:rPr>
        <w:t xml:space="preserve"> </w:t>
      </w:r>
      <w:r w:rsidR="0076351F">
        <w:rPr>
          <w:sz w:val="22"/>
          <w:szCs w:val="22"/>
        </w:rPr>
        <w:t xml:space="preserve">На самом деле, </w:t>
      </w:r>
      <w:r w:rsidR="00B30381">
        <w:rPr>
          <w:sz w:val="22"/>
          <w:szCs w:val="22"/>
        </w:rPr>
        <w:t xml:space="preserve">иммигрантки </w:t>
      </w:r>
      <w:r w:rsidR="00180298">
        <w:rPr>
          <w:sz w:val="22"/>
          <w:szCs w:val="22"/>
        </w:rPr>
        <w:t xml:space="preserve">в Соединенном Королевстве </w:t>
      </w:r>
      <w:r w:rsidR="0076351F">
        <w:rPr>
          <w:sz w:val="22"/>
          <w:szCs w:val="22"/>
        </w:rPr>
        <w:t xml:space="preserve">родили </w:t>
      </w:r>
      <w:r w:rsidR="0080110F">
        <w:rPr>
          <w:sz w:val="22"/>
          <w:szCs w:val="22"/>
        </w:rPr>
        <w:t>более</w:t>
      </w:r>
      <w:r w:rsidR="0076351F">
        <w:rPr>
          <w:sz w:val="22"/>
          <w:szCs w:val="22"/>
        </w:rPr>
        <w:t xml:space="preserve"> 30% детей. </w:t>
      </w:r>
      <w:r w:rsidR="0057061B">
        <w:rPr>
          <w:sz w:val="22"/>
          <w:szCs w:val="22"/>
        </w:rPr>
        <w:t>Согласно научно</w:t>
      </w:r>
      <w:r w:rsidR="00502B5F">
        <w:rPr>
          <w:sz w:val="22"/>
          <w:szCs w:val="22"/>
        </w:rPr>
        <w:t xml:space="preserve">му </w:t>
      </w:r>
      <w:r w:rsidR="0057061B">
        <w:rPr>
          <w:sz w:val="22"/>
          <w:szCs w:val="22"/>
        </w:rPr>
        <w:t>исследовани</w:t>
      </w:r>
      <w:r w:rsidR="00502B5F">
        <w:rPr>
          <w:sz w:val="22"/>
          <w:szCs w:val="22"/>
        </w:rPr>
        <w:t>ю</w:t>
      </w:r>
      <w:r w:rsidR="0057061B">
        <w:rPr>
          <w:sz w:val="22"/>
          <w:szCs w:val="22"/>
        </w:rPr>
        <w:t>, о</w:t>
      </w:r>
      <w:r w:rsidR="004B0A41">
        <w:rPr>
          <w:sz w:val="22"/>
          <w:szCs w:val="22"/>
        </w:rPr>
        <w:t xml:space="preserve">дин процент родившихся в Британии </w:t>
      </w:r>
      <w:r w:rsidR="0080110F">
        <w:rPr>
          <w:sz w:val="22"/>
          <w:szCs w:val="22"/>
        </w:rPr>
        <w:t>– это 7,2 тыс.</w:t>
      </w:r>
      <w:r w:rsidR="004B0A41">
        <w:rPr>
          <w:sz w:val="22"/>
          <w:szCs w:val="22"/>
        </w:rPr>
        <w:t xml:space="preserve"> младенцев (2011).</w:t>
      </w:r>
      <w:r w:rsidR="00453251">
        <w:rPr>
          <w:sz w:val="22"/>
          <w:szCs w:val="22"/>
        </w:rPr>
        <w:t xml:space="preserve"> Учет национальности иммигранток </w:t>
      </w:r>
      <w:r w:rsidR="00180298">
        <w:rPr>
          <w:sz w:val="22"/>
          <w:szCs w:val="22"/>
        </w:rPr>
        <w:t xml:space="preserve">семи </w:t>
      </w:r>
      <w:r w:rsidR="00453251">
        <w:rPr>
          <w:sz w:val="22"/>
          <w:szCs w:val="22"/>
        </w:rPr>
        <w:t xml:space="preserve">стран, родивших </w:t>
      </w:r>
      <w:r w:rsidR="00B30381">
        <w:rPr>
          <w:sz w:val="22"/>
          <w:szCs w:val="22"/>
        </w:rPr>
        <w:t>41,3%</w:t>
      </w:r>
      <w:r w:rsidR="00453251">
        <w:rPr>
          <w:sz w:val="22"/>
          <w:szCs w:val="22"/>
        </w:rPr>
        <w:t xml:space="preserve"> детей, </w:t>
      </w:r>
      <w:r w:rsidR="00B30381">
        <w:rPr>
          <w:sz w:val="22"/>
          <w:szCs w:val="22"/>
        </w:rPr>
        <w:t>показал</w:t>
      </w:r>
      <w:r w:rsidR="00453251">
        <w:rPr>
          <w:sz w:val="22"/>
          <w:szCs w:val="22"/>
        </w:rPr>
        <w:t xml:space="preserve"> </w:t>
      </w:r>
      <w:r w:rsidR="00180298">
        <w:rPr>
          <w:sz w:val="22"/>
          <w:szCs w:val="22"/>
        </w:rPr>
        <w:t>специально</w:t>
      </w:r>
      <w:r w:rsidR="00B30381">
        <w:rPr>
          <w:sz w:val="22"/>
          <w:szCs w:val="22"/>
        </w:rPr>
        <w:t>е</w:t>
      </w:r>
      <w:r w:rsidR="00180298">
        <w:rPr>
          <w:sz w:val="22"/>
          <w:szCs w:val="22"/>
        </w:rPr>
        <w:t xml:space="preserve"> </w:t>
      </w:r>
      <w:r w:rsidR="00453251">
        <w:rPr>
          <w:sz w:val="22"/>
          <w:szCs w:val="22"/>
        </w:rPr>
        <w:t>зани</w:t>
      </w:r>
      <w:r w:rsidR="00180298">
        <w:rPr>
          <w:sz w:val="22"/>
          <w:szCs w:val="22"/>
        </w:rPr>
        <w:t>жение</w:t>
      </w:r>
      <w:r w:rsidR="00453251">
        <w:rPr>
          <w:sz w:val="22"/>
          <w:szCs w:val="22"/>
        </w:rPr>
        <w:t xml:space="preserve"> данны</w:t>
      </w:r>
      <w:r w:rsidR="00180298">
        <w:rPr>
          <w:sz w:val="22"/>
          <w:szCs w:val="22"/>
        </w:rPr>
        <w:t>х</w:t>
      </w:r>
      <w:r w:rsidR="00453251">
        <w:rPr>
          <w:sz w:val="22"/>
          <w:szCs w:val="22"/>
        </w:rPr>
        <w:t xml:space="preserve"> </w:t>
      </w:r>
      <w:r w:rsidR="00180298">
        <w:rPr>
          <w:sz w:val="22"/>
          <w:szCs w:val="22"/>
        </w:rPr>
        <w:t xml:space="preserve">национальности рожденных детей </w:t>
      </w:r>
      <w:r w:rsidR="0080110F">
        <w:rPr>
          <w:sz w:val="22"/>
          <w:szCs w:val="22"/>
        </w:rPr>
        <w:t xml:space="preserve">примерно </w:t>
      </w:r>
      <w:r w:rsidR="00453251">
        <w:rPr>
          <w:sz w:val="22"/>
          <w:szCs w:val="22"/>
        </w:rPr>
        <w:t xml:space="preserve">на 2%. </w:t>
      </w:r>
    </w:p>
    <w:tbl>
      <w:tblPr>
        <w:tblStyle w:val="a5"/>
        <w:tblW w:w="0" w:type="auto"/>
        <w:tblLook w:val="04A0" w:firstRow="1" w:lastRow="0" w:firstColumn="1" w:lastColumn="0" w:noHBand="0" w:noVBand="1"/>
      </w:tblPr>
      <w:tblGrid>
        <w:gridCol w:w="2122"/>
        <w:gridCol w:w="1535"/>
        <w:gridCol w:w="1271"/>
        <w:gridCol w:w="1276"/>
      </w:tblGrid>
      <w:tr w:rsidR="004B0A41" w:rsidTr="004B0A41">
        <w:tc>
          <w:tcPr>
            <w:tcW w:w="2122" w:type="dxa"/>
          </w:tcPr>
          <w:p w:rsidR="004B0A41" w:rsidRDefault="004B0A41" w:rsidP="004B0A41">
            <w:pPr>
              <w:jc w:val="center"/>
              <w:rPr>
                <w:rStyle w:val="13"/>
                <w:sz w:val="22"/>
                <w:szCs w:val="22"/>
              </w:rPr>
            </w:pPr>
            <w:r>
              <w:rPr>
                <w:rStyle w:val="13"/>
                <w:sz w:val="22"/>
                <w:szCs w:val="22"/>
              </w:rPr>
              <w:t>Наци</w:t>
            </w:r>
            <w:r w:rsidR="00180298">
              <w:rPr>
                <w:rStyle w:val="13"/>
                <w:sz w:val="22"/>
                <w:szCs w:val="22"/>
              </w:rPr>
              <w:t>о</w:t>
            </w:r>
            <w:r>
              <w:rPr>
                <w:rStyle w:val="13"/>
                <w:sz w:val="22"/>
                <w:szCs w:val="22"/>
              </w:rPr>
              <w:t>нальность</w:t>
            </w:r>
          </w:p>
        </w:tc>
        <w:tc>
          <w:tcPr>
            <w:tcW w:w="1535" w:type="dxa"/>
          </w:tcPr>
          <w:p w:rsidR="004B0A41" w:rsidRDefault="004B0A41" w:rsidP="000802F4">
            <w:pPr>
              <w:jc w:val="both"/>
              <w:rPr>
                <w:rStyle w:val="13"/>
                <w:sz w:val="22"/>
                <w:szCs w:val="22"/>
              </w:rPr>
            </w:pPr>
            <w:r>
              <w:rPr>
                <w:rStyle w:val="13"/>
                <w:sz w:val="22"/>
                <w:szCs w:val="22"/>
              </w:rPr>
              <w:t>Исследование</w:t>
            </w:r>
          </w:p>
        </w:tc>
        <w:tc>
          <w:tcPr>
            <w:tcW w:w="1271" w:type="dxa"/>
          </w:tcPr>
          <w:p w:rsidR="004B0A41" w:rsidRDefault="004B0A41" w:rsidP="004B0A41">
            <w:pPr>
              <w:jc w:val="both"/>
              <w:rPr>
                <w:rStyle w:val="13"/>
                <w:sz w:val="22"/>
                <w:szCs w:val="22"/>
              </w:rPr>
            </w:pPr>
            <w:r>
              <w:rPr>
                <w:rStyle w:val="13"/>
                <w:sz w:val="22"/>
                <w:szCs w:val="22"/>
              </w:rPr>
              <w:t>Реально</w:t>
            </w:r>
          </w:p>
        </w:tc>
        <w:tc>
          <w:tcPr>
            <w:tcW w:w="1276" w:type="dxa"/>
          </w:tcPr>
          <w:p w:rsidR="004B0A41" w:rsidRDefault="004B0A41" w:rsidP="004B0A41">
            <w:pPr>
              <w:jc w:val="both"/>
              <w:rPr>
                <w:rStyle w:val="13"/>
                <w:sz w:val="22"/>
                <w:szCs w:val="22"/>
              </w:rPr>
            </w:pPr>
            <w:r>
              <w:rPr>
                <w:rStyle w:val="13"/>
                <w:sz w:val="22"/>
                <w:szCs w:val="22"/>
              </w:rPr>
              <w:t>Разность</w:t>
            </w:r>
          </w:p>
        </w:tc>
      </w:tr>
      <w:tr w:rsidR="004B0A41" w:rsidTr="004B0A41">
        <w:tc>
          <w:tcPr>
            <w:tcW w:w="2122" w:type="dxa"/>
          </w:tcPr>
          <w:p w:rsidR="004B0A41" w:rsidRDefault="004B0A41" w:rsidP="004B0A41">
            <w:pPr>
              <w:jc w:val="both"/>
              <w:rPr>
                <w:rStyle w:val="13"/>
                <w:sz w:val="22"/>
                <w:szCs w:val="22"/>
              </w:rPr>
            </w:pPr>
            <w:r>
              <w:rPr>
                <w:rStyle w:val="13"/>
                <w:sz w:val="22"/>
                <w:szCs w:val="22"/>
              </w:rPr>
              <w:t>Поляки</w:t>
            </w:r>
          </w:p>
        </w:tc>
        <w:tc>
          <w:tcPr>
            <w:tcW w:w="1535" w:type="dxa"/>
          </w:tcPr>
          <w:p w:rsidR="004B0A41" w:rsidRDefault="004B0A41" w:rsidP="004B0A41">
            <w:pPr>
              <w:jc w:val="center"/>
              <w:rPr>
                <w:rStyle w:val="13"/>
                <w:sz w:val="22"/>
                <w:szCs w:val="22"/>
              </w:rPr>
            </w:pPr>
            <w:r>
              <w:rPr>
                <w:rStyle w:val="13"/>
                <w:sz w:val="22"/>
                <w:szCs w:val="22"/>
              </w:rPr>
              <w:t>20495</w:t>
            </w:r>
          </w:p>
        </w:tc>
        <w:tc>
          <w:tcPr>
            <w:tcW w:w="1271" w:type="dxa"/>
          </w:tcPr>
          <w:p w:rsidR="004B0A41" w:rsidRDefault="004B0A41" w:rsidP="004B0A41">
            <w:pPr>
              <w:jc w:val="center"/>
              <w:rPr>
                <w:rStyle w:val="13"/>
                <w:sz w:val="22"/>
                <w:szCs w:val="22"/>
              </w:rPr>
            </w:pPr>
            <w:r>
              <w:rPr>
                <w:rStyle w:val="13"/>
                <w:sz w:val="22"/>
                <w:szCs w:val="22"/>
              </w:rPr>
              <w:t>23004</w:t>
            </w:r>
          </w:p>
        </w:tc>
        <w:tc>
          <w:tcPr>
            <w:tcW w:w="1276" w:type="dxa"/>
          </w:tcPr>
          <w:p w:rsidR="004B0A41" w:rsidRDefault="00453251" w:rsidP="004B0A41">
            <w:pPr>
              <w:jc w:val="center"/>
              <w:rPr>
                <w:rStyle w:val="13"/>
                <w:sz w:val="22"/>
                <w:szCs w:val="22"/>
              </w:rPr>
            </w:pPr>
            <w:r>
              <w:rPr>
                <w:rStyle w:val="13"/>
                <w:sz w:val="22"/>
                <w:szCs w:val="22"/>
              </w:rPr>
              <w:t>2509</w:t>
            </w:r>
          </w:p>
        </w:tc>
      </w:tr>
      <w:tr w:rsidR="004B0A41" w:rsidTr="004B0A41">
        <w:tc>
          <w:tcPr>
            <w:tcW w:w="2122" w:type="dxa"/>
          </w:tcPr>
          <w:p w:rsidR="004B0A41" w:rsidRDefault="004B0A41" w:rsidP="004B0A41">
            <w:pPr>
              <w:jc w:val="both"/>
              <w:rPr>
                <w:rStyle w:val="13"/>
                <w:sz w:val="22"/>
                <w:szCs w:val="22"/>
              </w:rPr>
            </w:pPr>
            <w:r>
              <w:rPr>
                <w:rStyle w:val="13"/>
                <w:sz w:val="22"/>
                <w:szCs w:val="22"/>
              </w:rPr>
              <w:t>П</w:t>
            </w:r>
            <w:r w:rsidR="00180298">
              <w:rPr>
                <w:rStyle w:val="13"/>
                <w:sz w:val="22"/>
                <w:szCs w:val="22"/>
              </w:rPr>
              <w:t>а</w:t>
            </w:r>
            <w:r>
              <w:rPr>
                <w:rStyle w:val="13"/>
                <w:sz w:val="22"/>
                <w:szCs w:val="22"/>
              </w:rPr>
              <w:t>кистанцы</w:t>
            </w:r>
          </w:p>
        </w:tc>
        <w:tc>
          <w:tcPr>
            <w:tcW w:w="1535" w:type="dxa"/>
          </w:tcPr>
          <w:p w:rsidR="004B0A41" w:rsidRDefault="004B0A41" w:rsidP="004B0A41">
            <w:pPr>
              <w:jc w:val="center"/>
              <w:rPr>
                <w:rStyle w:val="13"/>
                <w:sz w:val="22"/>
                <w:szCs w:val="22"/>
              </w:rPr>
            </w:pPr>
            <w:r>
              <w:rPr>
                <w:rStyle w:val="13"/>
                <w:sz w:val="22"/>
                <w:szCs w:val="22"/>
              </w:rPr>
              <w:t>18433</w:t>
            </w:r>
          </w:p>
        </w:tc>
        <w:tc>
          <w:tcPr>
            <w:tcW w:w="1271" w:type="dxa"/>
          </w:tcPr>
          <w:p w:rsidR="004B0A41" w:rsidRDefault="004B0A41" w:rsidP="004B0A41">
            <w:pPr>
              <w:jc w:val="center"/>
              <w:rPr>
                <w:rStyle w:val="13"/>
                <w:sz w:val="22"/>
                <w:szCs w:val="22"/>
              </w:rPr>
            </w:pPr>
            <w:r>
              <w:rPr>
                <w:rStyle w:val="13"/>
                <w:sz w:val="22"/>
                <w:szCs w:val="22"/>
              </w:rPr>
              <w:t>19156</w:t>
            </w:r>
          </w:p>
        </w:tc>
        <w:tc>
          <w:tcPr>
            <w:tcW w:w="1276" w:type="dxa"/>
          </w:tcPr>
          <w:p w:rsidR="004B0A41" w:rsidRDefault="00453251" w:rsidP="004B0A41">
            <w:pPr>
              <w:jc w:val="center"/>
              <w:rPr>
                <w:rStyle w:val="13"/>
                <w:sz w:val="22"/>
                <w:szCs w:val="22"/>
              </w:rPr>
            </w:pPr>
            <w:r>
              <w:rPr>
                <w:rStyle w:val="13"/>
                <w:sz w:val="22"/>
                <w:szCs w:val="22"/>
              </w:rPr>
              <w:t>723</w:t>
            </w:r>
          </w:p>
        </w:tc>
      </w:tr>
      <w:tr w:rsidR="004B0A41" w:rsidTr="004B0A41">
        <w:tc>
          <w:tcPr>
            <w:tcW w:w="2122" w:type="dxa"/>
          </w:tcPr>
          <w:p w:rsidR="004B0A41" w:rsidRDefault="004B0A41" w:rsidP="004B0A41">
            <w:pPr>
              <w:jc w:val="both"/>
              <w:rPr>
                <w:rStyle w:val="13"/>
                <w:sz w:val="22"/>
                <w:szCs w:val="22"/>
              </w:rPr>
            </w:pPr>
            <w:r>
              <w:rPr>
                <w:rStyle w:val="13"/>
                <w:sz w:val="22"/>
                <w:szCs w:val="22"/>
              </w:rPr>
              <w:t>Индийцы</w:t>
            </w:r>
          </w:p>
        </w:tc>
        <w:tc>
          <w:tcPr>
            <w:tcW w:w="1535" w:type="dxa"/>
          </w:tcPr>
          <w:p w:rsidR="004B0A41" w:rsidRDefault="004B0A41" w:rsidP="004B0A41">
            <w:pPr>
              <w:jc w:val="center"/>
              <w:rPr>
                <w:rStyle w:val="13"/>
                <w:sz w:val="22"/>
                <w:szCs w:val="22"/>
              </w:rPr>
            </w:pPr>
            <w:r>
              <w:rPr>
                <w:rStyle w:val="13"/>
                <w:sz w:val="22"/>
                <w:szCs w:val="22"/>
              </w:rPr>
              <w:t>14892</w:t>
            </w:r>
          </w:p>
        </w:tc>
        <w:tc>
          <w:tcPr>
            <w:tcW w:w="1271" w:type="dxa"/>
          </w:tcPr>
          <w:p w:rsidR="004B0A41" w:rsidRDefault="004B0A41" w:rsidP="004B0A41">
            <w:pPr>
              <w:jc w:val="center"/>
              <w:rPr>
                <w:rStyle w:val="13"/>
                <w:sz w:val="22"/>
                <w:szCs w:val="22"/>
              </w:rPr>
            </w:pPr>
            <w:r>
              <w:rPr>
                <w:rStyle w:val="13"/>
                <w:sz w:val="22"/>
                <w:szCs w:val="22"/>
              </w:rPr>
              <w:t>15549</w:t>
            </w:r>
          </w:p>
        </w:tc>
        <w:tc>
          <w:tcPr>
            <w:tcW w:w="1276" w:type="dxa"/>
          </w:tcPr>
          <w:p w:rsidR="004B0A41" w:rsidRDefault="00453251" w:rsidP="004B0A41">
            <w:pPr>
              <w:jc w:val="center"/>
              <w:rPr>
                <w:rStyle w:val="13"/>
                <w:sz w:val="22"/>
                <w:szCs w:val="22"/>
              </w:rPr>
            </w:pPr>
            <w:r>
              <w:rPr>
                <w:rStyle w:val="13"/>
                <w:sz w:val="22"/>
                <w:szCs w:val="22"/>
              </w:rPr>
              <w:t>657</w:t>
            </w:r>
          </w:p>
        </w:tc>
      </w:tr>
      <w:tr w:rsidR="004B0A41" w:rsidTr="004B0A41">
        <w:tc>
          <w:tcPr>
            <w:tcW w:w="2122" w:type="dxa"/>
          </w:tcPr>
          <w:p w:rsidR="004B0A41" w:rsidRDefault="004B0A41" w:rsidP="000802F4">
            <w:pPr>
              <w:jc w:val="both"/>
              <w:rPr>
                <w:rStyle w:val="13"/>
                <w:sz w:val="22"/>
                <w:szCs w:val="22"/>
              </w:rPr>
            </w:pPr>
            <w:r>
              <w:rPr>
                <w:rStyle w:val="13"/>
                <w:sz w:val="22"/>
                <w:szCs w:val="22"/>
              </w:rPr>
              <w:t>Нигерийцы</w:t>
            </w:r>
          </w:p>
        </w:tc>
        <w:tc>
          <w:tcPr>
            <w:tcW w:w="1535" w:type="dxa"/>
          </w:tcPr>
          <w:p w:rsidR="004B0A41" w:rsidRDefault="004B0A41" w:rsidP="004B0A41">
            <w:pPr>
              <w:jc w:val="center"/>
              <w:rPr>
                <w:rStyle w:val="13"/>
                <w:sz w:val="22"/>
                <w:szCs w:val="22"/>
              </w:rPr>
            </w:pPr>
            <w:r>
              <w:rPr>
                <w:rStyle w:val="13"/>
                <w:sz w:val="22"/>
                <w:szCs w:val="22"/>
              </w:rPr>
              <w:t>7476</w:t>
            </w:r>
          </w:p>
        </w:tc>
        <w:tc>
          <w:tcPr>
            <w:tcW w:w="1271" w:type="dxa"/>
          </w:tcPr>
          <w:p w:rsidR="004B0A41" w:rsidRDefault="004B0A41" w:rsidP="004B0A41">
            <w:pPr>
              <w:jc w:val="center"/>
              <w:rPr>
                <w:rStyle w:val="13"/>
                <w:sz w:val="22"/>
                <w:szCs w:val="22"/>
              </w:rPr>
            </w:pPr>
            <w:r>
              <w:rPr>
                <w:rStyle w:val="13"/>
                <w:sz w:val="22"/>
                <w:szCs w:val="22"/>
              </w:rPr>
              <w:t>7871</w:t>
            </w:r>
          </w:p>
        </w:tc>
        <w:tc>
          <w:tcPr>
            <w:tcW w:w="1276" w:type="dxa"/>
          </w:tcPr>
          <w:p w:rsidR="004B0A41" w:rsidRDefault="00453251" w:rsidP="004B0A41">
            <w:pPr>
              <w:jc w:val="center"/>
              <w:rPr>
                <w:rStyle w:val="13"/>
                <w:sz w:val="22"/>
                <w:szCs w:val="22"/>
              </w:rPr>
            </w:pPr>
            <w:r>
              <w:rPr>
                <w:rStyle w:val="13"/>
                <w:sz w:val="22"/>
                <w:szCs w:val="22"/>
              </w:rPr>
              <w:t>395</w:t>
            </w:r>
          </w:p>
        </w:tc>
      </w:tr>
      <w:tr w:rsidR="004B0A41" w:rsidTr="004B0A41">
        <w:tc>
          <w:tcPr>
            <w:tcW w:w="2122" w:type="dxa"/>
          </w:tcPr>
          <w:p w:rsidR="004B0A41" w:rsidRDefault="004B0A41" w:rsidP="000802F4">
            <w:pPr>
              <w:jc w:val="both"/>
              <w:rPr>
                <w:rStyle w:val="13"/>
                <w:sz w:val="22"/>
                <w:szCs w:val="22"/>
              </w:rPr>
            </w:pPr>
            <w:r>
              <w:rPr>
                <w:rStyle w:val="13"/>
                <w:sz w:val="22"/>
                <w:szCs w:val="22"/>
              </w:rPr>
              <w:t>Сомалийцы</w:t>
            </w:r>
          </w:p>
        </w:tc>
        <w:tc>
          <w:tcPr>
            <w:tcW w:w="1535" w:type="dxa"/>
          </w:tcPr>
          <w:p w:rsidR="004B0A41" w:rsidRDefault="004B0A41" w:rsidP="004B0A41">
            <w:pPr>
              <w:jc w:val="center"/>
              <w:rPr>
                <w:rStyle w:val="13"/>
                <w:sz w:val="22"/>
                <w:szCs w:val="22"/>
              </w:rPr>
            </w:pPr>
            <w:r>
              <w:rPr>
                <w:rStyle w:val="13"/>
                <w:sz w:val="22"/>
                <w:szCs w:val="22"/>
              </w:rPr>
              <w:t>5654</w:t>
            </w:r>
          </w:p>
        </w:tc>
        <w:tc>
          <w:tcPr>
            <w:tcW w:w="1271" w:type="dxa"/>
          </w:tcPr>
          <w:p w:rsidR="004B0A41" w:rsidRDefault="004B0A41" w:rsidP="004B0A41">
            <w:pPr>
              <w:jc w:val="center"/>
              <w:rPr>
                <w:rStyle w:val="13"/>
                <w:sz w:val="22"/>
                <w:szCs w:val="22"/>
              </w:rPr>
            </w:pPr>
            <w:r>
              <w:rPr>
                <w:rStyle w:val="13"/>
                <w:sz w:val="22"/>
                <w:szCs w:val="22"/>
              </w:rPr>
              <w:t>5702</w:t>
            </w:r>
          </w:p>
        </w:tc>
        <w:tc>
          <w:tcPr>
            <w:tcW w:w="1276" w:type="dxa"/>
          </w:tcPr>
          <w:p w:rsidR="004B0A41" w:rsidRDefault="00453251" w:rsidP="004B0A41">
            <w:pPr>
              <w:jc w:val="center"/>
              <w:rPr>
                <w:rStyle w:val="13"/>
                <w:sz w:val="22"/>
                <w:szCs w:val="22"/>
              </w:rPr>
            </w:pPr>
            <w:r>
              <w:rPr>
                <w:rStyle w:val="13"/>
                <w:sz w:val="22"/>
                <w:szCs w:val="22"/>
              </w:rPr>
              <w:t>48</w:t>
            </w:r>
          </w:p>
        </w:tc>
      </w:tr>
      <w:tr w:rsidR="004B0A41" w:rsidTr="004B0A41">
        <w:tc>
          <w:tcPr>
            <w:tcW w:w="2122" w:type="dxa"/>
          </w:tcPr>
          <w:p w:rsidR="004B0A41" w:rsidRDefault="004B0A41" w:rsidP="000802F4">
            <w:pPr>
              <w:jc w:val="both"/>
              <w:rPr>
                <w:rStyle w:val="13"/>
                <w:sz w:val="22"/>
                <w:szCs w:val="22"/>
              </w:rPr>
            </w:pPr>
            <w:r>
              <w:rPr>
                <w:rStyle w:val="13"/>
                <w:sz w:val="22"/>
                <w:szCs w:val="22"/>
              </w:rPr>
              <w:t>Немцы</w:t>
            </w:r>
          </w:p>
        </w:tc>
        <w:tc>
          <w:tcPr>
            <w:tcW w:w="1535" w:type="dxa"/>
          </w:tcPr>
          <w:p w:rsidR="004B0A41" w:rsidRDefault="004B0A41" w:rsidP="004B0A41">
            <w:pPr>
              <w:jc w:val="center"/>
              <w:rPr>
                <w:rStyle w:val="13"/>
                <w:sz w:val="22"/>
                <w:szCs w:val="22"/>
              </w:rPr>
            </w:pPr>
            <w:r>
              <w:rPr>
                <w:rStyle w:val="13"/>
                <w:sz w:val="22"/>
                <w:szCs w:val="22"/>
              </w:rPr>
              <w:t>5108</w:t>
            </w:r>
          </w:p>
        </w:tc>
        <w:tc>
          <w:tcPr>
            <w:tcW w:w="1271" w:type="dxa"/>
          </w:tcPr>
          <w:p w:rsidR="004B0A41" w:rsidRDefault="004B0A41" w:rsidP="004B0A41">
            <w:pPr>
              <w:jc w:val="center"/>
              <w:rPr>
                <w:rStyle w:val="13"/>
                <w:sz w:val="22"/>
                <w:szCs w:val="22"/>
              </w:rPr>
            </w:pPr>
            <w:r>
              <w:rPr>
                <w:rStyle w:val="13"/>
                <w:sz w:val="22"/>
                <w:szCs w:val="22"/>
              </w:rPr>
              <w:t>5603</w:t>
            </w:r>
          </w:p>
        </w:tc>
        <w:tc>
          <w:tcPr>
            <w:tcW w:w="1276" w:type="dxa"/>
          </w:tcPr>
          <w:p w:rsidR="004B0A41" w:rsidRDefault="00453251" w:rsidP="004B0A41">
            <w:pPr>
              <w:jc w:val="center"/>
              <w:rPr>
                <w:rStyle w:val="13"/>
                <w:sz w:val="22"/>
                <w:szCs w:val="22"/>
              </w:rPr>
            </w:pPr>
            <w:r>
              <w:rPr>
                <w:rStyle w:val="13"/>
                <w:sz w:val="22"/>
                <w:szCs w:val="22"/>
              </w:rPr>
              <w:t>495</w:t>
            </w:r>
          </w:p>
        </w:tc>
      </w:tr>
      <w:tr w:rsidR="004B0A41" w:rsidTr="004B0A41">
        <w:tc>
          <w:tcPr>
            <w:tcW w:w="2122" w:type="dxa"/>
          </w:tcPr>
          <w:p w:rsidR="004B0A41" w:rsidRDefault="004B0A41" w:rsidP="000802F4">
            <w:pPr>
              <w:jc w:val="both"/>
              <w:rPr>
                <w:rStyle w:val="13"/>
                <w:sz w:val="22"/>
                <w:szCs w:val="22"/>
              </w:rPr>
            </w:pPr>
            <w:r>
              <w:rPr>
                <w:rStyle w:val="13"/>
                <w:sz w:val="22"/>
                <w:szCs w:val="22"/>
              </w:rPr>
              <w:t>Южноафриканцы</w:t>
            </w:r>
          </w:p>
        </w:tc>
        <w:tc>
          <w:tcPr>
            <w:tcW w:w="1535" w:type="dxa"/>
          </w:tcPr>
          <w:p w:rsidR="004B0A41" w:rsidRDefault="004B0A41" w:rsidP="004B0A41">
            <w:pPr>
              <w:jc w:val="center"/>
              <w:rPr>
                <w:rStyle w:val="13"/>
                <w:sz w:val="22"/>
                <w:szCs w:val="22"/>
              </w:rPr>
            </w:pPr>
            <w:r>
              <w:rPr>
                <w:rStyle w:val="13"/>
                <w:sz w:val="22"/>
                <w:szCs w:val="22"/>
              </w:rPr>
              <w:t>4430</w:t>
            </w:r>
          </w:p>
        </w:tc>
        <w:tc>
          <w:tcPr>
            <w:tcW w:w="1271" w:type="dxa"/>
          </w:tcPr>
          <w:p w:rsidR="004B0A41" w:rsidRDefault="004B0A41" w:rsidP="004B0A41">
            <w:pPr>
              <w:jc w:val="center"/>
              <w:rPr>
                <w:rStyle w:val="13"/>
                <w:sz w:val="22"/>
                <w:szCs w:val="22"/>
              </w:rPr>
            </w:pPr>
            <w:r>
              <w:rPr>
                <w:rStyle w:val="13"/>
                <w:sz w:val="22"/>
                <w:szCs w:val="22"/>
              </w:rPr>
              <w:t>4801</w:t>
            </w:r>
          </w:p>
        </w:tc>
        <w:tc>
          <w:tcPr>
            <w:tcW w:w="1276" w:type="dxa"/>
          </w:tcPr>
          <w:p w:rsidR="004B0A41" w:rsidRDefault="00453251" w:rsidP="004B0A41">
            <w:pPr>
              <w:jc w:val="center"/>
              <w:rPr>
                <w:rStyle w:val="13"/>
                <w:sz w:val="22"/>
                <w:szCs w:val="22"/>
              </w:rPr>
            </w:pPr>
            <w:r>
              <w:rPr>
                <w:rStyle w:val="13"/>
                <w:sz w:val="22"/>
                <w:szCs w:val="22"/>
              </w:rPr>
              <w:t>371</w:t>
            </w:r>
          </w:p>
        </w:tc>
      </w:tr>
      <w:tr w:rsidR="00453251" w:rsidTr="004B0A41">
        <w:tc>
          <w:tcPr>
            <w:tcW w:w="2122" w:type="dxa"/>
          </w:tcPr>
          <w:p w:rsidR="00453251" w:rsidRDefault="00453251" w:rsidP="000802F4">
            <w:pPr>
              <w:jc w:val="both"/>
              <w:rPr>
                <w:rStyle w:val="13"/>
                <w:sz w:val="22"/>
                <w:szCs w:val="22"/>
              </w:rPr>
            </w:pPr>
            <w:r>
              <w:rPr>
                <w:rStyle w:val="13"/>
                <w:sz w:val="22"/>
                <w:szCs w:val="22"/>
              </w:rPr>
              <w:t>ИТОГО</w:t>
            </w:r>
          </w:p>
        </w:tc>
        <w:tc>
          <w:tcPr>
            <w:tcW w:w="1535" w:type="dxa"/>
          </w:tcPr>
          <w:p w:rsidR="00453251" w:rsidRDefault="00180298" w:rsidP="004B0A41">
            <w:pPr>
              <w:jc w:val="center"/>
              <w:rPr>
                <w:rStyle w:val="13"/>
                <w:sz w:val="22"/>
                <w:szCs w:val="22"/>
              </w:rPr>
            </w:pPr>
            <w:r>
              <w:rPr>
                <w:rStyle w:val="13"/>
                <w:sz w:val="22"/>
                <w:szCs w:val="22"/>
              </w:rPr>
              <w:t>76488</w:t>
            </w:r>
          </w:p>
        </w:tc>
        <w:tc>
          <w:tcPr>
            <w:tcW w:w="1271" w:type="dxa"/>
          </w:tcPr>
          <w:p w:rsidR="00453251" w:rsidRDefault="00B30381" w:rsidP="004B0A41">
            <w:pPr>
              <w:jc w:val="center"/>
              <w:rPr>
                <w:rStyle w:val="13"/>
                <w:sz w:val="22"/>
                <w:szCs w:val="22"/>
              </w:rPr>
            </w:pPr>
            <w:r>
              <w:rPr>
                <w:rStyle w:val="13"/>
                <w:sz w:val="22"/>
                <w:szCs w:val="22"/>
              </w:rPr>
              <w:t>81686</w:t>
            </w:r>
          </w:p>
        </w:tc>
        <w:tc>
          <w:tcPr>
            <w:tcW w:w="1276" w:type="dxa"/>
          </w:tcPr>
          <w:p w:rsidR="00453251" w:rsidRDefault="00453251" w:rsidP="004B0A41">
            <w:pPr>
              <w:jc w:val="center"/>
              <w:rPr>
                <w:rStyle w:val="13"/>
                <w:sz w:val="22"/>
                <w:szCs w:val="22"/>
              </w:rPr>
            </w:pPr>
            <w:r>
              <w:rPr>
                <w:rStyle w:val="13"/>
                <w:sz w:val="22"/>
                <w:szCs w:val="22"/>
              </w:rPr>
              <w:t>5198</w:t>
            </w:r>
          </w:p>
        </w:tc>
      </w:tr>
    </w:tbl>
    <w:p w:rsidR="0076351F" w:rsidRPr="008C693A" w:rsidRDefault="00B30381" w:rsidP="000802F4">
      <w:pPr>
        <w:jc w:val="both"/>
        <w:rPr>
          <w:rStyle w:val="13"/>
          <w:sz w:val="22"/>
          <w:szCs w:val="22"/>
        </w:rPr>
      </w:pPr>
      <w:r>
        <w:rPr>
          <w:rStyle w:val="13"/>
          <w:sz w:val="22"/>
          <w:szCs w:val="22"/>
        </w:rPr>
        <w:t xml:space="preserve">  </w:t>
      </w:r>
      <w:r w:rsidR="00103ADC">
        <w:rPr>
          <w:rStyle w:val="13"/>
          <w:sz w:val="22"/>
          <w:szCs w:val="22"/>
        </w:rPr>
        <w:t xml:space="preserve"> </w:t>
      </w:r>
      <w:r>
        <w:rPr>
          <w:rStyle w:val="13"/>
          <w:sz w:val="22"/>
          <w:szCs w:val="22"/>
        </w:rPr>
        <w:t xml:space="preserve">   </w:t>
      </w:r>
      <w:r w:rsidR="008C693A">
        <w:rPr>
          <w:rStyle w:val="13"/>
          <w:sz w:val="22"/>
          <w:szCs w:val="22"/>
        </w:rPr>
        <w:t>Хотя научное исследование утверждало о рождении в Британии 724 тысяч младенцев</w:t>
      </w:r>
      <w:r w:rsidR="005E229B">
        <w:rPr>
          <w:rStyle w:val="13"/>
          <w:sz w:val="22"/>
          <w:szCs w:val="22"/>
        </w:rPr>
        <w:t xml:space="preserve"> в 2011 году</w:t>
      </w:r>
      <w:r w:rsidR="008C693A">
        <w:rPr>
          <w:rStyle w:val="13"/>
          <w:sz w:val="22"/>
          <w:szCs w:val="22"/>
        </w:rPr>
        <w:t xml:space="preserve">, однако </w:t>
      </w:r>
      <w:r w:rsidR="0080110F">
        <w:rPr>
          <w:rStyle w:val="13"/>
          <w:sz w:val="22"/>
          <w:szCs w:val="22"/>
        </w:rPr>
        <w:t xml:space="preserve">более поздняя </w:t>
      </w:r>
      <w:r w:rsidR="008C693A">
        <w:rPr>
          <w:rStyle w:val="13"/>
          <w:sz w:val="22"/>
          <w:szCs w:val="22"/>
        </w:rPr>
        <w:t xml:space="preserve">статистика </w:t>
      </w:r>
      <w:r w:rsidR="0080110F">
        <w:rPr>
          <w:rStyle w:val="13"/>
          <w:sz w:val="22"/>
          <w:szCs w:val="22"/>
        </w:rPr>
        <w:t>называла</w:t>
      </w:r>
      <w:r w:rsidR="008C693A">
        <w:rPr>
          <w:rStyle w:val="13"/>
          <w:sz w:val="22"/>
          <w:szCs w:val="22"/>
        </w:rPr>
        <w:t xml:space="preserve"> цифру 807 тысяч</w:t>
      </w:r>
      <w:r w:rsidR="0080110F">
        <w:rPr>
          <w:rStyle w:val="13"/>
          <w:sz w:val="22"/>
          <w:szCs w:val="22"/>
        </w:rPr>
        <w:t>, поэтому иностранки могли родить до 40% младенцев Британии</w:t>
      </w:r>
      <w:r w:rsidR="008C693A">
        <w:rPr>
          <w:rStyle w:val="13"/>
          <w:sz w:val="22"/>
          <w:szCs w:val="22"/>
        </w:rPr>
        <w:t xml:space="preserve">. </w:t>
      </w:r>
      <w:r>
        <w:rPr>
          <w:rStyle w:val="13"/>
          <w:sz w:val="22"/>
          <w:szCs w:val="22"/>
        </w:rPr>
        <w:t xml:space="preserve">Суперхищники маскировали свою геополитику геноцида англичан </w:t>
      </w:r>
      <w:r w:rsidR="005E229B">
        <w:rPr>
          <w:rStyle w:val="13"/>
          <w:sz w:val="22"/>
          <w:szCs w:val="22"/>
        </w:rPr>
        <w:t xml:space="preserve">не только ложной статистикой, но и политикой </w:t>
      </w:r>
      <w:r>
        <w:rPr>
          <w:rStyle w:val="13"/>
          <w:sz w:val="22"/>
          <w:szCs w:val="22"/>
        </w:rPr>
        <w:lastRenderedPageBreak/>
        <w:t>специальн</w:t>
      </w:r>
      <w:r w:rsidR="005E229B">
        <w:rPr>
          <w:rStyle w:val="13"/>
          <w:sz w:val="22"/>
          <w:szCs w:val="22"/>
        </w:rPr>
        <w:t>ого</w:t>
      </w:r>
      <w:r>
        <w:rPr>
          <w:rStyle w:val="13"/>
          <w:sz w:val="22"/>
          <w:szCs w:val="22"/>
        </w:rPr>
        <w:t xml:space="preserve"> стимулирован</w:t>
      </w:r>
      <w:r w:rsidR="005E229B">
        <w:rPr>
          <w:rStyle w:val="13"/>
          <w:sz w:val="22"/>
          <w:szCs w:val="22"/>
        </w:rPr>
        <w:t>ия</w:t>
      </w:r>
      <w:r>
        <w:rPr>
          <w:rStyle w:val="13"/>
          <w:sz w:val="22"/>
          <w:szCs w:val="22"/>
        </w:rPr>
        <w:t xml:space="preserve"> иммиграции цветного населения из бывших колоний, чтобы спрятать от коренных жителей факт вымирания </w:t>
      </w:r>
      <w:r w:rsidR="008C693A">
        <w:rPr>
          <w:rStyle w:val="13"/>
          <w:sz w:val="22"/>
          <w:szCs w:val="22"/>
        </w:rPr>
        <w:t xml:space="preserve">англичан </w:t>
      </w:r>
      <w:r>
        <w:rPr>
          <w:rStyle w:val="13"/>
          <w:sz w:val="22"/>
          <w:szCs w:val="22"/>
        </w:rPr>
        <w:t xml:space="preserve">от последствий стратегии арийцев. </w:t>
      </w:r>
      <w:r w:rsidR="008C693A">
        <w:rPr>
          <w:rStyle w:val="13"/>
          <w:sz w:val="22"/>
          <w:szCs w:val="22"/>
        </w:rPr>
        <w:t>При рождении каждой женщиной менее двух детей население вымирает. Геополитика суперхищников</w:t>
      </w:r>
      <w:r w:rsidR="008C693A" w:rsidRPr="008C693A">
        <w:rPr>
          <w:rStyle w:val="13"/>
          <w:sz w:val="22"/>
          <w:szCs w:val="22"/>
        </w:rPr>
        <w:t xml:space="preserve"> </w:t>
      </w:r>
      <w:r w:rsidR="008C693A">
        <w:rPr>
          <w:rStyle w:val="13"/>
          <w:sz w:val="22"/>
          <w:szCs w:val="22"/>
          <w:lang w:val="en-US"/>
        </w:rPr>
        <w:t>Homo</w:t>
      </w:r>
      <w:r w:rsidR="008C693A" w:rsidRPr="008C693A">
        <w:rPr>
          <w:rStyle w:val="13"/>
          <w:sz w:val="22"/>
          <w:szCs w:val="22"/>
        </w:rPr>
        <w:t xml:space="preserve"> </w:t>
      </w:r>
      <w:r w:rsidR="008C693A">
        <w:rPr>
          <w:rStyle w:val="13"/>
          <w:sz w:val="22"/>
          <w:szCs w:val="22"/>
          <w:lang w:val="en-US"/>
        </w:rPr>
        <w:t>Destructor</w:t>
      </w:r>
      <w:r w:rsidR="008C693A">
        <w:rPr>
          <w:rStyle w:val="13"/>
          <w:sz w:val="22"/>
          <w:szCs w:val="22"/>
        </w:rPr>
        <w:t xml:space="preserve"> привела к тому, что на коренную англичанку в среднем приходилось только 1,97 ребенка (2011).</w:t>
      </w:r>
      <w:r w:rsidR="008C693A">
        <w:rPr>
          <w:rStyle w:val="ab"/>
          <w:color w:val="000000"/>
          <w:sz w:val="22"/>
          <w:szCs w:val="22"/>
          <w:shd w:val="clear" w:color="auto" w:fill="FFFFFF"/>
          <w:lang w:bidi="ru-RU"/>
        </w:rPr>
        <w:footnoteReference w:id="41"/>
      </w:r>
    </w:p>
    <w:p w:rsidR="00910233" w:rsidRDefault="0062640F" w:rsidP="000802F4">
      <w:pPr>
        <w:jc w:val="both"/>
        <w:rPr>
          <w:rStyle w:val="13"/>
          <w:sz w:val="22"/>
          <w:szCs w:val="22"/>
        </w:rPr>
      </w:pPr>
      <w:r>
        <w:rPr>
          <w:rStyle w:val="13"/>
          <w:sz w:val="22"/>
          <w:szCs w:val="22"/>
        </w:rPr>
        <w:t xml:space="preserve">       Метод обмана</w:t>
      </w:r>
      <w:r w:rsidR="0064648B">
        <w:rPr>
          <w:rStyle w:val="13"/>
          <w:sz w:val="22"/>
          <w:szCs w:val="22"/>
        </w:rPr>
        <w:t xml:space="preserve"> </w:t>
      </w:r>
      <w:r>
        <w:rPr>
          <w:rStyle w:val="13"/>
          <w:sz w:val="22"/>
          <w:szCs w:val="22"/>
        </w:rPr>
        <w:t xml:space="preserve">– </w:t>
      </w:r>
      <w:r w:rsidR="0064648B">
        <w:rPr>
          <w:rStyle w:val="13"/>
          <w:sz w:val="22"/>
          <w:szCs w:val="22"/>
        </w:rPr>
        <w:t xml:space="preserve">это </w:t>
      </w:r>
      <w:r>
        <w:rPr>
          <w:rStyle w:val="13"/>
          <w:sz w:val="22"/>
          <w:szCs w:val="22"/>
        </w:rPr>
        <w:t>маскировка</w:t>
      </w:r>
      <w:r w:rsidR="00CC4162">
        <w:rPr>
          <w:rStyle w:val="13"/>
          <w:sz w:val="22"/>
          <w:szCs w:val="22"/>
        </w:rPr>
        <w:t xml:space="preserve"> </w:t>
      </w:r>
      <w:r w:rsidR="0064648B">
        <w:rPr>
          <w:rStyle w:val="13"/>
          <w:sz w:val="22"/>
          <w:szCs w:val="22"/>
        </w:rPr>
        <w:t xml:space="preserve">субъекта геополитики </w:t>
      </w:r>
      <w:r w:rsidR="003B38FE">
        <w:rPr>
          <w:rStyle w:val="13"/>
          <w:sz w:val="22"/>
          <w:szCs w:val="22"/>
        </w:rPr>
        <w:t>специальн</w:t>
      </w:r>
      <w:r w:rsidR="005A6A3A">
        <w:rPr>
          <w:rStyle w:val="13"/>
          <w:sz w:val="22"/>
          <w:szCs w:val="22"/>
        </w:rPr>
        <w:t>ым</w:t>
      </w:r>
      <w:r w:rsidR="003B38FE">
        <w:rPr>
          <w:rStyle w:val="13"/>
          <w:sz w:val="22"/>
          <w:szCs w:val="22"/>
        </w:rPr>
        <w:t xml:space="preserve"> созда</w:t>
      </w:r>
      <w:r w:rsidR="005A6A3A">
        <w:rPr>
          <w:rStyle w:val="13"/>
          <w:sz w:val="22"/>
          <w:szCs w:val="22"/>
        </w:rPr>
        <w:t>нием</w:t>
      </w:r>
      <w:r w:rsidR="003B38FE">
        <w:rPr>
          <w:rStyle w:val="13"/>
          <w:sz w:val="22"/>
          <w:szCs w:val="22"/>
        </w:rPr>
        <w:t xml:space="preserve"> организаци</w:t>
      </w:r>
      <w:r w:rsidR="005A6A3A">
        <w:rPr>
          <w:rStyle w:val="13"/>
          <w:sz w:val="22"/>
          <w:szCs w:val="22"/>
        </w:rPr>
        <w:t>й</w:t>
      </w:r>
      <w:r w:rsidR="003B38FE">
        <w:rPr>
          <w:rStyle w:val="13"/>
          <w:sz w:val="22"/>
          <w:szCs w:val="22"/>
        </w:rPr>
        <w:t xml:space="preserve"> и </w:t>
      </w:r>
      <w:r w:rsidR="005A6A3A">
        <w:rPr>
          <w:rStyle w:val="13"/>
          <w:sz w:val="22"/>
          <w:szCs w:val="22"/>
        </w:rPr>
        <w:t xml:space="preserve">государственных </w:t>
      </w:r>
      <w:r w:rsidR="003B38FE">
        <w:rPr>
          <w:rStyle w:val="13"/>
          <w:sz w:val="22"/>
          <w:szCs w:val="22"/>
        </w:rPr>
        <w:t>должност</w:t>
      </w:r>
      <w:r w:rsidR="005A6A3A">
        <w:rPr>
          <w:rStyle w:val="13"/>
          <w:sz w:val="22"/>
          <w:szCs w:val="22"/>
        </w:rPr>
        <w:t>ей</w:t>
      </w:r>
      <w:r w:rsidR="003B38FE">
        <w:rPr>
          <w:rStyle w:val="13"/>
          <w:sz w:val="22"/>
          <w:szCs w:val="22"/>
        </w:rPr>
        <w:t xml:space="preserve"> для прикрытия</w:t>
      </w:r>
      <w:r w:rsidR="005A6A3A">
        <w:rPr>
          <w:rStyle w:val="13"/>
          <w:sz w:val="22"/>
          <w:szCs w:val="22"/>
        </w:rPr>
        <w:t xml:space="preserve"> деятельности </w:t>
      </w:r>
      <w:r w:rsidR="005E229B">
        <w:rPr>
          <w:rStyle w:val="13"/>
          <w:sz w:val="22"/>
          <w:szCs w:val="22"/>
        </w:rPr>
        <w:t>4612 агентов-</w:t>
      </w:r>
      <w:r w:rsidR="00023ADF">
        <w:rPr>
          <w:rStyle w:val="13"/>
          <w:sz w:val="22"/>
          <w:szCs w:val="22"/>
        </w:rPr>
        <w:t xml:space="preserve">суперхищников </w:t>
      </w:r>
      <w:r w:rsidR="00023ADF">
        <w:rPr>
          <w:rStyle w:val="13"/>
          <w:sz w:val="22"/>
          <w:szCs w:val="22"/>
          <w:lang w:val="en-US"/>
        </w:rPr>
        <w:t>Homo</w:t>
      </w:r>
      <w:r w:rsidR="00023ADF" w:rsidRPr="00023ADF">
        <w:rPr>
          <w:rStyle w:val="13"/>
          <w:sz w:val="22"/>
          <w:szCs w:val="22"/>
        </w:rPr>
        <w:t xml:space="preserve"> </w:t>
      </w:r>
      <w:r w:rsidR="00023ADF">
        <w:rPr>
          <w:rStyle w:val="13"/>
          <w:sz w:val="22"/>
          <w:szCs w:val="22"/>
          <w:lang w:val="en-US"/>
        </w:rPr>
        <w:t>Destructor</w:t>
      </w:r>
      <w:r w:rsidR="00023ADF" w:rsidRPr="00023ADF">
        <w:rPr>
          <w:rStyle w:val="13"/>
          <w:sz w:val="22"/>
          <w:szCs w:val="22"/>
        </w:rPr>
        <w:t xml:space="preserve"> </w:t>
      </w:r>
      <w:r w:rsidR="00023ADF">
        <w:rPr>
          <w:rStyle w:val="13"/>
          <w:sz w:val="22"/>
          <w:szCs w:val="22"/>
        </w:rPr>
        <w:t>в</w:t>
      </w:r>
      <w:r w:rsidR="00023ADF" w:rsidRPr="00023ADF">
        <w:rPr>
          <w:rStyle w:val="13"/>
          <w:sz w:val="22"/>
          <w:szCs w:val="22"/>
        </w:rPr>
        <w:t xml:space="preserve"> </w:t>
      </w:r>
      <w:r w:rsidR="00CC4162">
        <w:rPr>
          <w:rStyle w:val="13"/>
          <w:sz w:val="22"/>
          <w:szCs w:val="22"/>
        </w:rPr>
        <w:t>шест</w:t>
      </w:r>
      <w:r w:rsidR="005A6A3A">
        <w:rPr>
          <w:rStyle w:val="13"/>
          <w:sz w:val="22"/>
          <w:szCs w:val="22"/>
        </w:rPr>
        <w:t>и</w:t>
      </w:r>
      <w:r w:rsidR="00CC4162">
        <w:rPr>
          <w:rStyle w:val="13"/>
          <w:sz w:val="22"/>
          <w:szCs w:val="22"/>
        </w:rPr>
        <w:t xml:space="preserve"> круг</w:t>
      </w:r>
      <w:r w:rsidR="00023ADF">
        <w:rPr>
          <w:rStyle w:val="13"/>
          <w:sz w:val="22"/>
          <w:szCs w:val="22"/>
        </w:rPr>
        <w:t>ах</w:t>
      </w:r>
      <w:r w:rsidR="00CC4162">
        <w:rPr>
          <w:rStyle w:val="13"/>
          <w:sz w:val="22"/>
          <w:szCs w:val="22"/>
        </w:rPr>
        <w:t xml:space="preserve"> олигархической мафии</w:t>
      </w:r>
      <w:r>
        <w:rPr>
          <w:rStyle w:val="13"/>
          <w:sz w:val="22"/>
          <w:szCs w:val="22"/>
        </w:rPr>
        <w:t xml:space="preserve">. </w:t>
      </w:r>
      <w:r w:rsidR="005E229B">
        <w:rPr>
          <w:rStyle w:val="13"/>
          <w:sz w:val="22"/>
          <w:szCs w:val="22"/>
        </w:rPr>
        <w:t>Для этого они в</w:t>
      </w:r>
      <w:r w:rsidR="003B38FE">
        <w:rPr>
          <w:rStyle w:val="13"/>
          <w:sz w:val="22"/>
          <w:szCs w:val="22"/>
        </w:rPr>
        <w:t xml:space="preserve"> 1902 году создали «Общество пилигримов» (</w:t>
      </w:r>
      <w:r w:rsidR="003B38FE">
        <w:rPr>
          <w:rStyle w:val="13"/>
          <w:sz w:val="22"/>
          <w:szCs w:val="22"/>
          <w:lang w:val="en-US"/>
        </w:rPr>
        <w:t>Pilgrims</w:t>
      </w:r>
      <w:r w:rsidR="003B38FE" w:rsidRPr="0062640F">
        <w:rPr>
          <w:rStyle w:val="13"/>
          <w:sz w:val="22"/>
          <w:szCs w:val="22"/>
        </w:rPr>
        <w:t xml:space="preserve"> </w:t>
      </w:r>
      <w:r w:rsidR="003B38FE">
        <w:rPr>
          <w:rStyle w:val="13"/>
          <w:sz w:val="22"/>
          <w:szCs w:val="22"/>
          <w:lang w:val="en-US"/>
        </w:rPr>
        <w:t>Society</w:t>
      </w:r>
      <w:r w:rsidR="003B38FE" w:rsidRPr="0062640F">
        <w:rPr>
          <w:rStyle w:val="13"/>
          <w:sz w:val="22"/>
          <w:szCs w:val="22"/>
        </w:rPr>
        <w:t>)</w:t>
      </w:r>
      <w:r w:rsidR="003B38FE">
        <w:rPr>
          <w:rStyle w:val="13"/>
          <w:sz w:val="22"/>
          <w:szCs w:val="22"/>
        </w:rPr>
        <w:t>, ч</w:t>
      </w:r>
      <w:r>
        <w:rPr>
          <w:rStyle w:val="13"/>
          <w:sz w:val="22"/>
          <w:szCs w:val="22"/>
        </w:rPr>
        <w:t xml:space="preserve">тобы спрятать </w:t>
      </w:r>
      <w:r w:rsidR="0073435B">
        <w:rPr>
          <w:rStyle w:val="13"/>
          <w:sz w:val="22"/>
          <w:szCs w:val="22"/>
        </w:rPr>
        <w:t>с</w:t>
      </w:r>
      <w:r w:rsidR="00EA1272">
        <w:rPr>
          <w:rStyle w:val="13"/>
          <w:sz w:val="22"/>
          <w:szCs w:val="22"/>
        </w:rPr>
        <w:t>овещания</w:t>
      </w:r>
      <w:r w:rsidR="0073435B">
        <w:rPr>
          <w:rStyle w:val="13"/>
          <w:sz w:val="22"/>
          <w:szCs w:val="22"/>
        </w:rPr>
        <w:t xml:space="preserve"> </w:t>
      </w:r>
      <w:r>
        <w:rPr>
          <w:rStyle w:val="13"/>
          <w:sz w:val="22"/>
          <w:szCs w:val="22"/>
        </w:rPr>
        <w:t>«Круг</w:t>
      </w:r>
      <w:r w:rsidR="0073435B">
        <w:rPr>
          <w:rStyle w:val="13"/>
          <w:sz w:val="22"/>
          <w:szCs w:val="22"/>
        </w:rPr>
        <w:t>а</w:t>
      </w:r>
      <w:r>
        <w:rPr>
          <w:rStyle w:val="13"/>
          <w:sz w:val="22"/>
          <w:szCs w:val="22"/>
        </w:rPr>
        <w:t xml:space="preserve"> 13-ти»</w:t>
      </w:r>
      <w:r w:rsidR="0073435B">
        <w:rPr>
          <w:rStyle w:val="13"/>
          <w:sz w:val="22"/>
          <w:szCs w:val="22"/>
        </w:rPr>
        <w:t xml:space="preserve"> судей</w:t>
      </w:r>
      <w:r w:rsidR="003B38FE">
        <w:rPr>
          <w:rStyle w:val="13"/>
          <w:sz w:val="22"/>
          <w:szCs w:val="22"/>
        </w:rPr>
        <w:t>.</w:t>
      </w:r>
      <w:r>
        <w:rPr>
          <w:rStyle w:val="13"/>
          <w:sz w:val="22"/>
          <w:szCs w:val="22"/>
        </w:rPr>
        <w:t xml:space="preserve"> Аристократический «Круг 34-х» в Америке замаскировали «Клубом плюща» (</w:t>
      </w:r>
      <w:r>
        <w:rPr>
          <w:rStyle w:val="13"/>
          <w:sz w:val="22"/>
          <w:szCs w:val="22"/>
          <w:lang w:val="en-US"/>
        </w:rPr>
        <w:t>Ivy</w:t>
      </w:r>
      <w:r w:rsidRPr="0062640F">
        <w:rPr>
          <w:rStyle w:val="13"/>
          <w:sz w:val="22"/>
          <w:szCs w:val="22"/>
        </w:rPr>
        <w:t xml:space="preserve"> </w:t>
      </w:r>
      <w:r>
        <w:rPr>
          <w:rStyle w:val="13"/>
          <w:sz w:val="22"/>
          <w:szCs w:val="22"/>
          <w:lang w:val="en-US"/>
        </w:rPr>
        <w:t>Club</w:t>
      </w:r>
      <w:r w:rsidR="0073435B">
        <w:rPr>
          <w:rStyle w:val="13"/>
          <w:sz w:val="22"/>
          <w:szCs w:val="22"/>
        </w:rPr>
        <w:t>, 1879</w:t>
      </w:r>
      <w:r w:rsidRPr="0062640F">
        <w:rPr>
          <w:rStyle w:val="13"/>
          <w:sz w:val="22"/>
          <w:szCs w:val="22"/>
        </w:rPr>
        <w:t>)</w:t>
      </w:r>
      <w:r w:rsidR="000105D6">
        <w:rPr>
          <w:rStyle w:val="13"/>
          <w:sz w:val="22"/>
          <w:szCs w:val="22"/>
        </w:rPr>
        <w:t>.</w:t>
      </w:r>
      <w:r w:rsidRPr="0062640F">
        <w:rPr>
          <w:rStyle w:val="13"/>
          <w:sz w:val="22"/>
          <w:szCs w:val="22"/>
        </w:rPr>
        <w:t xml:space="preserve"> </w:t>
      </w:r>
      <w:r>
        <w:rPr>
          <w:rStyle w:val="13"/>
          <w:sz w:val="22"/>
          <w:szCs w:val="22"/>
        </w:rPr>
        <w:t xml:space="preserve"> «Круг 124-х», «Круг 322-х» и «Круг 4111-ти» </w:t>
      </w:r>
      <w:r w:rsidR="009849E1">
        <w:rPr>
          <w:rStyle w:val="13"/>
          <w:sz w:val="22"/>
          <w:szCs w:val="22"/>
        </w:rPr>
        <w:t>замаскировали</w:t>
      </w:r>
      <w:r w:rsidR="00EA1272">
        <w:rPr>
          <w:rStyle w:val="13"/>
          <w:sz w:val="22"/>
          <w:szCs w:val="22"/>
        </w:rPr>
        <w:t xml:space="preserve"> легендами о</w:t>
      </w:r>
      <w:r>
        <w:rPr>
          <w:rStyle w:val="13"/>
          <w:sz w:val="22"/>
          <w:szCs w:val="22"/>
        </w:rPr>
        <w:t xml:space="preserve"> «Групп</w:t>
      </w:r>
      <w:r w:rsidR="00EA1272">
        <w:rPr>
          <w:rStyle w:val="13"/>
          <w:sz w:val="22"/>
          <w:szCs w:val="22"/>
        </w:rPr>
        <w:t>е</w:t>
      </w:r>
      <w:r>
        <w:rPr>
          <w:rStyle w:val="13"/>
          <w:sz w:val="22"/>
          <w:szCs w:val="22"/>
        </w:rPr>
        <w:t xml:space="preserve"> Бильдерб</w:t>
      </w:r>
      <w:r w:rsidR="00D727A1">
        <w:rPr>
          <w:rStyle w:val="13"/>
          <w:sz w:val="22"/>
          <w:szCs w:val="22"/>
        </w:rPr>
        <w:t>ер</w:t>
      </w:r>
      <w:r>
        <w:rPr>
          <w:rStyle w:val="13"/>
          <w:sz w:val="22"/>
          <w:szCs w:val="22"/>
        </w:rPr>
        <w:t>га» (</w:t>
      </w:r>
      <w:r>
        <w:rPr>
          <w:rStyle w:val="13"/>
          <w:sz w:val="22"/>
          <w:szCs w:val="22"/>
          <w:lang w:val="en-US"/>
        </w:rPr>
        <w:t>Bilderberg</w:t>
      </w:r>
      <w:r w:rsidRPr="0062640F">
        <w:rPr>
          <w:rStyle w:val="13"/>
          <w:sz w:val="22"/>
          <w:szCs w:val="22"/>
        </w:rPr>
        <w:t xml:space="preserve"> </w:t>
      </w:r>
      <w:r>
        <w:rPr>
          <w:rStyle w:val="13"/>
          <w:sz w:val="22"/>
          <w:szCs w:val="22"/>
          <w:lang w:val="en-US"/>
        </w:rPr>
        <w:t>Group</w:t>
      </w:r>
      <w:r>
        <w:rPr>
          <w:rStyle w:val="13"/>
          <w:sz w:val="22"/>
          <w:szCs w:val="22"/>
        </w:rPr>
        <w:t xml:space="preserve">, 1954), </w:t>
      </w:r>
      <w:r w:rsidR="00EA1272">
        <w:rPr>
          <w:rStyle w:val="13"/>
          <w:sz w:val="22"/>
          <w:szCs w:val="22"/>
        </w:rPr>
        <w:t xml:space="preserve">об </w:t>
      </w:r>
      <w:r>
        <w:rPr>
          <w:rStyle w:val="13"/>
          <w:sz w:val="22"/>
          <w:szCs w:val="22"/>
        </w:rPr>
        <w:t>обществ</w:t>
      </w:r>
      <w:r w:rsidR="00EA1272">
        <w:rPr>
          <w:rStyle w:val="13"/>
          <w:sz w:val="22"/>
          <w:szCs w:val="22"/>
        </w:rPr>
        <w:t>е</w:t>
      </w:r>
      <w:r>
        <w:rPr>
          <w:rStyle w:val="13"/>
          <w:sz w:val="22"/>
          <w:szCs w:val="22"/>
        </w:rPr>
        <w:t xml:space="preserve"> «Череп</w:t>
      </w:r>
      <w:r w:rsidRPr="0062640F">
        <w:rPr>
          <w:rStyle w:val="13"/>
          <w:sz w:val="22"/>
          <w:szCs w:val="22"/>
        </w:rPr>
        <w:t xml:space="preserve"> </w:t>
      </w:r>
      <w:r>
        <w:rPr>
          <w:rStyle w:val="13"/>
          <w:sz w:val="22"/>
          <w:szCs w:val="22"/>
        </w:rPr>
        <w:t xml:space="preserve">и кости» </w:t>
      </w:r>
      <w:r w:rsidRPr="0062640F">
        <w:rPr>
          <w:rStyle w:val="13"/>
          <w:sz w:val="22"/>
          <w:szCs w:val="22"/>
        </w:rPr>
        <w:t>(</w:t>
      </w:r>
      <w:r>
        <w:rPr>
          <w:rStyle w:val="13"/>
          <w:sz w:val="22"/>
          <w:szCs w:val="22"/>
          <w:lang w:val="en-US"/>
        </w:rPr>
        <w:t>Scull</w:t>
      </w:r>
      <w:r w:rsidRPr="0062640F">
        <w:rPr>
          <w:rStyle w:val="13"/>
          <w:sz w:val="22"/>
          <w:szCs w:val="22"/>
        </w:rPr>
        <w:t xml:space="preserve"> </w:t>
      </w:r>
      <w:r>
        <w:rPr>
          <w:rStyle w:val="13"/>
          <w:sz w:val="22"/>
          <w:szCs w:val="22"/>
          <w:lang w:val="en-US"/>
        </w:rPr>
        <w:t>and</w:t>
      </w:r>
      <w:r w:rsidRPr="0062640F">
        <w:rPr>
          <w:rStyle w:val="13"/>
          <w:sz w:val="22"/>
          <w:szCs w:val="22"/>
        </w:rPr>
        <w:t xml:space="preserve"> </w:t>
      </w:r>
      <w:r>
        <w:rPr>
          <w:rStyle w:val="13"/>
          <w:sz w:val="22"/>
          <w:szCs w:val="22"/>
          <w:lang w:val="en-US"/>
        </w:rPr>
        <w:t>Bones</w:t>
      </w:r>
      <w:r>
        <w:rPr>
          <w:rStyle w:val="13"/>
          <w:sz w:val="22"/>
          <w:szCs w:val="22"/>
        </w:rPr>
        <w:t>, 1832</w:t>
      </w:r>
      <w:r w:rsidRPr="0062640F">
        <w:rPr>
          <w:rStyle w:val="13"/>
          <w:sz w:val="22"/>
          <w:szCs w:val="22"/>
        </w:rPr>
        <w:t>)</w:t>
      </w:r>
      <w:r w:rsidR="00FF3DBC">
        <w:rPr>
          <w:rStyle w:val="13"/>
          <w:sz w:val="22"/>
          <w:szCs w:val="22"/>
        </w:rPr>
        <w:t>,</w:t>
      </w:r>
      <w:r>
        <w:rPr>
          <w:rStyle w:val="13"/>
          <w:sz w:val="22"/>
          <w:szCs w:val="22"/>
        </w:rPr>
        <w:t xml:space="preserve"> </w:t>
      </w:r>
      <w:r w:rsidR="00EA1272">
        <w:rPr>
          <w:rStyle w:val="13"/>
          <w:sz w:val="22"/>
          <w:szCs w:val="22"/>
        </w:rPr>
        <w:t xml:space="preserve">о </w:t>
      </w:r>
      <w:r>
        <w:rPr>
          <w:rStyle w:val="13"/>
          <w:sz w:val="22"/>
          <w:szCs w:val="22"/>
        </w:rPr>
        <w:t>«</w:t>
      </w:r>
      <w:r w:rsidR="00FF3DBC">
        <w:rPr>
          <w:rStyle w:val="13"/>
          <w:sz w:val="22"/>
          <w:szCs w:val="22"/>
        </w:rPr>
        <w:t>Совет</w:t>
      </w:r>
      <w:r w:rsidR="00EA1272">
        <w:rPr>
          <w:rStyle w:val="13"/>
          <w:sz w:val="22"/>
          <w:szCs w:val="22"/>
        </w:rPr>
        <w:t>е</w:t>
      </w:r>
      <w:r w:rsidR="00FF3DBC">
        <w:rPr>
          <w:rStyle w:val="13"/>
          <w:sz w:val="22"/>
          <w:szCs w:val="22"/>
        </w:rPr>
        <w:t xml:space="preserve"> по международным отношени</w:t>
      </w:r>
      <w:r w:rsidR="005A6A3A">
        <w:rPr>
          <w:rStyle w:val="13"/>
          <w:sz w:val="22"/>
          <w:szCs w:val="22"/>
        </w:rPr>
        <w:t>я</w:t>
      </w:r>
      <w:r w:rsidR="00FF3DBC">
        <w:rPr>
          <w:rStyle w:val="13"/>
          <w:sz w:val="22"/>
          <w:szCs w:val="22"/>
        </w:rPr>
        <w:t>м» (</w:t>
      </w:r>
      <w:r w:rsidR="00FF3DBC">
        <w:rPr>
          <w:rStyle w:val="13"/>
          <w:sz w:val="22"/>
          <w:szCs w:val="22"/>
          <w:lang w:val="en-US"/>
        </w:rPr>
        <w:t>Co</w:t>
      </w:r>
      <w:r w:rsidR="00CC4162">
        <w:rPr>
          <w:rStyle w:val="13"/>
          <w:sz w:val="22"/>
          <w:szCs w:val="22"/>
          <w:lang w:val="en-US"/>
        </w:rPr>
        <w:t>uncil</w:t>
      </w:r>
      <w:r w:rsidR="00D5164D" w:rsidRPr="00D5164D">
        <w:rPr>
          <w:rStyle w:val="13"/>
          <w:sz w:val="22"/>
          <w:szCs w:val="22"/>
        </w:rPr>
        <w:t xml:space="preserve"> </w:t>
      </w:r>
      <w:r w:rsidR="00D5164D">
        <w:rPr>
          <w:rStyle w:val="13"/>
          <w:sz w:val="22"/>
          <w:szCs w:val="22"/>
          <w:lang w:val="en-US"/>
        </w:rPr>
        <w:t>on</w:t>
      </w:r>
      <w:r w:rsidR="00FF3DBC" w:rsidRPr="00FF3DBC">
        <w:rPr>
          <w:rStyle w:val="13"/>
          <w:sz w:val="22"/>
          <w:szCs w:val="22"/>
        </w:rPr>
        <w:t xml:space="preserve"> </w:t>
      </w:r>
      <w:r w:rsidR="00FF3DBC">
        <w:rPr>
          <w:rStyle w:val="13"/>
          <w:sz w:val="22"/>
          <w:szCs w:val="22"/>
          <w:lang w:val="en-US"/>
        </w:rPr>
        <w:t>Foreign</w:t>
      </w:r>
      <w:r w:rsidR="00FF3DBC" w:rsidRPr="00FF3DBC">
        <w:rPr>
          <w:rStyle w:val="13"/>
          <w:sz w:val="22"/>
          <w:szCs w:val="22"/>
        </w:rPr>
        <w:t xml:space="preserve"> </w:t>
      </w:r>
      <w:r w:rsidR="00FF3DBC">
        <w:rPr>
          <w:rStyle w:val="13"/>
          <w:sz w:val="22"/>
          <w:szCs w:val="22"/>
          <w:lang w:val="en-US"/>
        </w:rPr>
        <w:t>Relations</w:t>
      </w:r>
      <w:r w:rsidR="00FF3DBC" w:rsidRPr="00FF3DBC">
        <w:rPr>
          <w:rStyle w:val="13"/>
          <w:sz w:val="22"/>
          <w:szCs w:val="22"/>
        </w:rPr>
        <w:t>)</w:t>
      </w:r>
      <w:r w:rsidR="005D347B">
        <w:rPr>
          <w:rStyle w:val="13"/>
          <w:sz w:val="22"/>
          <w:szCs w:val="22"/>
        </w:rPr>
        <w:t xml:space="preserve">. </w:t>
      </w:r>
      <w:r w:rsidR="0064648B">
        <w:rPr>
          <w:rStyle w:val="13"/>
          <w:sz w:val="22"/>
          <w:szCs w:val="22"/>
        </w:rPr>
        <w:t xml:space="preserve">СМИ </w:t>
      </w:r>
      <w:r w:rsidR="00EA1272">
        <w:rPr>
          <w:rStyle w:val="13"/>
          <w:sz w:val="22"/>
          <w:szCs w:val="22"/>
        </w:rPr>
        <w:t>лгали</w:t>
      </w:r>
      <w:r w:rsidR="0064648B">
        <w:rPr>
          <w:rStyle w:val="13"/>
          <w:sz w:val="22"/>
          <w:szCs w:val="22"/>
        </w:rPr>
        <w:t xml:space="preserve"> о заседаниях </w:t>
      </w:r>
      <w:r w:rsidR="0073435B">
        <w:rPr>
          <w:rStyle w:val="13"/>
          <w:sz w:val="22"/>
          <w:szCs w:val="22"/>
        </w:rPr>
        <w:t xml:space="preserve">в Вашингтоне </w:t>
      </w:r>
      <w:r w:rsidR="005D347B">
        <w:rPr>
          <w:rStyle w:val="13"/>
          <w:sz w:val="22"/>
          <w:szCs w:val="22"/>
        </w:rPr>
        <w:t>г</w:t>
      </w:r>
      <w:r w:rsidR="0064648B">
        <w:rPr>
          <w:rStyle w:val="13"/>
          <w:sz w:val="22"/>
          <w:szCs w:val="22"/>
        </w:rPr>
        <w:t>руппы по внешней политике, в которой участвовали президент США, госсекретарь</w:t>
      </w:r>
      <w:r w:rsidR="0073435B">
        <w:rPr>
          <w:rStyle w:val="13"/>
          <w:sz w:val="22"/>
          <w:szCs w:val="22"/>
        </w:rPr>
        <w:t xml:space="preserve"> и</w:t>
      </w:r>
      <w:r w:rsidR="0064648B">
        <w:rPr>
          <w:rStyle w:val="13"/>
          <w:sz w:val="22"/>
          <w:szCs w:val="22"/>
        </w:rPr>
        <w:t xml:space="preserve"> председатель Объединенного комитета начальников штабов</w:t>
      </w:r>
      <w:r w:rsidR="00EA1272">
        <w:rPr>
          <w:rStyle w:val="13"/>
          <w:sz w:val="22"/>
          <w:szCs w:val="22"/>
        </w:rPr>
        <w:t>.</w:t>
      </w:r>
      <w:r w:rsidR="0064648B">
        <w:rPr>
          <w:rStyle w:val="13"/>
          <w:sz w:val="22"/>
          <w:szCs w:val="22"/>
        </w:rPr>
        <w:t xml:space="preserve"> </w:t>
      </w:r>
      <w:r w:rsidR="00EA1272">
        <w:rPr>
          <w:rStyle w:val="13"/>
          <w:sz w:val="22"/>
          <w:szCs w:val="22"/>
        </w:rPr>
        <w:t>Н</w:t>
      </w:r>
      <w:r w:rsidR="0064648B">
        <w:rPr>
          <w:rStyle w:val="13"/>
          <w:sz w:val="22"/>
          <w:szCs w:val="22"/>
        </w:rPr>
        <w:t xml:space="preserve">а самом деле, эти люди играли </w:t>
      </w:r>
      <w:r w:rsidR="00E36B78">
        <w:rPr>
          <w:rStyle w:val="13"/>
          <w:sz w:val="22"/>
          <w:szCs w:val="22"/>
        </w:rPr>
        <w:t xml:space="preserve">второстепенную </w:t>
      </w:r>
      <w:r w:rsidR="0064648B">
        <w:rPr>
          <w:rStyle w:val="13"/>
          <w:sz w:val="22"/>
          <w:szCs w:val="22"/>
        </w:rPr>
        <w:t xml:space="preserve">роль </w:t>
      </w:r>
      <w:r w:rsidR="00E36B78">
        <w:rPr>
          <w:rStyle w:val="13"/>
          <w:sz w:val="22"/>
          <w:szCs w:val="22"/>
        </w:rPr>
        <w:t>исполнителей чужих приказов</w:t>
      </w:r>
      <w:r w:rsidR="0064648B">
        <w:rPr>
          <w:rStyle w:val="13"/>
          <w:sz w:val="22"/>
          <w:szCs w:val="22"/>
        </w:rPr>
        <w:t xml:space="preserve">. </w:t>
      </w:r>
      <w:r w:rsidR="00B11C1B">
        <w:rPr>
          <w:rStyle w:val="13"/>
          <w:sz w:val="22"/>
          <w:szCs w:val="22"/>
        </w:rPr>
        <w:t>В 2011-2015 годах р</w:t>
      </w:r>
      <w:r w:rsidR="00FF3DBC">
        <w:rPr>
          <w:rStyle w:val="13"/>
          <w:sz w:val="22"/>
          <w:szCs w:val="22"/>
        </w:rPr>
        <w:t xml:space="preserve">ешения об оперативных вопросах геостратегии </w:t>
      </w:r>
      <w:r w:rsidR="007678E5">
        <w:rPr>
          <w:rStyle w:val="13"/>
          <w:sz w:val="22"/>
          <w:szCs w:val="22"/>
        </w:rPr>
        <w:t xml:space="preserve">(геополитической стратегии) </w:t>
      </w:r>
      <w:r w:rsidR="0073435B">
        <w:rPr>
          <w:rStyle w:val="13"/>
          <w:sz w:val="22"/>
          <w:szCs w:val="22"/>
        </w:rPr>
        <w:t xml:space="preserve">тайно </w:t>
      </w:r>
      <w:r w:rsidR="00FF3DBC">
        <w:rPr>
          <w:rStyle w:val="13"/>
          <w:sz w:val="22"/>
          <w:szCs w:val="22"/>
        </w:rPr>
        <w:t xml:space="preserve">принимала узкая группа главарей </w:t>
      </w:r>
      <w:r w:rsidR="00CC687C">
        <w:rPr>
          <w:rStyle w:val="13"/>
          <w:sz w:val="22"/>
          <w:szCs w:val="22"/>
        </w:rPr>
        <w:t>оперативн</w:t>
      </w:r>
      <w:r w:rsidR="00B11C1B">
        <w:rPr>
          <w:rStyle w:val="13"/>
          <w:sz w:val="22"/>
          <w:szCs w:val="22"/>
        </w:rPr>
        <w:t>ого</w:t>
      </w:r>
      <w:r w:rsidR="00CC687C">
        <w:rPr>
          <w:rStyle w:val="13"/>
          <w:sz w:val="22"/>
          <w:szCs w:val="22"/>
        </w:rPr>
        <w:t xml:space="preserve"> штаб</w:t>
      </w:r>
      <w:r w:rsidR="00B11C1B">
        <w:rPr>
          <w:rStyle w:val="13"/>
          <w:sz w:val="22"/>
          <w:szCs w:val="22"/>
        </w:rPr>
        <w:t>а</w:t>
      </w:r>
      <w:r w:rsidR="00FF3DBC">
        <w:rPr>
          <w:rStyle w:val="13"/>
          <w:sz w:val="22"/>
          <w:szCs w:val="22"/>
        </w:rPr>
        <w:t xml:space="preserve"> </w:t>
      </w:r>
      <w:r w:rsidR="00CC687C">
        <w:rPr>
          <w:rStyle w:val="13"/>
          <w:sz w:val="22"/>
          <w:szCs w:val="22"/>
        </w:rPr>
        <w:t xml:space="preserve">геополитики </w:t>
      </w:r>
      <w:r w:rsidR="0064648B">
        <w:rPr>
          <w:rStyle w:val="13"/>
          <w:sz w:val="22"/>
          <w:szCs w:val="22"/>
        </w:rPr>
        <w:t>в</w:t>
      </w:r>
      <w:r w:rsidR="00B11C1B">
        <w:rPr>
          <w:rStyle w:val="13"/>
          <w:sz w:val="22"/>
          <w:szCs w:val="22"/>
        </w:rPr>
        <w:t xml:space="preserve"> составе</w:t>
      </w:r>
      <w:r w:rsidR="00FF3DBC">
        <w:rPr>
          <w:rStyle w:val="13"/>
          <w:sz w:val="22"/>
          <w:szCs w:val="22"/>
        </w:rPr>
        <w:t xml:space="preserve"> прав</w:t>
      </w:r>
      <w:r w:rsidR="00B11C1B">
        <w:rPr>
          <w:rStyle w:val="13"/>
          <w:sz w:val="22"/>
          <w:szCs w:val="22"/>
        </w:rPr>
        <w:t>ого</w:t>
      </w:r>
      <w:r w:rsidR="00FF3DBC">
        <w:rPr>
          <w:rStyle w:val="13"/>
          <w:sz w:val="22"/>
          <w:szCs w:val="22"/>
        </w:rPr>
        <w:t xml:space="preserve"> канцлер</w:t>
      </w:r>
      <w:r w:rsidR="00B11C1B">
        <w:rPr>
          <w:rStyle w:val="13"/>
          <w:sz w:val="22"/>
          <w:szCs w:val="22"/>
        </w:rPr>
        <w:t>а</w:t>
      </w:r>
      <w:r w:rsidR="0064648B">
        <w:rPr>
          <w:rStyle w:val="13"/>
          <w:sz w:val="22"/>
          <w:szCs w:val="22"/>
        </w:rPr>
        <w:t xml:space="preserve"> </w:t>
      </w:r>
      <w:r w:rsidR="00FF3DBC">
        <w:rPr>
          <w:rStyle w:val="13"/>
          <w:sz w:val="22"/>
          <w:szCs w:val="22"/>
        </w:rPr>
        <w:t>(Г.Киссинджер), заместител</w:t>
      </w:r>
      <w:r w:rsidR="00B11C1B">
        <w:rPr>
          <w:rStyle w:val="13"/>
          <w:sz w:val="22"/>
          <w:szCs w:val="22"/>
        </w:rPr>
        <w:t>я</w:t>
      </w:r>
      <w:r w:rsidR="00FF3DBC">
        <w:rPr>
          <w:rStyle w:val="13"/>
          <w:sz w:val="22"/>
          <w:szCs w:val="22"/>
        </w:rPr>
        <w:t xml:space="preserve"> главаря «Круга 34-х» (Дж. Бейкер 3-й)</w:t>
      </w:r>
      <w:r w:rsidR="00CC687C">
        <w:rPr>
          <w:rStyle w:val="13"/>
          <w:sz w:val="22"/>
          <w:szCs w:val="22"/>
        </w:rPr>
        <w:t>, директор</w:t>
      </w:r>
      <w:r w:rsidR="00B11C1B">
        <w:rPr>
          <w:rStyle w:val="13"/>
          <w:sz w:val="22"/>
          <w:szCs w:val="22"/>
        </w:rPr>
        <w:t>а</w:t>
      </w:r>
      <w:r w:rsidR="00CC687C">
        <w:rPr>
          <w:rStyle w:val="13"/>
          <w:sz w:val="22"/>
          <w:szCs w:val="22"/>
        </w:rPr>
        <w:t xml:space="preserve"> «Круга 4111-ти» (М. Олбрайт).</w:t>
      </w:r>
      <w:r w:rsidR="00FF3DBC">
        <w:rPr>
          <w:rStyle w:val="13"/>
          <w:sz w:val="22"/>
          <w:szCs w:val="22"/>
        </w:rPr>
        <w:t xml:space="preserve"> </w:t>
      </w:r>
      <w:r w:rsidR="00EA1272">
        <w:rPr>
          <w:rStyle w:val="13"/>
          <w:sz w:val="22"/>
          <w:szCs w:val="22"/>
        </w:rPr>
        <w:t xml:space="preserve">Их решения утверждал главарь «Круга 7-ми» (Д.Рокфеллер). </w:t>
      </w:r>
      <w:r w:rsidR="005A6A3A">
        <w:rPr>
          <w:rStyle w:val="13"/>
          <w:sz w:val="22"/>
          <w:szCs w:val="22"/>
        </w:rPr>
        <w:t>Ложью было утвержд</w:t>
      </w:r>
      <w:r w:rsidR="00D727A1">
        <w:rPr>
          <w:rStyle w:val="13"/>
          <w:sz w:val="22"/>
          <w:szCs w:val="22"/>
        </w:rPr>
        <w:t>е</w:t>
      </w:r>
      <w:r w:rsidR="005A6A3A">
        <w:rPr>
          <w:rStyle w:val="13"/>
          <w:sz w:val="22"/>
          <w:szCs w:val="22"/>
        </w:rPr>
        <w:t>ние СМИ о самостоятельности американских президентов. На самом деле,</w:t>
      </w:r>
      <w:r w:rsidR="005E229B">
        <w:rPr>
          <w:rStyle w:val="13"/>
          <w:sz w:val="22"/>
          <w:szCs w:val="22"/>
        </w:rPr>
        <w:t xml:space="preserve"> политический строй американской империи</w:t>
      </w:r>
      <w:r w:rsidR="005A6A3A">
        <w:rPr>
          <w:rStyle w:val="13"/>
          <w:sz w:val="22"/>
          <w:szCs w:val="22"/>
        </w:rPr>
        <w:t xml:space="preserve"> </w:t>
      </w:r>
      <w:r w:rsidR="005E229B">
        <w:rPr>
          <w:rStyle w:val="13"/>
          <w:sz w:val="22"/>
          <w:szCs w:val="22"/>
        </w:rPr>
        <w:t>– эта олигархическая диктатура, в которой суперхищники назначают своих мелких слуг на должность президентов и премьер-министров провинций, которых называют якобы «странами».</w:t>
      </w:r>
      <w:r w:rsidR="005A6A3A">
        <w:rPr>
          <w:rStyle w:val="13"/>
          <w:sz w:val="22"/>
          <w:szCs w:val="22"/>
        </w:rPr>
        <w:t xml:space="preserve"> Ричард Никсон, Рональд Рейган, являлись членами</w:t>
      </w:r>
      <w:r w:rsidR="00B11C1B">
        <w:rPr>
          <w:rStyle w:val="13"/>
          <w:sz w:val="22"/>
          <w:szCs w:val="22"/>
        </w:rPr>
        <w:t xml:space="preserve"> «Круга 34-</w:t>
      </w:r>
      <w:r w:rsidR="00B11C1B">
        <w:rPr>
          <w:rStyle w:val="13"/>
          <w:sz w:val="22"/>
          <w:szCs w:val="22"/>
        </w:rPr>
        <w:lastRenderedPageBreak/>
        <w:t>х»</w:t>
      </w:r>
      <w:r w:rsidR="00A22093">
        <w:rPr>
          <w:rStyle w:val="13"/>
          <w:sz w:val="22"/>
          <w:szCs w:val="22"/>
        </w:rPr>
        <w:t>.</w:t>
      </w:r>
      <w:r w:rsidR="00B11C1B">
        <w:rPr>
          <w:rStyle w:val="13"/>
          <w:sz w:val="22"/>
          <w:szCs w:val="22"/>
        </w:rPr>
        <w:t xml:space="preserve"> </w:t>
      </w:r>
      <w:r w:rsidR="00A22093">
        <w:rPr>
          <w:rStyle w:val="13"/>
          <w:sz w:val="22"/>
          <w:szCs w:val="22"/>
        </w:rPr>
        <w:t>Оба Джорджа Буша и Барак Обама состояли в «Круге 322-х». Вудро Вильсон, Джон Кеннеди</w:t>
      </w:r>
      <w:r w:rsidR="000105D6">
        <w:rPr>
          <w:rStyle w:val="13"/>
          <w:sz w:val="22"/>
          <w:szCs w:val="22"/>
        </w:rPr>
        <w:t>, Джеральд Форд</w:t>
      </w:r>
      <w:r w:rsidR="00A22093">
        <w:rPr>
          <w:rStyle w:val="13"/>
          <w:sz w:val="22"/>
          <w:szCs w:val="22"/>
        </w:rPr>
        <w:t xml:space="preserve"> входили в «Круг 4111-ти». Все эти президенты </w:t>
      </w:r>
      <w:r w:rsidR="00023ADF">
        <w:rPr>
          <w:rStyle w:val="13"/>
          <w:sz w:val="22"/>
          <w:szCs w:val="22"/>
        </w:rPr>
        <w:t>являлись мелкими агентами</w:t>
      </w:r>
      <w:r w:rsidR="00E677D1">
        <w:rPr>
          <w:rStyle w:val="13"/>
          <w:sz w:val="22"/>
          <w:szCs w:val="22"/>
        </w:rPr>
        <w:t xml:space="preserve"> – марионтками тайных правителей</w:t>
      </w:r>
      <w:r w:rsidR="00023ADF">
        <w:rPr>
          <w:rStyle w:val="13"/>
          <w:sz w:val="22"/>
          <w:szCs w:val="22"/>
        </w:rPr>
        <w:t xml:space="preserve">, </w:t>
      </w:r>
      <w:r w:rsidR="005A6A3A">
        <w:rPr>
          <w:rStyle w:val="13"/>
          <w:sz w:val="22"/>
          <w:szCs w:val="22"/>
        </w:rPr>
        <w:t xml:space="preserve">выполняли приказы </w:t>
      </w:r>
      <w:r w:rsidR="007678E5">
        <w:rPr>
          <w:rStyle w:val="13"/>
          <w:sz w:val="22"/>
          <w:szCs w:val="22"/>
        </w:rPr>
        <w:t>главнокомандующего</w:t>
      </w:r>
      <w:r w:rsidR="005A6A3A">
        <w:rPr>
          <w:rStyle w:val="13"/>
          <w:sz w:val="22"/>
          <w:szCs w:val="22"/>
        </w:rPr>
        <w:t xml:space="preserve"> </w:t>
      </w:r>
      <w:r w:rsidR="00910233">
        <w:rPr>
          <w:rStyle w:val="13"/>
          <w:sz w:val="22"/>
          <w:szCs w:val="22"/>
        </w:rPr>
        <w:t>олигархической мафии</w:t>
      </w:r>
      <w:r w:rsidR="005A6A3A">
        <w:rPr>
          <w:rStyle w:val="13"/>
          <w:sz w:val="22"/>
          <w:szCs w:val="22"/>
        </w:rPr>
        <w:t>.</w:t>
      </w:r>
      <w:r w:rsidR="005E229B">
        <w:rPr>
          <w:rStyle w:val="13"/>
          <w:sz w:val="22"/>
          <w:szCs w:val="22"/>
        </w:rPr>
        <w:t xml:space="preserve"> </w:t>
      </w:r>
      <w:r w:rsidR="00E677D1">
        <w:rPr>
          <w:rStyle w:val="13"/>
          <w:sz w:val="22"/>
          <w:szCs w:val="22"/>
        </w:rPr>
        <w:t xml:space="preserve">Суперхищники </w:t>
      </w:r>
      <w:r w:rsidR="004F3A30">
        <w:rPr>
          <w:rStyle w:val="13"/>
          <w:sz w:val="22"/>
          <w:szCs w:val="22"/>
        </w:rPr>
        <w:t>лгали о «</w:t>
      </w:r>
      <w:r w:rsidR="005E229B">
        <w:rPr>
          <w:rStyle w:val="13"/>
          <w:sz w:val="22"/>
          <w:szCs w:val="22"/>
        </w:rPr>
        <w:t>выбор</w:t>
      </w:r>
      <w:r w:rsidR="004F3A30">
        <w:rPr>
          <w:rStyle w:val="13"/>
          <w:sz w:val="22"/>
          <w:szCs w:val="22"/>
        </w:rPr>
        <w:t>ах», н</w:t>
      </w:r>
      <w:r w:rsidR="005E229B">
        <w:rPr>
          <w:rStyle w:val="13"/>
          <w:sz w:val="22"/>
          <w:szCs w:val="22"/>
        </w:rPr>
        <w:t>о назнач</w:t>
      </w:r>
      <w:r w:rsidR="004F3A30">
        <w:rPr>
          <w:rStyle w:val="13"/>
          <w:sz w:val="22"/>
          <w:szCs w:val="22"/>
        </w:rPr>
        <w:t>али</w:t>
      </w:r>
      <w:r w:rsidR="005E229B">
        <w:rPr>
          <w:rStyle w:val="13"/>
          <w:sz w:val="22"/>
          <w:szCs w:val="22"/>
        </w:rPr>
        <w:t xml:space="preserve"> своего агента на высшую должность в исполнительной власти, чтобы власть всегда оставалсь в руках </w:t>
      </w:r>
      <w:r w:rsidR="00B847C0">
        <w:rPr>
          <w:rStyle w:val="13"/>
          <w:sz w:val="22"/>
          <w:szCs w:val="22"/>
        </w:rPr>
        <w:t>агентов олигархической мафии</w:t>
      </w:r>
      <w:r w:rsidR="005E229B">
        <w:rPr>
          <w:rStyle w:val="13"/>
          <w:sz w:val="22"/>
          <w:szCs w:val="22"/>
        </w:rPr>
        <w:t xml:space="preserve">: отца и сына Бушей, мужа и жены Клинтонов. </w:t>
      </w:r>
      <w:r w:rsidR="00B11C1B">
        <w:rPr>
          <w:rStyle w:val="13"/>
          <w:sz w:val="22"/>
          <w:szCs w:val="22"/>
        </w:rPr>
        <w:t xml:space="preserve"> </w:t>
      </w:r>
    </w:p>
    <w:p w:rsidR="007378C1" w:rsidRDefault="00910233" w:rsidP="000802F4">
      <w:pPr>
        <w:jc w:val="both"/>
        <w:rPr>
          <w:rStyle w:val="13"/>
          <w:sz w:val="22"/>
          <w:szCs w:val="22"/>
        </w:rPr>
      </w:pPr>
      <w:r>
        <w:rPr>
          <w:rStyle w:val="13"/>
          <w:sz w:val="22"/>
          <w:szCs w:val="22"/>
        </w:rPr>
        <w:t xml:space="preserve">       </w:t>
      </w:r>
      <w:r w:rsidR="004F3A30">
        <w:rPr>
          <w:rStyle w:val="13"/>
          <w:sz w:val="22"/>
          <w:szCs w:val="22"/>
        </w:rPr>
        <w:t>Для обмана СМИ утверждали о демократии и выборах. На самом деле, ч</w:t>
      </w:r>
      <w:r w:rsidR="00DB65EE">
        <w:rPr>
          <w:rStyle w:val="13"/>
          <w:sz w:val="22"/>
          <w:szCs w:val="22"/>
        </w:rPr>
        <w:t>лен</w:t>
      </w:r>
      <w:r w:rsidR="00E36B78">
        <w:rPr>
          <w:rStyle w:val="13"/>
          <w:sz w:val="22"/>
          <w:szCs w:val="22"/>
        </w:rPr>
        <w:t>ы</w:t>
      </w:r>
      <w:r w:rsidR="00DB65EE">
        <w:rPr>
          <w:rStyle w:val="13"/>
          <w:sz w:val="22"/>
          <w:szCs w:val="22"/>
        </w:rPr>
        <w:t xml:space="preserve"> «Круга 34-х» </w:t>
      </w:r>
      <w:r w:rsidR="000E7E0D">
        <w:rPr>
          <w:rStyle w:val="13"/>
          <w:sz w:val="22"/>
          <w:szCs w:val="22"/>
        </w:rPr>
        <w:t xml:space="preserve">десятилетиями </w:t>
      </w:r>
      <w:r w:rsidR="0064648B">
        <w:rPr>
          <w:rStyle w:val="13"/>
          <w:sz w:val="22"/>
          <w:szCs w:val="22"/>
        </w:rPr>
        <w:t>реализовывал</w:t>
      </w:r>
      <w:r w:rsidR="00E36B78">
        <w:rPr>
          <w:rStyle w:val="13"/>
          <w:sz w:val="22"/>
          <w:szCs w:val="22"/>
        </w:rPr>
        <w:t>и</w:t>
      </w:r>
      <w:r w:rsidR="000E7E0D">
        <w:rPr>
          <w:rStyle w:val="13"/>
          <w:sz w:val="22"/>
          <w:szCs w:val="22"/>
        </w:rPr>
        <w:t xml:space="preserve"> </w:t>
      </w:r>
      <w:r w:rsidR="0073435B">
        <w:rPr>
          <w:rStyle w:val="13"/>
          <w:sz w:val="22"/>
          <w:szCs w:val="22"/>
        </w:rPr>
        <w:t>геополитику</w:t>
      </w:r>
      <w:r w:rsidR="00B11C1B">
        <w:rPr>
          <w:rStyle w:val="13"/>
          <w:sz w:val="22"/>
          <w:szCs w:val="22"/>
        </w:rPr>
        <w:t xml:space="preserve"> на государственных должностях</w:t>
      </w:r>
      <w:r w:rsidR="00DB65EE">
        <w:rPr>
          <w:rStyle w:val="13"/>
          <w:sz w:val="22"/>
          <w:szCs w:val="22"/>
        </w:rPr>
        <w:t xml:space="preserve">. </w:t>
      </w:r>
      <w:r w:rsidR="00CC4162">
        <w:rPr>
          <w:rStyle w:val="13"/>
          <w:sz w:val="22"/>
          <w:szCs w:val="22"/>
        </w:rPr>
        <w:t>На</w:t>
      </w:r>
      <w:r w:rsidR="00DB65EE">
        <w:rPr>
          <w:rStyle w:val="13"/>
          <w:sz w:val="22"/>
          <w:szCs w:val="22"/>
        </w:rPr>
        <w:t xml:space="preserve">пример, </w:t>
      </w:r>
      <w:r w:rsidR="000E7E0D">
        <w:rPr>
          <w:rStyle w:val="13"/>
          <w:sz w:val="22"/>
          <w:szCs w:val="22"/>
        </w:rPr>
        <w:t>заместитель главаря «Круга 34-х» Дж. Бейкер был начальником штаба Белого дома</w:t>
      </w:r>
      <w:r w:rsidR="0073435B">
        <w:rPr>
          <w:rStyle w:val="13"/>
          <w:sz w:val="22"/>
          <w:szCs w:val="22"/>
        </w:rPr>
        <w:t>,</w:t>
      </w:r>
      <w:r w:rsidR="000E7E0D">
        <w:rPr>
          <w:rStyle w:val="13"/>
          <w:sz w:val="22"/>
          <w:szCs w:val="22"/>
        </w:rPr>
        <w:t xml:space="preserve"> </w:t>
      </w:r>
      <w:r w:rsidR="0073435B">
        <w:rPr>
          <w:rStyle w:val="13"/>
          <w:sz w:val="22"/>
          <w:szCs w:val="22"/>
        </w:rPr>
        <w:t xml:space="preserve">министром финансов, госсекретарем </w:t>
      </w:r>
      <w:r w:rsidR="0064648B">
        <w:rPr>
          <w:rStyle w:val="13"/>
          <w:sz w:val="22"/>
          <w:szCs w:val="22"/>
        </w:rPr>
        <w:t xml:space="preserve">при </w:t>
      </w:r>
      <w:r w:rsidR="000E7E0D">
        <w:rPr>
          <w:rStyle w:val="13"/>
          <w:sz w:val="22"/>
          <w:szCs w:val="22"/>
        </w:rPr>
        <w:t xml:space="preserve">президентах </w:t>
      </w:r>
      <w:r w:rsidR="0064648B">
        <w:rPr>
          <w:rStyle w:val="13"/>
          <w:sz w:val="22"/>
          <w:szCs w:val="22"/>
        </w:rPr>
        <w:t>Р.Ре</w:t>
      </w:r>
      <w:r w:rsidR="00E36B78">
        <w:rPr>
          <w:rStyle w:val="13"/>
          <w:sz w:val="22"/>
          <w:szCs w:val="22"/>
        </w:rPr>
        <w:t xml:space="preserve">йгане, Дж. Буше (старшем) </w:t>
      </w:r>
      <w:r w:rsidR="000E7E0D">
        <w:rPr>
          <w:rStyle w:val="13"/>
          <w:sz w:val="22"/>
          <w:szCs w:val="22"/>
        </w:rPr>
        <w:t xml:space="preserve">и 25 лет после этого </w:t>
      </w:r>
      <w:r w:rsidR="00E36B78">
        <w:rPr>
          <w:rStyle w:val="13"/>
          <w:sz w:val="22"/>
          <w:szCs w:val="22"/>
        </w:rPr>
        <w:t xml:space="preserve">тайно </w:t>
      </w:r>
      <w:r>
        <w:rPr>
          <w:rStyle w:val="13"/>
          <w:sz w:val="22"/>
          <w:szCs w:val="22"/>
        </w:rPr>
        <w:t xml:space="preserve">участвовал в </w:t>
      </w:r>
      <w:r w:rsidR="000E7E0D">
        <w:rPr>
          <w:rStyle w:val="13"/>
          <w:sz w:val="22"/>
          <w:szCs w:val="22"/>
        </w:rPr>
        <w:t>прин</w:t>
      </w:r>
      <w:r w:rsidR="005A6A3A">
        <w:rPr>
          <w:rStyle w:val="13"/>
          <w:sz w:val="22"/>
          <w:szCs w:val="22"/>
        </w:rPr>
        <w:t>ятии</w:t>
      </w:r>
      <w:r w:rsidR="000E7E0D">
        <w:rPr>
          <w:rStyle w:val="13"/>
          <w:sz w:val="22"/>
          <w:szCs w:val="22"/>
        </w:rPr>
        <w:t xml:space="preserve"> решени</w:t>
      </w:r>
      <w:r>
        <w:rPr>
          <w:rStyle w:val="13"/>
          <w:sz w:val="22"/>
          <w:szCs w:val="22"/>
        </w:rPr>
        <w:t>й</w:t>
      </w:r>
      <w:r w:rsidR="000E7E0D">
        <w:rPr>
          <w:rStyle w:val="13"/>
          <w:sz w:val="22"/>
          <w:szCs w:val="22"/>
        </w:rPr>
        <w:t xml:space="preserve"> о геополитике США. Слова Дж.</w:t>
      </w:r>
      <w:r w:rsidR="000E7E0D" w:rsidRPr="00D5164D">
        <w:rPr>
          <w:rStyle w:val="13"/>
          <w:sz w:val="22"/>
          <w:szCs w:val="22"/>
        </w:rPr>
        <w:t xml:space="preserve"> </w:t>
      </w:r>
      <w:r w:rsidR="000E7E0D">
        <w:rPr>
          <w:rStyle w:val="13"/>
          <w:sz w:val="22"/>
          <w:szCs w:val="22"/>
        </w:rPr>
        <w:t>Бейкера в интервью Си-Эн-Эн 5.4.2015 года о необходимости многостороннего давления на Россию</w:t>
      </w:r>
      <w:r w:rsidR="00A22093">
        <w:rPr>
          <w:rStyle w:val="13"/>
          <w:sz w:val="22"/>
          <w:szCs w:val="22"/>
        </w:rPr>
        <w:t>,</w:t>
      </w:r>
      <w:r w:rsidR="000E7E0D">
        <w:rPr>
          <w:rStyle w:val="ab"/>
          <w:color w:val="000000"/>
          <w:sz w:val="22"/>
          <w:szCs w:val="22"/>
          <w:shd w:val="clear" w:color="auto" w:fill="FFFFFF"/>
          <w:lang w:bidi="ru-RU"/>
        </w:rPr>
        <w:footnoteReference w:id="42"/>
      </w:r>
      <w:r w:rsidR="000E7E0D">
        <w:rPr>
          <w:rStyle w:val="13"/>
          <w:sz w:val="22"/>
          <w:szCs w:val="22"/>
        </w:rPr>
        <w:t xml:space="preserve"> </w:t>
      </w:r>
      <w:r w:rsidR="00A22093">
        <w:rPr>
          <w:rStyle w:val="13"/>
          <w:sz w:val="22"/>
          <w:szCs w:val="22"/>
        </w:rPr>
        <w:t>о «нарез</w:t>
      </w:r>
      <w:r w:rsidR="00C61967">
        <w:rPr>
          <w:rStyle w:val="13"/>
          <w:sz w:val="22"/>
          <w:szCs w:val="22"/>
        </w:rPr>
        <w:t>ке</w:t>
      </w:r>
      <w:r w:rsidR="00A22093">
        <w:rPr>
          <w:rStyle w:val="13"/>
          <w:sz w:val="22"/>
          <w:szCs w:val="22"/>
        </w:rPr>
        <w:t xml:space="preserve"> салями» (</w:t>
      </w:r>
      <w:r w:rsidR="00A22093">
        <w:rPr>
          <w:rStyle w:val="13"/>
          <w:sz w:val="22"/>
          <w:szCs w:val="22"/>
          <w:lang w:val="en-US"/>
        </w:rPr>
        <w:t>salami</w:t>
      </w:r>
      <w:r w:rsidR="00A22093" w:rsidRPr="00A22093">
        <w:rPr>
          <w:rStyle w:val="13"/>
          <w:sz w:val="22"/>
          <w:szCs w:val="22"/>
        </w:rPr>
        <w:t xml:space="preserve"> </w:t>
      </w:r>
      <w:r w:rsidR="00A22093">
        <w:rPr>
          <w:rStyle w:val="13"/>
          <w:sz w:val="22"/>
          <w:szCs w:val="22"/>
          <w:lang w:val="en-US"/>
        </w:rPr>
        <w:t>slicing</w:t>
      </w:r>
      <w:r w:rsidR="00A22093" w:rsidRPr="00A22093">
        <w:rPr>
          <w:rStyle w:val="13"/>
          <w:sz w:val="22"/>
          <w:szCs w:val="22"/>
        </w:rPr>
        <w:t>)</w:t>
      </w:r>
      <w:r w:rsidR="00A22093">
        <w:rPr>
          <w:rStyle w:val="ab"/>
          <w:color w:val="000000"/>
          <w:sz w:val="22"/>
          <w:szCs w:val="22"/>
          <w:shd w:val="clear" w:color="auto" w:fill="FFFFFF"/>
          <w:lang w:bidi="ru-RU"/>
        </w:rPr>
        <w:footnoteReference w:id="43"/>
      </w:r>
      <w:r w:rsidR="00A22093" w:rsidRPr="00A22093">
        <w:rPr>
          <w:rStyle w:val="13"/>
          <w:sz w:val="22"/>
          <w:szCs w:val="22"/>
        </w:rPr>
        <w:t xml:space="preserve"> </w:t>
      </w:r>
      <w:r w:rsidR="000E7E0D">
        <w:rPr>
          <w:rStyle w:val="13"/>
          <w:sz w:val="22"/>
          <w:szCs w:val="22"/>
        </w:rPr>
        <w:t xml:space="preserve">через месяц реализовались приездом на переговоры в Россию госсекретаря </w:t>
      </w:r>
      <w:r w:rsidR="000105D6">
        <w:rPr>
          <w:rStyle w:val="13"/>
          <w:sz w:val="22"/>
          <w:szCs w:val="22"/>
        </w:rPr>
        <w:t>США</w:t>
      </w:r>
      <w:r w:rsidR="00265D80">
        <w:rPr>
          <w:rStyle w:val="13"/>
          <w:sz w:val="22"/>
          <w:szCs w:val="22"/>
        </w:rPr>
        <w:t xml:space="preserve">, </w:t>
      </w:r>
      <w:r w:rsidR="00023ADF">
        <w:rPr>
          <w:rStyle w:val="13"/>
          <w:sz w:val="22"/>
          <w:szCs w:val="22"/>
        </w:rPr>
        <w:t>после которого в Москву направили</w:t>
      </w:r>
      <w:r w:rsidR="000E7E0D">
        <w:rPr>
          <w:rStyle w:val="13"/>
          <w:sz w:val="22"/>
          <w:szCs w:val="22"/>
        </w:rPr>
        <w:t xml:space="preserve"> заместителя госсекретаря по Европе и Евразии. Так США дополнили </w:t>
      </w:r>
      <w:r w:rsidR="00F1233A">
        <w:rPr>
          <w:rStyle w:val="13"/>
          <w:sz w:val="22"/>
          <w:szCs w:val="22"/>
        </w:rPr>
        <w:t>давлением на российского президента</w:t>
      </w:r>
      <w:r w:rsidR="00F1233A" w:rsidRPr="000E7E0D">
        <w:rPr>
          <w:rStyle w:val="13"/>
          <w:sz w:val="22"/>
          <w:szCs w:val="22"/>
        </w:rPr>
        <w:t xml:space="preserve"> </w:t>
      </w:r>
      <w:r w:rsidR="00F1233A">
        <w:rPr>
          <w:rStyle w:val="13"/>
          <w:sz w:val="22"/>
          <w:szCs w:val="22"/>
        </w:rPr>
        <w:t xml:space="preserve">во время переговоров </w:t>
      </w:r>
      <w:r w:rsidR="005A6A3A">
        <w:rPr>
          <w:rStyle w:val="13"/>
          <w:sz w:val="22"/>
          <w:szCs w:val="22"/>
        </w:rPr>
        <w:t>12 месяцев политической блокады и санкций против России</w:t>
      </w:r>
      <w:r w:rsidR="000E7E0D">
        <w:rPr>
          <w:rStyle w:val="13"/>
          <w:sz w:val="22"/>
          <w:szCs w:val="22"/>
        </w:rPr>
        <w:t>.</w:t>
      </w:r>
      <w:r w:rsidR="000E7E0D" w:rsidRPr="00FF3DBC">
        <w:rPr>
          <w:rStyle w:val="13"/>
          <w:sz w:val="22"/>
          <w:szCs w:val="22"/>
        </w:rPr>
        <w:t xml:space="preserve"> </w:t>
      </w:r>
      <w:r w:rsidR="00C113EE">
        <w:rPr>
          <w:rStyle w:val="13"/>
          <w:sz w:val="22"/>
          <w:szCs w:val="22"/>
        </w:rPr>
        <w:t>Четыре десятилетия до 29.4.2015 года министром иностранных дел Саудовской Аравии</w:t>
      </w:r>
      <w:r w:rsidR="00C113EE" w:rsidRPr="00C113EE">
        <w:rPr>
          <w:rStyle w:val="13"/>
          <w:sz w:val="22"/>
          <w:szCs w:val="22"/>
        </w:rPr>
        <w:t xml:space="preserve"> </w:t>
      </w:r>
      <w:r w:rsidR="00C113EE">
        <w:rPr>
          <w:rStyle w:val="13"/>
          <w:sz w:val="22"/>
          <w:szCs w:val="22"/>
        </w:rPr>
        <w:t>при трех королях был п</w:t>
      </w:r>
      <w:r w:rsidR="00DB65EE">
        <w:rPr>
          <w:rStyle w:val="13"/>
          <w:sz w:val="22"/>
          <w:szCs w:val="22"/>
        </w:rPr>
        <w:t>ринц Сауд бин Фай</w:t>
      </w:r>
      <w:r w:rsidR="005A6A3A">
        <w:rPr>
          <w:rStyle w:val="13"/>
          <w:sz w:val="22"/>
          <w:szCs w:val="22"/>
        </w:rPr>
        <w:t>з</w:t>
      </w:r>
      <w:r w:rsidR="00DB65EE">
        <w:rPr>
          <w:rStyle w:val="13"/>
          <w:sz w:val="22"/>
          <w:szCs w:val="22"/>
        </w:rPr>
        <w:t>ал бин Абдулаз</w:t>
      </w:r>
      <w:r w:rsidR="00CC4162">
        <w:rPr>
          <w:rStyle w:val="13"/>
          <w:sz w:val="22"/>
          <w:szCs w:val="22"/>
        </w:rPr>
        <w:t>и</w:t>
      </w:r>
      <w:r w:rsidR="00DB65EE">
        <w:rPr>
          <w:rStyle w:val="13"/>
          <w:sz w:val="22"/>
          <w:szCs w:val="22"/>
        </w:rPr>
        <w:t>з аль-Сауд, которого в Принстонском университете</w:t>
      </w:r>
      <w:r w:rsidR="00E36B78" w:rsidRPr="00E36B78">
        <w:rPr>
          <w:rStyle w:val="13"/>
          <w:sz w:val="22"/>
          <w:szCs w:val="22"/>
        </w:rPr>
        <w:t xml:space="preserve"> </w:t>
      </w:r>
      <w:r w:rsidR="00E36B78">
        <w:rPr>
          <w:rStyle w:val="13"/>
          <w:sz w:val="22"/>
          <w:szCs w:val="22"/>
        </w:rPr>
        <w:t>инициировали в «Кр</w:t>
      </w:r>
      <w:r w:rsidR="0073435B">
        <w:rPr>
          <w:rStyle w:val="13"/>
          <w:sz w:val="22"/>
          <w:szCs w:val="22"/>
        </w:rPr>
        <w:t>у</w:t>
      </w:r>
      <w:r w:rsidR="00E36B78">
        <w:rPr>
          <w:rStyle w:val="13"/>
          <w:sz w:val="22"/>
          <w:szCs w:val="22"/>
        </w:rPr>
        <w:t>г 34-х»</w:t>
      </w:r>
      <w:r w:rsidR="00C113EE">
        <w:rPr>
          <w:rStyle w:val="13"/>
          <w:sz w:val="22"/>
          <w:szCs w:val="22"/>
        </w:rPr>
        <w:t>.</w:t>
      </w:r>
      <w:r w:rsidR="00DB65EE">
        <w:rPr>
          <w:rStyle w:val="13"/>
          <w:sz w:val="22"/>
          <w:szCs w:val="22"/>
        </w:rPr>
        <w:t xml:space="preserve"> </w:t>
      </w:r>
      <w:r w:rsidR="000E7E0D">
        <w:rPr>
          <w:rStyle w:val="13"/>
          <w:sz w:val="22"/>
          <w:szCs w:val="22"/>
        </w:rPr>
        <w:t>В</w:t>
      </w:r>
      <w:r w:rsidR="0078212A">
        <w:rPr>
          <w:rStyle w:val="13"/>
          <w:sz w:val="22"/>
          <w:szCs w:val="22"/>
        </w:rPr>
        <w:t>оспита</w:t>
      </w:r>
      <w:r w:rsidR="000E7E0D">
        <w:rPr>
          <w:rStyle w:val="13"/>
          <w:sz w:val="22"/>
          <w:szCs w:val="22"/>
        </w:rPr>
        <w:t>нный</w:t>
      </w:r>
      <w:r w:rsidR="0078212A">
        <w:rPr>
          <w:rStyle w:val="13"/>
          <w:sz w:val="22"/>
          <w:szCs w:val="22"/>
        </w:rPr>
        <w:t xml:space="preserve"> </w:t>
      </w:r>
      <w:r w:rsidR="000E7E0D">
        <w:rPr>
          <w:rStyle w:val="13"/>
          <w:sz w:val="22"/>
          <w:szCs w:val="22"/>
        </w:rPr>
        <w:t xml:space="preserve">в </w:t>
      </w:r>
      <w:r w:rsidR="0078212A">
        <w:rPr>
          <w:rStyle w:val="13"/>
          <w:sz w:val="22"/>
          <w:szCs w:val="22"/>
        </w:rPr>
        <w:t>американской школе и университете</w:t>
      </w:r>
      <w:r w:rsidR="00C113EE" w:rsidRPr="00C113EE">
        <w:rPr>
          <w:rStyle w:val="13"/>
          <w:sz w:val="22"/>
          <w:szCs w:val="22"/>
        </w:rPr>
        <w:t xml:space="preserve"> </w:t>
      </w:r>
      <w:r w:rsidR="00C113EE">
        <w:rPr>
          <w:rStyle w:val="13"/>
          <w:sz w:val="22"/>
          <w:szCs w:val="22"/>
        </w:rPr>
        <w:t>лояльным агентом Запада</w:t>
      </w:r>
      <w:r w:rsidR="00C113EE" w:rsidRPr="00C113EE">
        <w:rPr>
          <w:rStyle w:val="13"/>
          <w:sz w:val="22"/>
          <w:szCs w:val="22"/>
        </w:rPr>
        <w:t xml:space="preserve"> </w:t>
      </w:r>
      <w:r w:rsidR="00C113EE">
        <w:rPr>
          <w:rStyle w:val="13"/>
          <w:sz w:val="22"/>
          <w:szCs w:val="22"/>
        </w:rPr>
        <w:t>и русофобом</w:t>
      </w:r>
      <w:r w:rsidR="0078212A">
        <w:rPr>
          <w:rStyle w:val="13"/>
          <w:sz w:val="22"/>
          <w:szCs w:val="22"/>
        </w:rPr>
        <w:t>,</w:t>
      </w:r>
      <w:r w:rsidR="00025629">
        <w:rPr>
          <w:rStyle w:val="ab"/>
          <w:color w:val="000000"/>
          <w:sz w:val="22"/>
          <w:szCs w:val="22"/>
          <w:shd w:val="clear" w:color="auto" w:fill="FFFFFF"/>
          <w:lang w:bidi="ru-RU"/>
        </w:rPr>
        <w:footnoteReference w:id="44"/>
      </w:r>
      <w:r w:rsidR="0078212A">
        <w:rPr>
          <w:rStyle w:val="13"/>
          <w:sz w:val="22"/>
          <w:szCs w:val="22"/>
        </w:rPr>
        <w:t xml:space="preserve"> он </w:t>
      </w:r>
      <w:r w:rsidR="00DE41B7">
        <w:rPr>
          <w:rStyle w:val="13"/>
          <w:sz w:val="22"/>
          <w:szCs w:val="22"/>
        </w:rPr>
        <w:t>на посту министра иностранных дел</w:t>
      </w:r>
      <w:r w:rsidR="00C113EE">
        <w:rPr>
          <w:rStyle w:val="13"/>
          <w:sz w:val="22"/>
          <w:szCs w:val="22"/>
        </w:rPr>
        <w:t xml:space="preserve"> </w:t>
      </w:r>
      <w:r w:rsidR="00DE41B7">
        <w:rPr>
          <w:rStyle w:val="13"/>
          <w:sz w:val="22"/>
          <w:szCs w:val="22"/>
        </w:rPr>
        <w:t>главной</w:t>
      </w:r>
      <w:r w:rsidR="00C113EE">
        <w:rPr>
          <w:rStyle w:val="13"/>
          <w:sz w:val="22"/>
          <w:szCs w:val="22"/>
        </w:rPr>
        <w:t xml:space="preserve"> стран</w:t>
      </w:r>
      <w:r w:rsidR="00DE41B7">
        <w:rPr>
          <w:rStyle w:val="13"/>
          <w:sz w:val="22"/>
          <w:szCs w:val="22"/>
        </w:rPr>
        <w:t>ы</w:t>
      </w:r>
      <w:r w:rsidR="00C113EE">
        <w:rPr>
          <w:rStyle w:val="13"/>
          <w:sz w:val="22"/>
          <w:szCs w:val="22"/>
        </w:rPr>
        <w:t xml:space="preserve"> арабского мира </w:t>
      </w:r>
      <w:r w:rsidR="00DE41B7">
        <w:rPr>
          <w:rStyle w:val="13"/>
          <w:sz w:val="22"/>
          <w:szCs w:val="22"/>
        </w:rPr>
        <w:t>дипл</w:t>
      </w:r>
      <w:r w:rsidR="00025629">
        <w:rPr>
          <w:rStyle w:val="13"/>
          <w:sz w:val="22"/>
          <w:szCs w:val="22"/>
        </w:rPr>
        <w:t>оматичес</w:t>
      </w:r>
      <w:r w:rsidR="00C113EE">
        <w:rPr>
          <w:rStyle w:val="13"/>
          <w:sz w:val="22"/>
          <w:szCs w:val="22"/>
        </w:rPr>
        <w:t>к</w:t>
      </w:r>
      <w:r w:rsidR="00DE41B7">
        <w:rPr>
          <w:rStyle w:val="13"/>
          <w:sz w:val="22"/>
          <w:szCs w:val="22"/>
        </w:rPr>
        <w:t>ими способами поддерживал</w:t>
      </w:r>
      <w:r w:rsidR="00C113EE">
        <w:rPr>
          <w:rStyle w:val="13"/>
          <w:sz w:val="22"/>
          <w:szCs w:val="22"/>
        </w:rPr>
        <w:t xml:space="preserve"> войн</w:t>
      </w:r>
      <w:r w:rsidR="00DE41B7">
        <w:rPr>
          <w:rStyle w:val="13"/>
          <w:sz w:val="22"/>
          <w:szCs w:val="22"/>
        </w:rPr>
        <w:t>у</w:t>
      </w:r>
      <w:r w:rsidR="00C113EE">
        <w:rPr>
          <w:rStyle w:val="13"/>
          <w:sz w:val="22"/>
          <w:szCs w:val="22"/>
        </w:rPr>
        <w:t xml:space="preserve"> </w:t>
      </w:r>
      <w:r w:rsidR="00025629">
        <w:rPr>
          <w:rStyle w:val="13"/>
          <w:sz w:val="22"/>
          <w:szCs w:val="22"/>
        </w:rPr>
        <w:t xml:space="preserve">американских спецслужб </w:t>
      </w:r>
      <w:r w:rsidR="00C113EE">
        <w:rPr>
          <w:rStyle w:val="13"/>
          <w:sz w:val="22"/>
          <w:szCs w:val="22"/>
        </w:rPr>
        <w:t xml:space="preserve">руками мусульманских наемников </w:t>
      </w:r>
      <w:r w:rsidR="0078212A">
        <w:rPr>
          <w:rStyle w:val="13"/>
          <w:sz w:val="22"/>
          <w:szCs w:val="22"/>
        </w:rPr>
        <w:t xml:space="preserve">против 40-й армии СССР в </w:t>
      </w:r>
      <w:r w:rsidR="0078212A">
        <w:rPr>
          <w:rStyle w:val="13"/>
          <w:sz w:val="22"/>
          <w:szCs w:val="22"/>
        </w:rPr>
        <w:lastRenderedPageBreak/>
        <w:t>Афганистане (1979-1989), в Чечне (1992-2000)</w:t>
      </w:r>
      <w:r w:rsidR="00033DEF">
        <w:rPr>
          <w:rStyle w:val="13"/>
          <w:sz w:val="22"/>
          <w:szCs w:val="22"/>
        </w:rPr>
        <w:t>,</w:t>
      </w:r>
      <w:r w:rsidR="00C113EE">
        <w:rPr>
          <w:rStyle w:val="13"/>
          <w:sz w:val="22"/>
          <w:szCs w:val="22"/>
        </w:rPr>
        <w:t xml:space="preserve"> в Сирии (2011-2015), которая была союзницей </w:t>
      </w:r>
      <w:r w:rsidR="0078212A">
        <w:rPr>
          <w:rStyle w:val="13"/>
          <w:sz w:val="22"/>
          <w:szCs w:val="22"/>
        </w:rPr>
        <w:t>России</w:t>
      </w:r>
      <w:r w:rsidR="00C113EE">
        <w:rPr>
          <w:rStyle w:val="13"/>
          <w:sz w:val="22"/>
          <w:szCs w:val="22"/>
        </w:rPr>
        <w:t>.</w:t>
      </w:r>
      <w:r w:rsidR="0078212A">
        <w:rPr>
          <w:rStyle w:val="13"/>
          <w:sz w:val="22"/>
          <w:szCs w:val="22"/>
        </w:rPr>
        <w:t xml:space="preserve"> </w:t>
      </w:r>
    </w:p>
    <w:p w:rsidR="0062640F" w:rsidRPr="0062640F" w:rsidRDefault="007378C1" w:rsidP="000802F4">
      <w:pPr>
        <w:jc w:val="both"/>
        <w:rPr>
          <w:rStyle w:val="13"/>
          <w:sz w:val="22"/>
          <w:szCs w:val="22"/>
        </w:rPr>
      </w:pPr>
      <w:r>
        <w:rPr>
          <w:rStyle w:val="13"/>
          <w:sz w:val="22"/>
          <w:szCs w:val="22"/>
        </w:rPr>
        <w:t xml:space="preserve">       </w:t>
      </w:r>
      <w:r w:rsidR="00862556">
        <w:rPr>
          <w:rStyle w:val="13"/>
          <w:sz w:val="22"/>
          <w:szCs w:val="22"/>
        </w:rPr>
        <w:t>По приказу правителей олигархической мафии ж</w:t>
      </w:r>
      <w:r>
        <w:rPr>
          <w:rStyle w:val="13"/>
          <w:sz w:val="22"/>
          <w:szCs w:val="22"/>
        </w:rPr>
        <w:t>енщин-агентов «Круга 322-х» обучали</w:t>
      </w:r>
      <w:r w:rsidRPr="007378C1">
        <w:rPr>
          <w:rStyle w:val="13"/>
          <w:b/>
          <w:i/>
          <w:sz w:val="22"/>
          <w:szCs w:val="22"/>
        </w:rPr>
        <w:t xml:space="preserve"> стратегии</w:t>
      </w:r>
      <w:r>
        <w:rPr>
          <w:rStyle w:val="13"/>
          <w:sz w:val="22"/>
          <w:szCs w:val="22"/>
        </w:rPr>
        <w:t xml:space="preserve"> и иностранным языкам в элитном колледже Уэллесли («бога скота»</w:t>
      </w:r>
      <w:r>
        <w:rPr>
          <w:rStyle w:val="ab"/>
          <w:color w:val="000000"/>
          <w:sz w:val="22"/>
          <w:szCs w:val="22"/>
          <w:shd w:val="clear" w:color="auto" w:fill="FFFFFF"/>
          <w:lang w:bidi="ru-RU"/>
        </w:rPr>
        <w:footnoteReference w:id="45"/>
      </w:r>
      <w:r>
        <w:rPr>
          <w:rStyle w:val="13"/>
          <w:sz w:val="22"/>
          <w:szCs w:val="22"/>
        </w:rPr>
        <w:t xml:space="preserve"> Велеса), а затем ставили на должности государственных секретарей, президентов,</w:t>
      </w:r>
      <w:r w:rsidR="00862556">
        <w:rPr>
          <w:rStyle w:val="ab"/>
          <w:color w:val="000000"/>
          <w:sz w:val="22"/>
          <w:szCs w:val="22"/>
          <w:shd w:val="clear" w:color="auto" w:fill="FFFFFF"/>
          <w:lang w:bidi="ru-RU"/>
        </w:rPr>
        <w:footnoteReference w:id="46"/>
      </w:r>
      <w:r>
        <w:rPr>
          <w:rStyle w:val="13"/>
          <w:sz w:val="22"/>
          <w:szCs w:val="22"/>
        </w:rPr>
        <w:t xml:space="preserve"> тайных царей-женщин. Так </w:t>
      </w:r>
      <w:r w:rsidR="00DE41B7">
        <w:rPr>
          <w:rStyle w:val="13"/>
          <w:sz w:val="22"/>
          <w:szCs w:val="22"/>
        </w:rPr>
        <w:t xml:space="preserve">олигархи </w:t>
      </w:r>
      <w:r>
        <w:rPr>
          <w:rStyle w:val="13"/>
          <w:sz w:val="22"/>
          <w:szCs w:val="22"/>
        </w:rPr>
        <w:t xml:space="preserve">реализовывали </w:t>
      </w:r>
      <w:r w:rsidR="00DE41B7">
        <w:rPr>
          <w:rStyle w:val="13"/>
          <w:sz w:val="22"/>
          <w:szCs w:val="22"/>
        </w:rPr>
        <w:t xml:space="preserve">якобы </w:t>
      </w:r>
      <w:r>
        <w:rPr>
          <w:rStyle w:val="13"/>
          <w:sz w:val="22"/>
          <w:szCs w:val="22"/>
        </w:rPr>
        <w:t>«демократию» руками Мадлен Олбрайт, Хилари Клинтон, американ</w:t>
      </w:r>
      <w:r w:rsidR="00DE41B7">
        <w:rPr>
          <w:rStyle w:val="13"/>
          <w:sz w:val="22"/>
          <w:szCs w:val="22"/>
        </w:rPr>
        <w:t>изированной</w:t>
      </w:r>
      <w:r>
        <w:rPr>
          <w:rStyle w:val="13"/>
          <w:sz w:val="22"/>
          <w:szCs w:val="22"/>
        </w:rPr>
        <w:t xml:space="preserve"> «китаян</w:t>
      </w:r>
      <w:r w:rsidR="00DE41B7">
        <w:rPr>
          <w:rStyle w:val="13"/>
          <w:sz w:val="22"/>
          <w:szCs w:val="22"/>
        </w:rPr>
        <w:t>ки</w:t>
      </w:r>
      <w:r>
        <w:rPr>
          <w:rStyle w:val="13"/>
          <w:sz w:val="22"/>
          <w:szCs w:val="22"/>
        </w:rPr>
        <w:t>» Сун Мэ</w:t>
      </w:r>
      <w:r w:rsidR="00D727A1">
        <w:rPr>
          <w:rStyle w:val="13"/>
          <w:sz w:val="22"/>
          <w:szCs w:val="22"/>
        </w:rPr>
        <w:t>й</w:t>
      </w:r>
      <w:r>
        <w:rPr>
          <w:rStyle w:val="13"/>
          <w:sz w:val="22"/>
          <w:szCs w:val="22"/>
        </w:rPr>
        <w:t>лин</w:t>
      </w:r>
      <w:r w:rsidR="00DE41B7">
        <w:rPr>
          <w:rStyle w:val="13"/>
          <w:sz w:val="22"/>
          <w:szCs w:val="22"/>
        </w:rPr>
        <w:t xml:space="preserve"> - тайного</w:t>
      </w:r>
      <w:r w:rsidR="007678E5">
        <w:rPr>
          <w:rStyle w:val="13"/>
          <w:sz w:val="22"/>
          <w:szCs w:val="22"/>
        </w:rPr>
        <w:t xml:space="preserve"> цар</w:t>
      </w:r>
      <w:r w:rsidR="00DE41B7">
        <w:rPr>
          <w:rStyle w:val="13"/>
          <w:sz w:val="22"/>
          <w:szCs w:val="22"/>
        </w:rPr>
        <w:t>я</w:t>
      </w:r>
      <w:r w:rsidR="007678E5">
        <w:rPr>
          <w:rStyle w:val="13"/>
          <w:sz w:val="22"/>
          <w:szCs w:val="22"/>
        </w:rPr>
        <w:t>-женщин</w:t>
      </w:r>
      <w:r w:rsidR="00DE41B7">
        <w:rPr>
          <w:rStyle w:val="13"/>
          <w:sz w:val="22"/>
          <w:szCs w:val="22"/>
        </w:rPr>
        <w:t>ы</w:t>
      </w:r>
      <w:r w:rsidR="007678E5">
        <w:rPr>
          <w:rStyle w:val="13"/>
          <w:sz w:val="22"/>
          <w:szCs w:val="22"/>
        </w:rPr>
        <w:t xml:space="preserve"> Китая (1928</w:t>
      </w:r>
      <w:r>
        <w:rPr>
          <w:rStyle w:val="13"/>
          <w:sz w:val="22"/>
          <w:szCs w:val="22"/>
        </w:rPr>
        <w:t>-194</w:t>
      </w:r>
      <w:r w:rsidR="00DE41B7">
        <w:rPr>
          <w:rStyle w:val="13"/>
          <w:sz w:val="22"/>
          <w:szCs w:val="22"/>
        </w:rPr>
        <w:t>8</w:t>
      </w:r>
      <w:r>
        <w:rPr>
          <w:rStyle w:val="13"/>
          <w:sz w:val="22"/>
          <w:szCs w:val="22"/>
        </w:rPr>
        <w:t>), Тайваня (1949-1975).</w:t>
      </w:r>
      <w:r w:rsidR="00862556">
        <w:rPr>
          <w:rStyle w:val="13"/>
          <w:sz w:val="22"/>
          <w:szCs w:val="22"/>
        </w:rPr>
        <w:t xml:space="preserve"> </w:t>
      </w:r>
      <w:r w:rsidR="00DE41B7">
        <w:rPr>
          <w:rStyle w:val="13"/>
          <w:sz w:val="22"/>
          <w:szCs w:val="22"/>
        </w:rPr>
        <w:t>Д</w:t>
      </w:r>
      <w:r w:rsidR="00E36B78">
        <w:rPr>
          <w:rStyle w:val="13"/>
          <w:sz w:val="22"/>
          <w:szCs w:val="22"/>
        </w:rPr>
        <w:t xml:space="preserve">олжность </w:t>
      </w:r>
      <w:r w:rsidR="0073435B">
        <w:rPr>
          <w:rStyle w:val="13"/>
          <w:sz w:val="22"/>
          <w:szCs w:val="22"/>
        </w:rPr>
        <w:t>министра иностранных дел Саудовской Аравии</w:t>
      </w:r>
      <w:r w:rsidR="006C24DA">
        <w:rPr>
          <w:rStyle w:val="13"/>
          <w:sz w:val="22"/>
          <w:szCs w:val="22"/>
        </w:rPr>
        <w:t>,</w:t>
      </w:r>
      <w:r w:rsidR="0073435B">
        <w:rPr>
          <w:rStyle w:val="13"/>
          <w:sz w:val="22"/>
          <w:szCs w:val="22"/>
        </w:rPr>
        <w:t xml:space="preserve"> </w:t>
      </w:r>
      <w:r w:rsidR="00E36B78">
        <w:rPr>
          <w:rStyle w:val="13"/>
          <w:sz w:val="22"/>
          <w:szCs w:val="22"/>
        </w:rPr>
        <w:t xml:space="preserve">госсекретаря </w:t>
      </w:r>
      <w:r w:rsidR="006C24DA">
        <w:rPr>
          <w:rStyle w:val="13"/>
          <w:sz w:val="22"/>
          <w:szCs w:val="22"/>
        </w:rPr>
        <w:t xml:space="preserve">и президента </w:t>
      </w:r>
      <w:r w:rsidR="00E36B78">
        <w:rPr>
          <w:rStyle w:val="13"/>
          <w:sz w:val="22"/>
          <w:szCs w:val="22"/>
        </w:rPr>
        <w:t xml:space="preserve">США </w:t>
      </w:r>
      <w:r w:rsidR="002E5DCF">
        <w:rPr>
          <w:rStyle w:val="13"/>
          <w:sz w:val="22"/>
          <w:szCs w:val="22"/>
        </w:rPr>
        <w:t>являлась</w:t>
      </w:r>
      <w:r w:rsidR="00E36B78">
        <w:rPr>
          <w:rStyle w:val="13"/>
          <w:sz w:val="22"/>
          <w:szCs w:val="22"/>
        </w:rPr>
        <w:t xml:space="preserve"> прикрытие</w:t>
      </w:r>
      <w:r w:rsidR="002E5DCF">
        <w:rPr>
          <w:rStyle w:val="13"/>
          <w:sz w:val="22"/>
          <w:szCs w:val="22"/>
        </w:rPr>
        <w:t>м</w:t>
      </w:r>
      <w:r w:rsidR="00E36B78">
        <w:rPr>
          <w:rStyle w:val="13"/>
          <w:sz w:val="22"/>
          <w:szCs w:val="22"/>
        </w:rPr>
        <w:t xml:space="preserve"> </w:t>
      </w:r>
      <w:r w:rsidR="00742986">
        <w:rPr>
          <w:rStyle w:val="13"/>
          <w:sz w:val="22"/>
          <w:szCs w:val="22"/>
        </w:rPr>
        <w:t xml:space="preserve">деятельности </w:t>
      </w:r>
      <w:r w:rsidR="0073435B">
        <w:rPr>
          <w:rStyle w:val="13"/>
          <w:sz w:val="22"/>
          <w:szCs w:val="22"/>
        </w:rPr>
        <w:t>агентов</w:t>
      </w:r>
      <w:r w:rsidR="00742986">
        <w:rPr>
          <w:rStyle w:val="13"/>
          <w:sz w:val="22"/>
          <w:szCs w:val="22"/>
        </w:rPr>
        <w:t xml:space="preserve"> </w:t>
      </w:r>
      <w:r w:rsidR="006C24DA">
        <w:rPr>
          <w:rStyle w:val="13"/>
          <w:sz w:val="22"/>
          <w:szCs w:val="22"/>
        </w:rPr>
        <w:t>олигархической мафии.</w:t>
      </w:r>
    </w:p>
    <w:p w:rsidR="00265D80" w:rsidRDefault="0060027A" w:rsidP="00265D80">
      <w:pPr>
        <w:jc w:val="both"/>
        <w:rPr>
          <w:sz w:val="22"/>
          <w:szCs w:val="22"/>
        </w:rPr>
      </w:pPr>
      <w:r>
        <w:rPr>
          <w:rStyle w:val="13"/>
          <w:sz w:val="22"/>
          <w:szCs w:val="22"/>
        </w:rPr>
        <w:t xml:space="preserve">      </w:t>
      </w:r>
      <w:r w:rsidR="00940805">
        <w:rPr>
          <w:rStyle w:val="13"/>
          <w:sz w:val="22"/>
          <w:szCs w:val="22"/>
        </w:rPr>
        <w:t xml:space="preserve">Собственность арийских олигархов - </w:t>
      </w:r>
      <w:r w:rsidR="00E86B87">
        <w:rPr>
          <w:rStyle w:val="13"/>
          <w:sz w:val="22"/>
          <w:szCs w:val="22"/>
        </w:rPr>
        <w:t>СМИ Запада лг</w:t>
      </w:r>
      <w:r w:rsidR="00192318">
        <w:rPr>
          <w:rStyle w:val="13"/>
          <w:sz w:val="22"/>
          <w:szCs w:val="22"/>
        </w:rPr>
        <w:t>али</w:t>
      </w:r>
      <w:r w:rsidR="00E86B87">
        <w:rPr>
          <w:rStyle w:val="13"/>
          <w:sz w:val="22"/>
          <w:szCs w:val="22"/>
        </w:rPr>
        <w:t xml:space="preserve"> о содержании геополитики</w:t>
      </w:r>
      <w:r w:rsidR="00192318">
        <w:rPr>
          <w:rStyle w:val="13"/>
          <w:sz w:val="22"/>
          <w:szCs w:val="22"/>
        </w:rPr>
        <w:t>,</w:t>
      </w:r>
      <w:r w:rsidR="00E86B87">
        <w:rPr>
          <w:rStyle w:val="13"/>
          <w:sz w:val="22"/>
          <w:szCs w:val="22"/>
        </w:rPr>
        <w:t xml:space="preserve"> </w:t>
      </w:r>
      <w:r w:rsidR="00F204ED">
        <w:rPr>
          <w:rStyle w:val="13"/>
          <w:sz w:val="22"/>
          <w:szCs w:val="22"/>
        </w:rPr>
        <w:t>маскир</w:t>
      </w:r>
      <w:r w:rsidR="00192318">
        <w:rPr>
          <w:rStyle w:val="13"/>
          <w:sz w:val="22"/>
          <w:szCs w:val="22"/>
        </w:rPr>
        <w:t>овали</w:t>
      </w:r>
      <w:r w:rsidR="00E86B87">
        <w:rPr>
          <w:rStyle w:val="13"/>
          <w:sz w:val="22"/>
          <w:szCs w:val="22"/>
        </w:rPr>
        <w:t xml:space="preserve"> ее</w:t>
      </w:r>
      <w:r w:rsidR="00E25270">
        <w:rPr>
          <w:rStyle w:val="13"/>
          <w:sz w:val="22"/>
          <w:szCs w:val="22"/>
        </w:rPr>
        <w:t xml:space="preserve"> код</w:t>
      </w:r>
      <w:r w:rsidR="00E86B87">
        <w:rPr>
          <w:rStyle w:val="13"/>
          <w:sz w:val="22"/>
          <w:szCs w:val="22"/>
        </w:rPr>
        <w:t>ами</w:t>
      </w:r>
      <w:r w:rsidR="00E25270">
        <w:rPr>
          <w:rStyle w:val="13"/>
          <w:sz w:val="22"/>
          <w:szCs w:val="22"/>
        </w:rPr>
        <w:t xml:space="preserve"> </w:t>
      </w:r>
      <w:r w:rsidR="00940805">
        <w:rPr>
          <w:rStyle w:val="13"/>
          <w:sz w:val="22"/>
          <w:szCs w:val="22"/>
        </w:rPr>
        <w:t>по методике Н</w:t>
      </w:r>
      <w:r w:rsidR="00E25270">
        <w:rPr>
          <w:rStyle w:val="13"/>
          <w:sz w:val="22"/>
          <w:szCs w:val="22"/>
        </w:rPr>
        <w:t xml:space="preserve">ЛП. Геноцид низших каст планеты </w:t>
      </w:r>
      <w:r w:rsidR="00C61967">
        <w:rPr>
          <w:rStyle w:val="13"/>
          <w:sz w:val="22"/>
          <w:szCs w:val="22"/>
        </w:rPr>
        <w:t>называли</w:t>
      </w:r>
      <w:r w:rsidR="00E25270">
        <w:rPr>
          <w:rStyle w:val="13"/>
          <w:sz w:val="22"/>
          <w:szCs w:val="22"/>
        </w:rPr>
        <w:t xml:space="preserve"> </w:t>
      </w:r>
      <w:r w:rsidR="000315F4">
        <w:rPr>
          <w:rStyle w:val="13"/>
          <w:sz w:val="22"/>
          <w:szCs w:val="22"/>
        </w:rPr>
        <w:t xml:space="preserve">«планированием семьи», </w:t>
      </w:r>
      <w:r w:rsidR="00E25270">
        <w:rPr>
          <w:rStyle w:val="13"/>
          <w:sz w:val="22"/>
          <w:szCs w:val="22"/>
        </w:rPr>
        <w:t>«дерегуляцией</w:t>
      </w:r>
      <w:r w:rsidR="003D38BD">
        <w:rPr>
          <w:rStyle w:val="13"/>
          <w:sz w:val="22"/>
          <w:szCs w:val="22"/>
        </w:rPr>
        <w:t>»,</w:t>
      </w:r>
      <w:r w:rsidR="00E25270">
        <w:rPr>
          <w:rStyle w:val="13"/>
          <w:sz w:val="22"/>
          <w:szCs w:val="22"/>
        </w:rPr>
        <w:t xml:space="preserve"> </w:t>
      </w:r>
      <w:r w:rsidR="003D38BD">
        <w:rPr>
          <w:rStyle w:val="13"/>
          <w:sz w:val="22"/>
          <w:szCs w:val="22"/>
        </w:rPr>
        <w:t>«</w:t>
      </w:r>
      <w:r w:rsidR="00E25270">
        <w:rPr>
          <w:rStyle w:val="13"/>
          <w:sz w:val="22"/>
          <w:szCs w:val="22"/>
        </w:rPr>
        <w:t>либеральной экономик</w:t>
      </w:r>
      <w:r w:rsidR="003D38BD">
        <w:rPr>
          <w:rStyle w:val="13"/>
          <w:sz w:val="22"/>
          <w:szCs w:val="22"/>
        </w:rPr>
        <w:t>ой</w:t>
      </w:r>
      <w:r w:rsidR="00E25270">
        <w:rPr>
          <w:rStyle w:val="13"/>
          <w:sz w:val="22"/>
          <w:szCs w:val="22"/>
        </w:rPr>
        <w:t>»</w:t>
      </w:r>
      <w:r w:rsidR="006C24DA">
        <w:rPr>
          <w:rStyle w:val="13"/>
          <w:sz w:val="22"/>
          <w:szCs w:val="22"/>
        </w:rPr>
        <w:t xml:space="preserve">. </w:t>
      </w:r>
      <w:r w:rsidR="00E25270">
        <w:rPr>
          <w:rStyle w:val="13"/>
          <w:sz w:val="22"/>
          <w:szCs w:val="22"/>
        </w:rPr>
        <w:t xml:space="preserve"> </w:t>
      </w:r>
      <w:r w:rsidR="005E18BA">
        <w:rPr>
          <w:rStyle w:val="13"/>
          <w:sz w:val="22"/>
          <w:szCs w:val="22"/>
        </w:rPr>
        <w:t xml:space="preserve">Пример лжи – </w:t>
      </w:r>
      <w:r w:rsidR="000315F4">
        <w:rPr>
          <w:rStyle w:val="13"/>
          <w:sz w:val="22"/>
          <w:szCs w:val="22"/>
        </w:rPr>
        <w:t xml:space="preserve">методика расчета </w:t>
      </w:r>
      <w:r w:rsidR="005E18BA">
        <w:rPr>
          <w:rStyle w:val="13"/>
          <w:sz w:val="22"/>
          <w:szCs w:val="22"/>
        </w:rPr>
        <w:t>цифр</w:t>
      </w:r>
      <w:r w:rsidR="000315F4">
        <w:rPr>
          <w:rStyle w:val="13"/>
          <w:sz w:val="22"/>
          <w:szCs w:val="22"/>
        </w:rPr>
        <w:t>ы</w:t>
      </w:r>
      <w:r w:rsidR="005E18BA">
        <w:rPr>
          <w:rStyle w:val="13"/>
          <w:sz w:val="22"/>
          <w:szCs w:val="22"/>
        </w:rPr>
        <w:t xml:space="preserve"> ВВП без </w:t>
      </w:r>
      <w:r>
        <w:rPr>
          <w:rStyle w:val="13"/>
          <w:sz w:val="22"/>
          <w:szCs w:val="22"/>
        </w:rPr>
        <w:t xml:space="preserve">учета </w:t>
      </w:r>
      <w:r w:rsidR="005E18BA">
        <w:rPr>
          <w:rStyle w:val="13"/>
          <w:sz w:val="22"/>
          <w:szCs w:val="22"/>
        </w:rPr>
        <w:t xml:space="preserve">стоимости человека. Хотя </w:t>
      </w:r>
      <w:r w:rsidR="0075359D">
        <w:rPr>
          <w:rStyle w:val="13"/>
          <w:sz w:val="22"/>
          <w:szCs w:val="22"/>
        </w:rPr>
        <w:t xml:space="preserve">годовой ВВП США </w:t>
      </w:r>
      <w:r w:rsidR="005E18BA">
        <w:rPr>
          <w:rStyle w:val="13"/>
          <w:sz w:val="22"/>
          <w:szCs w:val="22"/>
        </w:rPr>
        <w:t xml:space="preserve">с </w:t>
      </w:r>
      <w:r>
        <w:rPr>
          <w:rStyle w:val="13"/>
          <w:sz w:val="22"/>
          <w:szCs w:val="22"/>
        </w:rPr>
        <w:t>2003</w:t>
      </w:r>
      <w:r w:rsidR="005E18BA">
        <w:rPr>
          <w:rStyle w:val="13"/>
          <w:sz w:val="22"/>
          <w:szCs w:val="22"/>
        </w:rPr>
        <w:t xml:space="preserve"> до 2013 года вырос </w:t>
      </w:r>
      <w:r>
        <w:rPr>
          <w:rStyle w:val="13"/>
          <w:sz w:val="22"/>
          <w:szCs w:val="22"/>
        </w:rPr>
        <w:t>на 5,258 трлн. долларов</w:t>
      </w:r>
      <w:r w:rsidR="005E18BA">
        <w:rPr>
          <w:rStyle w:val="13"/>
          <w:sz w:val="22"/>
          <w:szCs w:val="22"/>
        </w:rPr>
        <w:t xml:space="preserve">, но средняя рождаемость </w:t>
      </w:r>
      <w:r w:rsidR="00D060AE">
        <w:rPr>
          <w:rStyle w:val="13"/>
          <w:sz w:val="22"/>
          <w:szCs w:val="22"/>
        </w:rPr>
        <w:t>США за десятилетие</w:t>
      </w:r>
      <w:r w:rsidR="005E18BA">
        <w:rPr>
          <w:rStyle w:val="13"/>
          <w:sz w:val="22"/>
          <w:szCs w:val="22"/>
        </w:rPr>
        <w:t xml:space="preserve"> 2004-2013 год</w:t>
      </w:r>
      <w:r w:rsidR="00D060AE">
        <w:rPr>
          <w:rStyle w:val="13"/>
          <w:sz w:val="22"/>
          <w:szCs w:val="22"/>
        </w:rPr>
        <w:t>ов</w:t>
      </w:r>
      <w:r w:rsidR="005E18BA">
        <w:rPr>
          <w:rStyle w:val="13"/>
          <w:sz w:val="22"/>
          <w:szCs w:val="22"/>
        </w:rPr>
        <w:t xml:space="preserve"> составила 13,48 на тысячу,</w:t>
      </w:r>
      <w:r w:rsidR="00D060AE">
        <w:rPr>
          <w:rStyle w:val="ab"/>
          <w:color w:val="000000"/>
          <w:sz w:val="22"/>
          <w:szCs w:val="22"/>
          <w:shd w:val="clear" w:color="auto" w:fill="FFFFFF"/>
          <w:lang w:bidi="ru-RU"/>
        </w:rPr>
        <w:footnoteReference w:id="47"/>
      </w:r>
      <w:r w:rsidR="005E18BA">
        <w:rPr>
          <w:rStyle w:val="13"/>
          <w:sz w:val="22"/>
          <w:szCs w:val="22"/>
        </w:rPr>
        <w:t xml:space="preserve"> что </w:t>
      </w:r>
      <w:r w:rsidR="000315F4">
        <w:rPr>
          <w:rStyle w:val="13"/>
          <w:sz w:val="22"/>
          <w:szCs w:val="22"/>
        </w:rPr>
        <w:t>было меньше</w:t>
      </w:r>
      <w:r w:rsidR="005E18BA">
        <w:rPr>
          <w:rStyle w:val="13"/>
          <w:sz w:val="22"/>
          <w:szCs w:val="22"/>
        </w:rPr>
        <w:t xml:space="preserve"> рождае</w:t>
      </w:r>
      <w:r w:rsidR="000315F4">
        <w:rPr>
          <w:rStyle w:val="13"/>
          <w:sz w:val="22"/>
          <w:szCs w:val="22"/>
        </w:rPr>
        <w:t xml:space="preserve">мости блокадного Ленинграда </w:t>
      </w:r>
      <w:r w:rsidR="005E18BA">
        <w:rPr>
          <w:rStyle w:val="13"/>
          <w:sz w:val="22"/>
          <w:szCs w:val="22"/>
        </w:rPr>
        <w:t>в 1943 году</w:t>
      </w:r>
      <w:r w:rsidR="00D0076D">
        <w:rPr>
          <w:rStyle w:val="13"/>
          <w:sz w:val="22"/>
          <w:szCs w:val="22"/>
        </w:rPr>
        <w:t xml:space="preserve"> 13,5 на тысячу</w:t>
      </w:r>
      <w:r w:rsidR="005E18BA">
        <w:rPr>
          <w:rStyle w:val="13"/>
          <w:sz w:val="22"/>
          <w:szCs w:val="22"/>
        </w:rPr>
        <w:t>.</w:t>
      </w:r>
      <w:r w:rsidR="000315F4">
        <w:rPr>
          <w:rStyle w:val="ab"/>
          <w:color w:val="000000"/>
          <w:sz w:val="22"/>
          <w:szCs w:val="22"/>
          <w:shd w:val="clear" w:color="auto" w:fill="FFFFFF"/>
          <w:lang w:bidi="ru-RU"/>
        </w:rPr>
        <w:footnoteReference w:id="48"/>
      </w:r>
      <w:r w:rsidR="005E18BA">
        <w:rPr>
          <w:rStyle w:val="13"/>
          <w:sz w:val="22"/>
          <w:szCs w:val="22"/>
        </w:rPr>
        <w:t xml:space="preserve"> Хотя ВВП увеличился, но американская рождаемость </w:t>
      </w:r>
      <w:r w:rsidR="000315F4">
        <w:rPr>
          <w:rStyle w:val="13"/>
          <w:sz w:val="22"/>
          <w:szCs w:val="22"/>
        </w:rPr>
        <w:t>в 2011, 2012, 2013 годах с</w:t>
      </w:r>
      <w:r w:rsidR="000D3A7E">
        <w:rPr>
          <w:rStyle w:val="13"/>
          <w:sz w:val="22"/>
          <w:szCs w:val="22"/>
        </w:rPr>
        <w:t>низилась с</w:t>
      </w:r>
      <w:r w:rsidR="000315F4">
        <w:rPr>
          <w:rStyle w:val="13"/>
          <w:sz w:val="22"/>
          <w:szCs w:val="22"/>
        </w:rPr>
        <w:t xml:space="preserve"> 12,7 </w:t>
      </w:r>
      <w:r w:rsidR="000D3A7E">
        <w:rPr>
          <w:rStyle w:val="13"/>
          <w:sz w:val="22"/>
          <w:szCs w:val="22"/>
        </w:rPr>
        <w:t xml:space="preserve">и </w:t>
      </w:r>
      <w:r w:rsidR="00D060AE">
        <w:rPr>
          <w:rStyle w:val="13"/>
          <w:sz w:val="22"/>
          <w:szCs w:val="22"/>
        </w:rPr>
        <w:t xml:space="preserve">12,6 </w:t>
      </w:r>
      <w:r w:rsidR="000D3A7E">
        <w:rPr>
          <w:rStyle w:val="13"/>
          <w:sz w:val="22"/>
          <w:szCs w:val="22"/>
        </w:rPr>
        <w:t xml:space="preserve">до </w:t>
      </w:r>
      <w:r w:rsidR="00D060AE">
        <w:rPr>
          <w:rStyle w:val="13"/>
          <w:sz w:val="22"/>
          <w:szCs w:val="22"/>
        </w:rPr>
        <w:t>12,4 на тысячу</w:t>
      </w:r>
      <w:r w:rsidR="005E18BA">
        <w:rPr>
          <w:rStyle w:val="13"/>
          <w:sz w:val="22"/>
          <w:szCs w:val="22"/>
        </w:rPr>
        <w:t>. Рост ВВП не коррелир</w:t>
      </w:r>
      <w:r w:rsidR="0075359D">
        <w:rPr>
          <w:rStyle w:val="13"/>
          <w:sz w:val="22"/>
          <w:szCs w:val="22"/>
        </w:rPr>
        <w:t>овал</w:t>
      </w:r>
      <w:r w:rsidR="005E18BA">
        <w:rPr>
          <w:rStyle w:val="13"/>
          <w:sz w:val="22"/>
          <w:szCs w:val="22"/>
        </w:rPr>
        <w:t xml:space="preserve"> с </w:t>
      </w:r>
      <w:r w:rsidR="00D0076D">
        <w:rPr>
          <w:rStyle w:val="13"/>
          <w:sz w:val="22"/>
          <w:szCs w:val="22"/>
        </w:rPr>
        <w:t xml:space="preserve">изменением </w:t>
      </w:r>
      <w:r w:rsidR="005E18BA">
        <w:rPr>
          <w:rStyle w:val="13"/>
          <w:sz w:val="22"/>
          <w:szCs w:val="22"/>
        </w:rPr>
        <w:t>уровн</w:t>
      </w:r>
      <w:r w:rsidR="00D0076D">
        <w:rPr>
          <w:rStyle w:val="13"/>
          <w:sz w:val="22"/>
          <w:szCs w:val="22"/>
        </w:rPr>
        <w:t>я</w:t>
      </w:r>
      <w:r w:rsidR="005E18BA">
        <w:rPr>
          <w:rStyle w:val="13"/>
          <w:sz w:val="22"/>
          <w:szCs w:val="22"/>
        </w:rPr>
        <w:t xml:space="preserve"> рождаемости, поскольку суперхищники </w:t>
      </w:r>
      <w:r w:rsidR="005E18BA">
        <w:rPr>
          <w:rStyle w:val="13"/>
          <w:sz w:val="22"/>
          <w:szCs w:val="22"/>
          <w:lang w:val="en-US"/>
        </w:rPr>
        <w:t>Homo</w:t>
      </w:r>
      <w:r w:rsidR="005E18BA" w:rsidRPr="005E18BA">
        <w:rPr>
          <w:rStyle w:val="13"/>
          <w:sz w:val="22"/>
          <w:szCs w:val="22"/>
        </w:rPr>
        <w:t xml:space="preserve"> </w:t>
      </w:r>
      <w:r w:rsidR="005E18BA">
        <w:rPr>
          <w:rStyle w:val="13"/>
          <w:sz w:val="22"/>
          <w:szCs w:val="22"/>
          <w:lang w:val="en-US"/>
        </w:rPr>
        <w:t>Destructor</w:t>
      </w:r>
      <w:r w:rsidR="005E18BA">
        <w:rPr>
          <w:rStyle w:val="13"/>
          <w:sz w:val="22"/>
          <w:szCs w:val="22"/>
        </w:rPr>
        <w:t xml:space="preserve"> специально придумали ложную методику подсчета</w:t>
      </w:r>
      <w:r w:rsidR="008526EF">
        <w:rPr>
          <w:rStyle w:val="13"/>
          <w:sz w:val="22"/>
          <w:szCs w:val="22"/>
        </w:rPr>
        <w:t xml:space="preserve"> ВВП без стоимости человека</w:t>
      </w:r>
      <w:r w:rsidR="00D060AE">
        <w:rPr>
          <w:rStyle w:val="13"/>
          <w:sz w:val="22"/>
          <w:szCs w:val="22"/>
        </w:rPr>
        <w:t xml:space="preserve"> для </w:t>
      </w:r>
      <w:r w:rsidR="008526EF">
        <w:rPr>
          <w:rStyle w:val="13"/>
          <w:sz w:val="22"/>
          <w:szCs w:val="22"/>
        </w:rPr>
        <w:t>маскиров</w:t>
      </w:r>
      <w:r w:rsidR="00D060AE">
        <w:rPr>
          <w:rStyle w:val="13"/>
          <w:sz w:val="22"/>
          <w:szCs w:val="22"/>
        </w:rPr>
        <w:t>ки</w:t>
      </w:r>
      <w:r w:rsidR="008526EF">
        <w:rPr>
          <w:rStyle w:val="13"/>
          <w:sz w:val="22"/>
          <w:szCs w:val="22"/>
        </w:rPr>
        <w:t xml:space="preserve"> </w:t>
      </w:r>
      <w:r w:rsidR="00D060AE">
        <w:rPr>
          <w:rStyle w:val="13"/>
          <w:sz w:val="22"/>
          <w:szCs w:val="22"/>
        </w:rPr>
        <w:t xml:space="preserve">геополитики с целью </w:t>
      </w:r>
      <w:r w:rsidR="008526EF">
        <w:rPr>
          <w:rStyle w:val="13"/>
          <w:sz w:val="22"/>
          <w:szCs w:val="22"/>
        </w:rPr>
        <w:t>геноцид</w:t>
      </w:r>
      <w:r w:rsidR="00D060AE">
        <w:rPr>
          <w:rStyle w:val="13"/>
          <w:sz w:val="22"/>
          <w:szCs w:val="22"/>
        </w:rPr>
        <w:t>а</w:t>
      </w:r>
      <w:r w:rsidR="008526EF">
        <w:rPr>
          <w:rStyle w:val="13"/>
          <w:sz w:val="22"/>
          <w:szCs w:val="22"/>
        </w:rPr>
        <w:t xml:space="preserve"> «недочеловеков».</w:t>
      </w:r>
      <w:r w:rsidR="00F904E4">
        <w:rPr>
          <w:rStyle w:val="13"/>
          <w:sz w:val="22"/>
          <w:szCs w:val="22"/>
        </w:rPr>
        <w:t xml:space="preserve"> </w:t>
      </w:r>
      <w:r w:rsidR="00E36B78">
        <w:rPr>
          <w:sz w:val="22"/>
          <w:szCs w:val="22"/>
        </w:rPr>
        <w:t xml:space="preserve">В 1960 году при ВВП США 0,0169 трлн. долларов рождаемость составила 23,7 на тысячу, </w:t>
      </w:r>
      <w:r w:rsidR="00025629">
        <w:rPr>
          <w:sz w:val="22"/>
          <w:szCs w:val="22"/>
        </w:rPr>
        <w:t>но</w:t>
      </w:r>
      <w:r w:rsidR="00E36B78">
        <w:rPr>
          <w:sz w:val="22"/>
          <w:szCs w:val="22"/>
        </w:rPr>
        <w:t xml:space="preserve"> в 2013 году при увеличении ВВП в тысячу раз до 16,768 трлн. долларов рождаемость сократилась в два раза до 12,4 на тысячу. Этот </w:t>
      </w:r>
      <w:r w:rsidR="00E36B78">
        <w:rPr>
          <w:sz w:val="22"/>
          <w:szCs w:val="22"/>
        </w:rPr>
        <w:lastRenderedPageBreak/>
        <w:t>парадокс объяснялся тем, что с 1974 года олигархическая мафия реализовала секретную стратегию геноцида 9</w:t>
      </w:r>
      <w:r w:rsidR="00033BF7">
        <w:rPr>
          <w:sz w:val="22"/>
          <w:szCs w:val="22"/>
        </w:rPr>
        <w:t>5</w:t>
      </w:r>
      <w:r w:rsidR="00E36B78">
        <w:rPr>
          <w:sz w:val="22"/>
          <w:szCs w:val="22"/>
        </w:rPr>
        <w:t xml:space="preserve">% «недочеловеков» и оставления от человечества к 2100 году только 500 тысяч своих элитных потомков. </w:t>
      </w:r>
      <w:r w:rsidR="00AD59F6">
        <w:rPr>
          <w:sz w:val="22"/>
          <w:szCs w:val="22"/>
        </w:rPr>
        <w:t xml:space="preserve">Ложная методика расчета ВВП не отражала ситуацию в экономике, поскольку специально не учитывали, что человек тоже стоит денег. </w:t>
      </w:r>
      <w:r w:rsidR="00C61967">
        <w:rPr>
          <w:sz w:val="22"/>
          <w:szCs w:val="22"/>
        </w:rPr>
        <w:t>В 201</w:t>
      </w:r>
      <w:r w:rsidR="0011380D" w:rsidRPr="0011380D">
        <w:rPr>
          <w:sz w:val="22"/>
          <w:szCs w:val="22"/>
        </w:rPr>
        <w:t>5</w:t>
      </w:r>
      <w:r w:rsidR="00C61967">
        <w:rPr>
          <w:sz w:val="22"/>
          <w:szCs w:val="22"/>
        </w:rPr>
        <w:t xml:space="preserve"> году американ</w:t>
      </w:r>
      <w:r w:rsidR="0011380D">
        <w:rPr>
          <w:sz w:val="22"/>
          <w:szCs w:val="22"/>
          <w:lang w:val="en-US"/>
        </w:rPr>
        <w:t>c</w:t>
      </w:r>
      <w:r w:rsidR="0011380D">
        <w:rPr>
          <w:sz w:val="22"/>
          <w:szCs w:val="22"/>
        </w:rPr>
        <w:t>кий эксперт</w:t>
      </w:r>
      <w:r w:rsidR="00C61967">
        <w:rPr>
          <w:sz w:val="22"/>
          <w:szCs w:val="22"/>
        </w:rPr>
        <w:t xml:space="preserve"> оценил стоимость ребенка разных каст от 100 до 500 тыс. долларов.</w:t>
      </w:r>
      <w:r w:rsidR="00C61967">
        <w:rPr>
          <w:rStyle w:val="ab"/>
          <w:sz w:val="22"/>
          <w:szCs w:val="22"/>
        </w:rPr>
        <w:footnoteReference w:id="49"/>
      </w:r>
      <w:r w:rsidR="00C61967">
        <w:rPr>
          <w:sz w:val="22"/>
          <w:szCs w:val="22"/>
        </w:rPr>
        <w:t xml:space="preserve"> </w:t>
      </w:r>
      <w:r w:rsidR="00AD59F6">
        <w:rPr>
          <w:sz w:val="22"/>
          <w:szCs w:val="22"/>
        </w:rPr>
        <w:t xml:space="preserve">Рождение ребенка должно увеличивать ВВП, смерть человека должна сокращать ВВП. </w:t>
      </w:r>
      <w:r w:rsidR="0011380D">
        <w:rPr>
          <w:sz w:val="22"/>
          <w:szCs w:val="22"/>
        </w:rPr>
        <w:t>Однако методика расчета</w:t>
      </w:r>
      <w:r w:rsidR="00AD59F6">
        <w:rPr>
          <w:sz w:val="22"/>
          <w:szCs w:val="22"/>
        </w:rPr>
        <w:t xml:space="preserve"> ВВП специально не учитывала цену рожденного ребенка, </w:t>
      </w:r>
      <w:r w:rsidR="00B529EA">
        <w:rPr>
          <w:sz w:val="22"/>
          <w:szCs w:val="22"/>
        </w:rPr>
        <w:t xml:space="preserve">цену убитого абортом ребенка, специально не считала аборты убийствами, </w:t>
      </w:r>
      <w:r w:rsidR="00AD59F6">
        <w:rPr>
          <w:sz w:val="22"/>
          <w:szCs w:val="22"/>
        </w:rPr>
        <w:t xml:space="preserve">чтобы маскировать политику 4612 постоянных агентов олигархической мафии США </w:t>
      </w:r>
      <w:r w:rsidR="00F1233A">
        <w:rPr>
          <w:sz w:val="22"/>
          <w:szCs w:val="22"/>
        </w:rPr>
        <w:t xml:space="preserve">с целью </w:t>
      </w:r>
      <w:r w:rsidR="00AD59F6">
        <w:rPr>
          <w:sz w:val="22"/>
          <w:szCs w:val="22"/>
        </w:rPr>
        <w:t>геноцид</w:t>
      </w:r>
      <w:r w:rsidR="00F1233A">
        <w:rPr>
          <w:sz w:val="22"/>
          <w:szCs w:val="22"/>
        </w:rPr>
        <w:t>а</w:t>
      </w:r>
      <w:r w:rsidR="00AD59F6">
        <w:rPr>
          <w:sz w:val="22"/>
          <w:szCs w:val="22"/>
        </w:rPr>
        <w:t xml:space="preserve"> низших каст </w:t>
      </w:r>
      <w:r w:rsidR="00B529EA">
        <w:rPr>
          <w:sz w:val="22"/>
          <w:szCs w:val="22"/>
        </w:rPr>
        <w:t>американской империи и населения стран планеты Земля</w:t>
      </w:r>
      <w:r w:rsidR="00AD59F6">
        <w:rPr>
          <w:sz w:val="22"/>
          <w:szCs w:val="22"/>
        </w:rPr>
        <w:t xml:space="preserve">. </w:t>
      </w:r>
    </w:p>
    <w:p w:rsidR="0092714F" w:rsidRDefault="00D252DC" w:rsidP="00265D80">
      <w:pPr>
        <w:jc w:val="both"/>
        <w:rPr>
          <w:sz w:val="22"/>
          <w:szCs w:val="22"/>
        </w:rPr>
      </w:pPr>
      <w:r>
        <w:rPr>
          <w:sz w:val="22"/>
          <w:szCs w:val="22"/>
        </w:rPr>
        <w:t xml:space="preserve">       Геополитика арийцев по </w:t>
      </w:r>
      <w:r w:rsidR="001133B0">
        <w:rPr>
          <w:sz w:val="22"/>
          <w:szCs w:val="22"/>
        </w:rPr>
        <w:t>лишению</w:t>
      </w:r>
      <w:r>
        <w:rPr>
          <w:sz w:val="22"/>
          <w:szCs w:val="22"/>
        </w:rPr>
        <w:t xml:space="preserve"> европейских стран</w:t>
      </w:r>
      <w:r w:rsidR="001133B0">
        <w:rPr>
          <w:sz w:val="22"/>
          <w:szCs w:val="22"/>
        </w:rPr>
        <w:t xml:space="preserve"> суверенитета и подчинения их олиархической мафии имела следствием потерю населением Евросоюза </w:t>
      </w:r>
      <w:r w:rsidR="00B529EA">
        <w:rPr>
          <w:sz w:val="22"/>
          <w:szCs w:val="22"/>
        </w:rPr>
        <w:t xml:space="preserve">потенциала </w:t>
      </w:r>
      <w:r w:rsidR="001133B0">
        <w:rPr>
          <w:sz w:val="22"/>
          <w:szCs w:val="22"/>
        </w:rPr>
        <w:t xml:space="preserve">рожать и воспроизводить численность населения. В 2014 году рождаемость </w:t>
      </w:r>
      <w:r w:rsidR="00DE1223">
        <w:rPr>
          <w:sz w:val="22"/>
          <w:szCs w:val="22"/>
        </w:rPr>
        <w:t xml:space="preserve">и смертность </w:t>
      </w:r>
      <w:r w:rsidR="001133B0">
        <w:rPr>
          <w:sz w:val="22"/>
          <w:szCs w:val="22"/>
        </w:rPr>
        <w:t>ЕС составляла 10,17</w:t>
      </w:r>
      <w:r w:rsidR="00DE1223">
        <w:rPr>
          <w:sz w:val="22"/>
          <w:szCs w:val="22"/>
        </w:rPr>
        <w:t xml:space="preserve"> и</w:t>
      </w:r>
      <w:r w:rsidR="001133B0">
        <w:rPr>
          <w:sz w:val="22"/>
          <w:szCs w:val="22"/>
        </w:rPr>
        <w:t xml:space="preserve"> 10,13 на тысячу жителей</w:t>
      </w:r>
      <w:r w:rsidR="00DE1223">
        <w:rPr>
          <w:sz w:val="22"/>
          <w:szCs w:val="22"/>
        </w:rPr>
        <w:t xml:space="preserve"> соответственно</w:t>
      </w:r>
      <w:r w:rsidR="001133B0">
        <w:rPr>
          <w:sz w:val="22"/>
          <w:szCs w:val="22"/>
        </w:rPr>
        <w:t>. Результат геополитики б</w:t>
      </w:r>
      <w:r w:rsidR="00DE1223">
        <w:rPr>
          <w:sz w:val="22"/>
          <w:szCs w:val="22"/>
        </w:rPr>
        <w:t>олее явно проявлялся</w:t>
      </w:r>
      <w:r w:rsidR="001133B0">
        <w:rPr>
          <w:sz w:val="22"/>
          <w:szCs w:val="22"/>
        </w:rPr>
        <w:t xml:space="preserve"> в периферийных странах ЕС, за счет которых олигархическая мафия оптимизировала ресурсы в своих интересах. В Греции отрицательное сальдо между числом родившихся и умерших в 2014 году составило 18000 человек.</w:t>
      </w:r>
      <w:r w:rsidR="00DE1223">
        <w:rPr>
          <w:rStyle w:val="ab"/>
          <w:sz w:val="22"/>
          <w:szCs w:val="22"/>
        </w:rPr>
        <w:footnoteReference w:id="50"/>
      </w:r>
      <w:r w:rsidR="001133B0">
        <w:rPr>
          <w:sz w:val="22"/>
          <w:szCs w:val="22"/>
        </w:rPr>
        <w:t xml:space="preserve"> Кроме того, 52000 греков эмигрировали из своей страны,</w:t>
      </w:r>
      <w:r w:rsidR="00DE1223">
        <w:rPr>
          <w:sz w:val="22"/>
          <w:szCs w:val="22"/>
        </w:rPr>
        <w:t xml:space="preserve"> </w:t>
      </w:r>
      <w:r w:rsidR="001133B0">
        <w:rPr>
          <w:sz w:val="22"/>
          <w:szCs w:val="22"/>
        </w:rPr>
        <w:t xml:space="preserve">где безработица составляла 27% трудоспособного населения, а безработица среди молодежи – более 50%. </w:t>
      </w:r>
      <w:r w:rsidR="00B529EA">
        <w:rPr>
          <w:sz w:val="22"/>
          <w:szCs w:val="22"/>
        </w:rPr>
        <w:t>Ложная методика</w:t>
      </w:r>
      <w:r>
        <w:rPr>
          <w:sz w:val="22"/>
          <w:szCs w:val="22"/>
        </w:rPr>
        <w:t xml:space="preserve"> </w:t>
      </w:r>
      <w:r w:rsidR="00B529EA">
        <w:rPr>
          <w:sz w:val="22"/>
          <w:szCs w:val="22"/>
        </w:rPr>
        <w:t xml:space="preserve">подсчета ВВП не учла потери ВВП Греции в 2014 году от отрицательного сальдо количества родившихся и умерших - 90 млрд. долларов, потери от эмиграции – 260 млрд. долларов. С учетом государственного долга </w:t>
      </w:r>
      <w:r w:rsidR="00792CB0">
        <w:rPr>
          <w:sz w:val="22"/>
          <w:szCs w:val="22"/>
        </w:rPr>
        <w:t>377</w:t>
      </w:r>
      <w:r w:rsidR="00B529EA">
        <w:rPr>
          <w:sz w:val="22"/>
          <w:szCs w:val="22"/>
        </w:rPr>
        <w:t xml:space="preserve"> млрд. долларов</w:t>
      </w:r>
      <w:r w:rsidR="00792CB0">
        <w:rPr>
          <w:sz w:val="22"/>
          <w:szCs w:val="22"/>
        </w:rPr>
        <w:t xml:space="preserve"> в 2014 году ВВП </w:t>
      </w:r>
      <w:r w:rsidR="00DE1223">
        <w:rPr>
          <w:sz w:val="22"/>
          <w:szCs w:val="22"/>
        </w:rPr>
        <w:t xml:space="preserve">Греции </w:t>
      </w:r>
      <w:r w:rsidR="00792CB0">
        <w:rPr>
          <w:sz w:val="22"/>
          <w:szCs w:val="22"/>
        </w:rPr>
        <w:t>должен был состав</w:t>
      </w:r>
      <w:r w:rsidR="00DE1223">
        <w:rPr>
          <w:sz w:val="22"/>
          <w:szCs w:val="22"/>
        </w:rPr>
        <w:t>и</w:t>
      </w:r>
      <w:r w:rsidR="00792CB0">
        <w:rPr>
          <w:sz w:val="22"/>
          <w:szCs w:val="22"/>
        </w:rPr>
        <w:t xml:space="preserve">ть отрицательную величину «минус 490 млрд. долларов». Однако олигархическая мафия специально придумала ложную методику подсчета ВВП, </w:t>
      </w:r>
      <w:r w:rsidR="00792CB0">
        <w:rPr>
          <w:sz w:val="22"/>
          <w:szCs w:val="22"/>
        </w:rPr>
        <w:lastRenderedPageBreak/>
        <w:t xml:space="preserve">которая не учитывала цену человека, цифру государственного долга. </w:t>
      </w:r>
    </w:p>
    <w:p w:rsidR="00D252DC" w:rsidRDefault="0092714F" w:rsidP="00265D80">
      <w:pPr>
        <w:jc w:val="both"/>
        <w:rPr>
          <w:sz w:val="22"/>
          <w:szCs w:val="22"/>
        </w:rPr>
      </w:pPr>
      <w:r>
        <w:rPr>
          <w:sz w:val="22"/>
          <w:szCs w:val="22"/>
        </w:rPr>
        <w:t xml:space="preserve">       </w:t>
      </w:r>
      <w:r w:rsidR="00792CB0">
        <w:rPr>
          <w:sz w:val="22"/>
          <w:szCs w:val="22"/>
        </w:rPr>
        <w:t xml:space="preserve">Результатом геополитики арийских олигархов по превращению Украины в периферию Евросоюза </w:t>
      </w:r>
      <w:r>
        <w:rPr>
          <w:sz w:val="22"/>
          <w:szCs w:val="22"/>
        </w:rPr>
        <w:t>методом государственного переворота</w:t>
      </w:r>
      <w:r w:rsidR="00792CB0">
        <w:rPr>
          <w:sz w:val="22"/>
          <w:szCs w:val="22"/>
        </w:rPr>
        <w:t xml:space="preserve"> в 2014 году </w:t>
      </w:r>
      <w:r>
        <w:rPr>
          <w:sz w:val="22"/>
          <w:szCs w:val="22"/>
        </w:rPr>
        <w:t>стала</w:t>
      </w:r>
      <w:r w:rsidR="00792CB0">
        <w:rPr>
          <w:sz w:val="22"/>
          <w:szCs w:val="22"/>
        </w:rPr>
        <w:t xml:space="preserve"> катастрофа населения страны. При </w:t>
      </w:r>
      <w:r w:rsidR="006D2A20">
        <w:rPr>
          <w:sz w:val="22"/>
          <w:szCs w:val="22"/>
        </w:rPr>
        <w:t xml:space="preserve">условии </w:t>
      </w:r>
      <w:r w:rsidR="00792CB0">
        <w:rPr>
          <w:sz w:val="22"/>
          <w:szCs w:val="22"/>
        </w:rPr>
        <w:t>учет</w:t>
      </w:r>
      <w:r w:rsidR="006D2A20">
        <w:rPr>
          <w:sz w:val="22"/>
          <w:szCs w:val="22"/>
        </w:rPr>
        <w:t>а</w:t>
      </w:r>
      <w:r w:rsidR="00792CB0">
        <w:rPr>
          <w:sz w:val="22"/>
          <w:szCs w:val="22"/>
        </w:rPr>
        <w:t xml:space="preserve"> в методике подсчета ВВП </w:t>
      </w:r>
      <w:r w:rsidR="006D2A20">
        <w:rPr>
          <w:sz w:val="22"/>
          <w:szCs w:val="22"/>
        </w:rPr>
        <w:t>125,9 млрд. долларов государственного долга, украинский ВВП в 2014 году должен был составить только 5,4 млрд. долларов.</w:t>
      </w:r>
      <w:r w:rsidR="006D2A20">
        <w:rPr>
          <w:rStyle w:val="ab"/>
          <w:sz w:val="22"/>
          <w:szCs w:val="22"/>
        </w:rPr>
        <w:footnoteReference w:id="51"/>
      </w:r>
      <w:r w:rsidR="00792CB0">
        <w:rPr>
          <w:sz w:val="22"/>
          <w:szCs w:val="22"/>
        </w:rPr>
        <w:t xml:space="preserve"> </w:t>
      </w:r>
      <w:r w:rsidR="00456508">
        <w:rPr>
          <w:sz w:val="22"/>
          <w:szCs w:val="22"/>
        </w:rPr>
        <w:t>Потеря ВВП в 2014 году должна была составить 11,4 трлн. долларов п</w:t>
      </w:r>
      <w:r w:rsidR="000F4609">
        <w:rPr>
          <w:sz w:val="22"/>
          <w:szCs w:val="22"/>
        </w:rPr>
        <w:t xml:space="preserve">ри условии учета </w:t>
      </w:r>
      <w:r w:rsidR="00456508">
        <w:rPr>
          <w:sz w:val="22"/>
          <w:szCs w:val="22"/>
        </w:rPr>
        <w:t xml:space="preserve">превышения </w:t>
      </w:r>
      <w:r>
        <w:rPr>
          <w:sz w:val="22"/>
          <w:szCs w:val="22"/>
        </w:rPr>
        <w:t xml:space="preserve">на 280350 человек </w:t>
      </w:r>
      <w:r w:rsidR="00456508">
        <w:rPr>
          <w:sz w:val="22"/>
          <w:szCs w:val="22"/>
        </w:rPr>
        <w:t xml:space="preserve">числа умерших над </w:t>
      </w:r>
      <w:r w:rsidR="00103ADC">
        <w:rPr>
          <w:sz w:val="22"/>
          <w:szCs w:val="22"/>
        </w:rPr>
        <w:t xml:space="preserve">числом </w:t>
      </w:r>
      <w:r w:rsidR="00456508">
        <w:rPr>
          <w:sz w:val="22"/>
          <w:szCs w:val="22"/>
        </w:rPr>
        <w:t>родивши</w:t>
      </w:r>
      <w:r w:rsidR="00103ADC">
        <w:rPr>
          <w:sz w:val="22"/>
          <w:szCs w:val="22"/>
        </w:rPr>
        <w:t>х</w:t>
      </w:r>
      <w:r w:rsidR="00456508">
        <w:rPr>
          <w:sz w:val="22"/>
          <w:szCs w:val="22"/>
        </w:rPr>
        <w:t>ся (рождаемость 9,52 и смертность 15,75 на тысячу), а также учета миллиона эмигрантов. Величина ВВП Украины в 2014 год</w:t>
      </w:r>
      <w:r w:rsidR="00DE1223">
        <w:rPr>
          <w:sz w:val="22"/>
          <w:szCs w:val="22"/>
        </w:rPr>
        <w:t>у</w:t>
      </w:r>
      <w:r w:rsidR="00456508">
        <w:rPr>
          <w:sz w:val="22"/>
          <w:szCs w:val="22"/>
        </w:rPr>
        <w:t xml:space="preserve"> выражалась от</w:t>
      </w:r>
      <w:r w:rsidR="00DE1223">
        <w:rPr>
          <w:sz w:val="22"/>
          <w:szCs w:val="22"/>
        </w:rPr>
        <w:t>рицательной цифрой «минус 11,405</w:t>
      </w:r>
      <w:r w:rsidR="00456508">
        <w:rPr>
          <w:sz w:val="22"/>
          <w:szCs w:val="22"/>
        </w:rPr>
        <w:t xml:space="preserve"> трлн. долларов». </w:t>
      </w:r>
      <w:r w:rsidR="00DE1223">
        <w:rPr>
          <w:sz w:val="22"/>
          <w:szCs w:val="22"/>
        </w:rPr>
        <w:t>Однако л</w:t>
      </w:r>
      <w:r w:rsidR="00456508">
        <w:rPr>
          <w:sz w:val="22"/>
          <w:szCs w:val="22"/>
        </w:rPr>
        <w:t xml:space="preserve">ожная методика подсчета ВВП, навязанная суперхищниками </w:t>
      </w:r>
      <w:r w:rsidR="00456508">
        <w:rPr>
          <w:sz w:val="22"/>
          <w:szCs w:val="22"/>
          <w:lang w:val="en-US"/>
        </w:rPr>
        <w:t>Homo</w:t>
      </w:r>
      <w:r w:rsidR="00456508" w:rsidRPr="00456508">
        <w:rPr>
          <w:sz w:val="22"/>
          <w:szCs w:val="22"/>
        </w:rPr>
        <w:t xml:space="preserve"> </w:t>
      </w:r>
      <w:r w:rsidR="00456508">
        <w:rPr>
          <w:sz w:val="22"/>
          <w:szCs w:val="22"/>
          <w:lang w:val="en-US"/>
        </w:rPr>
        <w:t>Desntructor</w:t>
      </w:r>
      <w:r w:rsidR="00456508">
        <w:rPr>
          <w:sz w:val="22"/>
          <w:szCs w:val="22"/>
        </w:rPr>
        <w:t xml:space="preserve"> Украине, Греции и другим странам, маскировала содержание геополитики арийцев по геноциду «недочеловеков» и создавала розовую картину вместо адекватного изображения реальности.</w:t>
      </w:r>
    </w:p>
    <w:p w:rsidR="008526EF" w:rsidRDefault="00265D80" w:rsidP="000802F4">
      <w:pPr>
        <w:jc w:val="both"/>
        <w:rPr>
          <w:rStyle w:val="13"/>
          <w:sz w:val="22"/>
          <w:szCs w:val="22"/>
        </w:rPr>
      </w:pPr>
      <w:r>
        <w:rPr>
          <w:sz w:val="22"/>
          <w:szCs w:val="22"/>
        </w:rPr>
        <w:t xml:space="preserve">        </w:t>
      </w:r>
      <w:r>
        <w:rPr>
          <w:rStyle w:val="13"/>
          <w:sz w:val="22"/>
          <w:szCs w:val="22"/>
        </w:rPr>
        <w:t xml:space="preserve">Обман </w:t>
      </w:r>
      <w:r w:rsidR="00BA40E9">
        <w:rPr>
          <w:rStyle w:val="13"/>
          <w:sz w:val="22"/>
          <w:szCs w:val="22"/>
        </w:rPr>
        <w:t xml:space="preserve">суперхищников </w:t>
      </w:r>
      <w:r w:rsidR="00BA40E9">
        <w:rPr>
          <w:rStyle w:val="13"/>
          <w:sz w:val="22"/>
          <w:szCs w:val="22"/>
          <w:lang w:val="en-US"/>
        </w:rPr>
        <w:t>Homo</w:t>
      </w:r>
      <w:r w:rsidR="00BA40E9" w:rsidRPr="00BA40E9">
        <w:rPr>
          <w:rStyle w:val="13"/>
          <w:sz w:val="22"/>
          <w:szCs w:val="22"/>
        </w:rPr>
        <w:t xml:space="preserve"> </w:t>
      </w:r>
      <w:r w:rsidR="00BA40E9">
        <w:rPr>
          <w:rStyle w:val="13"/>
          <w:sz w:val="22"/>
          <w:szCs w:val="22"/>
          <w:lang w:val="en-US"/>
        </w:rPr>
        <w:t>Destructor</w:t>
      </w:r>
      <w:r w:rsidR="00BA40E9" w:rsidRPr="00BA40E9">
        <w:rPr>
          <w:rStyle w:val="13"/>
          <w:sz w:val="22"/>
          <w:szCs w:val="22"/>
        </w:rPr>
        <w:t xml:space="preserve"> </w:t>
      </w:r>
      <w:r>
        <w:rPr>
          <w:rStyle w:val="13"/>
          <w:sz w:val="22"/>
          <w:szCs w:val="22"/>
        </w:rPr>
        <w:t xml:space="preserve">разоблачала закономерность 1960-2013 годов. </w:t>
      </w:r>
      <w:r w:rsidR="009F0B02">
        <w:rPr>
          <w:rStyle w:val="13"/>
          <w:sz w:val="22"/>
          <w:szCs w:val="22"/>
        </w:rPr>
        <w:t>Рост ВВП США в тысячу раз коррелировал только</w:t>
      </w:r>
      <w:r w:rsidR="009F0B02" w:rsidRPr="00BA40E9">
        <w:rPr>
          <w:rStyle w:val="13"/>
          <w:sz w:val="22"/>
          <w:szCs w:val="22"/>
        </w:rPr>
        <w:t xml:space="preserve"> </w:t>
      </w:r>
      <w:r w:rsidR="009F0B02">
        <w:rPr>
          <w:rStyle w:val="13"/>
          <w:sz w:val="22"/>
          <w:szCs w:val="22"/>
        </w:rPr>
        <w:t>с ростом доходов 0,01% сверхбогачей, с обогащением миллионеров</w:t>
      </w:r>
      <w:r w:rsidR="009F0B02" w:rsidRPr="006447CF">
        <w:rPr>
          <w:rStyle w:val="13"/>
          <w:sz w:val="22"/>
          <w:szCs w:val="22"/>
        </w:rPr>
        <w:t xml:space="preserve"> </w:t>
      </w:r>
      <w:r w:rsidR="009F0B02">
        <w:rPr>
          <w:rStyle w:val="13"/>
          <w:sz w:val="22"/>
          <w:szCs w:val="22"/>
        </w:rPr>
        <w:t>Америки. (2013)</w:t>
      </w:r>
      <w:r w:rsidR="009F0B02">
        <w:rPr>
          <w:rStyle w:val="ab"/>
          <w:color w:val="000000"/>
          <w:sz w:val="22"/>
          <w:szCs w:val="22"/>
          <w:shd w:val="clear" w:color="auto" w:fill="FFFFFF"/>
          <w:lang w:bidi="ru-RU"/>
        </w:rPr>
        <w:footnoteReference w:id="52"/>
      </w:r>
      <w:r w:rsidR="009F0B02">
        <w:rPr>
          <w:rStyle w:val="13"/>
          <w:sz w:val="22"/>
          <w:szCs w:val="22"/>
        </w:rPr>
        <w:t xml:space="preserve"> На схеме косой крест богини смерти Аминь</w:t>
      </w:r>
      <w:r w:rsidR="00BB16A3">
        <w:rPr>
          <w:rStyle w:val="13"/>
          <w:sz w:val="22"/>
          <w:szCs w:val="22"/>
        </w:rPr>
        <w:t xml:space="preserve"> </w:t>
      </w:r>
      <w:r w:rsidR="009F0B02">
        <w:rPr>
          <w:rStyle w:val="13"/>
          <w:sz w:val="22"/>
          <w:szCs w:val="22"/>
        </w:rPr>
        <w:t>– это сочетение синей линии (уровень рождаемости США на тысячу жителей) и красной линии (цифра американского ВВП в триллионах долларов).</w:t>
      </w:r>
      <w:r w:rsidR="009F0B02">
        <w:rPr>
          <w:rStyle w:val="ab"/>
          <w:color w:val="000000"/>
          <w:sz w:val="22"/>
          <w:szCs w:val="22"/>
          <w:shd w:val="clear" w:color="auto" w:fill="FFFFFF"/>
          <w:lang w:bidi="ru-RU"/>
        </w:rPr>
        <w:footnoteReference w:id="53"/>
      </w:r>
      <w:r w:rsidR="009F0B02">
        <w:rPr>
          <w:rStyle w:val="13"/>
          <w:sz w:val="22"/>
          <w:szCs w:val="22"/>
        </w:rPr>
        <w:t xml:space="preserve"> </w:t>
      </w:r>
    </w:p>
    <w:p w:rsidR="008526EF" w:rsidRDefault="008526EF" w:rsidP="000802F4">
      <w:pPr>
        <w:jc w:val="both"/>
        <w:rPr>
          <w:rStyle w:val="13"/>
          <w:sz w:val="22"/>
          <w:szCs w:val="22"/>
        </w:rPr>
      </w:pPr>
      <w:r>
        <w:rPr>
          <w:noProof/>
          <w:color w:val="000000"/>
          <w:sz w:val="22"/>
          <w:szCs w:val="22"/>
          <w:shd w:val="clear" w:color="auto" w:fill="FFFFFF"/>
        </w:rPr>
        <w:lastRenderedPageBreak/>
        <w:drawing>
          <wp:inline distT="0" distB="0" distL="0" distR="0">
            <wp:extent cx="3851910" cy="2605138"/>
            <wp:effectExtent l="19050" t="0" r="0" b="0"/>
            <wp:docPr id="1" name="Рисунок 1" descr="D:\Документы\Pictures\Демо 1960-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Pictures\Демо 1960-2014.png"/>
                    <pic:cNvPicPr>
                      <a:picLocks noChangeAspect="1" noChangeArrowheads="1"/>
                    </pic:cNvPicPr>
                  </pic:nvPicPr>
                  <pic:blipFill>
                    <a:blip r:embed="rId8"/>
                    <a:srcRect/>
                    <a:stretch>
                      <a:fillRect/>
                    </a:stretch>
                  </pic:blipFill>
                  <pic:spPr bwMode="auto">
                    <a:xfrm>
                      <a:off x="0" y="0"/>
                      <a:ext cx="3848208" cy="2602634"/>
                    </a:xfrm>
                    <a:prstGeom prst="rect">
                      <a:avLst/>
                    </a:prstGeom>
                    <a:noFill/>
                    <a:ln w="9525">
                      <a:noFill/>
                      <a:miter lim="800000"/>
                      <a:headEnd/>
                      <a:tailEnd/>
                    </a:ln>
                  </pic:spPr>
                </pic:pic>
              </a:graphicData>
            </a:graphic>
          </wp:inline>
        </w:drawing>
      </w:r>
    </w:p>
    <w:p w:rsidR="009F0B02" w:rsidRDefault="009F0B02" w:rsidP="007D2824">
      <w:pPr>
        <w:pStyle w:val="5"/>
        <w:shd w:val="clear" w:color="auto" w:fill="auto"/>
        <w:spacing w:after="0" w:line="250" w:lineRule="exact"/>
        <w:ind w:right="20"/>
        <w:jc w:val="both"/>
        <w:rPr>
          <w:sz w:val="22"/>
          <w:szCs w:val="22"/>
        </w:rPr>
      </w:pPr>
      <w:r>
        <w:rPr>
          <w:rStyle w:val="13"/>
          <w:sz w:val="22"/>
          <w:szCs w:val="22"/>
        </w:rPr>
        <w:t xml:space="preserve">При росте ВВП нищали, меньше рожали 316 млн. американцев низших каст и 7 млрд. других «недочеловеков» планеты Земля, не относящихся к суперхищникам </w:t>
      </w:r>
      <w:r>
        <w:rPr>
          <w:rStyle w:val="13"/>
          <w:sz w:val="22"/>
          <w:szCs w:val="22"/>
          <w:lang w:val="en-US"/>
        </w:rPr>
        <w:t>Homo</w:t>
      </w:r>
      <w:r w:rsidRPr="006447CF">
        <w:rPr>
          <w:rStyle w:val="13"/>
          <w:sz w:val="22"/>
          <w:szCs w:val="22"/>
        </w:rPr>
        <w:t xml:space="preserve"> </w:t>
      </w:r>
      <w:r>
        <w:rPr>
          <w:rStyle w:val="13"/>
          <w:sz w:val="22"/>
          <w:szCs w:val="22"/>
          <w:lang w:val="en-US"/>
        </w:rPr>
        <w:t>Destructor</w:t>
      </w:r>
      <w:r>
        <w:rPr>
          <w:rStyle w:val="13"/>
          <w:sz w:val="22"/>
          <w:szCs w:val="22"/>
        </w:rPr>
        <w:t>. Это - не «смерть капитализма»,</w:t>
      </w:r>
      <w:r>
        <w:rPr>
          <w:rStyle w:val="ab"/>
          <w:color w:val="000000"/>
          <w:sz w:val="22"/>
          <w:szCs w:val="22"/>
          <w:shd w:val="clear" w:color="auto" w:fill="FFFFFF"/>
          <w:lang w:bidi="ru-RU"/>
        </w:rPr>
        <w:footnoteReference w:id="54"/>
      </w:r>
      <w:r>
        <w:rPr>
          <w:rStyle w:val="13"/>
          <w:sz w:val="22"/>
          <w:szCs w:val="22"/>
        </w:rPr>
        <w:t xml:space="preserve"> а смерть низших каст американской империи и иностранцев от реализации секретных грандстратегий 1957, 1988, 2008 годов</w:t>
      </w:r>
      <w:r w:rsidRPr="00C64248">
        <w:rPr>
          <w:rStyle w:val="13"/>
          <w:sz w:val="22"/>
          <w:szCs w:val="22"/>
        </w:rPr>
        <w:t xml:space="preserve"> </w:t>
      </w:r>
      <w:r>
        <w:rPr>
          <w:rStyle w:val="13"/>
          <w:sz w:val="22"/>
          <w:szCs w:val="22"/>
        </w:rPr>
        <w:t xml:space="preserve">по геноциду т.н. «недочеловеков». </w:t>
      </w:r>
      <w:r w:rsidR="007A0C4E">
        <w:rPr>
          <w:sz w:val="22"/>
          <w:szCs w:val="22"/>
        </w:rPr>
        <w:t xml:space="preserve">        </w:t>
      </w:r>
    </w:p>
    <w:p w:rsidR="008B0F4A" w:rsidRDefault="009F0B02" w:rsidP="007D2824">
      <w:pPr>
        <w:pStyle w:val="5"/>
        <w:shd w:val="clear" w:color="auto" w:fill="auto"/>
        <w:spacing w:after="0" w:line="250" w:lineRule="exact"/>
        <w:ind w:right="20"/>
        <w:jc w:val="both"/>
        <w:rPr>
          <w:sz w:val="22"/>
          <w:szCs w:val="22"/>
        </w:rPr>
      </w:pPr>
      <w:r>
        <w:rPr>
          <w:sz w:val="22"/>
          <w:szCs w:val="22"/>
        </w:rPr>
        <w:t xml:space="preserve">        </w:t>
      </w:r>
      <w:r w:rsidR="00BB3AF3">
        <w:rPr>
          <w:sz w:val="22"/>
          <w:szCs w:val="22"/>
        </w:rPr>
        <w:t>Пример обмана</w:t>
      </w:r>
      <w:r w:rsidR="003D38BD">
        <w:rPr>
          <w:sz w:val="22"/>
          <w:szCs w:val="22"/>
        </w:rPr>
        <w:t xml:space="preserve"> пропаганды - это </w:t>
      </w:r>
      <w:r w:rsidR="00463DE3">
        <w:rPr>
          <w:sz w:val="22"/>
          <w:szCs w:val="22"/>
        </w:rPr>
        <w:t xml:space="preserve">несекретная </w:t>
      </w:r>
      <w:r w:rsidR="003D38BD">
        <w:rPr>
          <w:sz w:val="22"/>
          <w:szCs w:val="22"/>
        </w:rPr>
        <w:t>«</w:t>
      </w:r>
      <w:r w:rsidR="00BB3AF3">
        <w:rPr>
          <w:sz w:val="22"/>
          <w:szCs w:val="22"/>
        </w:rPr>
        <w:t>Стратегия национальной безопасности США</w:t>
      </w:r>
      <w:r w:rsidR="001239D7">
        <w:rPr>
          <w:sz w:val="22"/>
          <w:szCs w:val="22"/>
        </w:rPr>
        <w:t>»</w:t>
      </w:r>
      <w:r w:rsidR="00BB3AF3">
        <w:rPr>
          <w:sz w:val="22"/>
          <w:szCs w:val="22"/>
        </w:rPr>
        <w:t xml:space="preserve"> </w:t>
      </w:r>
      <w:r w:rsidR="001239D7">
        <w:rPr>
          <w:sz w:val="22"/>
          <w:szCs w:val="22"/>
        </w:rPr>
        <w:t>(</w:t>
      </w:r>
      <w:r w:rsidR="00BB3AF3">
        <w:rPr>
          <w:sz w:val="22"/>
          <w:szCs w:val="22"/>
        </w:rPr>
        <w:t>6.2.2015</w:t>
      </w:r>
      <w:r w:rsidR="001239D7">
        <w:rPr>
          <w:sz w:val="22"/>
          <w:szCs w:val="22"/>
        </w:rPr>
        <w:t>)</w:t>
      </w:r>
      <w:r w:rsidR="00BB3AF3">
        <w:rPr>
          <w:sz w:val="22"/>
          <w:szCs w:val="22"/>
        </w:rPr>
        <w:t xml:space="preserve">, </w:t>
      </w:r>
      <w:r w:rsidR="003D38BD">
        <w:rPr>
          <w:sz w:val="22"/>
          <w:szCs w:val="22"/>
        </w:rPr>
        <w:t xml:space="preserve">которая </w:t>
      </w:r>
      <w:r w:rsidR="00BB3AF3">
        <w:rPr>
          <w:sz w:val="22"/>
          <w:szCs w:val="22"/>
        </w:rPr>
        <w:t>скрыва</w:t>
      </w:r>
      <w:r w:rsidR="00910233">
        <w:rPr>
          <w:sz w:val="22"/>
          <w:szCs w:val="22"/>
        </w:rPr>
        <w:t>ла</w:t>
      </w:r>
      <w:r w:rsidR="00BB3AF3">
        <w:rPr>
          <w:sz w:val="22"/>
          <w:szCs w:val="22"/>
        </w:rPr>
        <w:t xml:space="preserve"> совершенно секретные цели </w:t>
      </w:r>
      <w:r w:rsidR="009B30AC">
        <w:rPr>
          <w:sz w:val="22"/>
          <w:szCs w:val="22"/>
        </w:rPr>
        <w:t xml:space="preserve">геноцида </w:t>
      </w:r>
      <w:r w:rsidR="00F310B4">
        <w:rPr>
          <w:sz w:val="22"/>
          <w:szCs w:val="22"/>
        </w:rPr>
        <w:t xml:space="preserve">населения </w:t>
      </w:r>
      <w:r w:rsidR="00D252DC">
        <w:rPr>
          <w:sz w:val="22"/>
          <w:szCs w:val="22"/>
        </w:rPr>
        <w:t xml:space="preserve">т.н. </w:t>
      </w:r>
      <w:r w:rsidR="00F310B4">
        <w:rPr>
          <w:sz w:val="22"/>
          <w:szCs w:val="22"/>
        </w:rPr>
        <w:t>«третьего мира»</w:t>
      </w:r>
      <w:r w:rsidR="00A529CF">
        <w:rPr>
          <w:sz w:val="22"/>
          <w:szCs w:val="22"/>
        </w:rPr>
        <w:t>,</w:t>
      </w:r>
      <w:r w:rsidR="009B30AC">
        <w:rPr>
          <w:sz w:val="22"/>
          <w:szCs w:val="22"/>
        </w:rPr>
        <w:t xml:space="preserve"> войны элиты США против России руками </w:t>
      </w:r>
      <w:r w:rsidR="00B6445A">
        <w:rPr>
          <w:sz w:val="22"/>
          <w:szCs w:val="22"/>
        </w:rPr>
        <w:t>Украины</w:t>
      </w:r>
      <w:r w:rsidR="00B6445A" w:rsidRPr="00B6445A">
        <w:rPr>
          <w:sz w:val="22"/>
          <w:szCs w:val="22"/>
        </w:rPr>
        <w:t xml:space="preserve"> </w:t>
      </w:r>
      <w:r w:rsidR="00B6445A">
        <w:rPr>
          <w:sz w:val="22"/>
          <w:szCs w:val="22"/>
        </w:rPr>
        <w:t>(2014-2015)</w:t>
      </w:r>
      <w:r w:rsidR="006D5596">
        <w:rPr>
          <w:sz w:val="22"/>
          <w:szCs w:val="22"/>
        </w:rPr>
        <w:t xml:space="preserve"> и</w:t>
      </w:r>
      <w:r w:rsidR="00B6445A">
        <w:rPr>
          <w:sz w:val="22"/>
          <w:szCs w:val="22"/>
        </w:rPr>
        <w:t xml:space="preserve"> Всемирного Халифата</w:t>
      </w:r>
      <w:r w:rsidR="008D62C2">
        <w:rPr>
          <w:sz w:val="22"/>
          <w:szCs w:val="22"/>
        </w:rPr>
        <w:t>. На самом деле, элита</w:t>
      </w:r>
      <w:r w:rsidR="001757B2">
        <w:rPr>
          <w:sz w:val="22"/>
          <w:szCs w:val="22"/>
        </w:rPr>
        <w:t xml:space="preserve"> США </w:t>
      </w:r>
      <w:r w:rsidR="008D62C2">
        <w:rPr>
          <w:sz w:val="22"/>
          <w:szCs w:val="22"/>
        </w:rPr>
        <w:t>продолжа</w:t>
      </w:r>
      <w:r w:rsidR="001239D7">
        <w:rPr>
          <w:sz w:val="22"/>
          <w:szCs w:val="22"/>
        </w:rPr>
        <w:t>ла</w:t>
      </w:r>
      <w:r w:rsidR="008D62C2">
        <w:rPr>
          <w:sz w:val="22"/>
          <w:szCs w:val="22"/>
        </w:rPr>
        <w:t xml:space="preserve"> применять метод войны чужими руками, как она воевал</w:t>
      </w:r>
      <w:r w:rsidR="007A0C4E">
        <w:rPr>
          <w:sz w:val="22"/>
          <w:szCs w:val="22"/>
        </w:rPr>
        <w:t>а</w:t>
      </w:r>
      <w:r w:rsidR="008D62C2">
        <w:rPr>
          <w:sz w:val="22"/>
          <w:szCs w:val="22"/>
        </w:rPr>
        <w:t xml:space="preserve"> </w:t>
      </w:r>
      <w:r w:rsidR="001757B2">
        <w:rPr>
          <w:sz w:val="22"/>
          <w:szCs w:val="22"/>
        </w:rPr>
        <w:t>против России руками</w:t>
      </w:r>
      <w:r w:rsidR="00B6445A">
        <w:rPr>
          <w:sz w:val="22"/>
          <w:szCs w:val="22"/>
        </w:rPr>
        <w:t xml:space="preserve"> Германии (1914-1918, 1941-1945), </w:t>
      </w:r>
      <w:r w:rsidR="001757B2">
        <w:rPr>
          <w:sz w:val="22"/>
          <w:szCs w:val="22"/>
        </w:rPr>
        <w:t xml:space="preserve">Грузии (2008), </w:t>
      </w:r>
      <w:r w:rsidR="00B6445A">
        <w:rPr>
          <w:sz w:val="22"/>
          <w:szCs w:val="22"/>
        </w:rPr>
        <w:t>мусульманских наемников (1979-1989 Афганистан, 1992-2015 Чечня)</w:t>
      </w:r>
      <w:r w:rsidR="001757B2">
        <w:rPr>
          <w:sz w:val="22"/>
          <w:szCs w:val="22"/>
        </w:rPr>
        <w:t>.</w:t>
      </w:r>
      <w:r w:rsidR="000B45AC">
        <w:rPr>
          <w:sz w:val="22"/>
          <w:szCs w:val="22"/>
        </w:rPr>
        <w:t xml:space="preserve"> </w:t>
      </w:r>
      <w:r w:rsidR="008B0F4A">
        <w:rPr>
          <w:sz w:val="22"/>
          <w:szCs w:val="22"/>
        </w:rPr>
        <w:t xml:space="preserve">Пример двойной лжи – </w:t>
      </w:r>
      <w:r w:rsidR="001757B2">
        <w:rPr>
          <w:sz w:val="22"/>
          <w:szCs w:val="22"/>
        </w:rPr>
        <w:t>это</w:t>
      </w:r>
      <w:r w:rsidR="008B0F4A">
        <w:rPr>
          <w:sz w:val="22"/>
          <w:szCs w:val="22"/>
        </w:rPr>
        <w:t xml:space="preserve"> опубликованн</w:t>
      </w:r>
      <w:r w:rsidR="001757B2">
        <w:rPr>
          <w:sz w:val="22"/>
          <w:szCs w:val="22"/>
        </w:rPr>
        <w:t>ый</w:t>
      </w:r>
      <w:r w:rsidR="008B0F4A">
        <w:rPr>
          <w:sz w:val="22"/>
          <w:szCs w:val="22"/>
        </w:rPr>
        <w:t xml:space="preserve"> 10.12.2014 года документ расследования конгресса о пытках ЦРУ, </w:t>
      </w:r>
      <w:r w:rsidR="006D5596">
        <w:rPr>
          <w:sz w:val="22"/>
          <w:szCs w:val="22"/>
        </w:rPr>
        <w:t xml:space="preserve">в котором утверждалось, </w:t>
      </w:r>
      <w:r w:rsidR="008B0F4A">
        <w:rPr>
          <w:sz w:val="22"/>
          <w:szCs w:val="22"/>
        </w:rPr>
        <w:t>что в 2001-2007 годах ЦРУ якобы обманывало президента США и конгресс</w:t>
      </w:r>
      <w:r w:rsidR="00180E74">
        <w:rPr>
          <w:sz w:val="22"/>
          <w:szCs w:val="22"/>
        </w:rPr>
        <w:t>, скрывая</w:t>
      </w:r>
      <w:r w:rsidR="008B0F4A">
        <w:rPr>
          <w:sz w:val="22"/>
          <w:szCs w:val="22"/>
        </w:rPr>
        <w:t xml:space="preserve"> похищени</w:t>
      </w:r>
      <w:r w:rsidR="00180E74">
        <w:rPr>
          <w:sz w:val="22"/>
          <w:szCs w:val="22"/>
        </w:rPr>
        <w:t>я</w:t>
      </w:r>
      <w:r w:rsidR="008B0F4A">
        <w:rPr>
          <w:sz w:val="22"/>
          <w:szCs w:val="22"/>
        </w:rPr>
        <w:t xml:space="preserve"> людей, которых пытали в </w:t>
      </w:r>
      <w:r w:rsidR="008B0F4A">
        <w:rPr>
          <w:sz w:val="22"/>
          <w:szCs w:val="22"/>
        </w:rPr>
        <w:lastRenderedPageBreak/>
        <w:t>секретных тюрьмах.</w:t>
      </w:r>
      <w:r w:rsidR="008B0F4A">
        <w:rPr>
          <w:rStyle w:val="ab"/>
          <w:sz w:val="22"/>
          <w:szCs w:val="22"/>
        </w:rPr>
        <w:footnoteReference w:id="55"/>
      </w:r>
      <w:r w:rsidR="008B0F4A">
        <w:rPr>
          <w:sz w:val="22"/>
          <w:szCs w:val="22"/>
        </w:rPr>
        <w:t xml:space="preserve"> </w:t>
      </w:r>
      <w:r w:rsidR="008B0F4A" w:rsidRPr="00B82BD1">
        <w:rPr>
          <w:sz w:val="22"/>
          <w:szCs w:val="22"/>
        </w:rPr>
        <w:t xml:space="preserve"> </w:t>
      </w:r>
      <w:r w:rsidR="008B0F4A">
        <w:rPr>
          <w:sz w:val="22"/>
          <w:szCs w:val="22"/>
        </w:rPr>
        <w:t>На самом деле, похищение врагов - это элемент доктрины США о «войне беспредела» (</w:t>
      </w:r>
      <w:r w:rsidR="008B0F4A">
        <w:rPr>
          <w:sz w:val="22"/>
          <w:szCs w:val="22"/>
          <w:lang w:val="en-US"/>
        </w:rPr>
        <w:t>unrestricted</w:t>
      </w:r>
      <w:r w:rsidR="008B0F4A" w:rsidRPr="008C1A91">
        <w:rPr>
          <w:sz w:val="22"/>
          <w:szCs w:val="22"/>
        </w:rPr>
        <w:t xml:space="preserve"> </w:t>
      </w:r>
      <w:r w:rsidR="008B0F4A">
        <w:rPr>
          <w:sz w:val="22"/>
          <w:szCs w:val="22"/>
          <w:lang w:val="en-US"/>
        </w:rPr>
        <w:t>warfare</w:t>
      </w:r>
      <w:r w:rsidR="008B0F4A" w:rsidRPr="008C1A91">
        <w:rPr>
          <w:sz w:val="22"/>
          <w:szCs w:val="22"/>
        </w:rPr>
        <w:t>)</w:t>
      </w:r>
      <w:r w:rsidR="008B0F4A">
        <w:rPr>
          <w:sz w:val="22"/>
          <w:szCs w:val="22"/>
        </w:rPr>
        <w:t>, согласно которой, пленный не защищен международными законами о военнопленных, если неизвестно его местонахождение и не объявлено состояние войны.</w:t>
      </w:r>
      <w:r w:rsidR="008B0F4A">
        <w:rPr>
          <w:rStyle w:val="ab"/>
          <w:sz w:val="22"/>
          <w:szCs w:val="22"/>
        </w:rPr>
        <w:footnoteReference w:id="56"/>
      </w:r>
      <w:r w:rsidR="008B0F4A">
        <w:rPr>
          <w:sz w:val="22"/>
          <w:szCs w:val="22"/>
        </w:rPr>
        <w:t xml:space="preserve"> Поэтому ЦРУ пытало узников в тайных</w:t>
      </w:r>
      <w:r w:rsidR="008B0F4A" w:rsidRPr="008C1A91">
        <w:rPr>
          <w:sz w:val="22"/>
          <w:szCs w:val="22"/>
        </w:rPr>
        <w:t xml:space="preserve"> </w:t>
      </w:r>
      <w:r w:rsidR="008B0F4A">
        <w:rPr>
          <w:sz w:val="22"/>
          <w:szCs w:val="22"/>
        </w:rPr>
        <w:t>тюрьмах ЦРУ на военных кораблях, и в 52 странах</w:t>
      </w:r>
      <w:r w:rsidR="008D62C2">
        <w:rPr>
          <w:sz w:val="22"/>
          <w:szCs w:val="22"/>
        </w:rPr>
        <w:t>, в числе которых были Польша и Украина</w:t>
      </w:r>
      <w:r w:rsidR="008B0F4A">
        <w:rPr>
          <w:sz w:val="22"/>
          <w:szCs w:val="22"/>
        </w:rPr>
        <w:t>.  Президент Б.Обама знал о похищениях, поскольку 29.1.2009 года подписал очередной президентский приказ о похищениях ЦРУ</w:t>
      </w:r>
      <w:r w:rsidR="008B0F4A" w:rsidRPr="007278AA">
        <w:rPr>
          <w:sz w:val="22"/>
          <w:szCs w:val="22"/>
        </w:rPr>
        <w:t xml:space="preserve"> </w:t>
      </w:r>
      <w:r w:rsidR="008B0F4A">
        <w:rPr>
          <w:sz w:val="22"/>
          <w:szCs w:val="22"/>
        </w:rPr>
        <w:t>людей. В 2014 году людей похищали и пытали в секретных тюрьмах ЦРУ, например, на Украине. Это подтверждали факты отрезания сосков груди, перелома пальцев, ребер и ног у ополченцев Донбасса, которых меняли на пленных военнослужащих Украины.</w:t>
      </w:r>
    </w:p>
    <w:p w:rsidR="005107B4" w:rsidRDefault="007D2824" w:rsidP="005107B4">
      <w:pPr>
        <w:jc w:val="both"/>
        <w:rPr>
          <w:sz w:val="22"/>
          <w:szCs w:val="22"/>
        </w:rPr>
      </w:pPr>
      <w:r>
        <w:rPr>
          <w:sz w:val="22"/>
          <w:szCs w:val="22"/>
        </w:rPr>
        <w:t xml:space="preserve">        </w:t>
      </w:r>
      <w:r w:rsidR="00190B7E">
        <w:rPr>
          <w:sz w:val="22"/>
          <w:szCs w:val="22"/>
        </w:rPr>
        <w:t>СМИ о</w:t>
      </w:r>
      <w:r w:rsidR="00190B7E" w:rsidRPr="00B82BD1">
        <w:rPr>
          <w:sz w:val="22"/>
          <w:szCs w:val="22"/>
        </w:rPr>
        <w:t>лигарх</w:t>
      </w:r>
      <w:r w:rsidR="00190B7E">
        <w:rPr>
          <w:sz w:val="22"/>
          <w:szCs w:val="22"/>
        </w:rPr>
        <w:t xml:space="preserve">ов лгали о «трех ветвях власти», о «демократии» в США. На самом деле, американской империей тайно правила олигархическая мафия, в которой «Круг 13-ти» </w:t>
      </w:r>
      <w:r w:rsidR="00FB2B0F">
        <w:rPr>
          <w:sz w:val="22"/>
          <w:szCs w:val="22"/>
        </w:rPr>
        <w:t>судей</w:t>
      </w:r>
      <w:r w:rsidR="00190B7E">
        <w:rPr>
          <w:sz w:val="22"/>
          <w:szCs w:val="22"/>
        </w:rPr>
        <w:t xml:space="preserve"> назначал своих «смотрящих» на должность президента, премьера, министров, директоров агентств.</w:t>
      </w:r>
      <w:r w:rsidR="00190B7E" w:rsidRPr="00B82BD1">
        <w:rPr>
          <w:sz w:val="22"/>
          <w:szCs w:val="22"/>
        </w:rPr>
        <w:t xml:space="preserve"> </w:t>
      </w:r>
      <w:r w:rsidR="005107B4" w:rsidRPr="00B82BD1">
        <w:rPr>
          <w:sz w:val="22"/>
          <w:szCs w:val="22"/>
        </w:rPr>
        <w:t xml:space="preserve">Постоянно лгал </w:t>
      </w:r>
      <w:r w:rsidR="00B31A33">
        <w:rPr>
          <w:sz w:val="22"/>
          <w:szCs w:val="22"/>
        </w:rPr>
        <w:t>правый канцлер</w:t>
      </w:r>
      <w:r w:rsidR="006C24DA">
        <w:rPr>
          <w:sz w:val="22"/>
          <w:szCs w:val="22"/>
        </w:rPr>
        <w:t>,</w:t>
      </w:r>
      <w:r w:rsidR="005107B4" w:rsidRPr="00B82BD1">
        <w:rPr>
          <w:sz w:val="22"/>
          <w:szCs w:val="22"/>
        </w:rPr>
        <w:t xml:space="preserve"> </w:t>
      </w:r>
      <w:r w:rsidR="00102A39">
        <w:rPr>
          <w:sz w:val="22"/>
          <w:szCs w:val="22"/>
        </w:rPr>
        <w:t>с</w:t>
      </w:r>
      <w:r w:rsidR="006C24DA">
        <w:rPr>
          <w:sz w:val="22"/>
          <w:szCs w:val="22"/>
        </w:rPr>
        <w:t xml:space="preserve">оветник замглавкома олигархической мафии </w:t>
      </w:r>
      <w:r w:rsidR="005107B4" w:rsidRPr="00B82BD1">
        <w:rPr>
          <w:sz w:val="22"/>
          <w:szCs w:val="22"/>
        </w:rPr>
        <w:t>Г.Киссинджер, которого жур</w:t>
      </w:r>
      <w:r w:rsidR="005107B4">
        <w:rPr>
          <w:sz w:val="22"/>
          <w:szCs w:val="22"/>
        </w:rPr>
        <w:t>на</w:t>
      </w:r>
      <w:r w:rsidR="005107B4" w:rsidRPr="00B82BD1">
        <w:rPr>
          <w:sz w:val="22"/>
          <w:szCs w:val="22"/>
        </w:rPr>
        <w:t xml:space="preserve">л Шпигель в 2013 году </w:t>
      </w:r>
      <w:r w:rsidR="005107B4">
        <w:rPr>
          <w:sz w:val="22"/>
          <w:szCs w:val="22"/>
        </w:rPr>
        <w:t>на</w:t>
      </w:r>
      <w:r w:rsidR="005107B4" w:rsidRPr="00B82BD1">
        <w:rPr>
          <w:sz w:val="22"/>
          <w:szCs w:val="22"/>
        </w:rPr>
        <w:t>звал «манипулятивным монстром с немецким акцентом», «военным преступником, который лжет так, как люди дышат».</w:t>
      </w:r>
      <w:r w:rsidR="005107B4" w:rsidRPr="00B82BD1">
        <w:rPr>
          <w:rStyle w:val="ab"/>
          <w:sz w:val="22"/>
          <w:szCs w:val="22"/>
        </w:rPr>
        <w:footnoteReference w:id="57"/>
      </w:r>
      <w:r w:rsidR="005107B4" w:rsidRPr="00B82BD1">
        <w:rPr>
          <w:sz w:val="22"/>
          <w:szCs w:val="22"/>
        </w:rPr>
        <w:t xml:space="preserve"> Г.Киссинджер </w:t>
      </w:r>
      <w:r w:rsidR="005107B4">
        <w:rPr>
          <w:sz w:val="22"/>
          <w:szCs w:val="22"/>
        </w:rPr>
        <w:t>на</w:t>
      </w:r>
      <w:r w:rsidR="005107B4" w:rsidRPr="00B82BD1">
        <w:rPr>
          <w:sz w:val="22"/>
          <w:szCs w:val="22"/>
        </w:rPr>
        <w:t xml:space="preserve">зывал «реальной политикой» (realpolitik) обман, </w:t>
      </w:r>
      <w:r w:rsidR="00102A39">
        <w:rPr>
          <w:sz w:val="22"/>
          <w:szCs w:val="22"/>
        </w:rPr>
        <w:t xml:space="preserve">войну, угрозу войны, </w:t>
      </w:r>
      <w:r w:rsidR="005107B4">
        <w:rPr>
          <w:sz w:val="22"/>
          <w:szCs w:val="22"/>
        </w:rPr>
        <w:t>запугивание</w:t>
      </w:r>
      <w:r w:rsidR="005107B4" w:rsidRPr="00B82BD1">
        <w:rPr>
          <w:sz w:val="22"/>
          <w:szCs w:val="22"/>
        </w:rPr>
        <w:t xml:space="preserve"> лидеров </w:t>
      </w:r>
      <w:r w:rsidR="006C24DA" w:rsidRPr="00B82BD1">
        <w:rPr>
          <w:sz w:val="22"/>
          <w:szCs w:val="22"/>
        </w:rPr>
        <w:t xml:space="preserve">иностранных </w:t>
      </w:r>
      <w:r w:rsidR="006C24DA">
        <w:rPr>
          <w:sz w:val="22"/>
          <w:szCs w:val="22"/>
        </w:rPr>
        <w:t xml:space="preserve">государств </w:t>
      </w:r>
      <w:r w:rsidR="005107B4" w:rsidRPr="00B82BD1">
        <w:rPr>
          <w:sz w:val="22"/>
          <w:szCs w:val="22"/>
        </w:rPr>
        <w:t xml:space="preserve">и тайную дипломатию. Ложь Г.Киссинджера и </w:t>
      </w:r>
      <w:r w:rsidR="005107B4">
        <w:rPr>
          <w:sz w:val="22"/>
          <w:szCs w:val="22"/>
        </w:rPr>
        <w:t xml:space="preserve">его </w:t>
      </w:r>
      <w:r w:rsidR="005107B4" w:rsidRPr="00B82BD1">
        <w:rPr>
          <w:sz w:val="22"/>
          <w:szCs w:val="22"/>
        </w:rPr>
        <w:t xml:space="preserve">истинное отношение к России разоблачал текст рассекреченной </w:t>
      </w:r>
      <w:r w:rsidR="005107B4">
        <w:rPr>
          <w:sz w:val="22"/>
          <w:szCs w:val="22"/>
        </w:rPr>
        <w:t>в 201</w:t>
      </w:r>
      <w:r w:rsidR="00B215CF">
        <w:rPr>
          <w:sz w:val="22"/>
          <w:szCs w:val="22"/>
        </w:rPr>
        <w:t>3</w:t>
      </w:r>
      <w:r w:rsidR="005107B4">
        <w:rPr>
          <w:sz w:val="22"/>
          <w:szCs w:val="22"/>
        </w:rPr>
        <w:t xml:space="preserve"> году </w:t>
      </w:r>
      <w:r w:rsidR="005107B4" w:rsidRPr="00B82BD1">
        <w:rPr>
          <w:sz w:val="22"/>
          <w:szCs w:val="22"/>
        </w:rPr>
        <w:t xml:space="preserve">записки ситуационной группы по демографической политике администрации </w:t>
      </w:r>
      <w:r w:rsidR="00E86B87">
        <w:rPr>
          <w:sz w:val="22"/>
          <w:szCs w:val="22"/>
        </w:rPr>
        <w:t xml:space="preserve">президента </w:t>
      </w:r>
      <w:r w:rsidR="005107B4" w:rsidRPr="00B82BD1">
        <w:rPr>
          <w:sz w:val="22"/>
          <w:szCs w:val="22"/>
        </w:rPr>
        <w:t>Дж.</w:t>
      </w:r>
      <w:r w:rsidR="005107B4">
        <w:rPr>
          <w:sz w:val="22"/>
          <w:szCs w:val="22"/>
        </w:rPr>
        <w:t xml:space="preserve"> </w:t>
      </w:r>
      <w:r w:rsidR="005107B4" w:rsidRPr="00B82BD1">
        <w:rPr>
          <w:sz w:val="22"/>
          <w:szCs w:val="22"/>
        </w:rPr>
        <w:t>Картера (1977-1981), цитировавшей указание Г.Киссинджера: «</w:t>
      </w:r>
      <w:r w:rsidR="005107B4" w:rsidRPr="00B82BD1">
        <w:rPr>
          <w:b/>
          <w:i/>
          <w:sz w:val="22"/>
          <w:szCs w:val="22"/>
        </w:rPr>
        <w:t>Депопуляция долж</w:t>
      </w:r>
      <w:r w:rsidR="005107B4">
        <w:rPr>
          <w:b/>
          <w:i/>
          <w:sz w:val="22"/>
          <w:szCs w:val="22"/>
        </w:rPr>
        <w:t>на</w:t>
      </w:r>
      <w:r w:rsidR="005107B4" w:rsidRPr="00B82BD1">
        <w:rPr>
          <w:b/>
          <w:i/>
          <w:sz w:val="22"/>
          <w:szCs w:val="22"/>
        </w:rPr>
        <w:t xml:space="preserve"> быть высшим приоритетом американской внешней политики по отношению к третьему миру</w:t>
      </w:r>
      <w:r w:rsidR="005107B4" w:rsidRPr="00B82BD1">
        <w:rPr>
          <w:sz w:val="22"/>
          <w:szCs w:val="22"/>
        </w:rPr>
        <w:t>».</w:t>
      </w:r>
      <w:r w:rsidR="005107B4" w:rsidRPr="00B82BD1">
        <w:rPr>
          <w:rStyle w:val="ab"/>
          <w:sz w:val="22"/>
          <w:szCs w:val="22"/>
        </w:rPr>
        <w:footnoteReference w:id="58"/>
      </w:r>
      <w:r w:rsidR="00F87ABF">
        <w:rPr>
          <w:sz w:val="22"/>
          <w:szCs w:val="22"/>
        </w:rPr>
        <w:t xml:space="preserve"> США относили</w:t>
      </w:r>
      <w:r w:rsidR="005107B4" w:rsidRPr="00B82BD1">
        <w:rPr>
          <w:sz w:val="22"/>
          <w:szCs w:val="22"/>
        </w:rPr>
        <w:t xml:space="preserve"> </w:t>
      </w:r>
      <w:r w:rsidR="005107B4" w:rsidRPr="00B82BD1">
        <w:rPr>
          <w:sz w:val="22"/>
          <w:szCs w:val="22"/>
        </w:rPr>
        <w:lastRenderedPageBreak/>
        <w:t xml:space="preserve">Россию </w:t>
      </w:r>
      <w:r w:rsidR="00F87ABF">
        <w:rPr>
          <w:sz w:val="22"/>
          <w:szCs w:val="22"/>
        </w:rPr>
        <w:t xml:space="preserve">к </w:t>
      </w:r>
      <w:r w:rsidR="005107B4" w:rsidRPr="00B82BD1">
        <w:rPr>
          <w:sz w:val="22"/>
          <w:szCs w:val="22"/>
        </w:rPr>
        <w:t>треть</w:t>
      </w:r>
      <w:r w:rsidR="00F87ABF">
        <w:rPr>
          <w:sz w:val="22"/>
          <w:szCs w:val="22"/>
        </w:rPr>
        <w:t>е</w:t>
      </w:r>
      <w:r w:rsidR="005107B4" w:rsidRPr="00B82BD1">
        <w:rPr>
          <w:sz w:val="22"/>
          <w:szCs w:val="22"/>
        </w:rPr>
        <w:t>м</w:t>
      </w:r>
      <w:r w:rsidR="00F87ABF">
        <w:rPr>
          <w:sz w:val="22"/>
          <w:szCs w:val="22"/>
        </w:rPr>
        <w:t>у миру</w:t>
      </w:r>
      <w:r w:rsidR="005107B4" w:rsidRPr="00B82BD1">
        <w:rPr>
          <w:sz w:val="22"/>
          <w:szCs w:val="22"/>
        </w:rPr>
        <w:t xml:space="preserve"> и в 1992-201</w:t>
      </w:r>
      <w:r w:rsidR="00F87ABF">
        <w:rPr>
          <w:sz w:val="22"/>
          <w:szCs w:val="22"/>
        </w:rPr>
        <w:t>0</w:t>
      </w:r>
      <w:r w:rsidR="005107B4" w:rsidRPr="00B82BD1">
        <w:rPr>
          <w:sz w:val="22"/>
          <w:szCs w:val="22"/>
        </w:rPr>
        <w:t xml:space="preserve"> годах </w:t>
      </w:r>
      <w:r w:rsidR="005107B4">
        <w:rPr>
          <w:sz w:val="22"/>
          <w:szCs w:val="22"/>
        </w:rPr>
        <w:t xml:space="preserve">уничтожили в </w:t>
      </w:r>
      <w:r w:rsidR="005107B4" w:rsidRPr="00B82BD1">
        <w:rPr>
          <w:sz w:val="22"/>
          <w:szCs w:val="22"/>
        </w:rPr>
        <w:t>России</w:t>
      </w:r>
      <w:r w:rsidR="005107B4">
        <w:rPr>
          <w:sz w:val="22"/>
          <w:szCs w:val="22"/>
        </w:rPr>
        <w:t xml:space="preserve"> 42,9 млн. жителей</w:t>
      </w:r>
      <w:r w:rsidR="005107B4" w:rsidRPr="00B82BD1">
        <w:rPr>
          <w:sz w:val="22"/>
          <w:szCs w:val="22"/>
        </w:rPr>
        <w:t xml:space="preserve">, </w:t>
      </w:r>
      <w:r w:rsidR="005107B4">
        <w:rPr>
          <w:sz w:val="22"/>
          <w:szCs w:val="22"/>
        </w:rPr>
        <w:t>реализуя</w:t>
      </w:r>
      <w:r w:rsidR="005107B4" w:rsidRPr="00B82BD1">
        <w:rPr>
          <w:sz w:val="22"/>
          <w:szCs w:val="22"/>
        </w:rPr>
        <w:t xml:space="preserve"> </w:t>
      </w:r>
      <w:r w:rsidR="005107B4">
        <w:rPr>
          <w:sz w:val="22"/>
          <w:szCs w:val="22"/>
        </w:rPr>
        <w:t xml:space="preserve">конфиденциальную </w:t>
      </w:r>
      <w:r w:rsidR="005107B4" w:rsidRPr="00B82BD1">
        <w:rPr>
          <w:sz w:val="22"/>
          <w:szCs w:val="22"/>
        </w:rPr>
        <w:t>директив</w:t>
      </w:r>
      <w:r w:rsidR="005107B4">
        <w:rPr>
          <w:sz w:val="22"/>
          <w:szCs w:val="22"/>
        </w:rPr>
        <w:t>у</w:t>
      </w:r>
      <w:r w:rsidR="005107B4" w:rsidRPr="00B82BD1">
        <w:rPr>
          <w:sz w:val="22"/>
          <w:szCs w:val="22"/>
        </w:rPr>
        <w:t xml:space="preserve"> </w:t>
      </w:r>
      <w:r w:rsidR="004C1C17">
        <w:rPr>
          <w:sz w:val="22"/>
          <w:szCs w:val="22"/>
        </w:rPr>
        <w:t xml:space="preserve">СНБ США </w:t>
      </w:r>
      <w:r w:rsidR="004C1C17">
        <w:rPr>
          <w:sz w:val="22"/>
          <w:szCs w:val="22"/>
          <w:lang w:val="en-US"/>
        </w:rPr>
        <w:t>NSSM</w:t>
      </w:r>
      <w:r w:rsidR="004C1C17" w:rsidRPr="004C1C17">
        <w:rPr>
          <w:sz w:val="22"/>
          <w:szCs w:val="22"/>
        </w:rPr>
        <w:t xml:space="preserve"> </w:t>
      </w:r>
      <w:r w:rsidR="005107B4">
        <w:rPr>
          <w:sz w:val="22"/>
          <w:szCs w:val="22"/>
        </w:rPr>
        <w:t xml:space="preserve">№ </w:t>
      </w:r>
      <w:r w:rsidR="005107B4" w:rsidRPr="00B82BD1">
        <w:rPr>
          <w:sz w:val="22"/>
          <w:szCs w:val="22"/>
        </w:rPr>
        <w:t>200</w:t>
      </w:r>
      <w:r w:rsidR="005107B4">
        <w:rPr>
          <w:sz w:val="22"/>
          <w:szCs w:val="22"/>
        </w:rPr>
        <w:t xml:space="preserve"> </w:t>
      </w:r>
      <w:r w:rsidR="005107B4" w:rsidRPr="00B82BD1">
        <w:rPr>
          <w:sz w:val="22"/>
          <w:szCs w:val="22"/>
        </w:rPr>
        <w:t>от 24.4.1974 года</w:t>
      </w:r>
      <w:r w:rsidR="005107B4">
        <w:rPr>
          <w:sz w:val="22"/>
          <w:szCs w:val="22"/>
        </w:rPr>
        <w:t xml:space="preserve"> о демографической войне</w:t>
      </w:r>
      <w:r w:rsidR="005107B4" w:rsidRPr="00B82BD1">
        <w:rPr>
          <w:sz w:val="22"/>
          <w:szCs w:val="22"/>
        </w:rPr>
        <w:t>, подписанн</w:t>
      </w:r>
      <w:r w:rsidR="005107B4">
        <w:rPr>
          <w:sz w:val="22"/>
          <w:szCs w:val="22"/>
        </w:rPr>
        <w:t>ую</w:t>
      </w:r>
      <w:r w:rsidR="005107B4" w:rsidRPr="00B82BD1">
        <w:rPr>
          <w:sz w:val="22"/>
          <w:szCs w:val="22"/>
        </w:rPr>
        <w:t xml:space="preserve"> Г.Киссинджером. </w:t>
      </w:r>
    </w:p>
    <w:p w:rsidR="005107B4" w:rsidRPr="00B82BD1" w:rsidRDefault="005107B4" w:rsidP="005107B4">
      <w:pPr>
        <w:jc w:val="both"/>
        <w:rPr>
          <w:sz w:val="22"/>
          <w:szCs w:val="22"/>
        </w:rPr>
      </w:pPr>
      <w:r>
        <w:rPr>
          <w:sz w:val="22"/>
          <w:szCs w:val="22"/>
        </w:rPr>
        <w:t xml:space="preserve">       </w:t>
      </w:r>
      <w:r w:rsidR="000802F4">
        <w:rPr>
          <w:sz w:val="22"/>
          <w:szCs w:val="22"/>
        </w:rPr>
        <w:t xml:space="preserve">«Круг 7-ми» </w:t>
      </w:r>
      <w:r w:rsidR="00461079">
        <w:rPr>
          <w:sz w:val="22"/>
          <w:szCs w:val="22"/>
        </w:rPr>
        <w:t xml:space="preserve">стратегов </w:t>
      </w:r>
      <w:r w:rsidR="000802F4">
        <w:rPr>
          <w:sz w:val="22"/>
          <w:szCs w:val="22"/>
        </w:rPr>
        <w:t xml:space="preserve">и </w:t>
      </w:r>
      <w:r w:rsidR="006C24DA">
        <w:rPr>
          <w:sz w:val="22"/>
          <w:szCs w:val="22"/>
        </w:rPr>
        <w:t>правый канцлер</w:t>
      </w:r>
      <w:r w:rsidR="00461079">
        <w:rPr>
          <w:sz w:val="22"/>
          <w:szCs w:val="22"/>
        </w:rPr>
        <w:t xml:space="preserve"> </w:t>
      </w:r>
      <w:r>
        <w:rPr>
          <w:sz w:val="22"/>
          <w:szCs w:val="22"/>
        </w:rPr>
        <w:t>Г.Киссинджер во время войны во Вьетнаме приказал</w:t>
      </w:r>
      <w:r w:rsidR="000802F4">
        <w:rPr>
          <w:sz w:val="22"/>
          <w:szCs w:val="22"/>
        </w:rPr>
        <w:t>и</w:t>
      </w:r>
      <w:r>
        <w:rPr>
          <w:sz w:val="22"/>
          <w:szCs w:val="22"/>
        </w:rPr>
        <w:t xml:space="preserve"> распылять самолетами сильнейший яд «Эйджент Орэндж», который сделал </w:t>
      </w:r>
      <w:r w:rsidR="002F2189">
        <w:rPr>
          <w:sz w:val="22"/>
          <w:szCs w:val="22"/>
        </w:rPr>
        <w:t>хронически больными</w:t>
      </w:r>
      <w:r>
        <w:rPr>
          <w:sz w:val="22"/>
          <w:szCs w:val="22"/>
        </w:rPr>
        <w:t xml:space="preserve"> 4,8 млн. вьетнамцев, на десятки лет заразил землю диоксином, привел к рождению 500000 детей с генетическими уродствами. Затем «Круг </w:t>
      </w:r>
      <w:r w:rsidR="002F2189">
        <w:rPr>
          <w:sz w:val="22"/>
          <w:szCs w:val="22"/>
        </w:rPr>
        <w:t>7</w:t>
      </w:r>
      <w:r>
        <w:rPr>
          <w:sz w:val="22"/>
          <w:szCs w:val="22"/>
        </w:rPr>
        <w:t>-</w:t>
      </w:r>
      <w:r w:rsidR="002F2189">
        <w:rPr>
          <w:sz w:val="22"/>
          <w:szCs w:val="22"/>
        </w:rPr>
        <w:t>м</w:t>
      </w:r>
      <w:r>
        <w:rPr>
          <w:sz w:val="22"/>
          <w:szCs w:val="22"/>
        </w:rPr>
        <w:t>и» и лично Г.Киссинджер приказали перепрофилировать компанию Монсанто с производства «Эйджент Орэндж» на производство тихого оружия массового поражения – генетически модернизированн</w:t>
      </w:r>
      <w:r w:rsidR="002F2189">
        <w:rPr>
          <w:sz w:val="22"/>
          <w:szCs w:val="22"/>
        </w:rPr>
        <w:t>ых овощей и фруктов, в</w:t>
      </w:r>
      <w:r>
        <w:rPr>
          <w:sz w:val="22"/>
          <w:szCs w:val="22"/>
        </w:rPr>
        <w:t xml:space="preserve"> </w:t>
      </w:r>
      <w:r w:rsidR="002F2189">
        <w:rPr>
          <w:sz w:val="22"/>
          <w:szCs w:val="22"/>
        </w:rPr>
        <w:t xml:space="preserve">т.ч. </w:t>
      </w:r>
      <w:r>
        <w:rPr>
          <w:sz w:val="22"/>
          <w:szCs w:val="22"/>
        </w:rPr>
        <w:t>картофеля, кукурузы, сои, пшеницы</w:t>
      </w:r>
      <w:r w:rsidR="002F2189">
        <w:rPr>
          <w:sz w:val="22"/>
          <w:szCs w:val="22"/>
        </w:rPr>
        <w:t>, риса</w:t>
      </w:r>
      <w:r w:rsidR="00CC2C42">
        <w:rPr>
          <w:sz w:val="22"/>
          <w:szCs w:val="22"/>
        </w:rPr>
        <w:t>, яблок</w:t>
      </w:r>
      <w:r>
        <w:rPr>
          <w:sz w:val="22"/>
          <w:szCs w:val="22"/>
        </w:rPr>
        <w:t>. «Монсанто» стала производить 91% ГМО-семян мира (2001)</w:t>
      </w:r>
      <w:r w:rsidRPr="00B82BD1">
        <w:rPr>
          <w:sz w:val="22"/>
          <w:szCs w:val="22"/>
        </w:rPr>
        <w:t>.</w:t>
      </w:r>
      <w:r>
        <w:rPr>
          <w:sz w:val="22"/>
          <w:szCs w:val="22"/>
        </w:rPr>
        <w:t xml:space="preserve"> В</w:t>
      </w:r>
      <w:r w:rsidRPr="00B82BD1">
        <w:rPr>
          <w:sz w:val="22"/>
          <w:szCs w:val="22"/>
        </w:rPr>
        <w:t xml:space="preserve"> 1994-2010 годах в Р</w:t>
      </w:r>
      <w:r>
        <w:rPr>
          <w:sz w:val="22"/>
          <w:szCs w:val="22"/>
        </w:rPr>
        <w:t>оссию</w:t>
      </w:r>
      <w:r w:rsidRPr="00B82BD1">
        <w:rPr>
          <w:sz w:val="22"/>
          <w:szCs w:val="22"/>
        </w:rPr>
        <w:t xml:space="preserve"> из США ежегодно ввозили по миллиону тонн откормленного ГМО-кукурузой мяса бройлеров,</w:t>
      </w:r>
      <w:r w:rsidRPr="00B82BD1">
        <w:rPr>
          <w:rStyle w:val="ab"/>
          <w:sz w:val="22"/>
          <w:szCs w:val="22"/>
        </w:rPr>
        <w:footnoteReference w:id="59"/>
      </w:r>
      <w:r w:rsidRPr="00B82BD1">
        <w:rPr>
          <w:sz w:val="22"/>
          <w:szCs w:val="22"/>
        </w:rPr>
        <w:t xml:space="preserve"> </w:t>
      </w:r>
      <w:r w:rsidR="00F1233A">
        <w:rPr>
          <w:sz w:val="22"/>
          <w:szCs w:val="22"/>
        </w:rPr>
        <w:t xml:space="preserve">которое </w:t>
      </w:r>
      <w:r>
        <w:rPr>
          <w:sz w:val="22"/>
          <w:szCs w:val="22"/>
        </w:rPr>
        <w:t>провоцирова</w:t>
      </w:r>
      <w:r w:rsidR="00F1233A">
        <w:rPr>
          <w:sz w:val="22"/>
          <w:szCs w:val="22"/>
        </w:rPr>
        <w:t>ло</w:t>
      </w:r>
      <w:r w:rsidRPr="00B82BD1">
        <w:rPr>
          <w:sz w:val="22"/>
          <w:szCs w:val="22"/>
        </w:rPr>
        <w:t xml:space="preserve"> рак и бесплодие. </w:t>
      </w:r>
      <w:r>
        <w:rPr>
          <w:sz w:val="22"/>
          <w:szCs w:val="22"/>
        </w:rPr>
        <w:t>В</w:t>
      </w:r>
      <w:r w:rsidRPr="00B82BD1">
        <w:rPr>
          <w:sz w:val="22"/>
          <w:szCs w:val="22"/>
        </w:rPr>
        <w:t xml:space="preserve"> 2013 году</w:t>
      </w:r>
      <w:r>
        <w:rPr>
          <w:sz w:val="22"/>
          <w:szCs w:val="22"/>
        </w:rPr>
        <w:t xml:space="preserve"> </w:t>
      </w:r>
      <w:r w:rsidRPr="00B82BD1">
        <w:rPr>
          <w:sz w:val="22"/>
          <w:szCs w:val="22"/>
        </w:rPr>
        <w:t>400000 г</w:t>
      </w:r>
      <w:r>
        <w:rPr>
          <w:sz w:val="22"/>
          <w:szCs w:val="22"/>
        </w:rPr>
        <w:t xml:space="preserve">ектаров </w:t>
      </w:r>
      <w:r w:rsidRPr="00B82BD1">
        <w:rPr>
          <w:sz w:val="22"/>
          <w:szCs w:val="22"/>
        </w:rPr>
        <w:t>российских полей засеяли ГМО-пшеницей</w:t>
      </w:r>
      <w:r>
        <w:rPr>
          <w:sz w:val="22"/>
          <w:szCs w:val="22"/>
        </w:rPr>
        <w:t>, 77% посадок подсолнечника и более 50% семян кукурузы росли из ГМО-семян компании Монсанто. В</w:t>
      </w:r>
      <w:r w:rsidRPr="00B82BD1">
        <w:rPr>
          <w:sz w:val="22"/>
          <w:szCs w:val="22"/>
        </w:rPr>
        <w:t>воз ГМО</w:t>
      </w:r>
      <w:r>
        <w:rPr>
          <w:sz w:val="22"/>
          <w:szCs w:val="22"/>
        </w:rPr>
        <w:t>-овощей</w:t>
      </w:r>
      <w:r w:rsidRPr="00B82BD1">
        <w:rPr>
          <w:sz w:val="22"/>
          <w:szCs w:val="22"/>
        </w:rPr>
        <w:t xml:space="preserve"> </w:t>
      </w:r>
      <w:r>
        <w:rPr>
          <w:sz w:val="22"/>
          <w:szCs w:val="22"/>
        </w:rPr>
        <w:t>вызвал</w:t>
      </w:r>
      <w:r w:rsidRPr="00B82BD1">
        <w:rPr>
          <w:sz w:val="22"/>
          <w:szCs w:val="22"/>
        </w:rPr>
        <w:t xml:space="preserve"> бесплодие 11 млн. людей </w:t>
      </w:r>
      <w:r>
        <w:rPr>
          <w:sz w:val="22"/>
          <w:szCs w:val="22"/>
        </w:rPr>
        <w:t xml:space="preserve">России </w:t>
      </w:r>
      <w:r w:rsidRPr="00B82BD1">
        <w:rPr>
          <w:sz w:val="22"/>
          <w:szCs w:val="22"/>
        </w:rPr>
        <w:t xml:space="preserve">(2007), бесплодие каждой </w:t>
      </w:r>
      <w:r w:rsidR="00DB6333">
        <w:rPr>
          <w:sz w:val="22"/>
          <w:szCs w:val="22"/>
        </w:rPr>
        <w:t>четвертой</w:t>
      </w:r>
      <w:r w:rsidRPr="00B82BD1">
        <w:rPr>
          <w:sz w:val="22"/>
          <w:szCs w:val="22"/>
        </w:rPr>
        <w:t xml:space="preserve"> пары</w:t>
      </w:r>
      <w:r>
        <w:rPr>
          <w:sz w:val="22"/>
          <w:szCs w:val="22"/>
        </w:rPr>
        <w:t>,</w:t>
      </w:r>
      <w:r w:rsidRPr="00B82BD1">
        <w:rPr>
          <w:sz w:val="22"/>
          <w:szCs w:val="22"/>
        </w:rPr>
        <w:t xml:space="preserve"> вступавш</w:t>
      </w:r>
      <w:r>
        <w:rPr>
          <w:sz w:val="22"/>
          <w:szCs w:val="22"/>
        </w:rPr>
        <w:t>ей</w:t>
      </w:r>
      <w:r w:rsidRPr="00B82BD1">
        <w:rPr>
          <w:sz w:val="22"/>
          <w:szCs w:val="22"/>
        </w:rPr>
        <w:t xml:space="preserve"> в брак (2013).</w:t>
      </w:r>
      <w:r w:rsidRPr="00B82BD1">
        <w:rPr>
          <w:rStyle w:val="ab"/>
          <w:sz w:val="22"/>
          <w:szCs w:val="22"/>
        </w:rPr>
        <w:footnoteReference w:id="60"/>
      </w:r>
      <w:r w:rsidRPr="00B82BD1">
        <w:rPr>
          <w:sz w:val="22"/>
          <w:szCs w:val="22"/>
        </w:rPr>
        <w:t xml:space="preserve"> </w:t>
      </w:r>
      <w:r>
        <w:rPr>
          <w:sz w:val="22"/>
          <w:szCs w:val="22"/>
        </w:rPr>
        <w:t xml:space="preserve">По приказу </w:t>
      </w:r>
      <w:r w:rsidR="0039332E">
        <w:rPr>
          <w:sz w:val="22"/>
          <w:szCs w:val="22"/>
        </w:rPr>
        <w:t xml:space="preserve">тайных правителей США </w:t>
      </w:r>
      <w:r>
        <w:rPr>
          <w:sz w:val="22"/>
          <w:szCs w:val="22"/>
        </w:rPr>
        <w:t xml:space="preserve">в 2001-2014 годах оккупированный американцами Афганистан был превращен </w:t>
      </w:r>
      <w:r w:rsidRPr="00B82BD1">
        <w:rPr>
          <w:sz w:val="22"/>
          <w:szCs w:val="22"/>
        </w:rPr>
        <w:t xml:space="preserve">в гигантскую плантацию опиумного мака, </w:t>
      </w:r>
      <w:r>
        <w:rPr>
          <w:sz w:val="22"/>
          <w:szCs w:val="22"/>
        </w:rPr>
        <w:t>откуда</w:t>
      </w:r>
      <w:r w:rsidRPr="00B82BD1">
        <w:rPr>
          <w:sz w:val="22"/>
          <w:szCs w:val="22"/>
        </w:rPr>
        <w:t xml:space="preserve"> в Россию </w:t>
      </w:r>
      <w:r>
        <w:rPr>
          <w:sz w:val="22"/>
          <w:szCs w:val="22"/>
        </w:rPr>
        <w:t>ежегодно на</w:t>
      </w:r>
      <w:r w:rsidRPr="00B82BD1">
        <w:rPr>
          <w:sz w:val="22"/>
          <w:szCs w:val="22"/>
        </w:rPr>
        <w:t>прав</w:t>
      </w:r>
      <w:r>
        <w:rPr>
          <w:sz w:val="22"/>
          <w:szCs w:val="22"/>
        </w:rPr>
        <w:t>ляли 6-8</w:t>
      </w:r>
      <w:r w:rsidRPr="00B82BD1">
        <w:rPr>
          <w:sz w:val="22"/>
          <w:szCs w:val="22"/>
        </w:rPr>
        <w:t xml:space="preserve"> тысяч тонн опиатов,</w:t>
      </w:r>
      <w:r>
        <w:rPr>
          <w:rStyle w:val="ab"/>
          <w:sz w:val="22"/>
          <w:szCs w:val="22"/>
        </w:rPr>
        <w:footnoteReference w:id="61"/>
      </w:r>
      <w:r w:rsidRPr="00B82BD1">
        <w:rPr>
          <w:sz w:val="22"/>
          <w:szCs w:val="22"/>
        </w:rPr>
        <w:t xml:space="preserve"> в 2002-2013</w:t>
      </w:r>
      <w:r w:rsidR="00BB16A3">
        <w:rPr>
          <w:sz w:val="22"/>
          <w:szCs w:val="22"/>
        </w:rPr>
        <w:t xml:space="preserve"> </w:t>
      </w:r>
      <w:r w:rsidRPr="00B82BD1">
        <w:rPr>
          <w:sz w:val="22"/>
          <w:szCs w:val="22"/>
        </w:rPr>
        <w:t>годах унич</w:t>
      </w:r>
      <w:r>
        <w:rPr>
          <w:sz w:val="22"/>
          <w:szCs w:val="22"/>
        </w:rPr>
        <w:t xml:space="preserve">тоживших более </w:t>
      </w:r>
      <w:r w:rsidR="003E5F0B">
        <w:rPr>
          <w:sz w:val="22"/>
          <w:szCs w:val="22"/>
        </w:rPr>
        <w:t>330000</w:t>
      </w:r>
      <w:r>
        <w:rPr>
          <w:sz w:val="22"/>
          <w:szCs w:val="22"/>
        </w:rPr>
        <w:t xml:space="preserve"> </w:t>
      </w:r>
      <w:r w:rsidRPr="00B82BD1">
        <w:rPr>
          <w:sz w:val="22"/>
          <w:szCs w:val="22"/>
        </w:rPr>
        <w:t>россиян</w:t>
      </w:r>
      <w:r w:rsidR="005623A0">
        <w:rPr>
          <w:sz w:val="22"/>
          <w:szCs w:val="22"/>
        </w:rPr>
        <w:t xml:space="preserve"> от передозировки</w:t>
      </w:r>
      <w:r w:rsidRPr="00B82BD1">
        <w:rPr>
          <w:sz w:val="22"/>
          <w:szCs w:val="22"/>
        </w:rPr>
        <w:t>.</w:t>
      </w:r>
      <w:r w:rsidRPr="00140A11">
        <w:rPr>
          <w:sz w:val="22"/>
          <w:szCs w:val="22"/>
        </w:rPr>
        <w:t xml:space="preserve"> </w:t>
      </w:r>
      <w:r>
        <w:rPr>
          <w:sz w:val="22"/>
          <w:szCs w:val="22"/>
        </w:rPr>
        <w:t>О</w:t>
      </w:r>
      <w:r w:rsidRPr="00B82BD1">
        <w:rPr>
          <w:sz w:val="22"/>
          <w:szCs w:val="22"/>
        </w:rPr>
        <w:t>бман</w:t>
      </w:r>
      <w:r>
        <w:rPr>
          <w:sz w:val="22"/>
          <w:szCs w:val="22"/>
        </w:rPr>
        <w:t>ом</w:t>
      </w:r>
      <w:r w:rsidRPr="00B82BD1">
        <w:rPr>
          <w:sz w:val="22"/>
          <w:szCs w:val="22"/>
        </w:rPr>
        <w:t xml:space="preserve"> Г.Киссинджера в 2012 году были слова во время выступления в Петербурге о том, что США, Россия и Китай якобы должны искать взаимоприемлемые отношения. </w:t>
      </w:r>
      <w:r>
        <w:rPr>
          <w:sz w:val="22"/>
          <w:szCs w:val="22"/>
        </w:rPr>
        <w:t>На</w:t>
      </w:r>
      <w:r w:rsidRPr="00B82BD1">
        <w:rPr>
          <w:sz w:val="22"/>
          <w:szCs w:val="22"/>
        </w:rPr>
        <w:t xml:space="preserve"> самом деле, Г.Киссинджер не искал взаимоприемлемы</w:t>
      </w:r>
      <w:r w:rsidR="00A763D2">
        <w:rPr>
          <w:sz w:val="22"/>
          <w:szCs w:val="22"/>
        </w:rPr>
        <w:t>е</w:t>
      </w:r>
      <w:r w:rsidRPr="00B82BD1">
        <w:rPr>
          <w:sz w:val="22"/>
          <w:szCs w:val="22"/>
        </w:rPr>
        <w:t xml:space="preserve"> отношени</w:t>
      </w:r>
      <w:r w:rsidR="00A763D2">
        <w:rPr>
          <w:sz w:val="22"/>
          <w:szCs w:val="22"/>
        </w:rPr>
        <w:t>я</w:t>
      </w:r>
      <w:r w:rsidRPr="00B82BD1">
        <w:rPr>
          <w:sz w:val="22"/>
          <w:szCs w:val="22"/>
        </w:rPr>
        <w:t xml:space="preserve"> с Россией, считал ее страной третьего мира</w:t>
      </w:r>
      <w:r>
        <w:rPr>
          <w:sz w:val="22"/>
          <w:szCs w:val="22"/>
        </w:rPr>
        <w:t>,</w:t>
      </w:r>
      <w:r w:rsidRPr="00B82BD1">
        <w:rPr>
          <w:sz w:val="22"/>
          <w:szCs w:val="22"/>
        </w:rPr>
        <w:t xml:space="preserve"> </w:t>
      </w:r>
      <w:r>
        <w:rPr>
          <w:sz w:val="22"/>
          <w:szCs w:val="22"/>
        </w:rPr>
        <w:t xml:space="preserve">тайно руководил </w:t>
      </w:r>
      <w:r>
        <w:rPr>
          <w:sz w:val="22"/>
          <w:szCs w:val="22"/>
        </w:rPr>
        <w:lastRenderedPageBreak/>
        <w:t xml:space="preserve">составлением секретных грандстратегий </w:t>
      </w:r>
      <w:r w:rsidR="0039332E" w:rsidRPr="0039332E">
        <w:rPr>
          <w:sz w:val="22"/>
          <w:szCs w:val="22"/>
        </w:rPr>
        <w:t>(</w:t>
      </w:r>
      <w:r w:rsidR="0039332E">
        <w:rPr>
          <w:sz w:val="22"/>
          <w:szCs w:val="22"/>
          <w:lang w:val="en-US"/>
        </w:rPr>
        <w:t>Gran</w:t>
      </w:r>
      <w:r w:rsidR="00B1083B">
        <w:rPr>
          <w:sz w:val="22"/>
          <w:szCs w:val="22"/>
          <w:lang w:val="en-US"/>
        </w:rPr>
        <w:t>d</w:t>
      </w:r>
      <w:r w:rsidR="0039332E" w:rsidRPr="0039332E">
        <w:rPr>
          <w:sz w:val="22"/>
          <w:szCs w:val="22"/>
        </w:rPr>
        <w:t xml:space="preserve"> </w:t>
      </w:r>
      <w:r w:rsidR="0039332E">
        <w:rPr>
          <w:sz w:val="22"/>
          <w:szCs w:val="22"/>
          <w:lang w:val="en-US"/>
        </w:rPr>
        <w:t>Strategy</w:t>
      </w:r>
      <w:r w:rsidR="0039332E" w:rsidRPr="0039332E">
        <w:rPr>
          <w:sz w:val="22"/>
          <w:szCs w:val="22"/>
        </w:rPr>
        <w:t xml:space="preserve">) </w:t>
      </w:r>
      <w:r>
        <w:rPr>
          <w:sz w:val="22"/>
          <w:szCs w:val="22"/>
        </w:rPr>
        <w:t>1957, 1988, 200</w:t>
      </w:r>
      <w:r w:rsidR="004C1C17" w:rsidRPr="004C1C17">
        <w:rPr>
          <w:sz w:val="22"/>
          <w:szCs w:val="22"/>
        </w:rPr>
        <w:t>8</w:t>
      </w:r>
      <w:r>
        <w:rPr>
          <w:sz w:val="22"/>
          <w:szCs w:val="22"/>
        </w:rPr>
        <w:t xml:space="preserve"> годов по уничтожению России и российского населения.</w:t>
      </w:r>
    </w:p>
    <w:p w:rsidR="005107B4" w:rsidRPr="00B82BD1" w:rsidRDefault="005107B4" w:rsidP="005107B4">
      <w:pPr>
        <w:jc w:val="both"/>
        <w:rPr>
          <w:sz w:val="22"/>
          <w:szCs w:val="22"/>
        </w:rPr>
      </w:pPr>
      <w:r w:rsidRPr="00B82BD1">
        <w:rPr>
          <w:sz w:val="22"/>
          <w:szCs w:val="22"/>
        </w:rPr>
        <w:t xml:space="preserve">        </w:t>
      </w:r>
      <w:r w:rsidR="005F4A27">
        <w:rPr>
          <w:sz w:val="22"/>
          <w:szCs w:val="22"/>
        </w:rPr>
        <w:t>П</w:t>
      </w:r>
      <w:r w:rsidR="005F4A27" w:rsidRPr="00B82BD1">
        <w:rPr>
          <w:sz w:val="22"/>
          <w:szCs w:val="22"/>
        </w:rPr>
        <w:t xml:space="preserve">резидент Б.Обама </w:t>
      </w:r>
      <w:r w:rsidR="005F4A27">
        <w:rPr>
          <w:sz w:val="22"/>
          <w:szCs w:val="22"/>
        </w:rPr>
        <w:t>следовал</w:t>
      </w:r>
      <w:r w:rsidRPr="00B82BD1">
        <w:rPr>
          <w:sz w:val="22"/>
          <w:szCs w:val="22"/>
        </w:rPr>
        <w:t xml:space="preserve"> принцип</w:t>
      </w:r>
      <w:r w:rsidR="005F4A27">
        <w:rPr>
          <w:sz w:val="22"/>
          <w:szCs w:val="22"/>
        </w:rPr>
        <w:t>у</w:t>
      </w:r>
      <w:r w:rsidRPr="00B82BD1">
        <w:rPr>
          <w:sz w:val="22"/>
          <w:szCs w:val="22"/>
        </w:rPr>
        <w:t xml:space="preserve"> «обма</w:t>
      </w:r>
      <w:r>
        <w:rPr>
          <w:sz w:val="22"/>
          <w:szCs w:val="22"/>
        </w:rPr>
        <w:t>н</w:t>
      </w:r>
      <w:r w:rsidR="005F4A27">
        <w:rPr>
          <w:sz w:val="22"/>
          <w:szCs w:val="22"/>
        </w:rPr>
        <w:t>ывай и обещай</w:t>
      </w:r>
      <w:r w:rsidRPr="00B82BD1">
        <w:rPr>
          <w:sz w:val="22"/>
          <w:szCs w:val="22"/>
        </w:rPr>
        <w:t xml:space="preserve">», которому его </w:t>
      </w:r>
      <w:r>
        <w:rPr>
          <w:sz w:val="22"/>
          <w:szCs w:val="22"/>
        </w:rPr>
        <w:t>на</w:t>
      </w:r>
      <w:r w:rsidRPr="00B82BD1">
        <w:rPr>
          <w:sz w:val="22"/>
          <w:szCs w:val="22"/>
        </w:rPr>
        <w:t xml:space="preserve">учили за </w:t>
      </w:r>
      <w:r>
        <w:rPr>
          <w:sz w:val="22"/>
          <w:szCs w:val="22"/>
        </w:rPr>
        <w:t>три десятилетия</w:t>
      </w:r>
      <w:r w:rsidRPr="00B82BD1">
        <w:rPr>
          <w:sz w:val="22"/>
          <w:szCs w:val="22"/>
        </w:rPr>
        <w:t xml:space="preserve"> членства в </w:t>
      </w:r>
      <w:r w:rsidR="005F4A27">
        <w:rPr>
          <w:sz w:val="22"/>
          <w:szCs w:val="22"/>
        </w:rPr>
        <w:t xml:space="preserve">структуре олигархической мафии </w:t>
      </w:r>
      <w:r w:rsidRPr="00B82BD1">
        <w:rPr>
          <w:sz w:val="22"/>
          <w:szCs w:val="22"/>
        </w:rPr>
        <w:t>«Круг</w:t>
      </w:r>
      <w:r>
        <w:rPr>
          <w:sz w:val="22"/>
          <w:szCs w:val="22"/>
        </w:rPr>
        <w:t xml:space="preserve"> 322-х</w:t>
      </w:r>
      <w:r w:rsidRPr="00B82BD1">
        <w:rPr>
          <w:sz w:val="22"/>
          <w:szCs w:val="22"/>
        </w:rPr>
        <w:t>»</w:t>
      </w:r>
      <w:r w:rsidR="005F4A27">
        <w:rPr>
          <w:sz w:val="22"/>
          <w:szCs w:val="22"/>
        </w:rPr>
        <w:t>. Он</w:t>
      </w:r>
      <w:r w:rsidRPr="00B82BD1">
        <w:rPr>
          <w:sz w:val="22"/>
          <w:szCs w:val="22"/>
        </w:rPr>
        <w:t xml:space="preserve"> </w:t>
      </w:r>
      <w:r w:rsidR="005F4A27" w:rsidRPr="00B82BD1">
        <w:rPr>
          <w:sz w:val="22"/>
          <w:szCs w:val="22"/>
        </w:rPr>
        <w:t xml:space="preserve">27.10.2013 года </w:t>
      </w:r>
      <w:r w:rsidRPr="00B82BD1">
        <w:rPr>
          <w:sz w:val="22"/>
          <w:szCs w:val="22"/>
        </w:rPr>
        <w:t xml:space="preserve">публично лгал о том, что якобы не </w:t>
      </w:r>
      <w:r>
        <w:rPr>
          <w:sz w:val="22"/>
          <w:szCs w:val="22"/>
        </w:rPr>
        <w:t>зна</w:t>
      </w:r>
      <w:r w:rsidRPr="00B82BD1">
        <w:rPr>
          <w:sz w:val="22"/>
          <w:szCs w:val="22"/>
        </w:rPr>
        <w:t xml:space="preserve">л, что АНБ в </w:t>
      </w:r>
      <w:r>
        <w:rPr>
          <w:sz w:val="22"/>
          <w:szCs w:val="22"/>
        </w:rPr>
        <w:t>2003-2013 годах</w:t>
      </w:r>
      <w:r w:rsidRPr="00B82BD1">
        <w:rPr>
          <w:sz w:val="22"/>
          <w:szCs w:val="22"/>
        </w:rPr>
        <w:t xml:space="preserve"> прослушивало мобильный телефон канцлер</w:t>
      </w:r>
      <w:r>
        <w:rPr>
          <w:sz w:val="22"/>
          <w:szCs w:val="22"/>
        </w:rPr>
        <w:t>ов</w:t>
      </w:r>
      <w:r w:rsidRPr="00B82BD1">
        <w:rPr>
          <w:sz w:val="22"/>
          <w:szCs w:val="22"/>
        </w:rPr>
        <w:t xml:space="preserve"> Германии </w:t>
      </w:r>
      <w:r>
        <w:rPr>
          <w:sz w:val="22"/>
          <w:szCs w:val="22"/>
        </w:rPr>
        <w:t xml:space="preserve">Г.Шредера и </w:t>
      </w:r>
      <w:r w:rsidRPr="00B82BD1">
        <w:rPr>
          <w:sz w:val="22"/>
          <w:szCs w:val="22"/>
        </w:rPr>
        <w:t>А.Меркель</w:t>
      </w:r>
      <w:r>
        <w:rPr>
          <w:sz w:val="22"/>
          <w:szCs w:val="22"/>
        </w:rPr>
        <w:t>,</w:t>
      </w:r>
      <w:r w:rsidRPr="00B82BD1">
        <w:rPr>
          <w:sz w:val="22"/>
          <w:szCs w:val="22"/>
        </w:rPr>
        <w:t xml:space="preserve"> телефоны 35 других глав государств.</w:t>
      </w:r>
      <w:r w:rsidRPr="00B82BD1">
        <w:rPr>
          <w:rStyle w:val="ab"/>
          <w:sz w:val="22"/>
          <w:szCs w:val="22"/>
        </w:rPr>
        <w:footnoteReference w:id="62"/>
      </w:r>
      <w:r w:rsidRPr="00B82BD1">
        <w:rPr>
          <w:sz w:val="22"/>
          <w:szCs w:val="22"/>
        </w:rPr>
        <w:t xml:space="preserve"> </w:t>
      </w:r>
      <w:r>
        <w:rPr>
          <w:sz w:val="22"/>
          <w:szCs w:val="22"/>
        </w:rPr>
        <w:t>Пример лжи – это обманные «гарантии</w:t>
      </w:r>
      <w:r w:rsidR="005F4A27">
        <w:rPr>
          <w:sz w:val="22"/>
          <w:szCs w:val="22"/>
        </w:rPr>
        <w:t xml:space="preserve"> безопасности</w:t>
      </w:r>
      <w:r>
        <w:rPr>
          <w:sz w:val="22"/>
          <w:szCs w:val="22"/>
        </w:rPr>
        <w:t>» в марте 2011 года Кондолизы Райс в разговоре по мобильному телефону лидер</w:t>
      </w:r>
      <w:r w:rsidR="00BD0BD7">
        <w:rPr>
          <w:sz w:val="22"/>
          <w:szCs w:val="22"/>
        </w:rPr>
        <w:t>у</w:t>
      </w:r>
      <w:r>
        <w:rPr>
          <w:sz w:val="22"/>
          <w:szCs w:val="22"/>
        </w:rPr>
        <w:t xml:space="preserve"> Ливии Муаммар</w:t>
      </w:r>
      <w:r w:rsidR="00BD0BD7">
        <w:rPr>
          <w:sz w:val="22"/>
          <w:szCs w:val="22"/>
        </w:rPr>
        <w:t>у</w:t>
      </w:r>
      <w:r>
        <w:rPr>
          <w:sz w:val="22"/>
          <w:szCs w:val="22"/>
        </w:rPr>
        <w:t xml:space="preserve"> Каддафи, зак</w:t>
      </w:r>
      <w:r w:rsidR="00B82196">
        <w:rPr>
          <w:sz w:val="22"/>
          <w:szCs w:val="22"/>
        </w:rPr>
        <w:t>ончившиеся его убийством. Л</w:t>
      </w:r>
      <w:r w:rsidR="00B1083B">
        <w:rPr>
          <w:sz w:val="22"/>
          <w:szCs w:val="22"/>
        </w:rPr>
        <w:t>ожь</w:t>
      </w:r>
      <w:r>
        <w:rPr>
          <w:sz w:val="22"/>
          <w:szCs w:val="22"/>
        </w:rPr>
        <w:t xml:space="preserve"> </w:t>
      </w:r>
      <w:r w:rsidR="00B215CF">
        <w:rPr>
          <w:sz w:val="22"/>
          <w:szCs w:val="22"/>
        </w:rPr>
        <w:t>–</w:t>
      </w:r>
      <w:r>
        <w:rPr>
          <w:sz w:val="22"/>
          <w:szCs w:val="22"/>
        </w:rPr>
        <w:t xml:space="preserve"> </w:t>
      </w:r>
      <w:r w:rsidR="00B215CF">
        <w:rPr>
          <w:sz w:val="22"/>
          <w:szCs w:val="22"/>
        </w:rPr>
        <w:t xml:space="preserve">это </w:t>
      </w:r>
      <w:r>
        <w:rPr>
          <w:sz w:val="22"/>
          <w:szCs w:val="22"/>
        </w:rPr>
        <w:t xml:space="preserve">американская спецоперация 21.2.2014 года </w:t>
      </w:r>
      <w:r w:rsidR="00B1083B">
        <w:rPr>
          <w:sz w:val="22"/>
          <w:szCs w:val="22"/>
        </w:rPr>
        <w:t>в Киеве «</w:t>
      </w:r>
      <w:r>
        <w:rPr>
          <w:sz w:val="22"/>
          <w:szCs w:val="22"/>
        </w:rPr>
        <w:t>геополитической игрой</w:t>
      </w:r>
      <w:r w:rsidR="00B1083B">
        <w:rPr>
          <w:sz w:val="22"/>
          <w:szCs w:val="22"/>
        </w:rPr>
        <w:t>»</w:t>
      </w:r>
      <w:r>
        <w:rPr>
          <w:sz w:val="22"/>
          <w:szCs w:val="22"/>
        </w:rPr>
        <w:t xml:space="preserve"> США с использованием марионеток - министров иностранных дел Германии, Франции и Польши</w:t>
      </w:r>
      <w:r w:rsidRPr="00BB2F94">
        <w:rPr>
          <w:sz w:val="22"/>
          <w:szCs w:val="22"/>
        </w:rPr>
        <w:t xml:space="preserve"> </w:t>
      </w:r>
      <w:r>
        <w:rPr>
          <w:sz w:val="22"/>
          <w:szCs w:val="22"/>
        </w:rPr>
        <w:t>(т.н.</w:t>
      </w:r>
      <w:r w:rsidRPr="001C274D">
        <w:rPr>
          <w:sz w:val="22"/>
          <w:szCs w:val="22"/>
        </w:rPr>
        <w:t xml:space="preserve"> </w:t>
      </w:r>
      <w:r>
        <w:rPr>
          <w:sz w:val="22"/>
          <w:szCs w:val="22"/>
        </w:rPr>
        <w:t xml:space="preserve">«веймарский треугольник»), подписавших </w:t>
      </w:r>
      <w:r w:rsidR="00B1083B">
        <w:rPr>
          <w:sz w:val="22"/>
          <w:szCs w:val="22"/>
        </w:rPr>
        <w:t xml:space="preserve">с президентом В.Януковичем </w:t>
      </w:r>
      <w:r>
        <w:rPr>
          <w:sz w:val="22"/>
          <w:szCs w:val="22"/>
        </w:rPr>
        <w:t xml:space="preserve">документ о якобы мирном решении политического кризиса. ЦРУ и управляемые им украинские боевики не собирались исполнять подписанные документы. Президент Украины, поверивший лжецам, убравший </w:t>
      </w:r>
      <w:r w:rsidR="00064341">
        <w:rPr>
          <w:sz w:val="22"/>
          <w:szCs w:val="22"/>
        </w:rPr>
        <w:t>спецназ милиции</w:t>
      </w:r>
      <w:r>
        <w:rPr>
          <w:sz w:val="22"/>
          <w:szCs w:val="22"/>
        </w:rPr>
        <w:t xml:space="preserve"> из центра столицы, был свергнут через 24 часа после подписания соглашения</w:t>
      </w:r>
      <w:r w:rsidRPr="00B82BD1">
        <w:rPr>
          <w:sz w:val="22"/>
          <w:szCs w:val="22"/>
        </w:rPr>
        <w:t xml:space="preserve">. </w:t>
      </w:r>
    </w:p>
    <w:p w:rsidR="005107B4" w:rsidRDefault="005107B4" w:rsidP="005107B4">
      <w:pPr>
        <w:jc w:val="both"/>
        <w:rPr>
          <w:sz w:val="22"/>
          <w:szCs w:val="22"/>
        </w:rPr>
      </w:pPr>
      <w:r>
        <w:rPr>
          <w:sz w:val="22"/>
          <w:szCs w:val="22"/>
        </w:rPr>
        <w:t xml:space="preserve">       Агенты</w:t>
      </w:r>
      <w:r w:rsidRPr="00B82BD1">
        <w:rPr>
          <w:sz w:val="22"/>
          <w:szCs w:val="22"/>
        </w:rPr>
        <w:t xml:space="preserve"> </w:t>
      </w:r>
      <w:r>
        <w:rPr>
          <w:sz w:val="22"/>
          <w:szCs w:val="22"/>
        </w:rPr>
        <w:t>«Круга 322-х»</w:t>
      </w:r>
      <w:r w:rsidRPr="00B82BD1">
        <w:rPr>
          <w:rStyle w:val="ab"/>
          <w:sz w:val="22"/>
          <w:szCs w:val="22"/>
        </w:rPr>
        <w:footnoteReference w:id="63"/>
      </w:r>
      <w:r w:rsidRPr="00B82BD1">
        <w:rPr>
          <w:sz w:val="22"/>
          <w:szCs w:val="22"/>
        </w:rPr>
        <w:t xml:space="preserve"> (Череп и кости)</w:t>
      </w:r>
      <w:r>
        <w:rPr>
          <w:sz w:val="22"/>
          <w:szCs w:val="22"/>
        </w:rPr>
        <w:t>,</w:t>
      </w:r>
      <w:r w:rsidRPr="00B82BD1">
        <w:rPr>
          <w:sz w:val="22"/>
          <w:szCs w:val="22"/>
        </w:rPr>
        <w:t xml:space="preserve"> </w:t>
      </w:r>
      <w:r>
        <w:rPr>
          <w:sz w:val="22"/>
          <w:szCs w:val="22"/>
        </w:rPr>
        <w:t xml:space="preserve">инициированные </w:t>
      </w:r>
      <w:r w:rsidR="00064341">
        <w:rPr>
          <w:sz w:val="22"/>
          <w:szCs w:val="22"/>
        </w:rPr>
        <w:t xml:space="preserve">в олигархическую мафию </w:t>
      </w:r>
      <w:r>
        <w:rPr>
          <w:sz w:val="22"/>
          <w:szCs w:val="22"/>
        </w:rPr>
        <w:t xml:space="preserve">во время учебы в </w:t>
      </w:r>
      <w:r w:rsidRPr="00B82BD1">
        <w:rPr>
          <w:sz w:val="22"/>
          <w:szCs w:val="22"/>
        </w:rPr>
        <w:t>Йельско</w:t>
      </w:r>
      <w:r>
        <w:rPr>
          <w:sz w:val="22"/>
          <w:szCs w:val="22"/>
        </w:rPr>
        <w:t>м</w:t>
      </w:r>
      <w:r w:rsidRPr="00B82BD1">
        <w:rPr>
          <w:sz w:val="22"/>
          <w:szCs w:val="22"/>
        </w:rPr>
        <w:t xml:space="preserve"> университет</w:t>
      </w:r>
      <w:r>
        <w:rPr>
          <w:sz w:val="22"/>
          <w:szCs w:val="22"/>
        </w:rPr>
        <w:t>е, всю жизнь обманыва</w:t>
      </w:r>
      <w:r w:rsidR="000D3A7E">
        <w:rPr>
          <w:sz w:val="22"/>
          <w:szCs w:val="22"/>
        </w:rPr>
        <w:t>ли</w:t>
      </w:r>
      <w:r>
        <w:rPr>
          <w:sz w:val="22"/>
          <w:szCs w:val="22"/>
        </w:rPr>
        <w:t xml:space="preserve"> окружающих, отрица</w:t>
      </w:r>
      <w:r w:rsidR="000D3A7E">
        <w:rPr>
          <w:sz w:val="22"/>
          <w:szCs w:val="22"/>
        </w:rPr>
        <w:t>ли</w:t>
      </w:r>
      <w:r>
        <w:rPr>
          <w:sz w:val="22"/>
          <w:szCs w:val="22"/>
        </w:rPr>
        <w:t xml:space="preserve"> членство в секретном обществе</w:t>
      </w:r>
      <w:r w:rsidRPr="00B82BD1">
        <w:rPr>
          <w:sz w:val="22"/>
          <w:szCs w:val="22"/>
        </w:rPr>
        <w:t>,</w:t>
      </w:r>
      <w:r>
        <w:rPr>
          <w:sz w:val="22"/>
          <w:szCs w:val="22"/>
        </w:rPr>
        <w:t xml:space="preserve"> в символе </w:t>
      </w:r>
      <w:r w:rsidRPr="00B82BD1">
        <w:rPr>
          <w:sz w:val="22"/>
          <w:szCs w:val="22"/>
        </w:rPr>
        <w:t>которо</w:t>
      </w:r>
      <w:r>
        <w:rPr>
          <w:sz w:val="22"/>
          <w:szCs w:val="22"/>
        </w:rPr>
        <w:t>го</w:t>
      </w:r>
      <w:r w:rsidRPr="00B82BD1">
        <w:rPr>
          <w:sz w:val="22"/>
          <w:szCs w:val="22"/>
        </w:rPr>
        <w:t xml:space="preserve"> под черепом с костями </w:t>
      </w:r>
      <w:r>
        <w:rPr>
          <w:sz w:val="22"/>
          <w:szCs w:val="22"/>
        </w:rPr>
        <w:t xml:space="preserve">написана </w:t>
      </w:r>
      <w:r w:rsidRPr="00B82BD1">
        <w:rPr>
          <w:sz w:val="22"/>
          <w:szCs w:val="22"/>
        </w:rPr>
        <w:t>цифр</w:t>
      </w:r>
      <w:r>
        <w:rPr>
          <w:sz w:val="22"/>
          <w:szCs w:val="22"/>
        </w:rPr>
        <w:t>а</w:t>
      </w:r>
      <w:r w:rsidRPr="00B82BD1">
        <w:rPr>
          <w:sz w:val="22"/>
          <w:szCs w:val="22"/>
        </w:rPr>
        <w:t xml:space="preserve"> «322»</w:t>
      </w:r>
      <w:r>
        <w:rPr>
          <w:sz w:val="22"/>
          <w:szCs w:val="22"/>
        </w:rPr>
        <w:t xml:space="preserve">, </w:t>
      </w:r>
      <w:r w:rsidRPr="00B82BD1">
        <w:rPr>
          <w:sz w:val="22"/>
          <w:szCs w:val="22"/>
        </w:rPr>
        <w:t>сумм</w:t>
      </w:r>
      <w:r>
        <w:rPr>
          <w:sz w:val="22"/>
          <w:szCs w:val="22"/>
        </w:rPr>
        <w:t>а</w:t>
      </w:r>
      <w:r w:rsidRPr="00B82BD1">
        <w:rPr>
          <w:sz w:val="22"/>
          <w:szCs w:val="22"/>
        </w:rPr>
        <w:t xml:space="preserve"> </w:t>
      </w:r>
      <w:r>
        <w:rPr>
          <w:sz w:val="22"/>
          <w:szCs w:val="22"/>
        </w:rPr>
        <w:t xml:space="preserve">элементов </w:t>
      </w:r>
      <w:r w:rsidRPr="00B82BD1">
        <w:rPr>
          <w:sz w:val="22"/>
          <w:szCs w:val="22"/>
        </w:rPr>
        <w:t>числ</w:t>
      </w:r>
      <w:r>
        <w:rPr>
          <w:sz w:val="22"/>
          <w:szCs w:val="22"/>
        </w:rPr>
        <w:t>а</w:t>
      </w:r>
      <w:r w:rsidRPr="00B82BD1">
        <w:rPr>
          <w:sz w:val="22"/>
          <w:szCs w:val="22"/>
        </w:rPr>
        <w:t xml:space="preserve"> </w:t>
      </w:r>
      <w:r w:rsidR="00033BF7">
        <w:rPr>
          <w:sz w:val="22"/>
          <w:szCs w:val="22"/>
        </w:rPr>
        <w:t>«7» (</w:t>
      </w:r>
      <w:r w:rsidR="004A3898">
        <w:rPr>
          <w:sz w:val="22"/>
          <w:szCs w:val="22"/>
        </w:rPr>
        <w:t xml:space="preserve">код </w:t>
      </w:r>
      <w:r>
        <w:rPr>
          <w:sz w:val="22"/>
          <w:szCs w:val="22"/>
        </w:rPr>
        <w:t>Дьявол</w:t>
      </w:r>
      <w:r w:rsidR="004A3898">
        <w:rPr>
          <w:sz w:val="22"/>
          <w:szCs w:val="22"/>
        </w:rPr>
        <w:t>а</w:t>
      </w:r>
      <w:r w:rsidR="0039332E">
        <w:rPr>
          <w:sz w:val="22"/>
          <w:szCs w:val="22"/>
        </w:rPr>
        <w:t>)</w:t>
      </w:r>
      <w:r w:rsidRPr="00B82BD1">
        <w:rPr>
          <w:sz w:val="22"/>
          <w:szCs w:val="22"/>
        </w:rPr>
        <w:t xml:space="preserve">. </w:t>
      </w:r>
      <w:r>
        <w:rPr>
          <w:sz w:val="22"/>
          <w:szCs w:val="22"/>
        </w:rPr>
        <w:t xml:space="preserve">СМИ США для обмана говорили о </w:t>
      </w:r>
      <w:r w:rsidR="00064341">
        <w:rPr>
          <w:sz w:val="22"/>
          <w:szCs w:val="22"/>
        </w:rPr>
        <w:t>«</w:t>
      </w:r>
      <w:r>
        <w:rPr>
          <w:sz w:val="22"/>
          <w:szCs w:val="22"/>
        </w:rPr>
        <w:t>выборах»</w:t>
      </w:r>
      <w:r w:rsidRPr="00B82BD1">
        <w:rPr>
          <w:sz w:val="22"/>
          <w:szCs w:val="22"/>
        </w:rPr>
        <w:t xml:space="preserve">, </w:t>
      </w:r>
      <w:r>
        <w:rPr>
          <w:sz w:val="22"/>
          <w:szCs w:val="22"/>
        </w:rPr>
        <w:t xml:space="preserve">однако только </w:t>
      </w:r>
      <w:r w:rsidRPr="00B82BD1">
        <w:rPr>
          <w:sz w:val="22"/>
          <w:szCs w:val="22"/>
        </w:rPr>
        <w:t xml:space="preserve">из членов </w:t>
      </w:r>
      <w:r>
        <w:rPr>
          <w:sz w:val="22"/>
          <w:szCs w:val="22"/>
        </w:rPr>
        <w:t>«Круга 322-х»</w:t>
      </w:r>
      <w:r w:rsidRPr="00B82BD1">
        <w:rPr>
          <w:sz w:val="22"/>
          <w:szCs w:val="22"/>
        </w:rPr>
        <w:t xml:space="preserve"> </w:t>
      </w:r>
      <w:r>
        <w:rPr>
          <w:sz w:val="22"/>
          <w:szCs w:val="22"/>
        </w:rPr>
        <w:t>назначали</w:t>
      </w:r>
      <w:r w:rsidRPr="00B82BD1">
        <w:rPr>
          <w:sz w:val="22"/>
          <w:szCs w:val="22"/>
        </w:rPr>
        <w:t xml:space="preserve"> президентов США, директоров ЦРУ</w:t>
      </w:r>
      <w:r>
        <w:rPr>
          <w:sz w:val="22"/>
          <w:szCs w:val="22"/>
        </w:rPr>
        <w:t xml:space="preserve"> и ФБР</w:t>
      </w:r>
      <w:r w:rsidRPr="00B82BD1">
        <w:rPr>
          <w:sz w:val="22"/>
          <w:szCs w:val="22"/>
        </w:rPr>
        <w:t xml:space="preserve">, министров администрации США. </w:t>
      </w:r>
      <w:r>
        <w:rPr>
          <w:sz w:val="22"/>
          <w:szCs w:val="22"/>
        </w:rPr>
        <w:t xml:space="preserve">Главарь «Круга </w:t>
      </w:r>
      <w:r w:rsidR="00111C66">
        <w:rPr>
          <w:sz w:val="22"/>
          <w:szCs w:val="22"/>
        </w:rPr>
        <w:t>7-ми</w:t>
      </w:r>
      <w:r>
        <w:rPr>
          <w:sz w:val="22"/>
          <w:szCs w:val="22"/>
        </w:rPr>
        <w:t xml:space="preserve">» </w:t>
      </w:r>
      <w:r w:rsidRPr="00B82BD1">
        <w:rPr>
          <w:sz w:val="22"/>
          <w:szCs w:val="22"/>
        </w:rPr>
        <w:t xml:space="preserve">Д.Рокфеллер в 1973 году распорядился создать </w:t>
      </w:r>
      <w:r w:rsidR="00111C66">
        <w:rPr>
          <w:sz w:val="22"/>
          <w:szCs w:val="22"/>
        </w:rPr>
        <w:t xml:space="preserve">еще один </w:t>
      </w:r>
      <w:r w:rsidRPr="00B82BD1">
        <w:rPr>
          <w:sz w:val="22"/>
          <w:szCs w:val="22"/>
        </w:rPr>
        <w:t xml:space="preserve">«Круг 322-х», </w:t>
      </w:r>
      <w:r>
        <w:rPr>
          <w:sz w:val="22"/>
          <w:szCs w:val="22"/>
        </w:rPr>
        <w:t>на</w:t>
      </w:r>
      <w:r w:rsidRPr="00B82BD1">
        <w:rPr>
          <w:sz w:val="22"/>
          <w:szCs w:val="22"/>
        </w:rPr>
        <w:t>званный «Комиссией трех букв</w:t>
      </w:r>
      <w:r w:rsidR="00C64248">
        <w:rPr>
          <w:sz w:val="22"/>
          <w:szCs w:val="22"/>
        </w:rPr>
        <w:t xml:space="preserve"> Т</w:t>
      </w:r>
      <w:r w:rsidRPr="00B82BD1">
        <w:rPr>
          <w:sz w:val="22"/>
          <w:szCs w:val="22"/>
        </w:rPr>
        <w:t>» (</w:t>
      </w:r>
      <w:r w:rsidRPr="00B82BD1">
        <w:rPr>
          <w:sz w:val="22"/>
          <w:szCs w:val="22"/>
          <w:lang w:val="en-US"/>
        </w:rPr>
        <w:t>Trilateral</w:t>
      </w:r>
      <w:r w:rsidRPr="00B82BD1">
        <w:rPr>
          <w:sz w:val="22"/>
          <w:szCs w:val="22"/>
        </w:rPr>
        <w:t xml:space="preserve"> </w:t>
      </w:r>
      <w:r w:rsidRPr="00B82BD1">
        <w:rPr>
          <w:sz w:val="22"/>
          <w:szCs w:val="22"/>
          <w:lang w:val="en-US"/>
        </w:rPr>
        <w:t>commission</w:t>
      </w:r>
      <w:r w:rsidRPr="00B82BD1">
        <w:rPr>
          <w:sz w:val="22"/>
          <w:szCs w:val="22"/>
        </w:rPr>
        <w:t xml:space="preserve">). </w:t>
      </w:r>
      <w:r w:rsidR="002750B5">
        <w:rPr>
          <w:sz w:val="22"/>
          <w:szCs w:val="22"/>
        </w:rPr>
        <w:t>Д</w:t>
      </w:r>
      <w:r>
        <w:rPr>
          <w:sz w:val="22"/>
          <w:szCs w:val="22"/>
        </w:rPr>
        <w:t xml:space="preserve">ля обмана </w:t>
      </w:r>
      <w:r w:rsidR="000802F4">
        <w:rPr>
          <w:sz w:val="22"/>
          <w:szCs w:val="22"/>
        </w:rPr>
        <w:t xml:space="preserve">СМИ называли </w:t>
      </w:r>
      <w:r w:rsidR="002750B5">
        <w:rPr>
          <w:sz w:val="22"/>
          <w:szCs w:val="22"/>
        </w:rPr>
        <w:t>эту группу «</w:t>
      </w:r>
      <w:r>
        <w:rPr>
          <w:sz w:val="22"/>
          <w:szCs w:val="22"/>
        </w:rPr>
        <w:t>Трехсторонн</w:t>
      </w:r>
      <w:r w:rsidR="002750B5">
        <w:rPr>
          <w:sz w:val="22"/>
          <w:szCs w:val="22"/>
        </w:rPr>
        <w:t>ей</w:t>
      </w:r>
      <w:r>
        <w:rPr>
          <w:sz w:val="22"/>
          <w:szCs w:val="22"/>
        </w:rPr>
        <w:t xml:space="preserve"> комисси</w:t>
      </w:r>
      <w:r w:rsidR="002750B5">
        <w:rPr>
          <w:sz w:val="22"/>
          <w:szCs w:val="22"/>
        </w:rPr>
        <w:t>ей»</w:t>
      </w:r>
      <w:r w:rsidRPr="00B82BD1">
        <w:rPr>
          <w:sz w:val="22"/>
          <w:szCs w:val="22"/>
        </w:rPr>
        <w:t xml:space="preserve"> </w:t>
      </w:r>
      <w:r w:rsidR="008128D8">
        <w:rPr>
          <w:sz w:val="22"/>
          <w:szCs w:val="22"/>
        </w:rPr>
        <w:t>(ТК)</w:t>
      </w:r>
      <w:r w:rsidR="002750B5">
        <w:rPr>
          <w:sz w:val="22"/>
          <w:szCs w:val="22"/>
        </w:rPr>
        <w:t>,</w:t>
      </w:r>
      <w:r w:rsidR="008128D8">
        <w:rPr>
          <w:sz w:val="22"/>
          <w:szCs w:val="22"/>
        </w:rPr>
        <w:t xml:space="preserve"> </w:t>
      </w:r>
      <w:r>
        <w:rPr>
          <w:sz w:val="22"/>
          <w:szCs w:val="22"/>
        </w:rPr>
        <w:t xml:space="preserve">«мировым </w:t>
      </w:r>
      <w:r>
        <w:rPr>
          <w:sz w:val="22"/>
          <w:szCs w:val="22"/>
        </w:rPr>
        <w:lastRenderedPageBreak/>
        <w:t xml:space="preserve">правительством», </w:t>
      </w:r>
      <w:r w:rsidR="002750B5">
        <w:rPr>
          <w:sz w:val="22"/>
          <w:szCs w:val="22"/>
        </w:rPr>
        <w:t xml:space="preserve">хотя – это </w:t>
      </w:r>
      <w:r w:rsidR="008128D8">
        <w:rPr>
          <w:sz w:val="22"/>
          <w:szCs w:val="22"/>
        </w:rPr>
        <w:t>иностранны</w:t>
      </w:r>
      <w:r w:rsidR="002750B5">
        <w:rPr>
          <w:sz w:val="22"/>
          <w:szCs w:val="22"/>
        </w:rPr>
        <w:t>е</w:t>
      </w:r>
      <w:r w:rsidR="008128D8">
        <w:rPr>
          <w:sz w:val="22"/>
          <w:szCs w:val="22"/>
        </w:rPr>
        <w:t xml:space="preserve"> агент</w:t>
      </w:r>
      <w:r w:rsidR="002750B5">
        <w:rPr>
          <w:sz w:val="22"/>
          <w:szCs w:val="22"/>
        </w:rPr>
        <w:t>ы</w:t>
      </w:r>
      <w:r w:rsidR="008128D8">
        <w:rPr>
          <w:sz w:val="22"/>
          <w:szCs w:val="22"/>
        </w:rPr>
        <w:t xml:space="preserve"> (</w:t>
      </w:r>
      <w:r w:rsidR="002750B5">
        <w:rPr>
          <w:sz w:val="22"/>
          <w:szCs w:val="22"/>
        </w:rPr>
        <w:t xml:space="preserve">например, </w:t>
      </w:r>
      <w:r w:rsidR="008128D8">
        <w:rPr>
          <w:sz w:val="22"/>
          <w:szCs w:val="22"/>
        </w:rPr>
        <w:t>Г.Явлински</w:t>
      </w:r>
      <w:r w:rsidR="002750B5">
        <w:rPr>
          <w:sz w:val="22"/>
          <w:szCs w:val="22"/>
        </w:rPr>
        <w:t>й</w:t>
      </w:r>
      <w:r w:rsidR="008128D8">
        <w:rPr>
          <w:sz w:val="22"/>
          <w:szCs w:val="22"/>
        </w:rPr>
        <w:t>, 1998-2014)</w:t>
      </w:r>
      <w:r w:rsidR="002750B5">
        <w:rPr>
          <w:sz w:val="22"/>
          <w:szCs w:val="22"/>
        </w:rPr>
        <w:t>, подчиненные «Кругу 7-ми»</w:t>
      </w:r>
      <w:r w:rsidRPr="00B82BD1">
        <w:rPr>
          <w:sz w:val="22"/>
          <w:szCs w:val="22"/>
        </w:rPr>
        <w:t>.</w:t>
      </w:r>
    </w:p>
    <w:p w:rsidR="005107B4" w:rsidRPr="00981C21" w:rsidRDefault="005107B4" w:rsidP="005107B4">
      <w:pPr>
        <w:jc w:val="both"/>
        <w:rPr>
          <w:sz w:val="22"/>
          <w:szCs w:val="22"/>
        </w:rPr>
      </w:pPr>
      <w:r>
        <w:rPr>
          <w:sz w:val="22"/>
          <w:szCs w:val="22"/>
        </w:rPr>
        <w:t xml:space="preserve">       </w:t>
      </w:r>
      <w:r w:rsidR="000A14C2">
        <w:rPr>
          <w:sz w:val="22"/>
          <w:szCs w:val="22"/>
        </w:rPr>
        <w:t>Я</w:t>
      </w:r>
      <w:r w:rsidR="00966CFF">
        <w:rPr>
          <w:sz w:val="22"/>
          <w:szCs w:val="22"/>
        </w:rPr>
        <w:t>кобы «разоблачительн</w:t>
      </w:r>
      <w:r w:rsidR="005623A0">
        <w:rPr>
          <w:sz w:val="22"/>
          <w:szCs w:val="22"/>
        </w:rPr>
        <w:t>ая</w:t>
      </w:r>
      <w:r w:rsidR="00966CFF">
        <w:rPr>
          <w:sz w:val="22"/>
          <w:szCs w:val="22"/>
        </w:rPr>
        <w:t xml:space="preserve">» </w:t>
      </w:r>
      <w:r>
        <w:rPr>
          <w:sz w:val="22"/>
          <w:szCs w:val="22"/>
        </w:rPr>
        <w:t>американск</w:t>
      </w:r>
      <w:r w:rsidR="000A14C2">
        <w:rPr>
          <w:sz w:val="22"/>
          <w:szCs w:val="22"/>
        </w:rPr>
        <w:t>ая</w:t>
      </w:r>
      <w:r>
        <w:rPr>
          <w:sz w:val="22"/>
          <w:szCs w:val="22"/>
        </w:rPr>
        <w:t xml:space="preserve"> программ</w:t>
      </w:r>
      <w:r w:rsidR="005623A0">
        <w:rPr>
          <w:sz w:val="22"/>
          <w:szCs w:val="22"/>
        </w:rPr>
        <w:t>а</w:t>
      </w:r>
      <w:r w:rsidRPr="00B82BD1">
        <w:rPr>
          <w:sz w:val="22"/>
          <w:szCs w:val="22"/>
        </w:rPr>
        <w:t xml:space="preserve"> </w:t>
      </w:r>
      <w:r>
        <w:rPr>
          <w:sz w:val="22"/>
          <w:szCs w:val="22"/>
        </w:rPr>
        <w:t>«Информационные войны»</w:t>
      </w:r>
      <w:r w:rsidR="005623A0">
        <w:rPr>
          <w:sz w:val="22"/>
          <w:szCs w:val="22"/>
        </w:rPr>
        <w:t xml:space="preserve"> </w:t>
      </w:r>
      <w:r w:rsidR="000A14C2">
        <w:rPr>
          <w:sz w:val="22"/>
          <w:szCs w:val="22"/>
        </w:rPr>
        <w:t xml:space="preserve">обманывала, </w:t>
      </w:r>
      <w:r w:rsidR="005623A0">
        <w:rPr>
          <w:sz w:val="22"/>
          <w:szCs w:val="22"/>
        </w:rPr>
        <w:t>поместив</w:t>
      </w:r>
      <w:r>
        <w:rPr>
          <w:sz w:val="22"/>
          <w:szCs w:val="22"/>
        </w:rPr>
        <w:t xml:space="preserve"> 14.3.2014 года </w:t>
      </w:r>
      <w:r w:rsidR="005623A0">
        <w:rPr>
          <w:sz w:val="22"/>
          <w:szCs w:val="22"/>
        </w:rPr>
        <w:t xml:space="preserve">заставку перед </w:t>
      </w:r>
      <w:r>
        <w:rPr>
          <w:sz w:val="22"/>
          <w:szCs w:val="22"/>
        </w:rPr>
        <w:t>информационн</w:t>
      </w:r>
      <w:r w:rsidR="005623A0">
        <w:rPr>
          <w:sz w:val="22"/>
          <w:szCs w:val="22"/>
        </w:rPr>
        <w:t>ым</w:t>
      </w:r>
      <w:r>
        <w:rPr>
          <w:sz w:val="22"/>
          <w:szCs w:val="22"/>
        </w:rPr>
        <w:t xml:space="preserve"> выпуск</w:t>
      </w:r>
      <w:r w:rsidR="005623A0">
        <w:rPr>
          <w:sz w:val="22"/>
          <w:szCs w:val="22"/>
        </w:rPr>
        <w:t>ом</w:t>
      </w:r>
      <w:r>
        <w:rPr>
          <w:sz w:val="22"/>
          <w:szCs w:val="22"/>
        </w:rPr>
        <w:t xml:space="preserve"> с надписью «</w:t>
      </w:r>
      <w:r>
        <w:rPr>
          <w:sz w:val="22"/>
          <w:szCs w:val="22"/>
          <w:lang w:val="en-US"/>
        </w:rPr>
        <w:t>WW</w:t>
      </w:r>
      <w:r w:rsidRPr="00981C21">
        <w:rPr>
          <w:sz w:val="22"/>
          <w:szCs w:val="22"/>
        </w:rPr>
        <w:t>111</w:t>
      </w:r>
      <w:r>
        <w:rPr>
          <w:sz w:val="22"/>
          <w:szCs w:val="22"/>
        </w:rPr>
        <w:t xml:space="preserve">» (Третья Мировая война), </w:t>
      </w:r>
      <w:r w:rsidR="005623A0">
        <w:rPr>
          <w:sz w:val="22"/>
          <w:szCs w:val="22"/>
        </w:rPr>
        <w:t xml:space="preserve">которая </w:t>
      </w:r>
      <w:r>
        <w:rPr>
          <w:sz w:val="22"/>
          <w:szCs w:val="22"/>
        </w:rPr>
        <w:t>изобража</w:t>
      </w:r>
      <w:r w:rsidR="005623A0">
        <w:rPr>
          <w:sz w:val="22"/>
          <w:szCs w:val="22"/>
        </w:rPr>
        <w:t>ла</w:t>
      </w:r>
      <w:r>
        <w:rPr>
          <w:sz w:val="22"/>
          <w:szCs w:val="22"/>
        </w:rPr>
        <w:t xml:space="preserve"> гриб взрыва атомной бомбы над планетой.</w:t>
      </w:r>
      <w:r>
        <w:rPr>
          <w:rStyle w:val="ab"/>
          <w:sz w:val="22"/>
          <w:szCs w:val="22"/>
        </w:rPr>
        <w:footnoteReference w:id="64"/>
      </w:r>
      <w:r>
        <w:rPr>
          <w:sz w:val="22"/>
          <w:szCs w:val="22"/>
        </w:rPr>
        <w:t xml:space="preserve"> </w:t>
      </w:r>
      <w:r w:rsidR="00064341">
        <w:rPr>
          <w:sz w:val="22"/>
          <w:szCs w:val="22"/>
        </w:rPr>
        <w:t>Л</w:t>
      </w:r>
      <w:r>
        <w:rPr>
          <w:sz w:val="22"/>
          <w:szCs w:val="22"/>
        </w:rPr>
        <w:t>юд</w:t>
      </w:r>
      <w:r w:rsidR="00064341">
        <w:rPr>
          <w:sz w:val="22"/>
          <w:szCs w:val="22"/>
        </w:rPr>
        <w:t>ей обманывали,</w:t>
      </w:r>
      <w:r>
        <w:rPr>
          <w:sz w:val="22"/>
          <w:szCs w:val="22"/>
        </w:rPr>
        <w:t xml:space="preserve"> показыва</w:t>
      </w:r>
      <w:r w:rsidR="00064341">
        <w:rPr>
          <w:sz w:val="22"/>
          <w:szCs w:val="22"/>
        </w:rPr>
        <w:t>я</w:t>
      </w:r>
      <w:r>
        <w:rPr>
          <w:sz w:val="22"/>
          <w:szCs w:val="22"/>
        </w:rPr>
        <w:t xml:space="preserve"> давно устаревшее оружие. Третья Мировая война закончилась разгромом супердержавы СССР</w:t>
      </w:r>
      <w:r w:rsidRPr="00913C02">
        <w:rPr>
          <w:sz w:val="22"/>
          <w:szCs w:val="22"/>
        </w:rPr>
        <w:t xml:space="preserve"> </w:t>
      </w:r>
      <w:r>
        <w:rPr>
          <w:sz w:val="22"/>
          <w:szCs w:val="22"/>
        </w:rPr>
        <w:t xml:space="preserve">секретными методами системной войны небоевыми средствами. В ходе секретной Четвертой Мировой (демографической) войны Соединенные Штаты тихим оружием массового поражения </w:t>
      </w:r>
      <w:r w:rsidR="00064341">
        <w:rPr>
          <w:sz w:val="22"/>
          <w:szCs w:val="22"/>
        </w:rPr>
        <w:t>в 2013 году спровоцировали в России 500000 новых случаев рака</w:t>
      </w:r>
      <w:r w:rsidR="001239D7">
        <w:rPr>
          <w:sz w:val="22"/>
          <w:szCs w:val="22"/>
        </w:rPr>
        <w:t xml:space="preserve">; 500000 кровоизлияний </w:t>
      </w:r>
      <w:r w:rsidR="000A14C2">
        <w:rPr>
          <w:sz w:val="22"/>
          <w:szCs w:val="22"/>
        </w:rPr>
        <w:t xml:space="preserve">в </w:t>
      </w:r>
      <w:r w:rsidR="001239D7">
        <w:rPr>
          <w:sz w:val="22"/>
          <w:szCs w:val="22"/>
        </w:rPr>
        <w:t>мозг</w:t>
      </w:r>
      <w:r w:rsidR="00064341">
        <w:rPr>
          <w:sz w:val="22"/>
          <w:szCs w:val="22"/>
        </w:rPr>
        <w:t>,</w:t>
      </w:r>
      <w:r>
        <w:rPr>
          <w:sz w:val="22"/>
          <w:szCs w:val="22"/>
        </w:rPr>
        <w:t xml:space="preserve"> </w:t>
      </w:r>
      <w:r w:rsidR="0011380D">
        <w:rPr>
          <w:sz w:val="22"/>
          <w:szCs w:val="22"/>
        </w:rPr>
        <w:t xml:space="preserve">в 1974-2010 годах </w:t>
      </w:r>
      <w:r>
        <w:rPr>
          <w:sz w:val="22"/>
          <w:szCs w:val="22"/>
        </w:rPr>
        <w:t>глобальн</w:t>
      </w:r>
      <w:r w:rsidR="00490DB6">
        <w:rPr>
          <w:sz w:val="22"/>
          <w:szCs w:val="22"/>
        </w:rPr>
        <w:t>ыми программами стерилизации (885</w:t>
      </w:r>
      <w:r>
        <w:rPr>
          <w:sz w:val="22"/>
          <w:szCs w:val="22"/>
        </w:rPr>
        <w:t>00 операций в сутки) уничтожили 1,187 млрд. людей</w:t>
      </w:r>
      <w:r w:rsidR="001239D7">
        <w:rPr>
          <w:sz w:val="22"/>
          <w:szCs w:val="22"/>
        </w:rPr>
        <w:t>;</w:t>
      </w:r>
      <w:r>
        <w:rPr>
          <w:sz w:val="22"/>
          <w:szCs w:val="22"/>
        </w:rPr>
        <w:t xml:space="preserve"> подорвали у 42% стран способность воспроизводить численность населения.</w:t>
      </w:r>
    </w:p>
    <w:p w:rsidR="005107B4" w:rsidRPr="00B82BD1" w:rsidRDefault="005107B4" w:rsidP="005107B4">
      <w:pPr>
        <w:jc w:val="both"/>
        <w:rPr>
          <w:sz w:val="22"/>
          <w:szCs w:val="22"/>
        </w:rPr>
      </w:pPr>
      <w:r w:rsidRPr="00B82BD1">
        <w:rPr>
          <w:sz w:val="22"/>
          <w:szCs w:val="22"/>
        </w:rPr>
        <w:t xml:space="preserve">       </w:t>
      </w:r>
      <w:r w:rsidR="00941A4C">
        <w:rPr>
          <w:sz w:val="22"/>
          <w:szCs w:val="22"/>
        </w:rPr>
        <w:t xml:space="preserve">Элита американской империи </w:t>
      </w:r>
      <w:r w:rsidR="005F644A">
        <w:rPr>
          <w:sz w:val="22"/>
          <w:szCs w:val="22"/>
        </w:rPr>
        <w:t>называл</w:t>
      </w:r>
      <w:r w:rsidR="00941A4C">
        <w:rPr>
          <w:sz w:val="22"/>
          <w:szCs w:val="22"/>
        </w:rPr>
        <w:t>а</w:t>
      </w:r>
      <w:r>
        <w:rPr>
          <w:sz w:val="22"/>
          <w:szCs w:val="22"/>
        </w:rPr>
        <w:t xml:space="preserve"> обман </w:t>
      </w:r>
      <w:r w:rsidR="005F644A">
        <w:rPr>
          <w:sz w:val="22"/>
          <w:szCs w:val="22"/>
        </w:rPr>
        <w:t>кодом</w:t>
      </w:r>
      <w:r w:rsidR="005F644A" w:rsidRPr="005F644A">
        <w:rPr>
          <w:sz w:val="22"/>
          <w:szCs w:val="22"/>
        </w:rPr>
        <w:t xml:space="preserve"> </w:t>
      </w:r>
      <w:r w:rsidRPr="00B82BD1">
        <w:rPr>
          <w:sz w:val="22"/>
          <w:szCs w:val="22"/>
        </w:rPr>
        <w:t>«балансирующая стратегия»</w:t>
      </w:r>
      <w:r w:rsidR="005F644A">
        <w:rPr>
          <w:sz w:val="22"/>
          <w:szCs w:val="22"/>
        </w:rPr>
        <w:t xml:space="preserve"> (</w:t>
      </w:r>
      <w:r w:rsidR="005F644A">
        <w:rPr>
          <w:sz w:val="22"/>
          <w:szCs w:val="22"/>
          <w:lang w:val="en-US"/>
        </w:rPr>
        <w:t>Balancing</w:t>
      </w:r>
      <w:r w:rsidR="005F644A" w:rsidRPr="005F644A">
        <w:rPr>
          <w:sz w:val="22"/>
          <w:szCs w:val="22"/>
        </w:rPr>
        <w:t xml:space="preserve"> </w:t>
      </w:r>
      <w:r w:rsidR="005F644A">
        <w:rPr>
          <w:sz w:val="22"/>
          <w:szCs w:val="22"/>
          <w:lang w:val="en-US"/>
        </w:rPr>
        <w:t>Strategy</w:t>
      </w:r>
      <w:r w:rsidR="005F644A" w:rsidRPr="005F644A">
        <w:rPr>
          <w:sz w:val="22"/>
          <w:szCs w:val="22"/>
        </w:rPr>
        <w:t>)</w:t>
      </w:r>
      <w:r w:rsidR="005F644A">
        <w:rPr>
          <w:sz w:val="22"/>
          <w:szCs w:val="22"/>
        </w:rPr>
        <w:t>, «стратегическая двусмысленность» (</w:t>
      </w:r>
      <w:r w:rsidR="005F644A">
        <w:rPr>
          <w:sz w:val="22"/>
          <w:szCs w:val="22"/>
          <w:lang w:val="en-US"/>
        </w:rPr>
        <w:t>Strategic</w:t>
      </w:r>
      <w:r w:rsidR="005F644A" w:rsidRPr="005F644A">
        <w:rPr>
          <w:sz w:val="22"/>
          <w:szCs w:val="22"/>
        </w:rPr>
        <w:t xml:space="preserve"> </w:t>
      </w:r>
      <w:r w:rsidR="005F644A">
        <w:rPr>
          <w:sz w:val="22"/>
          <w:szCs w:val="22"/>
          <w:lang w:val="en-US"/>
        </w:rPr>
        <w:t>Ambiguity</w:t>
      </w:r>
      <w:r w:rsidR="005F644A" w:rsidRPr="005F644A">
        <w:rPr>
          <w:sz w:val="22"/>
          <w:szCs w:val="22"/>
        </w:rPr>
        <w:t>)</w:t>
      </w:r>
      <w:r>
        <w:rPr>
          <w:sz w:val="22"/>
          <w:szCs w:val="22"/>
        </w:rPr>
        <w:t xml:space="preserve">. Например, Украина в 1992-2014 годах де-факто состояла в НАТО, обучала в альянсе своих офицеров, в составе войск НАТО участвовала в военных операциях в </w:t>
      </w:r>
      <w:r w:rsidR="00BD0BD7">
        <w:rPr>
          <w:sz w:val="22"/>
          <w:szCs w:val="22"/>
        </w:rPr>
        <w:t xml:space="preserve">Косово, </w:t>
      </w:r>
      <w:r>
        <w:rPr>
          <w:sz w:val="22"/>
          <w:szCs w:val="22"/>
        </w:rPr>
        <w:t xml:space="preserve">Ираке, Афганистане и других странах. </w:t>
      </w:r>
      <w:r w:rsidR="005F644A">
        <w:rPr>
          <w:sz w:val="22"/>
          <w:szCs w:val="22"/>
        </w:rPr>
        <w:t>Однако</w:t>
      </w:r>
      <w:r>
        <w:rPr>
          <w:sz w:val="22"/>
          <w:szCs w:val="22"/>
        </w:rPr>
        <w:t xml:space="preserve"> </w:t>
      </w:r>
      <w:r w:rsidR="00E613D5">
        <w:rPr>
          <w:sz w:val="22"/>
          <w:szCs w:val="22"/>
        </w:rPr>
        <w:t xml:space="preserve">в 2014 году </w:t>
      </w:r>
      <w:r>
        <w:rPr>
          <w:sz w:val="22"/>
          <w:szCs w:val="22"/>
        </w:rPr>
        <w:t xml:space="preserve">представители НАТО </w:t>
      </w:r>
      <w:r w:rsidR="00490DB6">
        <w:rPr>
          <w:sz w:val="22"/>
          <w:szCs w:val="22"/>
        </w:rPr>
        <w:t>в интервью</w:t>
      </w:r>
      <w:r>
        <w:rPr>
          <w:sz w:val="22"/>
          <w:szCs w:val="22"/>
        </w:rPr>
        <w:t xml:space="preserve"> СМИ утверждали, что они не примут Украину в НАТО. Другой пример </w:t>
      </w:r>
      <w:r w:rsidR="004C1C17" w:rsidRPr="004C1C17">
        <w:rPr>
          <w:sz w:val="22"/>
          <w:szCs w:val="22"/>
        </w:rPr>
        <w:t xml:space="preserve">– </w:t>
      </w:r>
      <w:r w:rsidR="004C1C17">
        <w:rPr>
          <w:sz w:val="22"/>
          <w:szCs w:val="22"/>
        </w:rPr>
        <w:t>это</w:t>
      </w:r>
      <w:r>
        <w:rPr>
          <w:sz w:val="22"/>
          <w:szCs w:val="22"/>
        </w:rPr>
        <w:t xml:space="preserve"> то,</w:t>
      </w:r>
      <w:r w:rsidRPr="00B82BD1">
        <w:rPr>
          <w:sz w:val="22"/>
          <w:szCs w:val="22"/>
        </w:rPr>
        <w:t xml:space="preserve"> </w:t>
      </w:r>
      <w:r>
        <w:rPr>
          <w:sz w:val="22"/>
          <w:szCs w:val="22"/>
        </w:rPr>
        <w:t xml:space="preserve">что </w:t>
      </w:r>
      <w:r w:rsidRPr="00B82BD1">
        <w:rPr>
          <w:sz w:val="22"/>
          <w:szCs w:val="22"/>
        </w:rPr>
        <w:t>«</w:t>
      </w:r>
      <w:r>
        <w:rPr>
          <w:sz w:val="22"/>
          <w:szCs w:val="22"/>
        </w:rPr>
        <w:t>х</w:t>
      </w:r>
      <w:r w:rsidRPr="00B82BD1">
        <w:rPr>
          <w:sz w:val="22"/>
          <w:szCs w:val="22"/>
        </w:rPr>
        <w:t xml:space="preserve">орошие» </w:t>
      </w:r>
      <w:r>
        <w:rPr>
          <w:sz w:val="22"/>
          <w:szCs w:val="22"/>
        </w:rPr>
        <w:t>(</w:t>
      </w:r>
      <w:r w:rsidRPr="00B82BD1">
        <w:rPr>
          <w:sz w:val="22"/>
          <w:szCs w:val="22"/>
        </w:rPr>
        <w:t>президент Б.Обама и его кукловод Г.Киссинджер</w:t>
      </w:r>
      <w:r>
        <w:rPr>
          <w:sz w:val="22"/>
          <w:szCs w:val="22"/>
        </w:rPr>
        <w:t>)</w:t>
      </w:r>
      <w:r w:rsidRPr="00B82BD1">
        <w:rPr>
          <w:sz w:val="22"/>
          <w:szCs w:val="22"/>
        </w:rPr>
        <w:t xml:space="preserve"> </w:t>
      </w:r>
      <w:r>
        <w:rPr>
          <w:sz w:val="22"/>
          <w:szCs w:val="22"/>
        </w:rPr>
        <w:t xml:space="preserve">в 2013 году </w:t>
      </w:r>
      <w:r w:rsidRPr="00B82BD1">
        <w:rPr>
          <w:sz w:val="22"/>
          <w:szCs w:val="22"/>
        </w:rPr>
        <w:t>повторяли о «перезагрузке» отношений</w:t>
      </w:r>
      <w:r>
        <w:rPr>
          <w:sz w:val="22"/>
          <w:szCs w:val="22"/>
        </w:rPr>
        <w:t xml:space="preserve"> с Россией</w:t>
      </w:r>
      <w:r w:rsidRPr="00B82BD1">
        <w:rPr>
          <w:sz w:val="22"/>
          <w:szCs w:val="22"/>
        </w:rPr>
        <w:t xml:space="preserve">. </w:t>
      </w:r>
      <w:r>
        <w:rPr>
          <w:sz w:val="22"/>
          <w:szCs w:val="22"/>
        </w:rPr>
        <w:t>«П</w:t>
      </w:r>
      <w:r w:rsidRPr="00B82BD1">
        <w:rPr>
          <w:sz w:val="22"/>
          <w:szCs w:val="22"/>
        </w:rPr>
        <w:t>лохого» се</w:t>
      </w:r>
      <w:r>
        <w:rPr>
          <w:sz w:val="22"/>
          <w:szCs w:val="22"/>
        </w:rPr>
        <w:t>на</w:t>
      </w:r>
      <w:r w:rsidRPr="00B82BD1">
        <w:rPr>
          <w:sz w:val="22"/>
          <w:szCs w:val="22"/>
        </w:rPr>
        <w:t>тора Дж.</w:t>
      </w:r>
      <w:r>
        <w:rPr>
          <w:sz w:val="22"/>
          <w:szCs w:val="22"/>
        </w:rPr>
        <w:t xml:space="preserve"> </w:t>
      </w:r>
      <w:r w:rsidRPr="00B82BD1">
        <w:rPr>
          <w:sz w:val="22"/>
          <w:szCs w:val="22"/>
        </w:rPr>
        <w:t>Маккей</w:t>
      </w:r>
      <w:r>
        <w:rPr>
          <w:sz w:val="22"/>
          <w:szCs w:val="22"/>
        </w:rPr>
        <w:t>на</w:t>
      </w:r>
      <w:r w:rsidRPr="00B82BD1">
        <w:rPr>
          <w:sz w:val="22"/>
          <w:szCs w:val="22"/>
        </w:rPr>
        <w:t xml:space="preserve"> они посылали в Киев встретиться с лидерами украинской оппозиции, </w:t>
      </w:r>
      <w:r>
        <w:rPr>
          <w:sz w:val="22"/>
          <w:szCs w:val="22"/>
        </w:rPr>
        <w:t>участниками</w:t>
      </w:r>
      <w:r w:rsidRPr="00B82BD1">
        <w:rPr>
          <w:sz w:val="22"/>
          <w:szCs w:val="22"/>
        </w:rPr>
        <w:t xml:space="preserve"> цветной революци</w:t>
      </w:r>
      <w:r>
        <w:rPr>
          <w:sz w:val="22"/>
          <w:szCs w:val="22"/>
        </w:rPr>
        <w:t>и. На площади</w:t>
      </w:r>
      <w:r w:rsidRPr="00B82BD1">
        <w:rPr>
          <w:sz w:val="22"/>
          <w:szCs w:val="22"/>
        </w:rPr>
        <w:t xml:space="preserve"> в центре Киева Дж.Маккейн 15.12.2013 года с трибуны кричал толпе </w:t>
      </w:r>
      <w:r>
        <w:rPr>
          <w:sz w:val="22"/>
          <w:szCs w:val="22"/>
        </w:rPr>
        <w:t>20000 статистов майдана</w:t>
      </w:r>
      <w:r w:rsidRPr="00B82BD1">
        <w:rPr>
          <w:sz w:val="22"/>
          <w:szCs w:val="22"/>
        </w:rPr>
        <w:t xml:space="preserve">, где </w:t>
      </w:r>
      <w:r>
        <w:rPr>
          <w:sz w:val="22"/>
          <w:szCs w:val="22"/>
        </w:rPr>
        <w:t>каждому участнику протеста</w:t>
      </w:r>
      <w:r w:rsidRPr="00B82BD1">
        <w:rPr>
          <w:sz w:val="22"/>
          <w:szCs w:val="22"/>
        </w:rPr>
        <w:t xml:space="preserve"> </w:t>
      </w:r>
      <w:r>
        <w:rPr>
          <w:sz w:val="22"/>
          <w:szCs w:val="22"/>
        </w:rPr>
        <w:t>в зависимости от выполняемых задач</w:t>
      </w:r>
      <w:r w:rsidRPr="00B82BD1">
        <w:rPr>
          <w:sz w:val="22"/>
          <w:szCs w:val="22"/>
        </w:rPr>
        <w:t xml:space="preserve"> </w:t>
      </w:r>
      <w:r>
        <w:rPr>
          <w:sz w:val="22"/>
          <w:szCs w:val="22"/>
        </w:rPr>
        <w:t xml:space="preserve">ежесуточно </w:t>
      </w:r>
      <w:r w:rsidRPr="00B82BD1">
        <w:rPr>
          <w:sz w:val="22"/>
          <w:szCs w:val="22"/>
        </w:rPr>
        <w:t>платили</w:t>
      </w:r>
      <w:r>
        <w:rPr>
          <w:sz w:val="22"/>
          <w:szCs w:val="22"/>
        </w:rPr>
        <w:t xml:space="preserve"> гривнами эквивалент 40-100 </w:t>
      </w:r>
      <w:r w:rsidRPr="00B82BD1">
        <w:rPr>
          <w:sz w:val="22"/>
          <w:szCs w:val="22"/>
        </w:rPr>
        <w:t>долларов:</w:t>
      </w:r>
      <w:r>
        <w:rPr>
          <w:rStyle w:val="ab"/>
          <w:sz w:val="22"/>
          <w:szCs w:val="22"/>
        </w:rPr>
        <w:footnoteReference w:id="65"/>
      </w:r>
      <w:r w:rsidRPr="00B82BD1">
        <w:rPr>
          <w:sz w:val="22"/>
          <w:szCs w:val="22"/>
        </w:rPr>
        <w:t xml:space="preserve"> «Мы хотим, чтобы Россия и Владимир Путин </w:t>
      </w:r>
      <w:r w:rsidRPr="00B82BD1">
        <w:rPr>
          <w:sz w:val="22"/>
          <w:szCs w:val="22"/>
        </w:rPr>
        <w:lastRenderedPageBreak/>
        <w:t>поняли, что их вмешательство в дела Украины для Соединенных Штатов неприемлемо».</w:t>
      </w:r>
      <w:r w:rsidRPr="00B82BD1">
        <w:rPr>
          <w:rStyle w:val="ab"/>
          <w:sz w:val="22"/>
          <w:szCs w:val="22"/>
        </w:rPr>
        <w:footnoteReference w:id="66"/>
      </w:r>
      <w:r w:rsidRPr="00B82BD1">
        <w:rPr>
          <w:sz w:val="22"/>
          <w:szCs w:val="22"/>
        </w:rPr>
        <w:t xml:space="preserve"> </w:t>
      </w:r>
    </w:p>
    <w:p w:rsidR="0030524B" w:rsidRDefault="005107B4" w:rsidP="005107B4">
      <w:pPr>
        <w:jc w:val="both"/>
        <w:rPr>
          <w:sz w:val="22"/>
          <w:szCs w:val="22"/>
        </w:rPr>
      </w:pPr>
      <w:r>
        <w:rPr>
          <w:sz w:val="22"/>
          <w:szCs w:val="22"/>
        </w:rPr>
        <w:t xml:space="preserve">        В 2011 году сенатор Барни Сандерс разоблачил ложь о количестве </w:t>
      </w:r>
      <w:r w:rsidR="0030524B">
        <w:rPr>
          <w:sz w:val="22"/>
          <w:szCs w:val="22"/>
        </w:rPr>
        <w:t xml:space="preserve">изготовленных </w:t>
      </w:r>
      <w:r>
        <w:rPr>
          <w:sz w:val="22"/>
          <w:szCs w:val="22"/>
        </w:rPr>
        <w:t xml:space="preserve">долларов. Он заявил, что </w:t>
      </w:r>
      <w:r w:rsidRPr="002475CA">
        <w:rPr>
          <w:i/>
          <w:sz w:val="22"/>
          <w:szCs w:val="22"/>
        </w:rPr>
        <w:t xml:space="preserve">ФРС в 2008 году напечатала </w:t>
      </w:r>
      <w:r w:rsidRPr="002475CA">
        <w:rPr>
          <w:b/>
          <w:i/>
          <w:sz w:val="22"/>
          <w:szCs w:val="22"/>
        </w:rPr>
        <w:t>16 трлн. долларов</w:t>
      </w:r>
      <w:r w:rsidR="00FC2B59">
        <w:rPr>
          <w:b/>
          <w:i/>
          <w:sz w:val="22"/>
          <w:szCs w:val="22"/>
        </w:rPr>
        <w:t>.</w:t>
      </w:r>
      <w:r w:rsidRPr="002475CA">
        <w:rPr>
          <w:i/>
          <w:sz w:val="22"/>
          <w:szCs w:val="22"/>
        </w:rPr>
        <w:t xml:space="preserve"> </w:t>
      </w:r>
      <w:r w:rsidR="00FC2B59" w:rsidRPr="00FC2B59">
        <w:rPr>
          <w:sz w:val="22"/>
          <w:szCs w:val="22"/>
        </w:rPr>
        <w:t>Из этой суммы</w:t>
      </w:r>
      <w:r>
        <w:rPr>
          <w:sz w:val="22"/>
          <w:szCs w:val="22"/>
        </w:rPr>
        <w:t xml:space="preserve"> </w:t>
      </w:r>
      <w:r w:rsidR="005623A0">
        <w:rPr>
          <w:sz w:val="22"/>
          <w:szCs w:val="22"/>
        </w:rPr>
        <w:t>семи банкам</w:t>
      </w:r>
      <w:r w:rsidR="005623A0" w:rsidRPr="00CC0ED5">
        <w:rPr>
          <w:sz w:val="22"/>
          <w:szCs w:val="22"/>
        </w:rPr>
        <w:t xml:space="preserve"> </w:t>
      </w:r>
      <w:r w:rsidR="005623A0">
        <w:rPr>
          <w:sz w:val="22"/>
          <w:szCs w:val="22"/>
        </w:rPr>
        <w:t>дали</w:t>
      </w:r>
      <w:r w:rsidR="005623A0" w:rsidRPr="00CC0ED5">
        <w:rPr>
          <w:sz w:val="22"/>
          <w:szCs w:val="22"/>
        </w:rPr>
        <w:t xml:space="preserve"> </w:t>
      </w:r>
      <w:r w:rsidRPr="00CC0ED5">
        <w:rPr>
          <w:sz w:val="22"/>
          <w:szCs w:val="22"/>
        </w:rPr>
        <w:t>9,16 трлн. долларов</w:t>
      </w:r>
      <w:r w:rsidR="005623A0">
        <w:rPr>
          <w:sz w:val="22"/>
          <w:szCs w:val="22"/>
        </w:rPr>
        <w:t>.</w:t>
      </w:r>
      <w:r>
        <w:rPr>
          <w:sz w:val="22"/>
          <w:szCs w:val="22"/>
        </w:rPr>
        <w:t xml:space="preserve"> Ситигруп </w:t>
      </w:r>
      <w:r w:rsidR="005623A0">
        <w:rPr>
          <w:sz w:val="22"/>
          <w:szCs w:val="22"/>
        </w:rPr>
        <w:t xml:space="preserve">получил </w:t>
      </w:r>
      <w:r>
        <w:rPr>
          <w:sz w:val="22"/>
          <w:szCs w:val="22"/>
        </w:rPr>
        <w:t>2,5 трлн. долл</w:t>
      </w:r>
      <w:r w:rsidR="005623A0">
        <w:rPr>
          <w:sz w:val="22"/>
          <w:szCs w:val="22"/>
        </w:rPr>
        <w:t>аров</w:t>
      </w:r>
      <w:r>
        <w:rPr>
          <w:sz w:val="22"/>
          <w:szCs w:val="22"/>
        </w:rPr>
        <w:t xml:space="preserve">, Морган Стенли </w:t>
      </w:r>
      <w:r w:rsidR="005623A0">
        <w:rPr>
          <w:sz w:val="22"/>
          <w:szCs w:val="22"/>
        </w:rPr>
        <w:t xml:space="preserve">- </w:t>
      </w:r>
      <w:r>
        <w:rPr>
          <w:sz w:val="22"/>
          <w:szCs w:val="22"/>
        </w:rPr>
        <w:t>2 трлн. долл</w:t>
      </w:r>
      <w:r w:rsidR="005623A0">
        <w:rPr>
          <w:sz w:val="22"/>
          <w:szCs w:val="22"/>
        </w:rPr>
        <w:t>аров</w:t>
      </w:r>
      <w:r>
        <w:rPr>
          <w:sz w:val="22"/>
          <w:szCs w:val="22"/>
        </w:rPr>
        <w:t xml:space="preserve">, Мерил Линч </w:t>
      </w:r>
      <w:r w:rsidR="005623A0">
        <w:rPr>
          <w:sz w:val="22"/>
          <w:szCs w:val="22"/>
        </w:rPr>
        <w:t xml:space="preserve">- </w:t>
      </w:r>
      <w:r>
        <w:rPr>
          <w:sz w:val="22"/>
          <w:szCs w:val="22"/>
        </w:rPr>
        <w:t>2 трлн. долл</w:t>
      </w:r>
      <w:r w:rsidR="005623A0">
        <w:rPr>
          <w:sz w:val="22"/>
          <w:szCs w:val="22"/>
        </w:rPr>
        <w:t>аров</w:t>
      </w:r>
      <w:r>
        <w:rPr>
          <w:sz w:val="22"/>
          <w:szCs w:val="22"/>
        </w:rPr>
        <w:t xml:space="preserve">, Бэнк оф Америка </w:t>
      </w:r>
      <w:r w:rsidR="005623A0">
        <w:rPr>
          <w:sz w:val="22"/>
          <w:szCs w:val="22"/>
        </w:rPr>
        <w:t xml:space="preserve">- </w:t>
      </w:r>
      <w:r>
        <w:rPr>
          <w:sz w:val="22"/>
          <w:szCs w:val="22"/>
        </w:rPr>
        <w:t>1,3 трлн. долл</w:t>
      </w:r>
      <w:r w:rsidR="005623A0">
        <w:rPr>
          <w:sz w:val="22"/>
          <w:szCs w:val="22"/>
        </w:rPr>
        <w:t>аров</w:t>
      </w:r>
      <w:r>
        <w:rPr>
          <w:sz w:val="22"/>
          <w:szCs w:val="22"/>
        </w:rPr>
        <w:t xml:space="preserve">, Голдмэн Сахтс </w:t>
      </w:r>
      <w:r w:rsidR="005623A0">
        <w:rPr>
          <w:sz w:val="22"/>
          <w:szCs w:val="22"/>
        </w:rPr>
        <w:t xml:space="preserve">- </w:t>
      </w:r>
      <w:r>
        <w:rPr>
          <w:sz w:val="22"/>
          <w:szCs w:val="22"/>
        </w:rPr>
        <w:t>0,814 трлн. долл</w:t>
      </w:r>
      <w:r w:rsidR="005623A0">
        <w:rPr>
          <w:sz w:val="22"/>
          <w:szCs w:val="22"/>
        </w:rPr>
        <w:t>аров,</w:t>
      </w:r>
      <w:r>
        <w:rPr>
          <w:sz w:val="22"/>
          <w:szCs w:val="22"/>
        </w:rPr>
        <w:t xml:space="preserve"> Ройял Бэнк оф Скотлэнд и Дойче банк</w:t>
      </w:r>
      <w:r w:rsidR="005623A0">
        <w:rPr>
          <w:sz w:val="22"/>
          <w:szCs w:val="22"/>
        </w:rPr>
        <w:t xml:space="preserve"> -</w:t>
      </w:r>
      <w:r>
        <w:rPr>
          <w:sz w:val="22"/>
          <w:szCs w:val="22"/>
        </w:rPr>
        <w:t xml:space="preserve"> по 0,5 трлн. долларов.</w:t>
      </w:r>
      <w:r>
        <w:rPr>
          <w:rStyle w:val="ab"/>
          <w:sz w:val="22"/>
          <w:szCs w:val="22"/>
        </w:rPr>
        <w:footnoteReference w:id="67"/>
      </w:r>
      <w:r>
        <w:rPr>
          <w:sz w:val="22"/>
          <w:szCs w:val="22"/>
        </w:rPr>
        <w:t xml:space="preserve">  ФРС в 1.2.2009-1.10.2014 годах </w:t>
      </w:r>
      <w:r w:rsidR="00FC2B59">
        <w:rPr>
          <w:sz w:val="22"/>
          <w:szCs w:val="22"/>
        </w:rPr>
        <w:t xml:space="preserve">признала </w:t>
      </w:r>
      <w:r w:rsidR="00E75429">
        <w:rPr>
          <w:sz w:val="22"/>
          <w:szCs w:val="22"/>
        </w:rPr>
        <w:t>изготовление</w:t>
      </w:r>
      <w:r>
        <w:rPr>
          <w:sz w:val="22"/>
          <w:szCs w:val="22"/>
        </w:rPr>
        <w:t xml:space="preserve"> </w:t>
      </w:r>
      <w:r w:rsidRPr="00CE0102">
        <w:rPr>
          <w:b/>
          <w:sz w:val="22"/>
          <w:szCs w:val="22"/>
        </w:rPr>
        <w:t>5,9 трлн. долларов</w:t>
      </w:r>
      <w:r>
        <w:rPr>
          <w:sz w:val="22"/>
          <w:szCs w:val="22"/>
        </w:rPr>
        <w:t>, в т.ч. 5,015 трлн. долларов изготовили с интенсивностью по 85 млрд. долларов ежемесячно в период 1.2.2009-1.1.2014 года</w:t>
      </w:r>
      <w:r w:rsidR="008D1ADB">
        <w:rPr>
          <w:sz w:val="22"/>
          <w:szCs w:val="22"/>
        </w:rPr>
        <w:t xml:space="preserve"> для скупки </w:t>
      </w:r>
      <w:r w:rsidR="00E75429">
        <w:rPr>
          <w:sz w:val="22"/>
          <w:szCs w:val="22"/>
        </w:rPr>
        <w:t xml:space="preserve">у банкротов </w:t>
      </w:r>
      <w:r w:rsidR="008D1ADB">
        <w:rPr>
          <w:sz w:val="22"/>
          <w:szCs w:val="22"/>
        </w:rPr>
        <w:t>долговых обязательств («токсичных активов»). В период 1.1-1.10.2014 года</w:t>
      </w:r>
      <w:r w:rsidR="008D1ADB" w:rsidRPr="008D1ADB">
        <w:rPr>
          <w:sz w:val="22"/>
          <w:szCs w:val="22"/>
        </w:rPr>
        <w:t xml:space="preserve"> </w:t>
      </w:r>
      <w:r w:rsidR="008D1ADB" w:rsidRPr="00F21224">
        <w:rPr>
          <w:sz w:val="22"/>
          <w:szCs w:val="22"/>
        </w:rPr>
        <w:t xml:space="preserve">были </w:t>
      </w:r>
      <w:r w:rsidR="008D1ADB">
        <w:rPr>
          <w:sz w:val="22"/>
          <w:szCs w:val="22"/>
        </w:rPr>
        <w:t>на</w:t>
      </w:r>
      <w:r w:rsidR="008D1ADB" w:rsidRPr="00F21224">
        <w:rPr>
          <w:sz w:val="22"/>
          <w:szCs w:val="22"/>
        </w:rPr>
        <w:t>печатаны</w:t>
      </w:r>
      <w:r>
        <w:rPr>
          <w:sz w:val="22"/>
          <w:szCs w:val="22"/>
        </w:rPr>
        <w:t xml:space="preserve"> </w:t>
      </w:r>
      <w:r w:rsidRPr="00CE0102">
        <w:rPr>
          <w:b/>
          <w:sz w:val="22"/>
          <w:szCs w:val="22"/>
        </w:rPr>
        <w:t>0,585 трлн. долларов</w:t>
      </w:r>
      <w:r w:rsidRPr="00F21224">
        <w:rPr>
          <w:sz w:val="22"/>
          <w:szCs w:val="22"/>
        </w:rPr>
        <w:t xml:space="preserve"> </w:t>
      </w:r>
      <w:r>
        <w:rPr>
          <w:sz w:val="22"/>
          <w:szCs w:val="22"/>
        </w:rPr>
        <w:t xml:space="preserve">по 65 млрд. долларов в месяц. Дополнительно ФРС «получила в долг» </w:t>
      </w:r>
      <w:r w:rsidRPr="00CE0102">
        <w:rPr>
          <w:b/>
          <w:sz w:val="22"/>
          <w:szCs w:val="22"/>
        </w:rPr>
        <w:t>6,005734 трлн. долларов</w:t>
      </w:r>
      <w:r>
        <w:rPr>
          <w:sz w:val="22"/>
          <w:szCs w:val="22"/>
        </w:rPr>
        <w:t xml:space="preserve"> от зарубежных юридических лиц (1.9.2014). В 2009-2010 годах 12 банков ФРС выделили </w:t>
      </w:r>
      <w:r w:rsidRPr="009A287D">
        <w:rPr>
          <w:b/>
          <w:sz w:val="22"/>
          <w:szCs w:val="22"/>
        </w:rPr>
        <w:t>8,084373 трлн. долларов</w:t>
      </w:r>
      <w:r>
        <w:rPr>
          <w:sz w:val="22"/>
          <w:szCs w:val="22"/>
        </w:rPr>
        <w:t xml:space="preserve"> помощи. В т.ч. Банк Нью-Йорка дал проблемным банкам </w:t>
      </w:r>
      <w:r w:rsidRPr="009A287D">
        <w:rPr>
          <w:sz w:val="22"/>
          <w:szCs w:val="22"/>
        </w:rPr>
        <w:t>3,156 трлн. долларов</w:t>
      </w:r>
      <w:r>
        <w:rPr>
          <w:sz w:val="22"/>
          <w:szCs w:val="22"/>
        </w:rPr>
        <w:t xml:space="preserve">. Он купил 2,275 трлн. долларов страховок, дал 0,58 трлн. долларов страховок (на 31.3.2010) и предоставил банку Ситигруп помощь 0,301 трлн. долларов на 10 лет (23.2.2009). Банк Ричмонда заплатил </w:t>
      </w:r>
      <w:r w:rsidRPr="009A287D">
        <w:rPr>
          <w:sz w:val="22"/>
          <w:szCs w:val="22"/>
        </w:rPr>
        <w:t>0,925373 трлн. долларов</w:t>
      </w:r>
      <w:r w:rsidRPr="00BD0BD7">
        <w:rPr>
          <w:sz w:val="22"/>
          <w:szCs w:val="22"/>
        </w:rPr>
        <w:t xml:space="preserve"> </w:t>
      </w:r>
      <w:r w:rsidR="00E75429" w:rsidRPr="00BD0BD7">
        <w:rPr>
          <w:sz w:val="22"/>
          <w:szCs w:val="22"/>
        </w:rPr>
        <w:t>за</w:t>
      </w:r>
      <w:r w:rsidR="00E75429">
        <w:rPr>
          <w:b/>
          <w:sz w:val="22"/>
          <w:szCs w:val="22"/>
        </w:rPr>
        <w:t xml:space="preserve"> </w:t>
      </w:r>
      <w:r>
        <w:rPr>
          <w:sz w:val="22"/>
          <w:szCs w:val="22"/>
        </w:rPr>
        <w:t>проблемны</w:t>
      </w:r>
      <w:r w:rsidR="00E75429">
        <w:rPr>
          <w:sz w:val="22"/>
          <w:szCs w:val="22"/>
        </w:rPr>
        <w:t>е</w:t>
      </w:r>
      <w:r>
        <w:rPr>
          <w:sz w:val="22"/>
          <w:szCs w:val="22"/>
        </w:rPr>
        <w:t xml:space="preserve"> страховк</w:t>
      </w:r>
      <w:r w:rsidR="00E75429">
        <w:rPr>
          <w:sz w:val="22"/>
          <w:szCs w:val="22"/>
        </w:rPr>
        <w:t>и</w:t>
      </w:r>
      <w:r>
        <w:rPr>
          <w:sz w:val="22"/>
          <w:szCs w:val="22"/>
        </w:rPr>
        <w:t xml:space="preserve">. Другие банки ФРС заплатили </w:t>
      </w:r>
      <w:r w:rsidRPr="005E73B6">
        <w:rPr>
          <w:b/>
          <w:sz w:val="22"/>
          <w:szCs w:val="22"/>
        </w:rPr>
        <w:t xml:space="preserve">4,003 трлн. долларов </w:t>
      </w:r>
      <w:r>
        <w:rPr>
          <w:sz w:val="22"/>
          <w:szCs w:val="22"/>
        </w:rPr>
        <w:t xml:space="preserve">за страховки трех видов (в т.ч. </w:t>
      </w:r>
      <w:r w:rsidRPr="00CC0ED5">
        <w:rPr>
          <w:sz w:val="22"/>
          <w:szCs w:val="22"/>
        </w:rPr>
        <w:t xml:space="preserve">2,16 трлн. долларов </w:t>
      </w:r>
      <w:r>
        <w:rPr>
          <w:sz w:val="22"/>
          <w:szCs w:val="22"/>
        </w:rPr>
        <w:t>в 2010 году).</w:t>
      </w:r>
      <w:r>
        <w:rPr>
          <w:rStyle w:val="ab"/>
          <w:sz w:val="22"/>
          <w:szCs w:val="22"/>
        </w:rPr>
        <w:footnoteReference w:id="68"/>
      </w:r>
      <w:r>
        <w:rPr>
          <w:sz w:val="22"/>
          <w:szCs w:val="22"/>
        </w:rPr>
        <w:t xml:space="preserve"> </w:t>
      </w:r>
      <w:r w:rsidRPr="00026036">
        <w:rPr>
          <w:i/>
          <w:sz w:val="22"/>
          <w:szCs w:val="22"/>
        </w:rPr>
        <w:t xml:space="preserve">Общая сумма </w:t>
      </w:r>
      <w:r w:rsidR="005658DD">
        <w:rPr>
          <w:i/>
          <w:sz w:val="22"/>
          <w:szCs w:val="22"/>
        </w:rPr>
        <w:t>изготовленных</w:t>
      </w:r>
      <w:r w:rsidRPr="00026036">
        <w:rPr>
          <w:i/>
          <w:sz w:val="22"/>
          <w:szCs w:val="22"/>
        </w:rPr>
        <w:t xml:space="preserve"> в </w:t>
      </w:r>
      <w:r w:rsidR="005658DD">
        <w:rPr>
          <w:i/>
          <w:sz w:val="22"/>
          <w:szCs w:val="22"/>
        </w:rPr>
        <w:t xml:space="preserve">период </w:t>
      </w:r>
      <w:r w:rsidR="00D229A8">
        <w:rPr>
          <w:i/>
          <w:sz w:val="22"/>
          <w:szCs w:val="22"/>
        </w:rPr>
        <w:t>1Х.</w:t>
      </w:r>
      <w:r w:rsidRPr="00026036">
        <w:rPr>
          <w:i/>
          <w:sz w:val="22"/>
          <w:szCs w:val="22"/>
        </w:rPr>
        <w:t>2008-</w:t>
      </w:r>
      <w:r w:rsidR="00D229A8">
        <w:rPr>
          <w:i/>
          <w:sz w:val="22"/>
          <w:szCs w:val="22"/>
        </w:rPr>
        <w:t>1Х.</w:t>
      </w:r>
      <w:r w:rsidRPr="00026036">
        <w:rPr>
          <w:i/>
          <w:sz w:val="22"/>
          <w:szCs w:val="22"/>
        </w:rPr>
        <w:t>2014 год</w:t>
      </w:r>
      <w:r w:rsidR="00E75429">
        <w:rPr>
          <w:i/>
          <w:sz w:val="22"/>
          <w:szCs w:val="22"/>
        </w:rPr>
        <w:t>ов</w:t>
      </w:r>
      <w:r w:rsidRPr="00026036">
        <w:rPr>
          <w:i/>
          <w:sz w:val="22"/>
          <w:szCs w:val="22"/>
        </w:rPr>
        <w:t xml:space="preserve"> и </w:t>
      </w:r>
      <w:r>
        <w:rPr>
          <w:i/>
          <w:sz w:val="22"/>
          <w:szCs w:val="22"/>
        </w:rPr>
        <w:t>«</w:t>
      </w:r>
      <w:r w:rsidRPr="00026036">
        <w:rPr>
          <w:i/>
          <w:sz w:val="22"/>
          <w:szCs w:val="22"/>
        </w:rPr>
        <w:t>полученных взаймы</w:t>
      </w:r>
      <w:r>
        <w:rPr>
          <w:i/>
          <w:sz w:val="22"/>
          <w:szCs w:val="22"/>
        </w:rPr>
        <w:t>»</w:t>
      </w:r>
      <w:r w:rsidRPr="00026036">
        <w:rPr>
          <w:i/>
          <w:sz w:val="22"/>
          <w:szCs w:val="22"/>
        </w:rPr>
        <w:t xml:space="preserve"> ФРС долларов составила </w:t>
      </w:r>
      <w:r w:rsidRPr="009A287D">
        <w:rPr>
          <w:b/>
          <w:i/>
          <w:sz w:val="22"/>
          <w:szCs w:val="22"/>
        </w:rPr>
        <w:t>45,735107</w:t>
      </w:r>
      <w:r w:rsidRPr="00026036">
        <w:rPr>
          <w:i/>
          <w:sz w:val="22"/>
          <w:szCs w:val="22"/>
        </w:rPr>
        <w:t xml:space="preserve"> трлн. долларов</w:t>
      </w:r>
      <w:r>
        <w:rPr>
          <w:sz w:val="22"/>
          <w:szCs w:val="22"/>
        </w:rPr>
        <w:t xml:space="preserve">. Однако официальный сайт ФРС лгал, что денежная масса М1 составляла </w:t>
      </w:r>
      <w:r w:rsidRPr="00421F1E">
        <w:rPr>
          <w:sz w:val="22"/>
          <w:szCs w:val="22"/>
          <w:lang w:eastAsia="en-US" w:bidi="en-US"/>
        </w:rPr>
        <w:t xml:space="preserve">2,8533 </w:t>
      </w:r>
      <w:r>
        <w:rPr>
          <w:sz w:val="22"/>
          <w:szCs w:val="22"/>
          <w:lang w:eastAsia="en-US" w:bidi="en-US"/>
        </w:rPr>
        <w:t xml:space="preserve">трлн. долларов </w:t>
      </w:r>
      <w:r>
        <w:rPr>
          <w:sz w:val="22"/>
          <w:szCs w:val="22"/>
        </w:rPr>
        <w:t xml:space="preserve">(1.11.2014). </w:t>
      </w:r>
    </w:p>
    <w:p w:rsidR="00D229A8" w:rsidRDefault="0030524B" w:rsidP="005107B4">
      <w:pPr>
        <w:jc w:val="both"/>
        <w:rPr>
          <w:sz w:val="22"/>
          <w:szCs w:val="22"/>
        </w:rPr>
      </w:pPr>
      <w:r>
        <w:rPr>
          <w:sz w:val="22"/>
          <w:szCs w:val="22"/>
        </w:rPr>
        <w:t xml:space="preserve">       ФРС лгала о количестве долларов, изготовленных в период 15.10.2014-1</w:t>
      </w:r>
      <w:r w:rsidR="00D229A8">
        <w:rPr>
          <w:sz w:val="22"/>
          <w:szCs w:val="22"/>
        </w:rPr>
        <w:t>3</w:t>
      </w:r>
      <w:r>
        <w:rPr>
          <w:sz w:val="22"/>
          <w:szCs w:val="22"/>
        </w:rPr>
        <w:t xml:space="preserve">.5.2015 годов. </w:t>
      </w:r>
      <w:r w:rsidR="009F0B02">
        <w:rPr>
          <w:sz w:val="22"/>
          <w:szCs w:val="22"/>
        </w:rPr>
        <w:t>И</w:t>
      </w:r>
      <w:r>
        <w:rPr>
          <w:sz w:val="22"/>
          <w:szCs w:val="22"/>
        </w:rPr>
        <w:t>ндекс мировых бирж</w:t>
      </w:r>
      <w:r w:rsidR="00D229A8">
        <w:rPr>
          <w:sz w:val="22"/>
          <w:szCs w:val="22"/>
        </w:rPr>
        <w:t xml:space="preserve"> </w:t>
      </w:r>
      <w:r w:rsidR="00A605C0">
        <w:rPr>
          <w:sz w:val="22"/>
          <w:szCs w:val="22"/>
          <w:lang w:val="en-US"/>
        </w:rPr>
        <w:t>WorldDOW</w:t>
      </w:r>
      <w:r w:rsidR="003E5F0B">
        <w:rPr>
          <w:sz w:val="22"/>
          <w:szCs w:val="22"/>
        </w:rPr>
        <w:t xml:space="preserve"> показа</w:t>
      </w:r>
      <w:r w:rsidR="009F0B02">
        <w:rPr>
          <w:sz w:val="22"/>
          <w:szCs w:val="22"/>
        </w:rPr>
        <w:t>л,</w:t>
      </w:r>
      <w:r w:rsidR="003E5F0B">
        <w:rPr>
          <w:sz w:val="22"/>
          <w:szCs w:val="22"/>
        </w:rPr>
        <w:t xml:space="preserve"> что в 2015 году ФРС ежемесячно печатала по </w:t>
      </w:r>
      <w:r w:rsidR="003E5F0B">
        <w:rPr>
          <w:sz w:val="22"/>
          <w:szCs w:val="22"/>
        </w:rPr>
        <w:lastRenderedPageBreak/>
        <w:t>триллиону долларов</w:t>
      </w:r>
      <w:r w:rsidR="00BD0BD7">
        <w:rPr>
          <w:sz w:val="22"/>
          <w:szCs w:val="22"/>
        </w:rPr>
        <w:t>.</w:t>
      </w:r>
      <w:r w:rsidR="00D229A8">
        <w:rPr>
          <w:sz w:val="22"/>
          <w:szCs w:val="22"/>
        </w:rPr>
        <w:t xml:space="preserve"> </w:t>
      </w:r>
      <w:r w:rsidR="009E2AE6">
        <w:rPr>
          <w:sz w:val="22"/>
          <w:szCs w:val="22"/>
        </w:rPr>
        <w:t xml:space="preserve">Стоимость акций с минимального значения 309,70 пунктов </w:t>
      </w:r>
      <w:r w:rsidR="009E2AE6" w:rsidRPr="00D229A8">
        <w:rPr>
          <w:sz w:val="22"/>
          <w:szCs w:val="22"/>
        </w:rPr>
        <w:t xml:space="preserve">(15.10.2014) </w:t>
      </w:r>
      <w:r w:rsidR="009E2AE6">
        <w:rPr>
          <w:sz w:val="22"/>
          <w:szCs w:val="22"/>
        </w:rPr>
        <w:t xml:space="preserve">за семь месяцев выросла до 347,617 пунктов (13.5.2015). </w:t>
      </w:r>
      <w:r w:rsidR="009F0B02">
        <w:rPr>
          <w:sz w:val="22"/>
          <w:szCs w:val="22"/>
        </w:rPr>
        <w:t>З</w:t>
      </w:r>
      <w:r w:rsidR="009E2AE6">
        <w:rPr>
          <w:sz w:val="22"/>
          <w:szCs w:val="22"/>
        </w:rPr>
        <w:t xml:space="preserve">а 7 месяцев появилось 7,386 трлн. долларов на покупку акций. Следовательно, США ежемесячно изготавливали по триллиону долларов. </w:t>
      </w:r>
      <w:r w:rsidR="009E2AE6" w:rsidRPr="00BA00A7">
        <w:rPr>
          <w:i/>
          <w:sz w:val="22"/>
          <w:szCs w:val="22"/>
        </w:rPr>
        <w:t>С 31.10.2007 до 13.5.2015 на покупку акций изготовили более</w:t>
      </w:r>
      <w:r w:rsidR="009E2AE6" w:rsidRPr="005658DD">
        <w:rPr>
          <w:i/>
          <w:sz w:val="22"/>
          <w:szCs w:val="22"/>
        </w:rPr>
        <w:t xml:space="preserve"> </w:t>
      </w:r>
      <w:r w:rsidR="009E2AE6" w:rsidRPr="005658DD">
        <w:rPr>
          <w:b/>
          <w:i/>
          <w:sz w:val="22"/>
          <w:szCs w:val="22"/>
        </w:rPr>
        <w:t>7</w:t>
      </w:r>
      <w:r w:rsidR="009E2AE6">
        <w:rPr>
          <w:b/>
          <w:i/>
          <w:sz w:val="22"/>
          <w:szCs w:val="22"/>
        </w:rPr>
        <w:t>4</w:t>
      </w:r>
      <w:r w:rsidR="009E2AE6" w:rsidRPr="005658DD">
        <w:rPr>
          <w:b/>
          <w:i/>
          <w:sz w:val="22"/>
          <w:szCs w:val="22"/>
        </w:rPr>
        <w:t>,</w:t>
      </w:r>
      <w:r w:rsidR="009E2AE6">
        <w:rPr>
          <w:b/>
          <w:i/>
          <w:sz w:val="22"/>
          <w:szCs w:val="22"/>
        </w:rPr>
        <w:t>229</w:t>
      </w:r>
      <w:r w:rsidR="009E2AE6" w:rsidRPr="005658DD">
        <w:rPr>
          <w:b/>
          <w:i/>
          <w:sz w:val="22"/>
          <w:szCs w:val="22"/>
        </w:rPr>
        <w:t xml:space="preserve"> трлн. долларов</w:t>
      </w:r>
      <w:r w:rsidR="009E2AE6">
        <w:rPr>
          <w:sz w:val="22"/>
          <w:szCs w:val="22"/>
        </w:rPr>
        <w:t>.</w:t>
      </w:r>
    </w:p>
    <w:p w:rsidR="00D229A8" w:rsidRDefault="00D229A8" w:rsidP="005107B4">
      <w:pPr>
        <w:jc w:val="both"/>
        <w:rPr>
          <w:sz w:val="22"/>
          <w:szCs w:val="22"/>
        </w:rPr>
      </w:pPr>
      <w:r>
        <w:rPr>
          <w:sz w:val="22"/>
          <w:szCs w:val="22"/>
        </w:rPr>
        <w:t xml:space="preserve">                         Стоимость акций мировых бирж.</w:t>
      </w:r>
      <w:r w:rsidR="00212EAC">
        <w:rPr>
          <w:rStyle w:val="ab"/>
          <w:sz w:val="22"/>
          <w:szCs w:val="22"/>
        </w:rPr>
        <w:footnoteReference w:id="69"/>
      </w:r>
    </w:p>
    <w:tbl>
      <w:tblPr>
        <w:tblStyle w:val="a5"/>
        <w:tblW w:w="6095" w:type="dxa"/>
        <w:tblInd w:w="108" w:type="dxa"/>
        <w:tblLook w:val="04A0" w:firstRow="1" w:lastRow="0" w:firstColumn="1" w:lastColumn="0" w:noHBand="0" w:noVBand="1"/>
      </w:tblPr>
      <w:tblGrid>
        <w:gridCol w:w="1418"/>
        <w:gridCol w:w="850"/>
        <w:gridCol w:w="851"/>
        <w:gridCol w:w="992"/>
        <w:gridCol w:w="992"/>
        <w:gridCol w:w="992"/>
      </w:tblGrid>
      <w:tr w:rsidR="00E75429" w:rsidTr="00E75429">
        <w:tc>
          <w:tcPr>
            <w:tcW w:w="1418" w:type="dxa"/>
          </w:tcPr>
          <w:p w:rsidR="00E75429" w:rsidRDefault="00E75429" w:rsidP="005107B4">
            <w:pPr>
              <w:jc w:val="both"/>
              <w:rPr>
                <w:sz w:val="22"/>
                <w:szCs w:val="22"/>
              </w:rPr>
            </w:pPr>
          </w:p>
        </w:tc>
        <w:tc>
          <w:tcPr>
            <w:tcW w:w="850" w:type="dxa"/>
          </w:tcPr>
          <w:p w:rsidR="00E75429" w:rsidRDefault="00E75429" w:rsidP="00235DF2">
            <w:pPr>
              <w:jc w:val="center"/>
              <w:rPr>
                <w:sz w:val="22"/>
                <w:szCs w:val="22"/>
              </w:rPr>
            </w:pPr>
            <w:r>
              <w:rPr>
                <w:sz w:val="22"/>
                <w:szCs w:val="22"/>
              </w:rPr>
              <w:t>31.10.</w:t>
            </w:r>
          </w:p>
          <w:p w:rsidR="00E75429" w:rsidRDefault="00E75429" w:rsidP="00235DF2">
            <w:pPr>
              <w:jc w:val="center"/>
              <w:rPr>
                <w:sz w:val="22"/>
                <w:szCs w:val="22"/>
              </w:rPr>
            </w:pPr>
            <w:r>
              <w:rPr>
                <w:sz w:val="22"/>
                <w:szCs w:val="22"/>
              </w:rPr>
              <w:t>2007</w:t>
            </w:r>
          </w:p>
        </w:tc>
        <w:tc>
          <w:tcPr>
            <w:tcW w:w="851" w:type="dxa"/>
          </w:tcPr>
          <w:p w:rsidR="00E75429" w:rsidRDefault="00E75429" w:rsidP="003D4924">
            <w:pPr>
              <w:jc w:val="center"/>
              <w:rPr>
                <w:sz w:val="22"/>
                <w:szCs w:val="22"/>
              </w:rPr>
            </w:pPr>
            <w:r>
              <w:rPr>
                <w:sz w:val="22"/>
                <w:szCs w:val="22"/>
              </w:rPr>
              <w:t>24.10.</w:t>
            </w:r>
          </w:p>
          <w:p w:rsidR="00E75429" w:rsidRDefault="00E75429" w:rsidP="003D4924">
            <w:pPr>
              <w:jc w:val="center"/>
              <w:rPr>
                <w:sz w:val="22"/>
                <w:szCs w:val="22"/>
              </w:rPr>
            </w:pPr>
            <w:r>
              <w:rPr>
                <w:sz w:val="22"/>
                <w:szCs w:val="22"/>
              </w:rPr>
              <w:t>2008</w:t>
            </w:r>
          </w:p>
        </w:tc>
        <w:tc>
          <w:tcPr>
            <w:tcW w:w="992" w:type="dxa"/>
          </w:tcPr>
          <w:p w:rsidR="00E75429" w:rsidRDefault="00E75429" w:rsidP="003D4924">
            <w:pPr>
              <w:jc w:val="center"/>
              <w:rPr>
                <w:sz w:val="22"/>
                <w:szCs w:val="22"/>
              </w:rPr>
            </w:pPr>
            <w:r>
              <w:rPr>
                <w:sz w:val="22"/>
                <w:szCs w:val="22"/>
              </w:rPr>
              <w:t>9.9.</w:t>
            </w:r>
          </w:p>
          <w:p w:rsidR="00E75429" w:rsidRDefault="00E75429" w:rsidP="003D4924">
            <w:pPr>
              <w:jc w:val="center"/>
              <w:rPr>
                <w:sz w:val="22"/>
                <w:szCs w:val="22"/>
              </w:rPr>
            </w:pPr>
            <w:r>
              <w:rPr>
                <w:sz w:val="22"/>
                <w:szCs w:val="22"/>
              </w:rPr>
              <w:t>2014</w:t>
            </w:r>
          </w:p>
        </w:tc>
        <w:tc>
          <w:tcPr>
            <w:tcW w:w="992" w:type="dxa"/>
          </w:tcPr>
          <w:p w:rsidR="00E75429" w:rsidRDefault="00E75429" w:rsidP="003D4924">
            <w:pPr>
              <w:jc w:val="center"/>
              <w:rPr>
                <w:sz w:val="22"/>
                <w:szCs w:val="22"/>
              </w:rPr>
            </w:pPr>
            <w:r>
              <w:rPr>
                <w:sz w:val="22"/>
                <w:szCs w:val="22"/>
              </w:rPr>
              <w:t>15.10.</w:t>
            </w:r>
          </w:p>
          <w:p w:rsidR="00E75429" w:rsidRDefault="00E75429" w:rsidP="003D4924">
            <w:pPr>
              <w:jc w:val="center"/>
              <w:rPr>
                <w:sz w:val="22"/>
                <w:szCs w:val="22"/>
              </w:rPr>
            </w:pPr>
            <w:r>
              <w:rPr>
                <w:sz w:val="22"/>
                <w:szCs w:val="22"/>
              </w:rPr>
              <w:t>2014</w:t>
            </w:r>
          </w:p>
        </w:tc>
        <w:tc>
          <w:tcPr>
            <w:tcW w:w="992" w:type="dxa"/>
          </w:tcPr>
          <w:p w:rsidR="00E75429" w:rsidRDefault="00E75429" w:rsidP="003D4924">
            <w:pPr>
              <w:jc w:val="center"/>
              <w:rPr>
                <w:sz w:val="22"/>
                <w:szCs w:val="22"/>
              </w:rPr>
            </w:pPr>
            <w:r>
              <w:rPr>
                <w:sz w:val="22"/>
                <w:szCs w:val="22"/>
              </w:rPr>
              <w:t>13.5.</w:t>
            </w:r>
          </w:p>
          <w:p w:rsidR="00E75429" w:rsidRDefault="00E75429" w:rsidP="003D4924">
            <w:pPr>
              <w:jc w:val="center"/>
              <w:rPr>
                <w:sz w:val="22"/>
                <w:szCs w:val="22"/>
              </w:rPr>
            </w:pPr>
            <w:r>
              <w:rPr>
                <w:sz w:val="22"/>
                <w:szCs w:val="22"/>
              </w:rPr>
              <w:t>2015</w:t>
            </w:r>
          </w:p>
        </w:tc>
      </w:tr>
      <w:tr w:rsidR="00E75429" w:rsidTr="00E75429">
        <w:tc>
          <w:tcPr>
            <w:tcW w:w="1418" w:type="dxa"/>
          </w:tcPr>
          <w:p w:rsidR="00E75429" w:rsidRDefault="00E75429" w:rsidP="00A605C0">
            <w:pPr>
              <w:jc w:val="both"/>
              <w:rPr>
                <w:sz w:val="22"/>
                <w:szCs w:val="22"/>
              </w:rPr>
            </w:pPr>
            <w:r>
              <w:rPr>
                <w:sz w:val="22"/>
                <w:szCs w:val="22"/>
              </w:rPr>
              <w:t xml:space="preserve">Индекс </w:t>
            </w:r>
            <w:r>
              <w:rPr>
                <w:sz w:val="22"/>
                <w:szCs w:val="22"/>
                <w:lang w:val="en-US"/>
              </w:rPr>
              <w:t>WorldDOW</w:t>
            </w:r>
          </w:p>
        </w:tc>
        <w:tc>
          <w:tcPr>
            <w:tcW w:w="850" w:type="dxa"/>
          </w:tcPr>
          <w:p w:rsidR="00E75429" w:rsidRDefault="00E75429" w:rsidP="00212EAC">
            <w:pPr>
              <w:jc w:val="center"/>
              <w:rPr>
                <w:sz w:val="22"/>
                <w:szCs w:val="22"/>
              </w:rPr>
            </w:pPr>
            <w:r>
              <w:rPr>
                <w:sz w:val="22"/>
                <w:szCs w:val="22"/>
              </w:rPr>
              <w:t>321,07</w:t>
            </w:r>
          </w:p>
        </w:tc>
        <w:tc>
          <w:tcPr>
            <w:tcW w:w="851" w:type="dxa"/>
          </w:tcPr>
          <w:p w:rsidR="00E75429" w:rsidRDefault="00E75429" w:rsidP="00212EAC">
            <w:pPr>
              <w:jc w:val="center"/>
              <w:rPr>
                <w:sz w:val="22"/>
                <w:szCs w:val="22"/>
              </w:rPr>
            </w:pPr>
            <w:r>
              <w:rPr>
                <w:sz w:val="22"/>
                <w:szCs w:val="22"/>
              </w:rPr>
              <w:t>161,03</w:t>
            </w:r>
          </w:p>
        </w:tc>
        <w:tc>
          <w:tcPr>
            <w:tcW w:w="992" w:type="dxa"/>
          </w:tcPr>
          <w:p w:rsidR="00E75429" w:rsidRDefault="00E75429" w:rsidP="003D4924">
            <w:pPr>
              <w:jc w:val="center"/>
              <w:rPr>
                <w:sz w:val="22"/>
                <w:szCs w:val="22"/>
              </w:rPr>
            </w:pPr>
            <w:r>
              <w:rPr>
                <w:sz w:val="22"/>
                <w:szCs w:val="22"/>
              </w:rPr>
              <w:t>344,0</w:t>
            </w:r>
          </w:p>
        </w:tc>
        <w:tc>
          <w:tcPr>
            <w:tcW w:w="992" w:type="dxa"/>
          </w:tcPr>
          <w:p w:rsidR="00E75429" w:rsidRDefault="00E75429" w:rsidP="003D4924">
            <w:pPr>
              <w:jc w:val="center"/>
              <w:rPr>
                <w:sz w:val="22"/>
                <w:szCs w:val="22"/>
              </w:rPr>
            </w:pPr>
            <w:r>
              <w:rPr>
                <w:sz w:val="22"/>
                <w:szCs w:val="22"/>
              </w:rPr>
              <w:t>309,70</w:t>
            </w:r>
          </w:p>
        </w:tc>
        <w:tc>
          <w:tcPr>
            <w:tcW w:w="992" w:type="dxa"/>
          </w:tcPr>
          <w:p w:rsidR="00E75429" w:rsidRDefault="00E75429" w:rsidP="00212EAC">
            <w:pPr>
              <w:jc w:val="center"/>
              <w:rPr>
                <w:sz w:val="22"/>
                <w:szCs w:val="22"/>
              </w:rPr>
            </w:pPr>
            <w:r>
              <w:rPr>
                <w:sz w:val="22"/>
                <w:szCs w:val="22"/>
              </w:rPr>
              <w:t>347,562</w:t>
            </w:r>
          </w:p>
        </w:tc>
      </w:tr>
      <w:tr w:rsidR="00E75429" w:rsidTr="00E75429">
        <w:tc>
          <w:tcPr>
            <w:tcW w:w="1418" w:type="dxa"/>
          </w:tcPr>
          <w:p w:rsidR="00E75429" w:rsidRDefault="00E75429" w:rsidP="005107B4">
            <w:pPr>
              <w:jc w:val="both"/>
              <w:rPr>
                <w:sz w:val="22"/>
                <w:szCs w:val="22"/>
              </w:rPr>
            </w:pPr>
            <w:r>
              <w:rPr>
                <w:sz w:val="22"/>
                <w:szCs w:val="22"/>
              </w:rPr>
              <w:t>Трлн. долл.</w:t>
            </w:r>
          </w:p>
        </w:tc>
        <w:tc>
          <w:tcPr>
            <w:tcW w:w="850" w:type="dxa"/>
          </w:tcPr>
          <w:p w:rsidR="00E75429" w:rsidRDefault="00E75429" w:rsidP="00235DF2">
            <w:pPr>
              <w:jc w:val="center"/>
              <w:rPr>
                <w:sz w:val="22"/>
                <w:szCs w:val="22"/>
              </w:rPr>
            </w:pPr>
            <w:r>
              <w:rPr>
                <w:sz w:val="22"/>
                <w:szCs w:val="22"/>
              </w:rPr>
              <w:t>62,57</w:t>
            </w:r>
          </w:p>
        </w:tc>
        <w:tc>
          <w:tcPr>
            <w:tcW w:w="851" w:type="dxa"/>
          </w:tcPr>
          <w:p w:rsidR="00E75429" w:rsidRDefault="00E75429" w:rsidP="003D4924">
            <w:pPr>
              <w:jc w:val="center"/>
              <w:rPr>
                <w:sz w:val="22"/>
                <w:szCs w:val="22"/>
              </w:rPr>
            </w:pPr>
            <w:r>
              <w:rPr>
                <w:sz w:val="22"/>
                <w:szCs w:val="22"/>
              </w:rPr>
              <w:t>31,381</w:t>
            </w:r>
          </w:p>
        </w:tc>
        <w:tc>
          <w:tcPr>
            <w:tcW w:w="992" w:type="dxa"/>
          </w:tcPr>
          <w:p w:rsidR="00E75429" w:rsidRDefault="00BA00A7" w:rsidP="003D4924">
            <w:pPr>
              <w:jc w:val="center"/>
              <w:rPr>
                <w:sz w:val="22"/>
                <w:szCs w:val="22"/>
              </w:rPr>
            </w:pPr>
            <w:r>
              <w:rPr>
                <w:sz w:val="22"/>
                <w:szCs w:val="22"/>
              </w:rPr>
              <w:t>67,035</w:t>
            </w:r>
          </w:p>
        </w:tc>
        <w:tc>
          <w:tcPr>
            <w:tcW w:w="992" w:type="dxa"/>
          </w:tcPr>
          <w:p w:rsidR="00E75429" w:rsidRDefault="00E75429" w:rsidP="003D4924">
            <w:pPr>
              <w:jc w:val="center"/>
              <w:rPr>
                <w:sz w:val="22"/>
                <w:szCs w:val="22"/>
              </w:rPr>
            </w:pPr>
            <w:r>
              <w:rPr>
                <w:sz w:val="22"/>
                <w:szCs w:val="22"/>
              </w:rPr>
              <w:t>60,354</w:t>
            </w:r>
          </w:p>
        </w:tc>
        <w:tc>
          <w:tcPr>
            <w:tcW w:w="992" w:type="dxa"/>
          </w:tcPr>
          <w:p w:rsidR="00E75429" w:rsidRDefault="00E75429" w:rsidP="003D4924">
            <w:pPr>
              <w:jc w:val="center"/>
              <w:rPr>
                <w:sz w:val="22"/>
                <w:szCs w:val="22"/>
              </w:rPr>
            </w:pPr>
            <w:r>
              <w:rPr>
                <w:sz w:val="22"/>
                <w:szCs w:val="22"/>
              </w:rPr>
              <w:t>67,74</w:t>
            </w:r>
          </w:p>
        </w:tc>
      </w:tr>
    </w:tbl>
    <w:p w:rsidR="0049121E" w:rsidRDefault="0049121E" w:rsidP="0049121E">
      <w:pPr>
        <w:jc w:val="both"/>
        <w:rPr>
          <w:sz w:val="22"/>
          <w:szCs w:val="22"/>
        </w:rPr>
      </w:pPr>
      <w:r w:rsidRPr="00B82BD1">
        <w:rPr>
          <w:sz w:val="22"/>
          <w:szCs w:val="22"/>
        </w:rPr>
        <w:t xml:space="preserve">        </w:t>
      </w:r>
      <w:r>
        <w:rPr>
          <w:sz w:val="22"/>
          <w:szCs w:val="22"/>
        </w:rPr>
        <w:t xml:space="preserve">Ложь о количестве золота ФРС содержал </w:t>
      </w:r>
      <w:r w:rsidR="00BD0BD7">
        <w:rPr>
          <w:sz w:val="22"/>
          <w:szCs w:val="22"/>
        </w:rPr>
        <w:t xml:space="preserve">первый в истории </w:t>
      </w:r>
      <w:r>
        <w:rPr>
          <w:sz w:val="22"/>
          <w:szCs w:val="22"/>
        </w:rPr>
        <w:t xml:space="preserve">документ якобы «аудита» Федеральной резервной системы США (ФРС), утвержденный 28.2.2011. Не объяснялось, по какой условной цене тройской унции рассчитали в 2009 и 2010 годах золотой резерв 11,037 млрд. долларов. В 2011-2014 ФРС усиленно скупала золото мира. Общие резервы золота США оценивались в 36,5 тыс. тонн (1.10.2014), включая 8133,5 тонн стабилизационного резерва США, а также неизвестное количество золота 12 банков ФРС, </w:t>
      </w:r>
      <w:r w:rsidR="00BD0BD7">
        <w:rPr>
          <w:sz w:val="22"/>
          <w:szCs w:val="22"/>
        </w:rPr>
        <w:t xml:space="preserve">золота </w:t>
      </w:r>
      <w:r>
        <w:rPr>
          <w:sz w:val="22"/>
          <w:szCs w:val="22"/>
        </w:rPr>
        <w:t>7028 частных банков; 2,18 млрд. долларов золотых монет (31.12.2010),</w:t>
      </w:r>
      <w:r w:rsidRPr="00B82BD1">
        <w:rPr>
          <w:rStyle w:val="ab"/>
          <w:sz w:val="22"/>
          <w:szCs w:val="22"/>
        </w:rPr>
        <w:footnoteReference w:id="70"/>
      </w:r>
      <w:r>
        <w:rPr>
          <w:sz w:val="22"/>
          <w:szCs w:val="22"/>
        </w:rPr>
        <w:t xml:space="preserve"> 1496,12 тонн золота двух частных фондов. Однако Википедия лгала о 8133,5 тоннах золотого запаса США, который составлял 72% резервов (1.10.2014). На самом деле, общий золотой запас США был секретен, поскольку не публиковали количества золота банков ФРС, частных банков и фондов, количество золота более чем 60 стран, у которых США захватили их золото. СМИ сообщали, что в 2014 году Украина отвезла свое золото в Америку, и в ноябре 2014 года американцы купили 30% этого резерва. В США только два частных фонда имели 1486,17 тонн золота (1.10.2014),</w:t>
      </w:r>
      <w:r>
        <w:rPr>
          <w:rStyle w:val="ab"/>
          <w:sz w:val="22"/>
          <w:szCs w:val="22"/>
        </w:rPr>
        <w:footnoteReference w:id="71"/>
      </w:r>
      <w:r>
        <w:rPr>
          <w:sz w:val="22"/>
          <w:szCs w:val="22"/>
        </w:rPr>
        <w:t xml:space="preserve"> что </w:t>
      </w:r>
      <w:r>
        <w:rPr>
          <w:sz w:val="22"/>
          <w:szCs w:val="22"/>
        </w:rPr>
        <w:lastRenderedPageBreak/>
        <w:t xml:space="preserve">на 373,67 тонн превышало резервы золота России, 34% которого хранилось в США. </w:t>
      </w:r>
      <w:r w:rsidR="00BD0BD7">
        <w:rPr>
          <w:sz w:val="22"/>
          <w:szCs w:val="22"/>
        </w:rPr>
        <w:t>(1.10.2014)</w:t>
      </w:r>
    </w:p>
    <w:p w:rsidR="007C6829" w:rsidRDefault="005107B4" w:rsidP="005107B4">
      <w:pPr>
        <w:jc w:val="both"/>
        <w:rPr>
          <w:sz w:val="22"/>
          <w:szCs w:val="22"/>
        </w:rPr>
      </w:pPr>
      <w:r>
        <w:rPr>
          <w:sz w:val="22"/>
          <w:szCs w:val="22"/>
        </w:rPr>
        <w:t xml:space="preserve">        </w:t>
      </w:r>
      <w:r w:rsidR="00910233">
        <w:rPr>
          <w:sz w:val="22"/>
          <w:szCs w:val="22"/>
        </w:rPr>
        <w:t xml:space="preserve">СМИ повторяли ложь </w:t>
      </w:r>
      <w:r w:rsidR="007C6829">
        <w:rPr>
          <w:sz w:val="22"/>
          <w:szCs w:val="22"/>
        </w:rPr>
        <w:t xml:space="preserve">ФРС </w:t>
      </w:r>
      <w:r w:rsidR="0080406E">
        <w:rPr>
          <w:sz w:val="22"/>
          <w:szCs w:val="22"/>
        </w:rPr>
        <w:t>США</w:t>
      </w:r>
      <w:r w:rsidR="007C6829">
        <w:rPr>
          <w:sz w:val="22"/>
          <w:szCs w:val="22"/>
        </w:rPr>
        <w:t xml:space="preserve">, что стоимость </w:t>
      </w:r>
      <w:r w:rsidR="00910233">
        <w:rPr>
          <w:sz w:val="22"/>
          <w:szCs w:val="22"/>
        </w:rPr>
        <w:t xml:space="preserve">доллара </w:t>
      </w:r>
      <w:r w:rsidR="007C6829">
        <w:rPr>
          <w:sz w:val="22"/>
          <w:szCs w:val="22"/>
        </w:rPr>
        <w:t>в 196</w:t>
      </w:r>
      <w:r w:rsidR="00B47645">
        <w:rPr>
          <w:sz w:val="22"/>
          <w:szCs w:val="22"/>
        </w:rPr>
        <w:t>4</w:t>
      </w:r>
      <w:r w:rsidR="007C6829">
        <w:rPr>
          <w:sz w:val="22"/>
          <w:szCs w:val="22"/>
        </w:rPr>
        <w:t xml:space="preserve">-2014 годах сократилась якобы в </w:t>
      </w:r>
      <w:r w:rsidR="00B47645">
        <w:rPr>
          <w:sz w:val="22"/>
          <w:szCs w:val="22"/>
        </w:rPr>
        <w:t>7</w:t>
      </w:r>
      <w:r w:rsidR="007C6829">
        <w:rPr>
          <w:sz w:val="22"/>
          <w:szCs w:val="22"/>
        </w:rPr>
        <w:t>,</w:t>
      </w:r>
      <w:r w:rsidR="00B47645">
        <w:rPr>
          <w:sz w:val="22"/>
          <w:szCs w:val="22"/>
        </w:rPr>
        <w:t>67</w:t>
      </w:r>
      <w:r w:rsidR="007C6829">
        <w:rPr>
          <w:sz w:val="22"/>
          <w:szCs w:val="22"/>
        </w:rPr>
        <w:t xml:space="preserve"> раза.</w:t>
      </w:r>
      <w:r w:rsidR="00B47645">
        <w:rPr>
          <w:rStyle w:val="ab"/>
          <w:sz w:val="22"/>
          <w:szCs w:val="22"/>
        </w:rPr>
        <w:footnoteReference w:id="72"/>
      </w:r>
      <w:r w:rsidR="007C6829">
        <w:rPr>
          <w:sz w:val="22"/>
          <w:szCs w:val="22"/>
        </w:rPr>
        <w:t xml:space="preserve"> На самом деле, в 1969-2014 годах доллар обесценился в 10-</w:t>
      </w:r>
      <w:r w:rsidR="00A87805">
        <w:rPr>
          <w:sz w:val="22"/>
          <w:szCs w:val="22"/>
        </w:rPr>
        <w:t>1666</w:t>
      </w:r>
      <w:r w:rsidR="007C6829">
        <w:rPr>
          <w:sz w:val="22"/>
          <w:szCs w:val="22"/>
        </w:rPr>
        <w:t xml:space="preserve"> раз по </w:t>
      </w:r>
      <w:r w:rsidR="004A3898">
        <w:rPr>
          <w:sz w:val="22"/>
          <w:szCs w:val="22"/>
        </w:rPr>
        <w:t xml:space="preserve">цене товаров </w:t>
      </w:r>
      <w:r w:rsidR="007C6829">
        <w:rPr>
          <w:sz w:val="22"/>
          <w:szCs w:val="22"/>
        </w:rPr>
        <w:t>разны</w:t>
      </w:r>
      <w:r w:rsidR="004A3898">
        <w:rPr>
          <w:sz w:val="22"/>
          <w:szCs w:val="22"/>
        </w:rPr>
        <w:t>х</w:t>
      </w:r>
      <w:r w:rsidR="007C6829">
        <w:rPr>
          <w:sz w:val="22"/>
          <w:szCs w:val="22"/>
        </w:rPr>
        <w:t xml:space="preserve"> групп и услуг. </w:t>
      </w:r>
      <w:r w:rsidR="007F3E5B">
        <w:rPr>
          <w:sz w:val="22"/>
          <w:szCs w:val="22"/>
        </w:rPr>
        <w:t>С</w:t>
      </w:r>
      <w:r w:rsidR="007C6829">
        <w:rPr>
          <w:sz w:val="22"/>
          <w:szCs w:val="22"/>
        </w:rPr>
        <w:t>редн</w:t>
      </w:r>
      <w:r w:rsidR="007F3E5B">
        <w:rPr>
          <w:sz w:val="22"/>
          <w:szCs w:val="22"/>
        </w:rPr>
        <w:t>яя</w:t>
      </w:r>
      <w:r w:rsidR="007C6829">
        <w:rPr>
          <w:sz w:val="22"/>
          <w:szCs w:val="22"/>
        </w:rPr>
        <w:t xml:space="preserve"> цен</w:t>
      </w:r>
      <w:r w:rsidR="007F3E5B">
        <w:rPr>
          <w:sz w:val="22"/>
          <w:szCs w:val="22"/>
        </w:rPr>
        <w:t>а</w:t>
      </w:r>
      <w:r w:rsidR="007C6829">
        <w:rPr>
          <w:sz w:val="22"/>
          <w:szCs w:val="22"/>
        </w:rPr>
        <w:t xml:space="preserve"> дома в Америке за 1969-2014 годы </w:t>
      </w:r>
      <w:r w:rsidR="007F3E5B">
        <w:rPr>
          <w:sz w:val="22"/>
          <w:szCs w:val="22"/>
        </w:rPr>
        <w:t xml:space="preserve">увеличилась </w:t>
      </w:r>
      <w:r w:rsidR="007C6829">
        <w:rPr>
          <w:sz w:val="22"/>
          <w:szCs w:val="22"/>
        </w:rPr>
        <w:t>на 1000% с 17200 до 175600 долларов (1.10.2014).</w:t>
      </w:r>
      <w:r w:rsidR="007C6829">
        <w:rPr>
          <w:rStyle w:val="ab"/>
          <w:sz w:val="22"/>
          <w:szCs w:val="22"/>
        </w:rPr>
        <w:footnoteReference w:id="73"/>
      </w:r>
      <w:r w:rsidR="007C6829">
        <w:rPr>
          <w:sz w:val="22"/>
          <w:szCs w:val="22"/>
        </w:rPr>
        <w:t xml:space="preserve"> </w:t>
      </w:r>
      <w:r w:rsidR="007F3E5B">
        <w:rPr>
          <w:sz w:val="22"/>
          <w:szCs w:val="22"/>
        </w:rPr>
        <w:t>Ц</w:t>
      </w:r>
      <w:r w:rsidR="007C6829">
        <w:rPr>
          <w:sz w:val="22"/>
          <w:szCs w:val="22"/>
        </w:rPr>
        <w:t xml:space="preserve">ена минимального набора продуктов, чтобы человек не умер от голода, </w:t>
      </w:r>
      <w:r w:rsidR="007F3E5B">
        <w:rPr>
          <w:sz w:val="22"/>
          <w:szCs w:val="22"/>
        </w:rPr>
        <w:t xml:space="preserve">за 1969-2014 годы </w:t>
      </w:r>
      <w:r w:rsidR="007C6829">
        <w:rPr>
          <w:sz w:val="22"/>
          <w:szCs w:val="22"/>
        </w:rPr>
        <w:t xml:space="preserve">выросла на 2000% с 6,63 до 133,85 долларов. </w:t>
      </w:r>
      <w:r w:rsidR="0080406E">
        <w:rPr>
          <w:sz w:val="22"/>
          <w:szCs w:val="22"/>
        </w:rPr>
        <w:t>В 1964 году боксер Мухаммед Али за победу в бою за титул чемпиона мира получил 45000 долларов, а боксер Флойд Мэйвезер за победу над Альваресом в сентябре 2013 года получил 75 млн. долларов (инфляция 166600%).</w:t>
      </w:r>
      <w:r w:rsidR="0080406E">
        <w:rPr>
          <w:rStyle w:val="ab"/>
          <w:sz w:val="22"/>
          <w:szCs w:val="22"/>
        </w:rPr>
        <w:footnoteReference w:id="74"/>
      </w:r>
      <w:r w:rsidR="0080406E" w:rsidRPr="00B82BD1">
        <w:rPr>
          <w:sz w:val="22"/>
          <w:szCs w:val="22"/>
        </w:rPr>
        <w:t xml:space="preserve"> </w:t>
      </w:r>
      <w:r w:rsidR="007C6829">
        <w:rPr>
          <w:sz w:val="22"/>
          <w:szCs w:val="22"/>
        </w:rPr>
        <w:t>З</w:t>
      </w:r>
      <w:r w:rsidR="007C6829" w:rsidRPr="00B82BD1">
        <w:rPr>
          <w:sz w:val="22"/>
          <w:szCs w:val="22"/>
        </w:rPr>
        <w:t xml:space="preserve">а </w:t>
      </w:r>
      <w:r w:rsidR="00EA4448" w:rsidRPr="00B82BD1">
        <w:rPr>
          <w:sz w:val="22"/>
          <w:szCs w:val="22"/>
        </w:rPr>
        <w:t>в 1973-2013 год</w:t>
      </w:r>
      <w:r w:rsidR="00A87805">
        <w:rPr>
          <w:sz w:val="22"/>
          <w:szCs w:val="22"/>
        </w:rPr>
        <w:t>ы</w:t>
      </w:r>
      <w:r w:rsidR="00EA4448" w:rsidRPr="00B82BD1">
        <w:rPr>
          <w:sz w:val="22"/>
          <w:szCs w:val="22"/>
        </w:rPr>
        <w:t xml:space="preserve"> </w:t>
      </w:r>
      <w:r w:rsidR="007C6829">
        <w:rPr>
          <w:sz w:val="22"/>
          <w:szCs w:val="22"/>
        </w:rPr>
        <w:t xml:space="preserve">стоимость </w:t>
      </w:r>
      <w:r w:rsidR="007C6829" w:rsidRPr="00B82BD1">
        <w:rPr>
          <w:sz w:val="22"/>
          <w:szCs w:val="22"/>
        </w:rPr>
        <w:t xml:space="preserve">услуг </w:t>
      </w:r>
      <w:r w:rsidR="007C6829">
        <w:rPr>
          <w:sz w:val="22"/>
          <w:szCs w:val="22"/>
        </w:rPr>
        <w:t xml:space="preserve">элитной </w:t>
      </w:r>
      <w:r w:rsidR="007C6829" w:rsidRPr="00B82BD1">
        <w:rPr>
          <w:sz w:val="22"/>
          <w:szCs w:val="22"/>
        </w:rPr>
        <w:t>проститутк</w:t>
      </w:r>
      <w:r w:rsidR="007C6829">
        <w:rPr>
          <w:sz w:val="22"/>
          <w:szCs w:val="22"/>
        </w:rPr>
        <w:t>и</w:t>
      </w:r>
      <w:r w:rsidR="007C6829" w:rsidRPr="00B82BD1">
        <w:rPr>
          <w:sz w:val="22"/>
          <w:szCs w:val="22"/>
        </w:rPr>
        <w:t xml:space="preserve"> выросла </w:t>
      </w:r>
      <w:r w:rsidR="00EA4448">
        <w:rPr>
          <w:sz w:val="22"/>
          <w:szCs w:val="22"/>
        </w:rPr>
        <w:t>на</w:t>
      </w:r>
      <w:r w:rsidR="00EA4448" w:rsidRPr="00B82BD1">
        <w:rPr>
          <w:sz w:val="22"/>
          <w:szCs w:val="22"/>
        </w:rPr>
        <w:t xml:space="preserve"> 56</w:t>
      </w:r>
      <w:r w:rsidR="00EA4448">
        <w:rPr>
          <w:sz w:val="22"/>
          <w:szCs w:val="22"/>
        </w:rPr>
        <w:t xml:space="preserve">00% (за </w:t>
      </w:r>
      <w:r w:rsidR="00EA4448" w:rsidRPr="00B82BD1">
        <w:rPr>
          <w:sz w:val="22"/>
          <w:szCs w:val="22"/>
        </w:rPr>
        <w:t xml:space="preserve">2003-2013 годы </w:t>
      </w:r>
      <w:r w:rsidR="00EA4448">
        <w:rPr>
          <w:sz w:val="22"/>
          <w:szCs w:val="22"/>
        </w:rPr>
        <w:t xml:space="preserve">рост </w:t>
      </w:r>
      <w:r w:rsidR="00A87805">
        <w:rPr>
          <w:sz w:val="22"/>
          <w:szCs w:val="22"/>
        </w:rPr>
        <w:t xml:space="preserve">стоимости услуг </w:t>
      </w:r>
      <w:r w:rsidR="007C6829" w:rsidRPr="00B82BD1">
        <w:rPr>
          <w:sz w:val="22"/>
          <w:szCs w:val="22"/>
        </w:rPr>
        <w:t>10</w:t>
      </w:r>
      <w:r w:rsidR="007C6829">
        <w:rPr>
          <w:sz w:val="22"/>
          <w:szCs w:val="22"/>
        </w:rPr>
        <w:t>00%</w:t>
      </w:r>
      <w:r w:rsidR="00A87805">
        <w:rPr>
          <w:sz w:val="22"/>
          <w:szCs w:val="22"/>
        </w:rPr>
        <w:t xml:space="preserve">). </w:t>
      </w:r>
      <w:r w:rsidR="007C6829">
        <w:rPr>
          <w:sz w:val="22"/>
          <w:szCs w:val="22"/>
        </w:rPr>
        <w:t>В</w:t>
      </w:r>
      <w:r w:rsidR="007C6829" w:rsidRPr="00B82BD1">
        <w:rPr>
          <w:sz w:val="22"/>
          <w:szCs w:val="22"/>
        </w:rPr>
        <w:t xml:space="preserve"> 1973 году элит</w:t>
      </w:r>
      <w:r w:rsidR="007C6829">
        <w:rPr>
          <w:sz w:val="22"/>
          <w:szCs w:val="22"/>
        </w:rPr>
        <w:t>на</w:t>
      </w:r>
      <w:r w:rsidR="007C6829" w:rsidRPr="00B82BD1">
        <w:rPr>
          <w:sz w:val="22"/>
          <w:szCs w:val="22"/>
        </w:rPr>
        <w:t xml:space="preserve">я </w:t>
      </w:r>
      <w:r w:rsidR="007C6829">
        <w:rPr>
          <w:sz w:val="22"/>
          <w:szCs w:val="22"/>
        </w:rPr>
        <w:t>проститутка</w:t>
      </w:r>
      <w:r w:rsidR="007C6829" w:rsidRPr="00B82BD1">
        <w:rPr>
          <w:sz w:val="22"/>
          <w:szCs w:val="22"/>
        </w:rPr>
        <w:t xml:space="preserve"> стоила 1000 долларов в неделю (17,85 долларов в час)</w:t>
      </w:r>
      <w:r w:rsidR="007C6829">
        <w:rPr>
          <w:sz w:val="22"/>
          <w:szCs w:val="22"/>
        </w:rPr>
        <w:t>,</w:t>
      </w:r>
      <w:r w:rsidR="007C6829" w:rsidRPr="00B82BD1">
        <w:rPr>
          <w:rStyle w:val="ab"/>
          <w:sz w:val="22"/>
          <w:szCs w:val="22"/>
        </w:rPr>
        <w:footnoteReference w:id="75"/>
      </w:r>
      <w:r w:rsidR="007C6829" w:rsidRPr="00B82BD1">
        <w:rPr>
          <w:sz w:val="22"/>
          <w:szCs w:val="22"/>
        </w:rPr>
        <w:t xml:space="preserve"> </w:t>
      </w:r>
      <w:r w:rsidR="007C6829">
        <w:rPr>
          <w:sz w:val="22"/>
          <w:szCs w:val="22"/>
        </w:rPr>
        <w:t>а в 2013 году – 1000 долларов в час.</w:t>
      </w:r>
      <w:r w:rsidR="007C6829" w:rsidRPr="00B82BD1">
        <w:rPr>
          <w:rStyle w:val="ab"/>
          <w:sz w:val="22"/>
          <w:szCs w:val="22"/>
        </w:rPr>
        <w:footnoteReference w:id="76"/>
      </w:r>
      <w:r w:rsidR="007C6829" w:rsidRPr="00B82BD1">
        <w:rPr>
          <w:sz w:val="22"/>
          <w:szCs w:val="22"/>
        </w:rPr>
        <w:t xml:space="preserve"> </w:t>
      </w:r>
    </w:p>
    <w:p w:rsidR="00BA00A7" w:rsidRDefault="007C6829" w:rsidP="005107B4">
      <w:pPr>
        <w:jc w:val="both"/>
        <w:rPr>
          <w:sz w:val="22"/>
          <w:szCs w:val="22"/>
        </w:rPr>
      </w:pPr>
      <w:r>
        <w:rPr>
          <w:sz w:val="22"/>
          <w:szCs w:val="22"/>
        </w:rPr>
        <w:t xml:space="preserve">       </w:t>
      </w:r>
      <w:r w:rsidR="00FC2B59">
        <w:rPr>
          <w:sz w:val="22"/>
          <w:szCs w:val="22"/>
        </w:rPr>
        <w:t xml:space="preserve">В ХХ1 веке </w:t>
      </w:r>
      <w:r w:rsidR="005623A0">
        <w:rPr>
          <w:sz w:val="22"/>
          <w:szCs w:val="22"/>
        </w:rPr>
        <w:t xml:space="preserve">американцы навязали иностранцам </w:t>
      </w:r>
      <w:r w:rsidR="005D577B">
        <w:rPr>
          <w:sz w:val="22"/>
          <w:szCs w:val="22"/>
        </w:rPr>
        <w:t>ложные экономические теории, которые были неадекватны геополитике денег</w:t>
      </w:r>
      <w:r w:rsidR="00FC2B59">
        <w:rPr>
          <w:sz w:val="22"/>
          <w:szCs w:val="22"/>
        </w:rPr>
        <w:t>. На самом деле, с</w:t>
      </w:r>
      <w:r w:rsidR="00BA00A7">
        <w:rPr>
          <w:sz w:val="22"/>
          <w:szCs w:val="22"/>
        </w:rPr>
        <w:t>екретная</w:t>
      </w:r>
      <w:r w:rsidR="001B5322">
        <w:rPr>
          <w:sz w:val="22"/>
          <w:szCs w:val="22"/>
        </w:rPr>
        <w:t xml:space="preserve"> геополитика разделила экономику мира на три части: экономику долгов, экономику нефти и экономику </w:t>
      </w:r>
      <w:r w:rsidR="00930307">
        <w:rPr>
          <w:sz w:val="22"/>
          <w:szCs w:val="22"/>
        </w:rPr>
        <w:t xml:space="preserve">экспортных </w:t>
      </w:r>
      <w:r w:rsidR="001B5322">
        <w:rPr>
          <w:sz w:val="22"/>
          <w:szCs w:val="22"/>
        </w:rPr>
        <w:t>товаров. Экономика «первого мира» производила только долги в виде долларов</w:t>
      </w:r>
      <w:r w:rsidR="00D83DF6">
        <w:rPr>
          <w:sz w:val="22"/>
          <w:szCs w:val="22"/>
        </w:rPr>
        <w:t xml:space="preserve">, </w:t>
      </w:r>
      <w:r w:rsidR="00753E96">
        <w:rPr>
          <w:sz w:val="22"/>
          <w:szCs w:val="22"/>
        </w:rPr>
        <w:t xml:space="preserve">на </w:t>
      </w:r>
      <w:r w:rsidR="00D83DF6">
        <w:rPr>
          <w:sz w:val="22"/>
          <w:szCs w:val="22"/>
        </w:rPr>
        <w:t>банкнотах которых написано – что это долговая бумажка</w:t>
      </w:r>
      <w:r w:rsidR="001B5322">
        <w:rPr>
          <w:sz w:val="22"/>
          <w:szCs w:val="22"/>
        </w:rPr>
        <w:t xml:space="preserve">. </w:t>
      </w:r>
      <w:r w:rsidR="00774FC9">
        <w:rPr>
          <w:sz w:val="22"/>
          <w:szCs w:val="22"/>
        </w:rPr>
        <w:t>Американцы в 1992-2014 годах заставили э</w:t>
      </w:r>
      <w:r w:rsidR="001B5322">
        <w:rPr>
          <w:sz w:val="22"/>
          <w:szCs w:val="22"/>
        </w:rPr>
        <w:t>кономик</w:t>
      </w:r>
      <w:r w:rsidR="0021628B">
        <w:rPr>
          <w:sz w:val="22"/>
          <w:szCs w:val="22"/>
        </w:rPr>
        <w:t>у</w:t>
      </w:r>
      <w:r w:rsidR="001B5322">
        <w:rPr>
          <w:sz w:val="22"/>
          <w:szCs w:val="22"/>
        </w:rPr>
        <w:t xml:space="preserve"> «второго мира» </w:t>
      </w:r>
      <w:r w:rsidR="00D83DF6">
        <w:rPr>
          <w:sz w:val="22"/>
          <w:szCs w:val="22"/>
        </w:rPr>
        <w:t xml:space="preserve">(Россия) </w:t>
      </w:r>
      <w:r w:rsidR="001B5322">
        <w:rPr>
          <w:sz w:val="22"/>
          <w:szCs w:val="22"/>
        </w:rPr>
        <w:t>производи</w:t>
      </w:r>
      <w:r w:rsidR="0021628B">
        <w:rPr>
          <w:sz w:val="22"/>
          <w:szCs w:val="22"/>
        </w:rPr>
        <w:t>ть</w:t>
      </w:r>
      <w:r w:rsidR="001B5322">
        <w:rPr>
          <w:sz w:val="22"/>
          <w:szCs w:val="22"/>
        </w:rPr>
        <w:t xml:space="preserve"> только нефть</w:t>
      </w:r>
      <w:r w:rsidR="00774FC9">
        <w:rPr>
          <w:sz w:val="22"/>
          <w:szCs w:val="22"/>
        </w:rPr>
        <w:t>, а э</w:t>
      </w:r>
      <w:r w:rsidR="001B5322">
        <w:rPr>
          <w:sz w:val="22"/>
          <w:szCs w:val="22"/>
        </w:rPr>
        <w:t>кономик</w:t>
      </w:r>
      <w:r w:rsidR="00774FC9">
        <w:rPr>
          <w:sz w:val="22"/>
          <w:szCs w:val="22"/>
        </w:rPr>
        <w:t>у</w:t>
      </w:r>
      <w:r w:rsidR="001B5322">
        <w:rPr>
          <w:sz w:val="22"/>
          <w:szCs w:val="22"/>
        </w:rPr>
        <w:t xml:space="preserve"> «третьего мира» </w:t>
      </w:r>
      <w:r w:rsidR="00774FC9">
        <w:rPr>
          <w:sz w:val="22"/>
          <w:szCs w:val="22"/>
        </w:rPr>
        <w:t>-</w:t>
      </w:r>
      <w:r w:rsidR="001B5322">
        <w:rPr>
          <w:sz w:val="22"/>
          <w:szCs w:val="22"/>
        </w:rPr>
        <w:t xml:space="preserve"> товары </w:t>
      </w:r>
      <w:r w:rsidR="0021628B">
        <w:rPr>
          <w:sz w:val="22"/>
          <w:szCs w:val="22"/>
        </w:rPr>
        <w:t xml:space="preserve">на экспорт в «первый мир». </w:t>
      </w:r>
      <w:r w:rsidR="001B5322">
        <w:rPr>
          <w:sz w:val="22"/>
          <w:szCs w:val="22"/>
        </w:rPr>
        <w:t xml:space="preserve">Олигархи американской империи покупали на долговые обязательства </w:t>
      </w:r>
      <w:r w:rsidR="001200CE">
        <w:rPr>
          <w:sz w:val="22"/>
          <w:szCs w:val="22"/>
        </w:rPr>
        <w:t>(«доллары»</w:t>
      </w:r>
      <w:r w:rsidR="00753E96">
        <w:rPr>
          <w:sz w:val="22"/>
          <w:szCs w:val="22"/>
        </w:rPr>
        <w:t>)</w:t>
      </w:r>
      <w:r w:rsidR="001200CE">
        <w:rPr>
          <w:sz w:val="22"/>
          <w:szCs w:val="22"/>
        </w:rPr>
        <w:t xml:space="preserve"> </w:t>
      </w:r>
      <w:r w:rsidR="00753E96">
        <w:rPr>
          <w:sz w:val="22"/>
          <w:szCs w:val="22"/>
        </w:rPr>
        <w:t xml:space="preserve">нефть России </w:t>
      </w:r>
      <w:r w:rsidR="001B5322">
        <w:rPr>
          <w:sz w:val="22"/>
          <w:szCs w:val="22"/>
        </w:rPr>
        <w:t xml:space="preserve">и товары, которые производил Китай. </w:t>
      </w:r>
      <w:r w:rsidR="00C7292C">
        <w:rPr>
          <w:sz w:val="22"/>
          <w:szCs w:val="22"/>
        </w:rPr>
        <w:t xml:space="preserve">Общий долг США составлял </w:t>
      </w:r>
      <w:r w:rsidR="00FC2B59">
        <w:rPr>
          <w:sz w:val="22"/>
          <w:szCs w:val="22"/>
        </w:rPr>
        <w:t xml:space="preserve">более </w:t>
      </w:r>
      <w:r w:rsidR="00FC2B59" w:rsidRPr="005D577B">
        <w:rPr>
          <w:b/>
          <w:sz w:val="22"/>
          <w:szCs w:val="22"/>
        </w:rPr>
        <w:t>40</w:t>
      </w:r>
      <w:r w:rsidR="00C7292C" w:rsidRPr="005D577B">
        <w:rPr>
          <w:b/>
          <w:sz w:val="22"/>
          <w:szCs w:val="22"/>
        </w:rPr>
        <w:t>,95496 трлн. долл</w:t>
      </w:r>
      <w:r w:rsidR="00102A39">
        <w:rPr>
          <w:b/>
          <w:sz w:val="22"/>
          <w:szCs w:val="22"/>
        </w:rPr>
        <w:t>а</w:t>
      </w:r>
      <w:r w:rsidR="00C7292C" w:rsidRPr="005D577B">
        <w:rPr>
          <w:b/>
          <w:sz w:val="22"/>
          <w:szCs w:val="22"/>
        </w:rPr>
        <w:t>ров</w:t>
      </w:r>
      <w:r w:rsidR="00C7292C">
        <w:rPr>
          <w:sz w:val="22"/>
          <w:szCs w:val="22"/>
        </w:rPr>
        <w:t xml:space="preserve"> (1.3.2015), из </w:t>
      </w:r>
      <w:r w:rsidR="00C7292C">
        <w:rPr>
          <w:sz w:val="22"/>
          <w:szCs w:val="22"/>
        </w:rPr>
        <w:lastRenderedPageBreak/>
        <w:t xml:space="preserve">которых </w:t>
      </w:r>
      <w:r w:rsidR="00753E96">
        <w:rPr>
          <w:sz w:val="22"/>
          <w:szCs w:val="22"/>
        </w:rPr>
        <w:t>общественный</w:t>
      </w:r>
      <w:r w:rsidR="00C7292C">
        <w:rPr>
          <w:sz w:val="22"/>
          <w:szCs w:val="22"/>
        </w:rPr>
        <w:t xml:space="preserve"> долг (</w:t>
      </w:r>
      <w:r w:rsidR="00C7292C">
        <w:rPr>
          <w:sz w:val="22"/>
          <w:szCs w:val="22"/>
          <w:lang w:val="en-US"/>
        </w:rPr>
        <w:t>p</w:t>
      </w:r>
      <w:r w:rsidR="00315BB6">
        <w:rPr>
          <w:sz w:val="22"/>
          <w:szCs w:val="22"/>
          <w:lang w:val="en-US"/>
        </w:rPr>
        <w:t>ublic</w:t>
      </w:r>
      <w:r w:rsidR="00C7292C" w:rsidRPr="00C7292C">
        <w:rPr>
          <w:sz w:val="22"/>
          <w:szCs w:val="22"/>
        </w:rPr>
        <w:t xml:space="preserve"> </w:t>
      </w:r>
      <w:r w:rsidR="00C7292C">
        <w:rPr>
          <w:sz w:val="22"/>
          <w:szCs w:val="22"/>
          <w:lang w:val="en-US"/>
        </w:rPr>
        <w:t>debt</w:t>
      </w:r>
      <w:r w:rsidR="00C7292C" w:rsidRPr="00C7292C">
        <w:rPr>
          <w:sz w:val="22"/>
          <w:szCs w:val="22"/>
        </w:rPr>
        <w:t xml:space="preserve">) </w:t>
      </w:r>
      <w:r w:rsidR="00C7292C">
        <w:rPr>
          <w:sz w:val="22"/>
          <w:szCs w:val="22"/>
        </w:rPr>
        <w:t xml:space="preserve">равнялся 16,96396 трлн. долларов, долги семей </w:t>
      </w:r>
      <w:r w:rsidR="00C7292C" w:rsidRPr="00C7292C">
        <w:rPr>
          <w:sz w:val="22"/>
          <w:szCs w:val="22"/>
        </w:rPr>
        <w:t>(</w:t>
      </w:r>
      <w:r w:rsidR="00C7292C">
        <w:rPr>
          <w:sz w:val="22"/>
          <w:szCs w:val="22"/>
          <w:lang w:val="en-US"/>
        </w:rPr>
        <w:t>household</w:t>
      </w:r>
      <w:r w:rsidR="00C7292C" w:rsidRPr="00C7292C">
        <w:rPr>
          <w:sz w:val="22"/>
          <w:szCs w:val="22"/>
        </w:rPr>
        <w:t xml:space="preserve"> </w:t>
      </w:r>
      <w:r w:rsidR="00C7292C">
        <w:rPr>
          <w:sz w:val="22"/>
          <w:szCs w:val="22"/>
          <w:lang w:val="en-US"/>
        </w:rPr>
        <w:t>debt</w:t>
      </w:r>
      <w:r w:rsidR="00C7292C" w:rsidRPr="00C7292C">
        <w:rPr>
          <w:sz w:val="22"/>
          <w:szCs w:val="22"/>
        </w:rPr>
        <w:t xml:space="preserve">) </w:t>
      </w:r>
      <w:r w:rsidR="00C7292C">
        <w:rPr>
          <w:sz w:val="22"/>
          <w:szCs w:val="22"/>
        </w:rPr>
        <w:t xml:space="preserve">– </w:t>
      </w:r>
      <w:r w:rsidR="00C7292C" w:rsidRPr="00C7292C">
        <w:rPr>
          <w:sz w:val="22"/>
          <w:szCs w:val="22"/>
        </w:rPr>
        <w:t xml:space="preserve">11,83 </w:t>
      </w:r>
      <w:r w:rsidR="00C7292C">
        <w:rPr>
          <w:sz w:val="22"/>
          <w:szCs w:val="22"/>
        </w:rPr>
        <w:t>трлн. долларов</w:t>
      </w:r>
      <w:r w:rsidR="00315BB6">
        <w:rPr>
          <w:sz w:val="22"/>
          <w:szCs w:val="22"/>
        </w:rPr>
        <w:t>,</w:t>
      </w:r>
      <w:r w:rsidR="00315BB6">
        <w:rPr>
          <w:rStyle w:val="ab"/>
          <w:sz w:val="22"/>
          <w:szCs w:val="22"/>
        </w:rPr>
        <w:footnoteReference w:id="77"/>
      </w:r>
      <w:r w:rsidR="00315BB6">
        <w:rPr>
          <w:sz w:val="22"/>
          <w:szCs w:val="22"/>
        </w:rPr>
        <w:t xml:space="preserve"> </w:t>
      </w:r>
      <w:r w:rsidR="00FC2B59">
        <w:rPr>
          <w:sz w:val="22"/>
          <w:szCs w:val="22"/>
        </w:rPr>
        <w:t>корпоративный долг – примерно 4 трлн. долларов,</w:t>
      </w:r>
      <w:r w:rsidR="0021628B">
        <w:rPr>
          <w:rStyle w:val="ab"/>
          <w:sz w:val="22"/>
          <w:szCs w:val="22"/>
        </w:rPr>
        <w:footnoteReference w:id="78"/>
      </w:r>
      <w:r w:rsidR="00FC2B59">
        <w:rPr>
          <w:sz w:val="22"/>
          <w:szCs w:val="22"/>
        </w:rPr>
        <w:t xml:space="preserve"> </w:t>
      </w:r>
      <w:r w:rsidR="00315BB6">
        <w:rPr>
          <w:sz w:val="22"/>
          <w:szCs w:val="22"/>
        </w:rPr>
        <w:t>госдолг – 18,125 трлн. долларов.</w:t>
      </w:r>
      <w:r w:rsidR="00D83DF6">
        <w:rPr>
          <w:sz w:val="22"/>
          <w:szCs w:val="22"/>
        </w:rPr>
        <w:t xml:space="preserve"> </w:t>
      </w:r>
      <w:r w:rsidR="0021628B">
        <w:rPr>
          <w:sz w:val="22"/>
          <w:szCs w:val="22"/>
        </w:rPr>
        <w:t>Сайт «Часы долга США» (</w:t>
      </w:r>
      <w:r w:rsidR="0021628B">
        <w:rPr>
          <w:sz w:val="22"/>
          <w:szCs w:val="22"/>
          <w:lang w:val="en-US"/>
        </w:rPr>
        <w:t>US</w:t>
      </w:r>
      <w:r w:rsidR="005D577B">
        <w:rPr>
          <w:sz w:val="22"/>
          <w:szCs w:val="22"/>
          <w:lang w:val="en-US"/>
        </w:rPr>
        <w:t>d</w:t>
      </w:r>
      <w:r w:rsidR="0021628B">
        <w:rPr>
          <w:sz w:val="22"/>
          <w:szCs w:val="22"/>
          <w:lang w:val="en-US"/>
        </w:rPr>
        <w:t>ebt</w:t>
      </w:r>
      <w:r w:rsidR="005D577B">
        <w:rPr>
          <w:sz w:val="22"/>
          <w:szCs w:val="22"/>
          <w:lang w:val="en-US"/>
        </w:rPr>
        <w:t>c</w:t>
      </w:r>
      <w:r w:rsidR="0021628B">
        <w:rPr>
          <w:sz w:val="22"/>
          <w:szCs w:val="22"/>
          <w:lang w:val="en-US"/>
        </w:rPr>
        <w:t>lock</w:t>
      </w:r>
      <w:r w:rsidR="0021628B" w:rsidRPr="00FC2B59">
        <w:rPr>
          <w:sz w:val="22"/>
          <w:szCs w:val="22"/>
        </w:rPr>
        <w:t>)</w:t>
      </w:r>
      <w:r w:rsidR="0021628B">
        <w:rPr>
          <w:sz w:val="22"/>
          <w:szCs w:val="22"/>
        </w:rPr>
        <w:t xml:space="preserve"> лгал и</w:t>
      </w:r>
      <w:r w:rsidR="0021628B" w:rsidRPr="00FC2B59">
        <w:rPr>
          <w:sz w:val="22"/>
          <w:szCs w:val="22"/>
        </w:rPr>
        <w:t xml:space="preserve"> </w:t>
      </w:r>
      <w:r w:rsidR="0021628B">
        <w:rPr>
          <w:sz w:val="22"/>
          <w:szCs w:val="22"/>
        </w:rPr>
        <w:t xml:space="preserve">занижал общий долг Америки </w:t>
      </w:r>
      <w:r w:rsidR="005D577B">
        <w:rPr>
          <w:sz w:val="22"/>
          <w:szCs w:val="22"/>
        </w:rPr>
        <w:t>на</w:t>
      </w:r>
      <w:r w:rsidR="0021628B">
        <w:rPr>
          <w:sz w:val="22"/>
          <w:szCs w:val="22"/>
        </w:rPr>
        <w:t xml:space="preserve"> 16 трлн. долларов</w:t>
      </w:r>
      <w:r w:rsidR="005D577B">
        <w:rPr>
          <w:sz w:val="22"/>
          <w:szCs w:val="22"/>
        </w:rPr>
        <w:t>, утверждая об общем долге якобы 24,891 трлн. долларов</w:t>
      </w:r>
      <w:r w:rsidR="00774FC9">
        <w:rPr>
          <w:sz w:val="22"/>
          <w:szCs w:val="22"/>
        </w:rPr>
        <w:t xml:space="preserve"> (1</w:t>
      </w:r>
      <w:r w:rsidR="005D577B">
        <w:rPr>
          <w:sz w:val="22"/>
          <w:szCs w:val="22"/>
        </w:rPr>
        <w:t>8</w:t>
      </w:r>
      <w:r w:rsidR="00774FC9">
        <w:rPr>
          <w:sz w:val="22"/>
          <w:szCs w:val="22"/>
        </w:rPr>
        <w:t>.5.2015)</w:t>
      </w:r>
      <w:r w:rsidR="0021628B">
        <w:rPr>
          <w:sz w:val="22"/>
          <w:szCs w:val="22"/>
        </w:rPr>
        <w:t>.</w:t>
      </w:r>
      <w:r w:rsidR="005D577B">
        <w:rPr>
          <w:rStyle w:val="ab"/>
          <w:sz w:val="22"/>
          <w:szCs w:val="22"/>
        </w:rPr>
        <w:footnoteReference w:id="79"/>
      </w:r>
      <w:r w:rsidR="0021628B">
        <w:rPr>
          <w:sz w:val="22"/>
          <w:szCs w:val="22"/>
        </w:rPr>
        <w:t xml:space="preserve"> </w:t>
      </w:r>
      <w:r w:rsidR="002A67FE">
        <w:rPr>
          <w:sz w:val="22"/>
          <w:szCs w:val="22"/>
        </w:rPr>
        <w:t xml:space="preserve">Метод лжи </w:t>
      </w:r>
      <w:r w:rsidR="00753E96">
        <w:rPr>
          <w:sz w:val="22"/>
          <w:szCs w:val="22"/>
        </w:rPr>
        <w:t xml:space="preserve">СМИ Запада </w:t>
      </w:r>
      <w:r w:rsidR="002A67FE">
        <w:rPr>
          <w:sz w:val="22"/>
          <w:szCs w:val="22"/>
        </w:rPr>
        <w:t>з</w:t>
      </w:r>
      <w:r w:rsidR="00850D66">
        <w:rPr>
          <w:sz w:val="22"/>
          <w:szCs w:val="22"/>
        </w:rPr>
        <w:t>а</w:t>
      </w:r>
      <w:r w:rsidR="002A67FE">
        <w:rPr>
          <w:sz w:val="22"/>
          <w:szCs w:val="22"/>
        </w:rPr>
        <w:t>ключалс</w:t>
      </w:r>
      <w:r w:rsidR="00ED3129">
        <w:rPr>
          <w:sz w:val="22"/>
          <w:szCs w:val="22"/>
        </w:rPr>
        <w:t>я</w:t>
      </w:r>
      <w:r w:rsidR="002A67FE">
        <w:rPr>
          <w:sz w:val="22"/>
          <w:szCs w:val="22"/>
        </w:rPr>
        <w:t xml:space="preserve"> в том, что вместо</w:t>
      </w:r>
      <w:r w:rsidR="005D577B">
        <w:rPr>
          <w:sz w:val="22"/>
          <w:szCs w:val="22"/>
        </w:rPr>
        <w:t xml:space="preserve"> общего долга</w:t>
      </w:r>
      <w:r w:rsidR="002A67FE">
        <w:rPr>
          <w:sz w:val="22"/>
          <w:szCs w:val="22"/>
        </w:rPr>
        <w:t xml:space="preserve"> использовали</w:t>
      </w:r>
      <w:r w:rsidR="00FC2B59">
        <w:rPr>
          <w:sz w:val="22"/>
          <w:szCs w:val="22"/>
        </w:rPr>
        <w:t xml:space="preserve"> цифру государственного долга США</w:t>
      </w:r>
      <w:r w:rsidR="0021628B">
        <w:rPr>
          <w:sz w:val="22"/>
          <w:szCs w:val="22"/>
        </w:rPr>
        <w:t xml:space="preserve">, но не </w:t>
      </w:r>
      <w:r w:rsidR="005D577B">
        <w:rPr>
          <w:sz w:val="22"/>
          <w:szCs w:val="22"/>
        </w:rPr>
        <w:t>учитывали</w:t>
      </w:r>
      <w:r w:rsidR="0021628B">
        <w:rPr>
          <w:sz w:val="22"/>
          <w:szCs w:val="22"/>
        </w:rPr>
        <w:t xml:space="preserve"> </w:t>
      </w:r>
      <w:r w:rsidR="002A67FE">
        <w:rPr>
          <w:sz w:val="22"/>
          <w:szCs w:val="22"/>
        </w:rPr>
        <w:t>общественный</w:t>
      </w:r>
      <w:r w:rsidR="00B47645">
        <w:rPr>
          <w:sz w:val="22"/>
          <w:szCs w:val="22"/>
        </w:rPr>
        <w:t>,</w:t>
      </w:r>
      <w:r w:rsidR="002A67FE">
        <w:rPr>
          <w:sz w:val="22"/>
          <w:szCs w:val="22"/>
        </w:rPr>
        <w:t xml:space="preserve"> </w:t>
      </w:r>
      <w:r w:rsidR="005D577B">
        <w:rPr>
          <w:sz w:val="22"/>
          <w:szCs w:val="22"/>
        </w:rPr>
        <w:t xml:space="preserve">корпоративный </w:t>
      </w:r>
      <w:r w:rsidR="0021628B">
        <w:rPr>
          <w:sz w:val="22"/>
          <w:szCs w:val="22"/>
        </w:rPr>
        <w:t>долг</w:t>
      </w:r>
      <w:r w:rsidR="002A67FE">
        <w:rPr>
          <w:sz w:val="22"/>
          <w:szCs w:val="22"/>
        </w:rPr>
        <w:t>, а также</w:t>
      </w:r>
      <w:r w:rsidR="0021628B">
        <w:rPr>
          <w:sz w:val="22"/>
          <w:szCs w:val="22"/>
        </w:rPr>
        <w:t xml:space="preserve"> </w:t>
      </w:r>
      <w:r w:rsidR="005D577B">
        <w:rPr>
          <w:sz w:val="22"/>
          <w:szCs w:val="22"/>
        </w:rPr>
        <w:t>долг</w:t>
      </w:r>
      <w:r w:rsidR="0021628B">
        <w:rPr>
          <w:sz w:val="22"/>
          <w:szCs w:val="22"/>
        </w:rPr>
        <w:t xml:space="preserve"> домохозяйств.</w:t>
      </w:r>
      <w:r w:rsidR="00753E96">
        <w:rPr>
          <w:sz w:val="22"/>
          <w:szCs w:val="22"/>
        </w:rPr>
        <w:t xml:space="preserve"> </w:t>
      </w:r>
    </w:p>
    <w:p w:rsidR="005107B4" w:rsidRPr="00B82BD1" w:rsidRDefault="001B5322" w:rsidP="005107B4">
      <w:pPr>
        <w:jc w:val="both"/>
        <w:rPr>
          <w:sz w:val="22"/>
          <w:szCs w:val="22"/>
        </w:rPr>
      </w:pPr>
      <w:r>
        <w:rPr>
          <w:sz w:val="22"/>
          <w:szCs w:val="22"/>
        </w:rPr>
        <w:t xml:space="preserve">        </w:t>
      </w:r>
      <w:r w:rsidR="005107B4">
        <w:rPr>
          <w:sz w:val="22"/>
          <w:szCs w:val="22"/>
        </w:rPr>
        <w:t>А</w:t>
      </w:r>
      <w:r w:rsidR="005107B4" w:rsidRPr="00B82BD1">
        <w:rPr>
          <w:sz w:val="22"/>
          <w:szCs w:val="22"/>
        </w:rPr>
        <w:t>мериканск</w:t>
      </w:r>
      <w:r w:rsidR="005107B4">
        <w:rPr>
          <w:sz w:val="22"/>
          <w:szCs w:val="22"/>
        </w:rPr>
        <w:t>ие СМИ</w:t>
      </w:r>
      <w:r w:rsidR="005107B4" w:rsidRPr="00B82BD1">
        <w:rPr>
          <w:sz w:val="22"/>
          <w:szCs w:val="22"/>
        </w:rPr>
        <w:t xml:space="preserve"> </w:t>
      </w:r>
      <w:r w:rsidR="005107B4">
        <w:rPr>
          <w:sz w:val="22"/>
          <w:szCs w:val="22"/>
        </w:rPr>
        <w:t>лг</w:t>
      </w:r>
      <w:r w:rsidR="00774FC9">
        <w:rPr>
          <w:sz w:val="22"/>
          <w:szCs w:val="22"/>
        </w:rPr>
        <w:t>али</w:t>
      </w:r>
      <w:r w:rsidR="005107B4">
        <w:rPr>
          <w:sz w:val="22"/>
          <w:szCs w:val="22"/>
        </w:rPr>
        <w:t xml:space="preserve"> </w:t>
      </w:r>
      <w:r w:rsidR="005107B4" w:rsidRPr="00B82BD1">
        <w:rPr>
          <w:sz w:val="22"/>
          <w:szCs w:val="22"/>
        </w:rPr>
        <w:t>о «золотом миллиарде»</w:t>
      </w:r>
      <w:r w:rsidR="005107B4">
        <w:rPr>
          <w:sz w:val="22"/>
          <w:szCs w:val="22"/>
        </w:rPr>
        <w:t>,</w:t>
      </w:r>
      <w:r w:rsidR="005107B4" w:rsidRPr="00B82BD1">
        <w:rPr>
          <w:sz w:val="22"/>
          <w:szCs w:val="22"/>
        </w:rPr>
        <w:t xml:space="preserve"> </w:t>
      </w:r>
      <w:r w:rsidR="00344A83">
        <w:rPr>
          <w:sz w:val="22"/>
          <w:szCs w:val="22"/>
        </w:rPr>
        <w:t>но</w:t>
      </w:r>
      <w:r w:rsidR="005107B4">
        <w:rPr>
          <w:sz w:val="22"/>
          <w:szCs w:val="22"/>
        </w:rPr>
        <w:t xml:space="preserve"> суперхищники</w:t>
      </w:r>
      <w:r w:rsidR="005107B4" w:rsidRPr="00B82BD1">
        <w:rPr>
          <w:sz w:val="22"/>
          <w:szCs w:val="22"/>
        </w:rPr>
        <w:t xml:space="preserve"> </w:t>
      </w:r>
      <w:r w:rsidR="005107B4" w:rsidRPr="00B82BD1">
        <w:rPr>
          <w:sz w:val="22"/>
          <w:szCs w:val="22"/>
          <w:lang w:val="en-US"/>
        </w:rPr>
        <w:t>Homo</w:t>
      </w:r>
      <w:r w:rsidR="005107B4" w:rsidRPr="00B82BD1">
        <w:rPr>
          <w:sz w:val="22"/>
          <w:szCs w:val="22"/>
        </w:rPr>
        <w:t xml:space="preserve"> </w:t>
      </w:r>
      <w:r w:rsidR="005107B4" w:rsidRPr="00B82BD1">
        <w:rPr>
          <w:sz w:val="22"/>
          <w:szCs w:val="22"/>
          <w:lang w:val="en-US"/>
        </w:rPr>
        <w:t>Destructor</w:t>
      </w:r>
      <w:r w:rsidR="005107B4" w:rsidRPr="00B82BD1">
        <w:rPr>
          <w:sz w:val="22"/>
          <w:szCs w:val="22"/>
        </w:rPr>
        <w:t xml:space="preserve"> </w:t>
      </w:r>
      <w:r w:rsidR="005107B4">
        <w:rPr>
          <w:sz w:val="22"/>
          <w:szCs w:val="22"/>
        </w:rPr>
        <w:t xml:space="preserve">запланировали </w:t>
      </w:r>
      <w:r w:rsidR="005107B4" w:rsidRPr="00B82BD1">
        <w:rPr>
          <w:sz w:val="22"/>
          <w:szCs w:val="22"/>
        </w:rPr>
        <w:t>оставить от человечества только 500 млн. человек</w:t>
      </w:r>
      <w:r w:rsidR="005107B4">
        <w:rPr>
          <w:sz w:val="22"/>
          <w:szCs w:val="22"/>
        </w:rPr>
        <w:t>. Об этом</w:t>
      </w:r>
      <w:r w:rsidR="005107B4" w:rsidRPr="00B82BD1">
        <w:rPr>
          <w:sz w:val="22"/>
          <w:szCs w:val="22"/>
        </w:rPr>
        <w:t xml:space="preserve"> </w:t>
      </w:r>
      <w:r w:rsidR="002475CA">
        <w:rPr>
          <w:sz w:val="22"/>
          <w:szCs w:val="22"/>
        </w:rPr>
        <w:t xml:space="preserve">они </w:t>
      </w:r>
      <w:r w:rsidR="005107B4">
        <w:rPr>
          <w:sz w:val="22"/>
          <w:szCs w:val="22"/>
        </w:rPr>
        <w:t>написа</w:t>
      </w:r>
      <w:r w:rsidR="002475CA">
        <w:rPr>
          <w:sz w:val="22"/>
          <w:szCs w:val="22"/>
        </w:rPr>
        <w:t>ли</w:t>
      </w:r>
      <w:r w:rsidR="005107B4">
        <w:rPr>
          <w:sz w:val="22"/>
          <w:szCs w:val="22"/>
        </w:rPr>
        <w:t xml:space="preserve"> на</w:t>
      </w:r>
      <w:r w:rsidR="005107B4" w:rsidRPr="00B82BD1">
        <w:rPr>
          <w:sz w:val="22"/>
          <w:szCs w:val="22"/>
        </w:rPr>
        <w:t xml:space="preserve"> гранит</w:t>
      </w:r>
      <w:r w:rsidR="005107B4">
        <w:rPr>
          <w:sz w:val="22"/>
          <w:szCs w:val="22"/>
        </w:rPr>
        <w:t>ных</w:t>
      </w:r>
      <w:r w:rsidR="005107B4" w:rsidRPr="00B82BD1">
        <w:rPr>
          <w:sz w:val="22"/>
          <w:szCs w:val="22"/>
        </w:rPr>
        <w:t xml:space="preserve"> «Скрижал</w:t>
      </w:r>
      <w:r w:rsidR="005107B4">
        <w:rPr>
          <w:sz w:val="22"/>
          <w:szCs w:val="22"/>
        </w:rPr>
        <w:t>ях</w:t>
      </w:r>
      <w:r w:rsidR="005107B4" w:rsidRPr="00B82BD1">
        <w:rPr>
          <w:sz w:val="22"/>
          <w:szCs w:val="22"/>
        </w:rPr>
        <w:t xml:space="preserve"> Джорджии»</w:t>
      </w:r>
      <w:r w:rsidR="005107B4" w:rsidRPr="002958A0">
        <w:rPr>
          <w:sz w:val="22"/>
          <w:szCs w:val="22"/>
        </w:rPr>
        <w:t xml:space="preserve"> </w:t>
      </w:r>
      <w:r w:rsidR="005107B4" w:rsidRPr="00B82BD1">
        <w:rPr>
          <w:sz w:val="22"/>
          <w:szCs w:val="22"/>
        </w:rPr>
        <w:t>(Ge</w:t>
      </w:r>
      <w:r w:rsidR="005107B4" w:rsidRPr="00B82BD1">
        <w:rPr>
          <w:sz w:val="22"/>
          <w:szCs w:val="22"/>
          <w:lang w:val="en-US"/>
        </w:rPr>
        <w:t>o</w:t>
      </w:r>
      <w:r w:rsidR="005107B4" w:rsidRPr="00B82BD1">
        <w:rPr>
          <w:sz w:val="22"/>
          <w:szCs w:val="22"/>
        </w:rPr>
        <w:t>rgian Guidestones)</w:t>
      </w:r>
      <w:r w:rsidR="005107B4">
        <w:rPr>
          <w:sz w:val="22"/>
          <w:szCs w:val="22"/>
        </w:rPr>
        <w:t>, установленных</w:t>
      </w:r>
      <w:r w:rsidR="005107B4" w:rsidRPr="00B82BD1">
        <w:rPr>
          <w:sz w:val="22"/>
          <w:szCs w:val="22"/>
        </w:rPr>
        <w:t xml:space="preserve"> </w:t>
      </w:r>
      <w:r w:rsidR="005107B4">
        <w:rPr>
          <w:sz w:val="22"/>
          <w:szCs w:val="22"/>
        </w:rPr>
        <w:t>22.3.</w:t>
      </w:r>
      <w:r w:rsidR="005107B4" w:rsidRPr="00B82BD1">
        <w:rPr>
          <w:sz w:val="22"/>
          <w:szCs w:val="22"/>
        </w:rPr>
        <w:t>1980 год</w:t>
      </w:r>
      <w:r w:rsidR="005107B4">
        <w:rPr>
          <w:sz w:val="22"/>
          <w:szCs w:val="22"/>
        </w:rPr>
        <w:t>а</w:t>
      </w:r>
      <w:r w:rsidR="005107B4" w:rsidRPr="00B82BD1">
        <w:rPr>
          <w:sz w:val="22"/>
          <w:szCs w:val="22"/>
        </w:rPr>
        <w:t xml:space="preserve"> </w:t>
      </w:r>
      <w:r w:rsidR="005107B4">
        <w:rPr>
          <w:sz w:val="22"/>
          <w:szCs w:val="22"/>
        </w:rPr>
        <w:t>в 1</w:t>
      </w:r>
      <w:r w:rsidR="007D651D">
        <w:rPr>
          <w:sz w:val="22"/>
          <w:szCs w:val="22"/>
        </w:rPr>
        <w:t>8,5</w:t>
      </w:r>
      <w:r w:rsidR="005107B4">
        <w:rPr>
          <w:sz w:val="22"/>
          <w:szCs w:val="22"/>
        </w:rPr>
        <w:t xml:space="preserve"> км от</w:t>
      </w:r>
      <w:r w:rsidR="005107B4" w:rsidRPr="00B82BD1">
        <w:rPr>
          <w:sz w:val="22"/>
          <w:szCs w:val="22"/>
        </w:rPr>
        <w:t xml:space="preserve"> г. Элбертон (штат Джорджия)</w:t>
      </w:r>
      <w:r w:rsidR="005107B4">
        <w:rPr>
          <w:sz w:val="22"/>
          <w:szCs w:val="22"/>
        </w:rPr>
        <w:t>.</w:t>
      </w:r>
      <w:r w:rsidR="005107B4" w:rsidRPr="00B82BD1">
        <w:rPr>
          <w:sz w:val="22"/>
          <w:szCs w:val="22"/>
        </w:rPr>
        <w:t xml:space="preserve"> </w:t>
      </w:r>
      <w:r w:rsidR="005107B4">
        <w:rPr>
          <w:sz w:val="22"/>
          <w:szCs w:val="22"/>
        </w:rPr>
        <w:t>Примерно в 25 км от этих «скрижалей»</w:t>
      </w:r>
      <w:r w:rsidR="005107B4" w:rsidRPr="00B82BD1">
        <w:rPr>
          <w:sz w:val="22"/>
          <w:szCs w:val="22"/>
        </w:rPr>
        <w:t xml:space="preserve"> постав</w:t>
      </w:r>
      <w:r w:rsidR="005107B4">
        <w:rPr>
          <w:sz w:val="22"/>
          <w:szCs w:val="22"/>
        </w:rPr>
        <w:t>лен</w:t>
      </w:r>
      <w:r w:rsidR="005107B4" w:rsidRPr="00B82BD1">
        <w:rPr>
          <w:sz w:val="22"/>
          <w:szCs w:val="22"/>
        </w:rPr>
        <w:t xml:space="preserve"> </w:t>
      </w:r>
      <w:r w:rsidR="005107B4">
        <w:rPr>
          <w:sz w:val="22"/>
          <w:szCs w:val="22"/>
        </w:rPr>
        <w:t>знак</w:t>
      </w:r>
      <w:r w:rsidR="005107B4" w:rsidRPr="00B82BD1">
        <w:rPr>
          <w:sz w:val="22"/>
          <w:szCs w:val="22"/>
        </w:rPr>
        <w:t xml:space="preserve"> «центр мира»</w:t>
      </w:r>
      <w:r w:rsidR="005107B4">
        <w:rPr>
          <w:sz w:val="22"/>
          <w:szCs w:val="22"/>
        </w:rPr>
        <w:t>. Л</w:t>
      </w:r>
      <w:r w:rsidR="005107B4" w:rsidRPr="00B82BD1">
        <w:rPr>
          <w:sz w:val="22"/>
          <w:szCs w:val="22"/>
        </w:rPr>
        <w:t xml:space="preserve">юдей, не попавших в круг вокруг этого </w:t>
      </w:r>
      <w:r w:rsidR="005107B4">
        <w:rPr>
          <w:sz w:val="22"/>
          <w:szCs w:val="22"/>
        </w:rPr>
        <w:t>знак</w:t>
      </w:r>
      <w:r w:rsidR="005107B4" w:rsidRPr="00B82BD1">
        <w:rPr>
          <w:sz w:val="22"/>
          <w:szCs w:val="22"/>
        </w:rPr>
        <w:t xml:space="preserve">а, уничтожали </w:t>
      </w:r>
      <w:r w:rsidR="005107B4">
        <w:rPr>
          <w:sz w:val="22"/>
          <w:szCs w:val="22"/>
        </w:rPr>
        <w:t>системной войной</w:t>
      </w:r>
      <w:r w:rsidR="005107B4" w:rsidRPr="00B82BD1">
        <w:rPr>
          <w:sz w:val="22"/>
          <w:szCs w:val="22"/>
        </w:rPr>
        <w:t xml:space="preserve">. </w:t>
      </w:r>
      <w:r w:rsidR="005107B4">
        <w:rPr>
          <w:sz w:val="22"/>
          <w:szCs w:val="22"/>
        </w:rPr>
        <w:t xml:space="preserve">Один из многих методов убийства - навязывание России </w:t>
      </w:r>
      <w:r w:rsidR="005107B4" w:rsidRPr="00B82BD1">
        <w:rPr>
          <w:sz w:val="22"/>
          <w:szCs w:val="22"/>
        </w:rPr>
        <w:t>«энергосберегающи</w:t>
      </w:r>
      <w:r w:rsidR="005107B4">
        <w:rPr>
          <w:sz w:val="22"/>
          <w:szCs w:val="22"/>
        </w:rPr>
        <w:t>х</w:t>
      </w:r>
      <w:r w:rsidR="005107B4" w:rsidRPr="00B82BD1">
        <w:rPr>
          <w:sz w:val="22"/>
          <w:szCs w:val="22"/>
        </w:rPr>
        <w:t>» ламп с ртутью, которые в отсутствии системы сбора перегоревших ламп и заводов по их переработке заражали территорию</w:t>
      </w:r>
      <w:r w:rsidR="005107B4">
        <w:rPr>
          <w:sz w:val="22"/>
          <w:szCs w:val="22"/>
        </w:rPr>
        <w:t xml:space="preserve"> </w:t>
      </w:r>
      <w:r w:rsidR="005107B4" w:rsidRPr="00B82BD1">
        <w:rPr>
          <w:sz w:val="22"/>
          <w:szCs w:val="22"/>
        </w:rPr>
        <w:t xml:space="preserve">сильным канцерогеном – ртутью. </w:t>
      </w:r>
      <w:r w:rsidR="00F53322">
        <w:rPr>
          <w:sz w:val="22"/>
          <w:szCs w:val="22"/>
        </w:rPr>
        <w:t xml:space="preserve">У молодежи </w:t>
      </w:r>
      <w:r w:rsidR="00F53322" w:rsidRPr="00B82BD1">
        <w:rPr>
          <w:sz w:val="22"/>
          <w:szCs w:val="22"/>
        </w:rPr>
        <w:t xml:space="preserve">провоцировали </w:t>
      </w:r>
      <w:r w:rsidR="00F53322">
        <w:rPr>
          <w:sz w:val="22"/>
          <w:szCs w:val="22"/>
        </w:rPr>
        <w:t>поражение мозга и</w:t>
      </w:r>
      <w:r w:rsidR="00F53322" w:rsidRPr="00B82BD1">
        <w:rPr>
          <w:sz w:val="22"/>
          <w:szCs w:val="22"/>
        </w:rPr>
        <w:t xml:space="preserve"> рак </w:t>
      </w:r>
      <w:r w:rsidR="00F53322">
        <w:rPr>
          <w:sz w:val="22"/>
          <w:szCs w:val="22"/>
        </w:rPr>
        <w:t xml:space="preserve">ядовитым заменителем сахара «аспартам» (Е951) в </w:t>
      </w:r>
      <w:r w:rsidR="007D651D">
        <w:rPr>
          <w:sz w:val="22"/>
          <w:szCs w:val="22"/>
        </w:rPr>
        <w:t xml:space="preserve">сладких напитках, </w:t>
      </w:r>
      <w:r w:rsidR="00F53322">
        <w:rPr>
          <w:sz w:val="22"/>
          <w:szCs w:val="22"/>
        </w:rPr>
        <w:t>жвачке, мороженом, пиве, вине</w:t>
      </w:r>
      <w:r w:rsidR="00F53322" w:rsidRPr="00B82BD1">
        <w:rPr>
          <w:sz w:val="22"/>
          <w:szCs w:val="22"/>
        </w:rPr>
        <w:t xml:space="preserve">. </w:t>
      </w:r>
      <w:r w:rsidR="00B47645">
        <w:rPr>
          <w:sz w:val="22"/>
          <w:szCs w:val="22"/>
        </w:rPr>
        <w:t xml:space="preserve">Рак также провоцировали внедрением моды на </w:t>
      </w:r>
      <w:r w:rsidR="00707C50">
        <w:rPr>
          <w:sz w:val="22"/>
          <w:szCs w:val="22"/>
        </w:rPr>
        <w:t xml:space="preserve">разогрев еды в </w:t>
      </w:r>
      <w:r w:rsidR="00B47645">
        <w:rPr>
          <w:sz w:val="22"/>
          <w:szCs w:val="22"/>
        </w:rPr>
        <w:t>микроволнов</w:t>
      </w:r>
      <w:r w:rsidR="00707C50">
        <w:rPr>
          <w:sz w:val="22"/>
          <w:szCs w:val="22"/>
        </w:rPr>
        <w:t>ой</w:t>
      </w:r>
      <w:r w:rsidR="00B47645">
        <w:rPr>
          <w:sz w:val="22"/>
          <w:szCs w:val="22"/>
        </w:rPr>
        <w:t xml:space="preserve"> печи, котор</w:t>
      </w:r>
      <w:r w:rsidR="00707C50">
        <w:rPr>
          <w:sz w:val="22"/>
          <w:szCs w:val="22"/>
        </w:rPr>
        <w:t>ая</w:t>
      </w:r>
      <w:r w:rsidR="00B47645">
        <w:rPr>
          <w:sz w:val="22"/>
          <w:szCs w:val="22"/>
        </w:rPr>
        <w:t xml:space="preserve"> сильнейшим излучением поражал</w:t>
      </w:r>
      <w:r w:rsidR="00707C50">
        <w:rPr>
          <w:sz w:val="22"/>
          <w:szCs w:val="22"/>
        </w:rPr>
        <w:t>а</w:t>
      </w:r>
      <w:r w:rsidR="00B47645">
        <w:rPr>
          <w:sz w:val="22"/>
          <w:szCs w:val="22"/>
        </w:rPr>
        <w:t xml:space="preserve"> людей в маленьком пространстве кухни. </w:t>
      </w:r>
      <w:r w:rsidR="005107B4">
        <w:rPr>
          <w:sz w:val="22"/>
          <w:szCs w:val="22"/>
        </w:rPr>
        <w:t>Для стерилизации юношей им</w:t>
      </w:r>
      <w:r w:rsidR="005107B4" w:rsidRPr="00B82BD1">
        <w:rPr>
          <w:sz w:val="22"/>
          <w:szCs w:val="22"/>
        </w:rPr>
        <w:t xml:space="preserve"> </w:t>
      </w:r>
      <w:r w:rsidR="005107B4">
        <w:rPr>
          <w:sz w:val="22"/>
          <w:szCs w:val="22"/>
        </w:rPr>
        <w:t>на</w:t>
      </w:r>
      <w:r w:rsidR="005107B4" w:rsidRPr="00B82BD1">
        <w:rPr>
          <w:sz w:val="22"/>
          <w:szCs w:val="22"/>
        </w:rPr>
        <w:t>вяз</w:t>
      </w:r>
      <w:r w:rsidR="005107B4">
        <w:rPr>
          <w:sz w:val="22"/>
          <w:szCs w:val="22"/>
        </w:rPr>
        <w:t>али</w:t>
      </w:r>
      <w:r w:rsidR="005107B4" w:rsidRPr="00B82BD1">
        <w:rPr>
          <w:sz w:val="22"/>
          <w:szCs w:val="22"/>
        </w:rPr>
        <w:t xml:space="preserve"> мод</w:t>
      </w:r>
      <w:r w:rsidR="005107B4">
        <w:rPr>
          <w:sz w:val="22"/>
          <w:szCs w:val="22"/>
        </w:rPr>
        <w:t>у</w:t>
      </w:r>
      <w:r w:rsidR="005107B4" w:rsidRPr="00B82BD1">
        <w:rPr>
          <w:sz w:val="22"/>
          <w:szCs w:val="22"/>
        </w:rPr>
        <w:t xml:space="preserve"> </w:t>
      </w:r>
      <w:r w:rsidR="005107B4">
        <w:rPr>
          <w:sz w:val="22"/>
          <w:szCs w:val="22"/>
        </w:rPr>
        <w:t>на</w:t>
      </w:r>
      <w:r w:rsidR="005107B4" w:rsidRPr="00B82BD1">
        <w:rPr>
          <w:sz w:val="22"/>
          <w:szCs w:val="22"/>
        </w:rPr>
        <w:t xml:space="preserve"> </w:t>
      </w:r>
      <w:r w:rsidR="005107B4">
        <w:rPr>
          <w:sz w:val="22"/>
          <w:szCs w:val="22"/>
        </w:rPr>
        <w:t>портативные носимые компьютеры</w:t>
      </w:r>
      <w:r w:rsidR="005107B4" w:rsidRPr="00B82BD1">
        <w:rPr>
          <w:sz w:val="22"/>
          <w:szCs w:val="22"/>
        </w:rPr>
        <w:t xml:space="preserve">, которые </w:t>
      </w:r>
      <w:r w:rsidR="005107B4">
        <w:rPr>
          <w:sz w:val="22"/>
          <w:szCs w:val="22"/>
        </w:rPr>
        <w:t>при</w:t>
      </w:r>
      <w:r w:rsidR="005107B4" w:rsidRPr="00B82BD1">
        <w:rPr>
          <w:sz w:val="22"/>
          <w:szCs w:val="22"/>
        </w:rPr>
        <w:t xml:space="preserve"> работ</w:t>
      </w:r>
      <w:r w:rsidR="005107B4">
        <w:rPr>
          <w:sz w:val="22"/>
          <w:szCs w:val="22"/>
        </w:rPr>
        <w:t>е</w:t>
      </w:r>
      <w:r w:rsidR="005107B4" w:rsidRPr="00B82BD1">
        <w:rPr>
          <w:sz w:val="22"/>
          <w:szCs w:val="22"/>
        </w:rPr>
        <w:t xml:space="preserve"> в Интернете</w:t>
      </w:r>
      <w:r w:rsidR="005107B4">
        <w:rPr>
          <w:sz w:val="22"/>
          <w:szCs w:val="22"/>
        </w:rPr>
        <w:t xml:space="preserve"> клали на колени, поэтому излучение мобильной связи </w:t>
      </w:r>
      <w:r w:rsidR="005107B4" w:rsidRPr="00B82BD1">
        <w:rPr>
          <w:sz w:val="22"/>
          <w:szCs w:val="22"/>
        </w:rPr>
        <w:t>поражал</w:t>
      </w:r>
      <w:r w:rsidR="005107B4">
        <w:rPr>
          <w:sz w:val="22"/>
          <w:szCs w:val="22"/>
        </w:rPr>
        <w:t>о</w:t>
      </w:r>
      <w:r w:rsidR="005107B4" w:rsidRPr="00B82BD1">
        <w:rPr>
          <w:sz w:val="22"/>
          <w:szCs w:val="22"/>
        </w:rPr>
        <w:t xml:space="preserve"> </w:t>
      </w:r>
      <w:r w:rsidR="005107B4">
        <w:rPr>
          <w:sz w:val="22"/>
          <w:szCs w:val="22"/>
        </w:rPr>
        <w:t>семенники, и в 2</w:t>
      </w:r>
      <w:r w:rsidR="005107B4" w:rsidRPr="00B82BD1">
        <w:rPr>
          <w:sz w:val="22"/>
          <w:szCs w:val="22"/>
        </w:rPr>
        <w:t xml:space="preserve">001-2011 годах у мужчин 18-23 лет </w:t>
      </w:r>
      <w:r w:rsidR="005107B4">
        <w:rPr>
          <w:sz w:val="22"/>
          <w:szCs w:val="22"/>
        </w:rPr>
        <w:t>число</w:t>
      </w:r>
      <w:r w:rsidR="005107B4" w:rsidRPr="00B82BD1">
        <w:rPr>
          <w:sz w:val="22"/>
          <w:szCs w:val="22"/>
        </w:rPr>
        <w:t xml:space="preserve"> сперматозоидов </w:t>
      </w:r>
      <w:r w:rsidR="005107B4">
        <w:rPr>
          <w:sz w:val="22"/>
          <w:szCs w:val="22"/>
        </w:rPr>
        <w:t>снизилось на</w:t>
      </w:r>
      <w:r w:rsidR="005107B4" w:rsidRPr="00B82BD1">
        <w:rPr>
          <w:sz w:val="22"/>
          <w:szCs w:val="22"/>
        </w:rPr>
        <w:t xml:space="preserve"> 38 процентов.</w:t>
      </w:r>
      <w:r w:rsidR="005107B4" w:rsidRPr="00B82BD1">
        <w:rPr>
          <w:rStyle w:val="ab"/>
          <w:sz w:val="22"/>
          <w:szCs w:val="22"/>
        </w:rPr>
        <w:footnoteReference w:id="80"/>
      </w:r>
      <w:r w:rsidR="005107B4" w:rsidRPr="00B82BD1">
        <w:rPr>
          <w:sz w:val="22"/>
          <w:szCs w:val="22"/>
        </w:rPr>
        <w:t xml:space="preserve"> </w:t>
      </w:r>
    </w:p>
    <w:p w:rsidR="005107B4" w:rsidRPr="00B82BD1" w:rsidRDefault="005107B4" w:rsidP="005107B4">
      <w:pPr>
        <w:jc w:val="both"/>
        <w:rPr>
          <w:sz w:val="22"/>
          <w:szCs w:val="22"/>
        </w:rPr>
      </w:pPr>
      <w:r>
        <w:rPr>
          <w:sz w:val="22"/>
          <w:szCs w:val="22"/>
        </w:rPr>
        <w:lastRenderedPageBreak/>
        <w:t xml:space="preserve">       США </w:t>
      </w:r>
      <w:r w:rsidRPr="00B82BD1">
        <w:rPr>
          <w:sz w:val="22"/>
          <w:szCs w:val="22"/>
        </w:rPr>
        <w:t>в 2012 году</w:t>
      </w:r>
      <w:r>
        <w:rPr>
          <w:sz w:val="22"/>
          <w:szCs w:val="22"/>
        </w:rPr>
        <w:t xml:space="preserve"> для обмана о цели секретной </w:t>
      </w:r>
      <w:r w:rsidRPr="00B82BD1">
        <w:rPr>
          <w:sz w:val="22"/>
          <w:szCs w:val="22"/>
        </w:rPr>
        <w:t>грандстратеги</w:t>
      </w:r>
      <w:r>
        <w:rPr>
          <w:sz w:val="22"/>
          <w:szCs w:val="22"/>
        </w:rPr>
        <w:t>и</w:t>
      </w:r>
      <w:r w:rsidRPr="00B82BD1">
        <w:rPr>
          <w:sz w:val="22"/>
          <w:szCs w:val="22"/>
        </w:rPr>
        <w:t xml:space="preserve"> 200</w:t>
      </w:r>
      <w:r w:rsidR="00CA6960">
        <w:rPr>
          <w:sz w:val="22"/>
          <w:szCs w:val="22"/>
        </w:rPr>
        <w:t>8</w:t>
      </w:r>
      <w:r w:rsidRPr="00B82BD1">
        <w:rPr>
          <w:sz w:val="22"/>
          <w:szCs w:val="22"/>
        </w:rPr>
        <w:t xml:space="preserve"> года</w:t>
      </w:r>
      <w:r>
        <w:rPr>
          <w:sz w:val="22"/>
          <w:szCs w:val="22"/>
        </w:rPr>
        <w:t xml:space="preserve"> опубликовали мо</w:t>
      </w:r>
      <w:r w:rsidRPr="00B82BD1">
        <w:rPr>
          <w:sz w:val="22"/>
          <w:szCs w:val="22"/>
        </w:rPr>
        <w:t>нографи</w:t>
      </w:r>
      <w:r>
        <w:rPr>
          <w:sz w:val="22"/>
          <w:szCs w:val="22"/>
        </w:rPr>
        <w:t>ю сотрудников</w:t>
      </w:r>
      <w:r w:rsidRPr="00B82BD1">
        <w:rPr>
          <w:sz w:val="22"/>
          <w:szCs w:val="22"/>
        </w:rPr>
        <w:t xml:space="preserve"> РЭНД, утвержда</w:t>
      </w:r>
      <w:r>
        <w:rPr>
          <w:sz w:val="22"/>
          <w:szCs w:val="22"/>
        </w:rPr>
        <w:t>вшую</w:t>
      </w:r>
      <w:r w:rsidRPr="00B82BD1">
        <w:rPr>
          <w:sz w:val="22"/>
          <w:szCs w:val="22"/>
        </w:rPr>
        <w:t xml:space="preserve">, что «присутствие США в Европе будет </w:t>
      </w:r>
      <w:r>
        <w:rPr>
          <w:sz w:val="22"/>
          <w:szCs w:val="22"/>
        </w:rPr>
        <w:t>на</w:t>
      </w:r>
      <w:r w:rsidRPr="00B82BD1">
        <w:rPr>
          <w:sz w:val="22"/>
          <w:szCs w:val="22"/>
        </w:rPr>
        <w:t xml:space="preserve">правлено </w:t>
      </w:r>
      <w:r>
        <w:rPr>
          <w:sz w:val="22"/>
          <w:szCs w:val="22"/>
        </w:rPr>
        <w:t>на</w:t>
      </w:r>
      <w:r w:rsidRPr="00B82BD1">
        <w:rPr>
          <w:sz w:val="22"/>
          <w:szCs w:val="22"/>
        </w:rPr>
        <w:t xml:space="preserve"> предотвращение и ответ </w:t>
      </w:r>
      <w:r>
        <w:rPr>
          <w:sz w:val="22"/>
          <w:szCs w:val="22"/>
        </w:rPr>
        <w:t>на</w:t>
      </w:r>
      <w:r w:rsidRPr="00B82BD1">
        <w:rPr>
          <w:sz w:val="22"/>
          <w:szCs w:val="22"/>
        </w:rPr>
        <w:t xml:space="preserve"> угрозы Ира</w:t>
      </w:r>
      <w:r>
        <w:rPr>
          <w:sz w:val="22"/>
          <w:szCs w:val="22"/>
        </w:rPr>
        <w:t>на</w:t>
      </w:r>
      <w:r w:rsidRPr="00B82BD1">
        <w:rPr>
          <w:sz w:val="22"/>
          <w:szCs w:val="22"/>
        </w:rPr>
        <w:t>».</w:t>
      </w:r>
      <w:r w:rsidRPr="00B82BD1">
        <w:rPr>
          <w:rStyle w:val="ab"/>
          <w:sz w:val="22"/>
          <w:szCs w:val="22"/>
        </w:rPr>
        <w:footnoteReference w:id="81"/>
      </w:r>
      <w:r w:rsidRPr="00B82BD1">
        <w:rPr>
          <w:sz w:val="22"/>
          <w:szCs w:val="22"/>
        </w:rPr>
        <w:t xml:space="preserve"> </w:t>
      </w:r>
      <w:r>
        <w:rPr>
          <w:sz w:val="22"/>
          <w:szCs w:val="22"/>
        </w:rPr>
        <w:t>На</w:t>
      </w:r>
      <w:r w:rsidRPr="00B82BD1">
        <w:rPr>
          <w:sz w:val="22"/>
          <w:szCs w:val="22"/>
        </w:rPr>
        <w:t xml:space="preserve"> самом деле, США содержали 71 тысячу военнослужащих в Европе </w:t>
      </w:r>
      <w:r w:rsidR="002A67FE">
        <w:rPr>
          <w:sz w:val="22"/>
          <w:szCs w:val="22"/>
        </w:rPr>
        <w:t xml:space="preserve">(в т.ч. 42 тысячи в ФРГ) </w:t>
      </w:r>
      <w:r w:rsidRPr="00B82BD1">
        <w:rPr>
          <w:sz w:val="22"/>
          <w:szCs w:val="22"/>
        </w:rPr>
        <w:t xml:space="preserve">для войны против </w:t>
      </w:r>
      <w:r>
        <w:rPr>
          <w:sz w:val="22"/>
          <w:szCs w:val="22"/>
        </w:rPr>
        <w:t xml:space="preserve">главного врага - </w:t>
      </w:r>
      <w:r w:rsidRPr="00B82BD1">
        <w:rPr>
          <w:sz w:val="22"/>
          <w:szCs w:val="22"/>
        </w:rPr>
        <w:t>России</w:t>
      </w:r>
      <w:r>
        <w:rPr>
          <w:sz w:val="22"/>
          <w:szCs w:val="22"/>
        </w:rPr>
        <w:t>.</w:t>
      </w:r>
      <w:r w:rsidRPr="00B82BD1">
        <w:rPr>
          <w:sz w:val="22"/>
          <w:szCs w:val="22"/>
        </w:rPr>
        <w:t xml:space="preserve"> </w:t>
      </w:r>
      <w:r>
        <w:rPr>
          <w:sz w:val="22"/>
          <w:szCs w:val="22"/>
        </w:rPr>
        <w:t>Против Ирана США вели финансовую войну в форме блокады, запрета на покупку иранской нефти.</w:t>
      </w:r>
      <w:r w:rsidRPr="00B82BD1">
        <w:rPr>
          <w:rStyle w:val="ab"/>
          <w:sz w:val="22"/>
          <w:szCs w:val="22"/>
        </w:rPr>
        <w:footnoteReference w:id="82"/>
      </w:r>
      <w:r w:rsidRPr="00B82BD1">
        <w:rPr>
          <w:sz w:val="22"/>
          <w:szCs w:val="22"/>
        </w:rPr>
        <w:t xml:space="preserve"> </w:t>
      </w:r>
    </w:p>
    <w:p w:rsidR="005107B4" w:rsidRPr="00B82BD1" w:rsidRDefault="005107B4" w:rsidP="005107B4">
      <w:pPr>
        <w:jc w:val="both"/>
        <w:rPr>
          <w:sz w:val="22"/>
          <w:szCs w:val="22"/>
        </w:rPr>
      </w:pPr>
      <w:r w:rsidRPr="00B82BD1">
        <w:rPr>
          <w:sz w:val="22"/>
          <w:szCs w:val="22"/>
        </w:rPr>
        <w:t xml:space="preserve">       Примером лжи являлось объяснение 20.9.2013 года средствами массовой информации причин установки американского мобильного радара </w:t>
      </w:r>
      <w:r w:rsidRPr="00B82BD1">
        <w:rPr>
          <w:sz w:val="22"/>
          <w:szCs w:val="22"/>
          <w:lang w:val="en-US"/>
        </w:rPr>
        <w:t>AN</w:t>
      </w:r>
      <w:r w:rsidRPr="00B82BD1">
        <w:rPr>
          <w:sz w:val="22"/>
          <w:szCs w:val="22"/>
        </w:rPr>
        <w:t>/</w:t>
      </w:r>
      <w:r w:rsidRPr="00B82BD1">
        <w:rPr>
          <w:sz w:val="22"/>
          <w:szCs w:val="22"/>
          <w:lang w:val="en-US"/>
        </w:rPr>
        <w:t>TPY</w:t>
      </w:r>
      <w:r w:rsidRPr="00B82BD1">
        <w:rPr>
          <w:sz w:val="22"/>
          <w:szCs w:val="22"/>
        </w:rPr>
        <w:t>-2 с фазированной решеткой (дли</w:t>
      </w:r>
      <w:r>
        <w:rPr>
          <w:sz w:val="22"/>
          <w:szCs w:val="22"/>
        </w:rPr>
        <w:t>на</w:t>
      </w:r>
      <w:r w:rsidRPr="00B82BD1">
        <w:rPr>
          <w:sz w:val="22"/>
          <w:szCs w:val="22"/>
        </w:rPr>
        <w:t xml:space="preserve"> 13 м, вес 34 т) </w:t>
      </w:r>
      <w:r>
        <w:rPr>
          <w:sz w:val="22"/>
          <w:szCs w:val="22"/>
        </w:rPr>
        <w:t>на</w:t>
      </w:r>
      <w:r w:rsidRPr="00B82BD1">
        <w:rPr>
          <w:sz w:val="22"/>
          <w:szCs w:val="22"/>
        </w:rPr>
        <w:t xml:space="preserve"> японской военной базе в районе города Кётанго (</w:t>
      </w:r>
      <w:r w:rsidRPr="00B82BD1">
        <w:rPr>
          <w:sz w:val="22"/>
          <w:szCs w:val="22"/>
          <w:lang w:val="en-US"/>
        </w:rPr>
        <w:t>Kyotango</w:t>
      </w:r>
      <w:r w:rsidRPr="00B82BD1">
        <w:rPr>
          <w:sz w:val="22"/>
          <w:szCs w:val="22"/>
        </w:rPr>
        <w:t xml:space="preserve">). </w:t>
      </w:r>
      <w:r>
        <w:rPr>
          <w:sz w:val="22"/>
          <w:szCs w:val="22"/>
        </w:rPr>
        <w:t>СМИ з</w:t>
      </w:r>
      <w:r w:rsidRPr="00B82BD1">
        <w:rPr>
          <w:sz w:val="22"/>
          <w:szCs w:val="22"/>
        </w:rPr>
        <w:t>амалчивал</w:t>
      </w:r>
      <w:r>
        <w:rPr>
          <w:sz w:val="22"/>
          <w:szCs w:val="22"/>
        </w:rPr>
        <w:t>и</w:t>
      </w:r>
      <w:r w:rsidRPr="00B82BD1">
        <w:rPr>
          <w:sz w:val="22"/>
          <w:szCs w:val="22"/>
        </w:rPr>
        <w:t>, что он стал вторым в Японии после такого же радара, установленного американцами 26.9.2006 года в районе г. Шарайкай (Shariki</w:t>
      </w:r>
      <w:r w:rsidR="005E73B6">
        <w:rPr>
          <w:sz w:val="22"/>
          <w:szCs w:val="22"/>
        </w:rPr>
        <w:t>,</w:t>
      </w:r>
      <w:r w:rsidRPr="00B82BD1">
        <w:rPr>
          <w:sz w:val="22"/>
          <w:szCs w:val="22"/>
        </w:rPr>
        <w:t xml:space="preserve"> префектур</w:t>
      </w:r>
      <w:r w:rsidR="005E73B6">
        <w:rPr>
          <w:sz w:val="22"/>
          <w:szCs w:val="22"/>
        </w:rPr>
        <w:t>а</w:t>
      </w:r>
      <w:r w:rsidRPr="00B82BD1">
        <w:rPr>
          <w:sz w:val="22"/>
          <w:szCs w:val="22"/>
        </w:rPr>
        <w:t xml:space="preserve"> Аомори</w:t>
      </w:r>
      <w:r w:rsidR="005E73B6">
        <w:rPr>
          <w:sz w:val="22"/>
          <w:szCs w:val="22"/>
        </w:rPr>
        <w:t>)</w:t>
      </w:r>
      <w:r>
        <w:rPr>
          <w:sz w:val="22"/>
          <w:szCs w:val="22"/>
        </w:rPr>
        <w:t xml:space="preserve"> примерно в 600 км от берега Приморского края</w:t>
      </w:r>
      <w:r w:rsidRPr="00B82BD1">
        <w:rPr>
          <w:sz w:val="22"/>
          <w:szCs w:val="22"/>
        </w:rPr>
        <w:t xml:space="preserve">. СМИ лгали, что размещение второго радара в Японии якобы требовалось для слежки за КНДР </w:t>
      </w:r>
      <w:r>
        <w:rPr>
          <w:sz w:val="22"/>
          <w:szCs w:val="22"/>
        </w:rPr>
        <w:t>на</w:t>
      </w:r>
      <w:r w:rsidRPr="00B82BD1">
        <w:rPr>
          <w:sz w:val="22"/>
          <w:szCs w:val="22"/>
        </w:rPr>
        <w:t xml:space="preserve"> дальность 1000 километров. </w:t>
      </w:r>
      <w:r w:rsidR="002402DC">
        <w:rPr>
          <w:sz w:val="22"/>
          <w:szCs w:val="22"/>
        </w:rPr>
        <w:t>Однако д</w:t>
      </w:r>
      <w:r w:rsidRPr="00B82BD1">
        <w:rPr>
          <w:sz w:val="22"/>
          <w:szCs w:val="22"/>
        </w:rPr>
        <w:t xml:space="preserve">альность действия мобильного радара </w:t>
      </w:r>
      <w:r w:rsidRPr="00B82BD1">
        <w:rPr>
          <w:sz w:val="22"/>
          <w:szCs w:val="22"/>
          <w:lang w:val="en-US"/>
        </w:rPr>
        <w:t>AN</w:t>
      </w:r>
      <w:r w:rsidRPr="00B82BD1">
        <w:rPr>
          <w:sz w:val="22"/>
          <w:szCs w:val="22"/>
        </w:rPr>
        <w:t>/</w:t>
      </w:r>
      <w:r w:rsidRPr="00B82BD1">
        <w:rPr>
          <w:sz w:val="22"/>
          <w:szCs w:val="22"/>
          <w:lang w:val="en-US"/>
        </w:rPr>
        <w:t>TPY</w:t>
      </w:r>
      <w:r w:rsidRPr="00B82BD1">
        <w:rPr>
          <w:sz w:val="22"/>
          <w:szCs w:val="22"/>
        </w:rPr>
        <w:t>-2 составляла более 2500 км,</w:t>
      </w:r>
      <w:r w:rsidRPr="00B82BD1">
        <w:rPr>
          <w:rStyle w:val="ab"/>
          <w:sz w:val="22"/>
          <w:szCs w:val="22"/>
        </w:rPr>
        <w:footnoteReference w:id="83"/>
      </w:r>
      <w:r w:rsidRPr="00B82BD1">
        <w:rPr>
          <w:sz w:val="22"/>
          <w:szCs w:val="22"/>
        </w:rPr>
        <w:t xml:space="preserve"> и он </w:t>
      </w:r>
      <w:r>
        <w:rPr>
          <w:sz w:val="22"/>
          <w:szCs w:val="22"/>
        </w:rPr>
        <w:t>облучал ионосферу над</w:t>
      </w:r>
      <w:r w:rsidRPr="00B82BD1">
        <w:rPr>
          <w:sz w:val="22"/>
          <w:szCs w:val="22"/>
        </w:rPr>
        <w:t xml:space="preserve"> российски</w:t>
      </w:r>
      <w:r>
        <w:rPr>
          <w:sz w:val="22"/>
          <w:szCs w:val="22"/>
        </w:rPr>
        <w:t>м</w:t>
      </w:r>
      <w:r w:rsidRPr="00B82BD1">
        <w:rPr>
          <w:sz w:val="22"/>
          <w:szCs w:val="22"/>
        </w:rPr>
        <w:t xml:space="preserve"> Дальни</w:t>
      </w:r>
      <w:r>
        <w:rPr>
          <w:sz w:val="22"/>
          <w:szCs w:val="22"/>
        </w:rPr>
        <w:t>м</w:t>
      </w:r>
      <w:r w:rsidRPr="00B82BD1">
        <w:rPr>
          <w:sz w:val="22"/>
          <w:szCs w:val="22"/>
        </w:rPr>
        <w:t xml:space="preserve"> Восток</w:t>
      </w:r>
      <w:r>
        <w:rPr>
          <w:sz w:val="22"/>
          <w:szCs w:val="22"/>
        </w:rPr>
        <w:t>ом</w:t>
      </w:r>
      <w:r w:rsidRPr="00B82BD1">
        <w:rPr>
          <w:sz w:val="22"/>
          <w:szCs w:val="22"/>
        </w:rPr>
        <w:t xml:space="preserve"> </w:t>
      </w:r>
      <w:r>
        <w:rPr>
          <w:sz w:val="22"/>
          <w:szCs w:val="22"/>
        </w:rPr>
        <w:t>на</w:t>
      </w:r>
      <w:r w:rsidRPr="00B82BD1">
        <w:rPr>
          <w:sz w:val="22"/>
          <w:szCs w:val="22"/>
        </w:rPr>
        <w:t xml:space="preserve"> дальность 1500 км от границы </w:t>
      </w:r>
      <w:r>
        <w:rPr>
          <w:sz w:val="22"/>
          <w:szCs w:val="22"/>
        </w:rPr>
        <w:t xml:space="preserve">России </w:t>
      </w:r>
      <w:r w:rsidRPr="00B82BD1">
        <w:rPr>
          <w:sz w:val="22"/>
          <w:szCs w:val="22"/>
        </w:rPr>
        <w:t xml:space="preserve">с КНДР. </w:t>
      </w:r>
      <w:r>
        <w:rPr>
          <w:sz w:val="22"/>
          <w:szCs w:val="22"/>
        </w:rPr>
        <w:t>На</w:t>
      </w:r>
      <w:r w:rsidRPr="00B82BD1">
        <w:rPr>
          <w:sz w:val="22"/>
          <w:szCs w:val="22"/>
        </w:rPr>
        <w:t xml:space="preserve"> самом деле, </w:t>
      </w:r>
      <w:r w:rsidR="008E6285">
        <w:rPr>
          <w:sz w:val="22"/>
          <w:szCs w:val="22"/>
        </w:rPr>
        <w:t xml:space="preserve">по </w:t>
      </w:r>
      <w:r w:rsidRPr="00B82BD1">
        <w:rPr>
          <w:sz w:val="22"/>
          <w:szCs w:val="22"/>
        </w:rPr>
        <w:t>план</w:t>
      </w:r>
      <w:r w:rsidR="008E6285">
        <w:rPr>
          <w:sz w:val="22"/>
          <w:szCs w:val="22"/>
        </w:rPr>
        <w:t>у</w:t>
      </w:r>
      <w:r w:rsidRPr="00B82BD1">
        <w:rPr>
          <w:sz w:val="22"/>
          <w:szCs w:val="22"/>
        </w:rPr>
        <w:t xml:space="preserve"> СШ</w:t>
      </w:r>
      <w:r w:rsidR="008E6285">
        <w:rPr>
          <w:sz w:val="22"/>
          <w:szCs w:val="22"/>
        </w:rPr>
        <w:t xml:space="preserve">А 2008 года </w:t>
      </w:r>
      <w:r w:rsidRPr="00B82BD1">
        <w:rPr>
          <w:sz w:val="22"/>
          <w:szCs w:val="22"/>
        </w:rPr>
        <w:t>два радара в Японии в</w:t>
      </w:r>
      <w:r w:rsidR="002402DC">
        <w:rPr>
          <w:sz w:val="22"/>
          <w:szCs w:val="22"/>
        </w:rPr>
        <w:t>ошли</w:t>
      </w:r>
      <w:r w:rsidRPr="00B82BD1">
        <w:rPr>
          <w:sz w:val="22"/>
          <w:szCs w:val="22"/>
        </w:rPr>
        <w:t xml:space="preserve"> в </w:t>
      </w:r>
      <w:r w:rsidR="002402DC">
        <w:rPr>
          <w:sz w:val="22"/>
          <w:szCs w:val="22"/>
        </w:rPr>
        <w:t>состав</w:t>
      </w:r>
      <w:r w:rsidRPr="00B82BD1">
        <w:rPr>
          <w:sz w:val="22"/>
          <w:szCs w:val="22"/>
        </w:rPr>
        <w:t xml:space="preserve"> восьми мобильных радаров</w:t>
      </w:r>
      <w:r w:rsidR="003E3C61">
        <w:rPr>
          <w:sz w:val="22"/>
          <w:szCs w:val="22"/>
        </w:rPr>
        <w:t xml:space="preserve"> с фазированной решеткой</w:t>
      </w:r>
      <w:r w:rsidRPr="00B82BD1">
        <w:rPr>
          <w:sz w:val="22"/>
          <w:szCs w:val="22"/>
        </w:rPr>
        <w:t xml:space="preserve">, которые с разных </w:t>
      </w:r>
      <w:r>
        <w:rPr>
          <w:sz w:val="22"/>
          <w:szCs w:val="22"/>
        </w:rPr>
        <w:t>на</w:t>
      </w:r>
      <w:r w:rsidRPr="00B82BD1">
        <w:rPr>
          <w:sz w:val="22"/>
          <w:szCs w:val="22"/>
        </w:rPr>
        <w:t xml:space="preserve">правлений облучали ионосферу </w:t>
      </w:r>
      <w:r>
        <w:rPr>
          <w:sz w:val="22"/>
          <w:szCs w:val="22"/>
        </w:rPr>
        <w:t>на</w:t>
      </w:r>
      <w:r w:rsidRPr="00B82BD1">
        <w:rPr>
          <w:sz w:val="22"/>
          <w:szCs w:val="22"/>
        </w:rPr>
        <w:t>д Россией</w:t>
      </w:r>
      <w:r w:rsidR="002402DC">
        <w:rPr>
          <w:sz w:val="22"/>
          <w:szCs w:val="22"/>
        </w:rPr>
        <w:t>. Кроме того</w:t>
      </w:r>
      <w:r w:rsidR="008E6285">
        <w:rPr>
          <w:sz w:val="22"/>
          <w:szCs w:val="22"/>
        </w:rPr>
        <w:t>, д</w:t>
      </w:r>
      <w:r w:rsidR="002402DC">
        <w:rPr>
          <w:sz w:val="22"/>
          <w:szCs w:val="22"/>
        </w:rPr>
        <w:t xml:space="preserve">ействовали стационарные </w:t>
      </w:r>
      <w:r w:rsidR="008E6285">
        <w:rPr>
          <w:sz w:val="22"/>
          <w:szCs w:val="22"/>
        </w:rPr>
        <w:t>радары в</w:t>
      </w:r>
      <w:r w:rsidRPr="00B82BD1">
        <w:rPr>
          <w:sz w:val="22"/>
          <w:szCs w:val="22"/>
        </w:rPr>
        <w:t xml:space="preserve"> Британии (Филингсдейл), Гренландии (Туле). США установили в Японии два мобильных радара в 2006 и 2013 годах, </w:t>
      </w:r>
      <w:r>
        <w:rPr>
          <w:sz w:val="22"/>
          <w:szCs w:val="22"/>
        </w:rPr>
        <w:t xml:space="preserve">дополнив ими 12 радаров, переданных для установки на 6 японских кораблях, </w:t>
      </w:r>
      <w:r w:rsidR="003E3C61">
        <w:rPr>
          <w:sz w:val="22"/>
          <w:szCs w:val="22"/>
        </w:rPr>
        <w:t xml:space="preserve">52 </w:t>
      </w:r>
      <w:r>
        <w:rPr>
          <w:sz w:val="22"/>
          <w:szCs w:val="22"/>
        </w:rPr>
        <w:t>радар</w:t>
      </w:r>
      <w:r w:rsidR="002402DC">
        <w:rPr>
          <w:sz w:val="22"/>
          <w:szCs w:val="22"/>
        </w:rPr>
        <w:t>а</w:t>
      </w:r>
      <w:r>
        <w:rPr>
          <w:sz w:val="22"/>
          <w:szCs w:val="22"/>
        </w:rPr>
        <w:t xml:space="preserve"> на своих 26 крейсерах с целью ведения климатической войны. </w:t>
      </w:r>
      <w:r w:rsidRPr="00B82BD1">
        <w:rPr>
          <w:sz w:val="22"/>
          <w:szCs w:val="22"/>
        </w:rPr>
        <w:t xml:space="preserve">Другим примером </w:t>
      </w:r>
      <w:r>
        <w:rPr>
          <w:sz w:val="22"/>
          <w:szCs w:val="22"/>
        </w:rPr>
        <w:t>обмана</w:t>
      </w:r>
      <w:r w:rsidRPr="00B82BD1">
        <w:rPr>
          <w:sz w:val="22"/>
          <w:szCs w:val="22"/>
        </w:rPr>
        <w:t xml:space="preserve"> являлись сведения «Википедии», которая в пятьсот раз занижала мощность узкого луча антенного </w:t>
      </w:r>
      <w:r w:rsidRPr="00B82BD1">
        <w:rPr>
          <w:sz w:val="22"/>
          <w:szCs w:val="22"/>
        </w:rPr>
        <w:lastRenderedPageBreak/>
        <w:t>поля ХААРП в Гакконе (Аляска), утверждая, что о</w:t>
      </w:r>
      <w:r>
        <w:rPr>
          <w:sz w:val="22"/>
          <w:szCs w:val="22"/>
        </w:rPr>
        <w:t>на</w:t>
      </w:r>
      <w:r w:rsidRPr="00B82BD1">
        <w:rPr>
          <w:sz w:val="22"/>
          <w:szCs w:val="22"/>
        </w:rPr>
        <w:t xml:space="preserve"> якобы составляла всего 3,6 мегаватта, и что это антенное поле якобы использовали для </w:t>
      </w:r>
      <w:r>
        <w:rPr>
          <w:sz w:val="22"/>
          <w:szCs w:val="22"/>
        </w:rPr>
        <w:t>на</w:t>
      </w:r>
      <w:r w:rsidRPr="00B82BD1">
        <w:rPr>
          <w:sz w:val="22"/>
          <w:szCs w:val="22"/>
        </w:rPr>
        <w:t>учных исследований.</w:t>
      </w:r>
      <w:r w:rsidRPr="00B82BD1">
        <w:rPr>
          <w:rStyle w:val="ab"/>
          <w:sz w:val="22"/>
          <w:szCs w:val="22"/>
        </w:rPr>
        <w:footnoteReference w:id="84"/>
      </w:r>
      <w:r w:rsidRPr="00B82BD1">
        <w:rPr>
          <w:sz w:val="22"/>
          <w:szCs w:val="22"/>
        </w:rPr>
        <w:t xml:space="preserve"> </w:t>
      </w:r>
      <w:r>
        <w:rPr>
          <w:sz w:val="22"/>
          <w:szCs w:val="22"/>
        </w:rPr>
        <w:t>На</w:t>
      </w:r>
      <w:r w:rsidRPr="00B82BD1">
        <w:rPr>
          <w:sz w:val="22"/>
          <w:szCs w:val="22"/>
        </w:rPr>
        <w:t xml:space="preserve"> самом деле, ХААРП использовали для ведения климатических операций </w:t>
      </w:r>
      <w:r>
        <w:rPr>
          <w:sz w:val="22"/>
          <w:szCs w:val="22"/>
        </w:rPr>
        <w:t>на</w:t>
      </w:r>
      <w:r w:rsidRPr="00B82BD1">
        <w:rPr>
          <w:sz w:val="22"/>
          <w:szCs w:val="22"/>
        </w:rPr>
        <w:t>д Китаем и Россией с помощью луча мощностью 1,7 гигаватта, создававшего плазмоиды в ионосфере.</w:t>
      </w:r>
      <w:r w:rsidRPr="00B82BD1">
        <w:rPr>
          <w:rStyle w:val="ab"/>
          <w:sz w:val="22"/>
          <w:szCs w:val="22"/>
        </w:rPr>
        <w:footnoteReference w:id="85"/>
      </w:r>
      <w:r w:rsidRPr="00B82BD1">
        <w:rPr>
          <w:sz w:val="22"/>
          <w:szCs w:val="22"/>
        </w:rPr>
        <w:t xml:space="preserve"> </w:t>
      </w:r>
      <w:r w:rsidR="00ED3129">
        <w:rPr>
          <w:sz w:val="22"/>
          <w:szCs w:val="22"/>
        </w:rPr>
        <w:t xml:space="preserve">Многочисленные радары с </w:t>
      </w:r>
      <w:r w:rsidR="00ED3129" w:rsidRPr="00B82BD1">
        <w:rPr>
          <w:sz w:val="22"/>
          <w:szCs w:val="22"/>
        </w:rPr>
        <w:t>фазированн</w:t>
      </w:r>
      <w:r w:rsidR="00ED3129">
        <w:rPr>
          <w:sz w:val="22"/>
          <w:szCs w:val="22"/>
        </w:rPr>
        <w:t>ой</w:t>
      </w:r>
      <w:r w:rsidR="00ED3129" w:rsidRPr="00B82BD1">
        <w:rPr>
          <w:sz w:val="22"/>
          <w:szCs w:val="22"/>
        </w:rPr>
        <w:t xml:space="preserve"> решет</w:t>
      </w:r>
      <w:r w:rsidR="00ED3129">
        <w:rPr>
          <w:sz w:val="22"/>
          <w:szCs w:val="22"/>
        </w:rPr>
        <w:t>кой</w:t>
      </w:r>
      <w:r w:rsidR="00ED3129">
        <w:rPr>
          <w:rStyle w:val="ab"/>
          <w:sz w:val="22"/>
          <w:szCs w:val="22"/>
        </w:rPr>
        <w:footnoteReference w:id="86"/>
      </w:r>
      <w:r w:rsidR="00ED3129" w:rsidRPr="00B82BD1">
        <w:rPr>
          <w:sz w:val="22"/>
          <w:szCs w:val="22"/>
        </w:rPr>
        <w:t xml:space="preserve"> разогрева</w:t>
      </w:r>
      <w:r w:rsidR="00ED3129">
        <w:rPr>
          <w:sz w:val="22"/>
          <w:szCs w:val="22"/>
        </w:rPr>
        <w:t>ли</w:t>
      </w:r>
      <w:r w:rsidR="00ED3129" w:rsidRPr="00B82BD1">
        <w:rPr>
          <w:sz w:val="22"/>
          <w:szCs w:val="22"/>
        </w:rPr>
        <w:t xml:space="preserve"> ионосферу </w:t>
      </w:r>
      <w:r w:rsidR="00ED3129">
        <w:rPr>
          <w:sz w:val="22"/>
          <w:szCs w:val="22"/>
        </w:rPr>
        <w:t>на</w:t>
      </w:r>
      <w:r w:rsidR="00ED3129" w:rsidRPr="00B82BD1">
        <w:rPr>
          <w:sz w:val="22"/>
          <w:szCs w:val="22"/>
        </w:rPr>
        <w:t xml:space="preserve">д </w:t>
      </w:r>
      <w:r w:rsidR="00ED3129">
        <w:rPr>
          <w:sz w:val="22"/>
          <w:szCs w:val="22"/>
        </w:rPr>
        <w:t>Китаем</w:t>
      </w:r>
      <w:r w:rsidR="00ED3129" w:rsidRPr="00B82BD1">
        <w:rPr>
          <w:sz w:val="22"/>
          <w:szCs w:val="22"/>
        </w:rPr>
        <w:t xml:space="preserve"> </w:t>
      </w:r>
      <w:r w:rsidR="00ED3129">
        <w:rPr>
          <w:sz w:val="22"/>
          <w:szCs w:val="22"/>
        </w:rPr>
        <w:t>и</w:t>
      </w:r>
      <w:r w:rsidR="00ED3129" w:rsidRPr="00B82BD1">
        <w:rPr>
          <w:sz w:val="22"/>
          <w:szCs w:val="22"/>
        </w:rPr>
        <w:t xml:space="preserve"> Россией</w:t>
      </w:r>
      <w:r w:rsidR="00ED3129">
        <w:rPr>
          <w:sz w:val="22"/>
          <w:szCs w:val="22"/>
        </w:rPr>
        <w:t xml:space="preserve"> </w:t>
      </w:r>
      <w:r w:rsidR="00ED3129" w:rsidRPr="00B82BD1">
        <w:rPr>
          <w:sz w:val="22"/>
          <w:szCs w:val="22"/>
        </w:rPr>
        <w:t>с помощью создания плазмоидов</w:t>
      </w:r>
      <w:r w:rsidR="00ED3129">
        <w:rPr>
          <w:sz w:val="22"/>
          <w:szCs w:val="22"/>
        </w:rPr>
        <w:t xml:space="preserve"> в ионосфере на высоте 120 км,</w:t>
      </w:r>
      <w:r w:rsidR="00ED3129" w:rsidRPr="00B82BD1">
        <w:rPr>
          <w:sz w:val="22"/>
          <w:szCs w:val="22"/>
        </w:rPr>
        <w:t xml:space="preserve"> </w:t>
      </w:r>
      <w:r w:rsidR="00ED3129">
        <w:rPr>
          <w:sz w:val="22"/>
          <w:szCs w:val="22"/>
        </w:rPr>
        <w:t xml:space="preserve">импульсы которых </w:t>
      </w:r>
      <w:r w:rsidR="00ED3129" w:rsidRPr="00B82BD1">
        <w:rPr>
          <w:sz w:val="22"/>
          <w:szCs w:val="22"/>
        </w:rPr>
        <w:t>провоцирова</w:t>
      </w:r>
      <w:r w:rsidR="00ED3129">
        <w:rPr>
          <w:sz w:val="22"/>
          <w:szCs w:val="22"/>
        </w:rPr>
        <w:t>ли</w:t>
      </w:r>
      <w:r w:rsidR="00ED3129" w:rsidRPr="00B82BD1">
        <w:rPr>
          <w:sz w:val="22"/>
          <w:szCs w:val="22"/>
        </w:rPr>
        <w:t xml:space="preserve"> катастрофически</w:t>
      </w:r>
      <w:r w:rsidR="00ED3129">
        <w:rPr>
          <w:sz w:val="22"/>
          <w:szCs w:val="22"/>
        </w:rPr>
        <w:t>е</w:t>
      </w:r>
      <w:r w:rsidR="00ED3129" w:rsidRPr="00B82BD1">
        <w:rPr>
          <w:sz w:val="22"/>
          <w:szCs w:val="22"/>
        </w:rPr>
        <w:t xml:space="preserve"> ливн</w:t>
      </w:r>
      <w:r w:rsidR="00ED3129">
        <w:rPr>
          <w:sz w:val="22"/>
          <w:szCs w:val="22"/>
        </w:rPr>
        <w:t>и</w:t>
      </w:r>
      <w:r w:rsidR="00ED3129" w:rsidRPr="00B82BD1">
        <w:rPr>
          <w:sz w:val="22"/>
          <w:szCs w:val="22"/>
        </w:rPr>
        <w:t xml:space="preserve"> или </w:t>
      </w:r>
      <w:r w:rsidR="00ED3129">
        <w:rPr>
          <w:sz w:val="22"/>
          <w:szCs w:val="22"/>
        </w:rPr>
        <w:t>землетрясения</w:t>
      </w:r>
      <w:r w:rsidR="00ED3129" w:rsidRPr="00B82BD1">
        <w:rPr>
          <w:sz w:val="22"/>
          <w:szCs w:val="22"/>
        </w:rPr>
        <w:t xml:space="preserve">.  </w:t>
      </w:r>
    </w:p>
    <w:p w:rsidR="005107B4" w:rsidRPr="00B82BD1" w:rsidRDefault="005107B4" w:rsidP="005107B4">
      <w:pPr>
        <w:jc w:val="both"/>
        <w:rPr>
          <w:sz w:val="22"/>
          <w:szCs w:val="22"/>
        </w:rPr>
      </w:pPr>
      <w:r>
        <w:rPr>
          <w:sz w:val="22"/>
          <w:szCs w:val="22"/>
        </w:rPr>
        <w:t xml:space="preserve">        </w:t>
      </w:r>
      <w:r w:rsidRPr="00B82BD1">
        <w:rPr>
          <w:sz w:val="22"/>
          <w:szCs w:val="22"/>
        </w:rPr>
        <w:t xml:space="preserve">СМИ </w:t>
      </w:r>
      <w:r>
        <w:rPr>
          <w:sz w:val="22"/>
          <w:szCs w:val="22"/>
        </w:rPr>
        <w:t>лгали</w:t>
      </w:r>
      <w:r w:rsidRPr="00B82BD1">
        <w:rPr>
          <w:sz w:val="22"/>
          <w:szCs w:val="22"/>
        </w:rPr>
        <w:t>, что США якобы были не заинтересованы в ведении разведки против России, поскольку в похищенных документах Эдварда Сноуде</w:t>
      </w:r>
      <w:r>
        <w:rPr>
          <w:sz w:val="22"/>
          <w:szCs w:val="22"/>
        </w:rPr>
        <w:t>на</w:t>
      </w:r>
      <w:r w:rsidR="00FF5B42">
        <w:rPr>
          <w:sz w:val="22"/>
          <w:szCs w:val="22"/>
        </w:rPr>
        <w:t xml:space="preserve"> </w:t>
      </w:r>
      <w:r w:rsidRPr="00B82BD1">
        <w:rPr>
          <w:sz w:val="22"/>
          <w:szCs w:val="22"/>
        </w:rPr>
        <w:t xml:space="preserve">говорилось, что в 2013 году лишь 700 сотрудников спецслужб получали </w:t>
      </w:r>
      <w:r>
        <w:rPr>
          <w:sz w:val="22"/>
          <w:szCs w:val="22"/>
        </w:rPr>
        <w:t>на</w:t>
      </w:r>
      <w:r w:rsidRPr="00B82BD1">
        <w:rPr>
          <w:sz w:val="22"/>
          <w:szCs w:val="22"/>
        </w:rPr>
        <w:t xml:space="preserve">дбавку за </w:t>
      </w:r>
      <w:r>
        <w:rPr>
          <w:sz w:val="22"/>
          <w:szCs w:val="22"/>
        </w:rPr>
        <w:t>знание</w:t>
      </w:r>
      <w:r w:rsidRPr="00B82BD1">
        <w:rPr>
          <w:sz w:val="22"/>
          <w:szCs w:val="22"/>
        </w:rPr>
        <w:t xml:space="preserve"> русского языка.</w:t>
      </w:r>
      <w:r w:rsidRPr="00B82BD1">
        <w:rPr>
          <w:rStyle w:val="ab"/>
          <w:sz w:val="22"/>
          <w:szCs w:val="22"/>
        </w:rPr>
        <w:footnoteReference w:id="87"/>
      </w:r>
      <w:r w:rsidRPr="00B82BD1">
        <w:rPr>
          <w:sz w:val="22"/>
          <w:szCs w:val="22"/>
        </w:rPr>
        <w:t xml:space="preserve"> </w:t>
      </w:r>
      <w:r w:rsidR="00344A83">
        <w:rPr>
          <w:sz w:val="22"/>
          <w:szCs w:val="22"/>
        </w:rPr>
        <w:t xml:space="preserve">На самом деле, </w:t>
      </w:r>
      <w:r w:rsidR="00344A83" w:rsidRPr="00B82BD1">
        <w:rPr>
          <w:sz w:val="22"/>
          <w:szCs w:val="22"/>
        </w:rPr>
        <w:t xml:space="preserve">Россию в </w:t>
      </w:r>
      <w:r w:rsidR="00344A83">
        <w:rPr>
          <w:sz w:val="22"/>
          <w:szCs w:val="22"/>
        </w:rPr>
        <w:t>секретных</w:t>
      </w:r>
      <w:r w:rsidR="00344A83" w:rsidRPr="00B82BD1">
        <w:rPr>
          <w:sz w:val="22"/>
          <w:szCs w:val="22"/>
        </w:rPr>
        <w:t xml:space="preserve"> документах АНБ </w:t>
      </w:r>
      <w:r w:rsidR="00344A83">
        <w:rPr>
          <w:sz w:val="22"/>
          <w:szCs w:val="22"/>
        </w:rPr>
        <w:t>в 2013 году на</w:t>
      </w:r>
      <w:r w:rsidR="00344A83" w:rsidRPr="00B82BD1">
        <w:rPr>
          <w:sz w:val="22"/>
          <w:szCs w:val="22"/>
        </w:rPr>
        <w:t>звали в числе четырех «целей высшего приоритета» (t</w:t>
      </w:r>
      <w:r w:rsidR="00344A83" w:rsidRPr="00B82BD1">
        <w:rPr>
          <w:sz w:val="22"/>
          <w:szCs w:val="22"/>
          <w:lang w:val="en-US"/>
        </w:rPr>
        <w:t>o</w:t>
      </w:r>
      <w:r w:rsidR="00344A83" w:rsidRPr="00B82BD1">
        <w:rPr>
          <w:sz w:val="22"/>
          <w:szCs w:val="22"/>
        </w:rPr>
        <w:t>p-</w:t>
      </w:r>
      <w:r w:rsidR="00344A83" w:rsidRPr="00B82BD1">
        <w:rPr>
          <w:sz w:val="22"/>
          <w:szCs w:val="22"/>
          <w:lang w:val="en-US"/>
        </w:rPr>
        <w:t>priority</w:t>
      </w:r>
      <w:r w:rsidR="00344A83" w:rsidRPr="00B82BD1">
        <w:rPr>
          <w:sz w:val="22"/>
          <w:szCs w:val="22"/>
        </w:rPr>
        <w:t xml:space="preserve"> </w:t>
      </w:r>
      <w:r w:rsidR="00344A83" w:rsidRPr="00B82BD1">
        <w:rPr>
          <w:sz w:val="22"/>
          <w:szCs w:val="22"/>
          <w:lang w:val="en-US"/>
        </w:rPr>
        <w:t>targets</w:t>
      </w:r>
      <w:r w:rsidR="00344A83" w:rsidRPr="00B82BD1">
        <w:rPr>
          <w:sz w:val="22"/>
          <w:szCs w:val="22"/>
        </w:rPr>
        <w:t>).</w:t>
      </w:r>
      <w:r w:rsidR="00344A83" w:rsidRPr="00B82BD1">
        <w:rPr>
          <w:rStyle w:val="ab"/>
          <w:sz w:val="22"/>
          <w:szCs w:val="22"/>
        </w:rPr>
        <w:footnoteReference w:id="88"/>
      </w:r>
      <w:r w:rsidR="00344A83" w:rsidRPr="00B82BD1">
        <w:rPr>
          <w:sz w:val="22"/>
          <w:szCs w:val="22"/>
        </w:rPr>
        <w:t xml:space="preserve"> </w:t>
      </w:r>
      <w:r w:rsidR="00F606B2">
        <w:rPr>
          <w:sz w:val="22"/>
          <w:szCs w:val="22"/>
        </w:rPr>
        <w:t>З</w:t>
      </w:r>
      <w:r w:rsidRPr="00B82BD1">
        <w:rPr>
          <w:sz w:val="22"/>
          <w:szCs w:val="22"/>
        </w:rPr>
        <w:t xml:space="preserve">а </w:t>
      </w:r>
      <w:r>
        <w:rPr>
          <w:sz w:val="22"/>
          <w:szCs w:val="22"/>
        </w:rPr>
        <w:t>знание</w:t>
      </w:r>
      <w:r w:rsidRPr="00B82BD1">
        <w:rPr>
          <w:sz w:val="22"/>
          <w:szCs w:val="22"/>
        </w:rPr>
        <w:t xml:space="preserve"> русского языка не получали </w:t>
      </w:r>
      <w:r>
        <w:rPr>
          <w:sz w:val="22"/>
          <w:szCs w:val="22"/>
        </w:rPr>
        <w:t>на</w:t>
      </w:r>
      <w:r w:rsidRPr="00B82BD1">
        <w:rPr>
          <w:sz w:val="22"/>
          <w:szCs w:val="22"/>
        </w:rPr>
        <w:t>дбав</w:t>
      </w:r>
      <w:r>
        <w:rPr>
          <w:sz w:val="22"/>
          <w:szCs w:val="22"/>
        </w:rPr>
        <w:t>ки</w:t>
      </w:r>
      <w:r w:rsidRPr="00B82BD1">
        <w:rPr>
          <w:sz w:val="22"/>
          <w:szCs w:val="22"/>
        </w:rPr>
        <w:t xml:space="preserve"> </w:t>
      </w:r>
      <w:r w:rsidR="00344A83">
        <w:rPr>
          <w:sz w:val="22"/>
          <w:szCs w:val="22"/>
        </w:rPr>
        <w:t>к</w:t>
      </w:r>
      <w:r w:rsidR="00344A83" w:rsidRPr="00B82BD1">
        <w:rPr>
          <w:sz w:val="22"/>
          <w:szCs w:val="22"/>
        </w:rPr>
        <w:t>омпьютерные программы</w:t>
      </w:r>
      <w:r w:rsidR="00344A83">
        <w:rPr>
          <w:sz w:val="22"/>
          <w:szCs w:val="22"/>
        </w:rPr>
        <w:t xml:space="preserve"> автоматического п</w:t>
      </w:r>
      <w:r w:rsidR="00344A83" w:rsidRPr="00B82BD1">
        <w:rPr>
          <w:sz w:val="22"/>
          <w:szCs w:val="22"/>
        </w:rPr>
        <w:t>еревод</w:t>
      </w:r>
      <w:r w:rsidR="00344A83">
        <w:rPr>
          <w:sz w:val="22"/>
          <w:szCs w:val="22"/>
        </w:rPr>
        <w:t>а,</w:t>
      </w:r>
      <w:r w:rsidR="00344A83" w:rsidRPr="00B82BD1">
        <w:rPr>
          <w:sz w:val="22"/>
          <w:szCs w:val="22"/>
        </w:rPr>
        <w:t xml:space="preserve"> </w:t>
      </w:r>
      <w:r>
        <w:rPr>
          <w:sz w:val="22"/>
          <w:szCs w:val="22"/>
        </w:rPr>
        <w:t>тысяч</w:t>
      </w:r>
      <w:r w:rsidR="008E6285">
        <w:rPr>
          <w:sz w:val="22"/>
          <w:szCs w:val="22"/>
        </w:rPr>
        <w:t>и</w:t>
      </w:r>
      <w:r>
        <w:rPr>
          <w:sz w:val="22"/>
          <w:szCs w:val="22"/>
        </w:rPr>
        <w:t xml:space="preserve"> переводчиков</w:t>
      </w:r>
      <w:r w:rsidRPr="00601D2A">
        <w:rPr>
          <w:sz w:val="22"/>
          <w:szCs w:val="22"/>
        </w:rPr>
        <w:t xml:space="preserve"> </w:t>
      </w:r>
      <w:r w:rsidRPr="00B82BD1">
        <w:rPr>
          <w:sz w:val="22"/>
          <w:szCs w:val="22"/>
        </w:rPr>
        <w:t>русск</w:t>
      </w:r>
      <w:r>
        <w:rPr>
          <w:sz w:val="22"/>
          <w:szCs w:val="22"/>
        </w:rPr>
        <w:t>ого</w:t>
      </w:r>
      <w:r w:rsidRPr="00B82BD1">
        <w:rPr>
          <w:sz w:val="22"/>
          <w:szCs w:val="22"/>
        </w:rPr>
        <w:t xml:space="preserve"> язык</w:t>
      </w:r>
      <w:r>
        <w:rPr>
          <w:sz w:val="22"/>
          <w:szCs w:val="22"/>
        </w:rPr>
        <w:t>а</w:t>
      </w:r>
      <w:r w:rsidRPr="00B82BD1">
        <w:rPr>
          <w:sz w:val="22"/>
          <w:szCs w:val="22"/>
        </w:rPr>
        <w:t xml:space="preserve"> среди 850 тысяч сотрудников компаний США</w:t>
      </w:r>
      <w:r>
        <w:rPr>
          <w:sz w:val="22"/>
          <w:szCs w:val="22"/>
        </w:rPr>
        <w:t>,</w:t>
      </w:r>
      <w:r w:rsidRPr="00B82BD1">
        <w:rPr>
          <w:sz w:val="22"/>
          <w:szCs w:val="22"/>
        </w:rPr>
        <w:t xml:space="preserve"> </w:t>
      </w:r>
      <w:r>
        <w:rPr>
          <w:sz w:val="22"/>
          <w:szCs w:val="22"/>
        </w:rPr>
        <w:t>которые работали на гранты ЦРУ и АНБ,</w:t>
      </w:r>
      <w:r w:rsidR="00344A83">
        <w:rPr>
          <w:sz w:val="22"/>
          <w:szCs w:val="22"/>
        </w:rPr>
        <w:t xml:space="preserve"> </w:t>
      </w:r>
      <w:r>
        <w:rPr>
          <w:sz w:val="22"/>
          <w:szCs w:val="22"/>
        </w:rPr>
        <w:t>сотрудни</w:t>
      </w:r>
      <w:r w:rsidR="00490DB6">
        <w:rPr>
          <w:sz w:val="22"/>
          <w:szCs w:val="22"/>
        </w:rPr>
        <w:t>к</w:t>
      </w:r>
      <w:r w:rsidR="00344A83">
        <w:rPr>
          <w:sz w:val="22"/>
          <w:szCs w:val="22"/>
        </w:rPr>
        <w:t>и</w:t>
      </w:r>
      <w:r>
        <w:rPr>
          <w:sz w:val="22"/>
          <w:szCs w:val="22"/>
        </w:rPr>
        <w:t xml:space="preserve"> </w:t>
      </w:r>
      <w:r w:rsidRPr="00B82BD1">
        <w:rPr>
          <w:sz w:val="22"/>
          <w:szCs w:val="22"/>
        </w:rPr>
        <w:t>2500 а</w:t>
      </w:r>
      <w:r>
        <w:rPr>
          <w:sz w:val="22"/>
          <w:szCs w:val="22"/>
        </w:rPr>
        <w:t>на</w:t>
      </w:r>
      <w:r w:rsidRPr="00B82BD1">
        <w:rPr>
          <w:sz w:val="22"/>
          <w:szCs w:val="22"/>
        </w:rPr>
        <w:t>литических центр</w:t>
      </w:r>
      <w:r>
        <w:rPr>
          <w:sz w:val="22"/>
          <w:szCs w:val="22"/>
        </w:rPr>
        <w:t>ов</w:t>
      </w:r>
      <w:r w:rsidRPr="00B82BD1">
        <w:rPr>
          <w:sz w:val="22"/>
          <w:szCs w:val="22"/>
        </w:rPr>
        <w:t xml:space="preserve"> США, </w:t>
      </w:r>
      <w:r w:rsidR="00344A83">
        <w:rPr>
          <w:sz w:val="22"/>
          <w:szCs w:val="22"/>
        </w:rPr>
        <w:t>тысячи аналитиков стран НАТО</w:t>
      </w:r>
      <w:r w:rsidRPr="00B82BD1">
        <w:rPr>
          <w:sz w:val="22"/>
          <w:szCs w:val="22"/>
        </w:rPr>
        <w:t>, Украины</w:t>
      </w:r>
      <w:r w:rsidR="00344A83">
        <w:rPr>
          <w:sz w:val="22"/>
          <w:szCs w:val="22"/>
        </w:rPr>
        <w:t>,</w:t>
      </w:r>
      <w:r w:rsidRPr="00B82BD1">
        <w:rPr>
          <w:sz w:val="22"/>
          <w:szCs w:val="22"/>
        </w:rPr>
        <w:t xml:space="preserve"> </w:t>
      </w:r>
      <w:r>
        <w:rPr>
          <w:sz w:val="22"/>
          <w:szCs w:val="22"/>
        </w:rPr>
        <w:t xml:space="preserve">Казахстана. </w:t>
      </w:r>
    </w:p>
    <w:p w:rsidR="005107B4" w:rsidRDefault="005107B4" w:rsidP="005107B4">
      <w:pPr>
        <w:pStyle w:val="5"/>
        <w:shd w:val="clear" w:color="auto" w:fill="auto"/>
        <w:spacing w:after="0" w:line="250" w:lineRule="exact"/>
        <w:ind w:left="40" w:right="60"/>
        <w:jc w:val="both"/>
        <w:rPr>
          <w:sz w:val="22"/>
          <w:szCs w:val="22"/>
        </w:rPr>
      </w:pPr>
      <w:r w:rsidRPr="00B82BD1">
        <w:rPr>
          <w:sz w:val="22"/>
          <w:szCs w:val="22"/>
        </w:rPr>
        <w:t xml:space="preserve">    </w:t>
      </w:r>
      <w:r w:rsidR="005E73B6">
        <w:rPr>
          <w:sz w:val="22"/>
          <w:szCs w:val="22"/>
        </w:rPr>
        <w:t xml:space="preserve"> </w:t>
      </w:r>
      <w:r w:rsidRPr="00B82BD1">
        <w:rPr>
          <w:sz w:val="22"/>
          <w:szCs w:val="22"/>
        </w:rPr>
        <w:t xml:space="preserve">  </w:t>
      </w:r>
      <w:r>
        <w:rPr>
          <w:sz w:val="22"/>
          <w:szCs w:val="22"/>
        </w:rPr>
        <w:t>Википедия специально л</w:t>
      </w:r>
      <w:r w:rsidR="001539A0">
        <w:rPr>
          <w:sz w:val="22"/>
          <w:szCs w:val="22"/>
        </w:rPr>
        <w:t>гала</w:t>
      </w:r>
      <w:r>
        <w:rPr>
          <w:sz w:val="22"/>
          <w:szCs w:val="22"/>
        </w:rPr>
        <w:t xml:space="preserve"> на всех сайтах на русском языке. Например, </w:t>
      </w:r>
      <w:r w:rsidR="00ED3129">
        <w:rPr>
          <w:sz w:val="22"/>
          <w:szCs w:val="22"/>
        </w:rPr>
        <w:t xml:space="preserve">сайт на русском языке </w:t>
      </w:r>
      <w:r w:rsidR="00344A83">
        <w:rPr>
          <w:sz w:val="22"/>
          <w:szCs w:val="22"/>
        </w:rPr>
        <w:t xml:space="preserve">о ЮАР </w:t>
      </w:r>
      <w:r w:rsidR="00BC43D9">
        <w:rPr>
          <w:sz w:val="22"/>
          <w:szCs w:val="22"/>
        </w:rPr>
        <w:t xml:space="preserve">21.11.2014 года </w:t>
      </w:r>
      <w:r>
        <w:rPr>
          <w:sz w:val="22"/>
          <w:szCs w:val="22"/>
        </w:rPr>
        <w:t xml:space="preserve">говорил, что в стране 48,6 млн. жителей, а на английском </w:t>
      </w:r>
      <w:r w:rsidR="00ED3129">
        <w:rPr>
          <w:sz w:val="22"/>
          <w:szCs w:val="22"/>
        </w:rPr>
        <w:t xml:space="preserve">писали цифру </w:t>
      </w:r>
      <w:r>
        <w:rPr>
          <w:sz w:val="22"/>
          <w:szCs w:val="22"/>
        </w:rPr>
        <w:t xml:space="preserve">54,002 млн. жителей. На русском языке утверждалось, что ЮАР не входит в «третий мир». Однако на английском языке говорилось, что ВВП ЮАР на человека составляет 6354 доллара (2013), что было в 2 раза меньше 14370 долларов ВВП России, которую США включили в состав </w:t>
      </w:r>
      <w:r>
        <w:rPr>
          <w:sz w:val="22"/>
          <w:szCs w:val="22"/>
        </w:rPr>
        <w:lastRenderedPageBreak/>
        <w:t>«третьего мира».</w:t>
      </w:r>
      <w:r>
        <w:rPr>
          <w:rStyle w:val="ab"/>
          <w:sz w:val="22"/>
          <w:szCs w:val="22"/>
        </w:rPr>
        <w:footnoteReference w:id="89"/>
      </w:r>
      <w:r>
        <w:rPr>
          <w:sz w:val="22"/>
          <w:szCs w:val="22"/>
        </w:rPr>
        <w:t xml:space="preserve"> Кроме того, текст </w:t>
      </w:r>
      <w:r w:rsidR="00344A83">
        <w:rPr>
          <w:sz w:val="22"/>
          <w:szCs w:val="22"/>
        </w:rPr>
        <w:t>сайта</w:t>
      </w:r>
      <w:r>
        <w:rPr>
          <w:sz w:val="22"/>
          <w:szCs w:val="22"/>
        </w:rPr>
        <w:t xml:space="preserve"> на русском языке о ЮАР был в 4 раза меньше сайта на английском языке.</w:t>
      </w:r>
      <w:r w:rsidR="002313FE">
        <w:rPr>
          <w:sz w:val="22"/>
          <w:szCs w:val="22"/>
        </w:rPr>
        <w:t xml:space="preserve"> </w:t>
      </w:r>
      <w:r w:rsidR="00387E40">
        <w:rPr>
          <w:sz w:val="22"/>
          <w:szCs w:val="22"/>
        </w:rPr>
        <w:t>Лгала карта сайта американской энциклопедии, основанная на статистике Мирового банка по состоянию на 23.12.2013 года.</w:t>
      </w:r>
      <w:r w:rsidR="00387E40">
        <w:rPr>
          <w:rStyle w:val="ab"/>
          <w:sz w:val="22"/>
          <w:szCs w:val="22"/>
        </w:rPr>
        <w:footnoteReference w:id="90"/>
      </w:r>
      <w:r w:rsidR="00387E40">
        <w:rPr>
          <w:sz w:val="22"/>
          <w:szCs w:val="22"/>
        </w:rPr>
        <w:t xml:space="preserve"> Она </w:t>
      </w:r>
      <w:r w:rsidR="002313FE">
        <w:rPr>
          <w:sz w:val="22"/>
          <w:szCs w:val="22"/>
        </w:rPr>
        <w:t>не включ</w:t>
      </w:r>
      <w:r w:rsidR="00387E40">
        <w:rPr>
          <w:sz w:val="22"/>
          <w:szCs w:val="22"/>
        </w:rPr>
        <w:t>и</w:t>
      </w:r>
      <w:r w:rsidR="002313FE">
        <w:rPr>
          <w:sz w:val="22"/>
          <w:szCs w:val="22"/>
        </w:rPr>
        <w:t>л</w:t>
      </w:r>
      <w:r w:rsidR="00387E40">
        <w:rPr>
          <w:sz w:val="22"/>
          <w:szCs w:val="22"/>
        </w:rPr>
        <w:t>а</w:t>
      </w:r>
      <w:r w:rsidR="002313FE">
        <w:rPr>
          <w:sz w:val="22"/>
          <w:szCs w:val="22"/>
        </w:rPr>
        <w:t xml:space="preserve"> Украину в число беднейших стран Европы</w:t>
      </w:r>
      <w:r w:rsidR="00387E40">
        <w:rPr>
          <w:sz w:val="22"/>
          <w:szCs w:val="22"/>
        </w:rPr>
        <w:t>.</w:t>
      </w:r>
      <w:r w:rsidR="002313FE">
        <w:rPr>
          <w:sz w:val="22"/>
          <w:szCs w:val="22"/>
        </w:rPr>
        <w:t xml:space="preserve"> </w:t>
      </w:r>
      <w:r w:rsidR="00387E40">
        <w:rPr>
          <w:sz w:val="22"/>
          <w:szCs w:val="22"/>
        </w:rPr>
        <w:t>Однако</w:t>
      </w:r>
      <w:r w:rsidR="002313FE">
        <w:rPr>
          <w:sz w:val="22"/>
          <w:szCs w:val="22"/>
        </w:rPr>
        <w:t xml:space="preserve"> </w:t>
      </w:r>
      <w:r w:rsidR="00464F80">
        <w:rPr>
          <w:sz w:val="22"/>
          <w:szCs w:val="22"/>
        </w:rPr>
        <w:t>номин</w:t>
      </w:r>
      <w:r w:rsidR="00387E40">
        <w:rPr>
          <w:sz w:val="22"/>
          <w:szCs w:val="22"/>
        </w:rPr>
        <w:t>а</w:t>
      </w:r>
      <w:r w:rsidR="00464F80">
        <w:rPr>
          <w:sz w:val="22"/>
          <w:szCs w:val="22"/>
        </w:rPr>
        <w:t xml:space="preserve">льный </w:t>
      </w:r>
      <w:r w:rsidR="002313FE">
        <w:rPr>
          <w:sz w:val="22"/>
          <w:szCs w:val="22"/>
        </w:rPr>
        <w:t xml:space="preserve">ВВП </w:t>
      </w:r>
      <w:r w:rsidR="00387E40">
        <w:rPr>
          <w:sz w:val="22"/>
          <w:szCs w:val="22"/>
        </w:rPr>
        <w:t xml:space="preserve">Украины </w:t>
      </w:r>
      <w:r w:rsidR="002313FE">
        <w:rPr>
          <w:sz w:val="22"/>
          <w:szCs w:val="22"/>
        </w:rPr>
        <w:t xml:space="preserve">на жителя составлял эквивалент </w:t>
      </w:r>
      <w:r w:rsidR="00387E40">
        <w:rPr>
          <w:sz w:val="22"/>
          <w:szCs w:val="22"/>
        </w:rPr>
        <w:t>4007 долларов.</w:t>
      </w:r>
      <w:r w:rsidR="00387E40">
        <w:rPr>
          <w:rStyle w:val="ab"/>
          <w:sz w:val="22"/>
          <w:szCs w:val="22"/>
        </w:rPr>
        <w:footnoteReference w:id="91"/>
      </w:r>
      <w:r w:rsidR="00387E40">
        <w:rPr>
          <w:sz w:val="22"/>
          <w:szCs w:val="22"/>
        </w:rPr>
        <w:t xml:space="preserve"> </w:t>
      </w:r>
    </w:p>
    <w:p w:rsidR="00ED39E4" w:rsidRDefault="005107B4" w:rsidP="005107B4">
      <w:pPr>
        <w:pStyle w:val="5"/>
        <w:shd w:val="clear" w:color="auto" w:fill="auto"/>
        <w:spacing w:after="0" w:line="250" w:lineRule="exact"/>
        <w:ind w:left="40" w:right="60"/>
        <w:jc w:val="both"/>
        <w:rPr>
          <w:sz w:val="22"/>
          <w:szCs w:val="22"/>
        </w:rPr>
      </w:pPr>
      <w:r>
        <w:rPr>
          <w:sz w:val="22"/>
          <w:szCs w:val="22"/>
        </w:rPr>
        <w:t xml:space="preserve">        </w:t>
      </w:r>
      <w:r w:rsidR="008E6285">
        <w:rPr>
          <w:sz w:val="22"/>
          <w:szCs w:val="22"/>
        </w:rPr>
        <w:t xml:space="preserve">Журнал «Атлантик» в 2015 году лгал, что в мире имелось 4,884 </w:t>
      </w:r>
      <w:r w:rsidR="008D799D">
        <w:rPr>
          <w:sz w:val="22"/>
          <w:szCs w:val="22"/>
        </w:rPr>
        <w:t xml:space="preserve">млрд. </w:t>
      </w:r>
      <w:r w:rsidR="008E6285">
        <w:rPr>
          <w:sz w:val="22"/>
          <w:szCs w:val="22"/>
        </w:rPr>
        <w:t>людей «среднего класса»</w:t>
      </w:r>
      <w:r w:rsidR="008D67D9">
        <w:rPr>
          <w:sz w:val="22"/>
          <w:szCs w:val="22"/>
        </w:rPr>
        <w:t>.</w:t>
      </w:r>
      <w:r w:rsidR="008E6285">
        <w:rPr>
          <w:sz w:val="22"/>
          <w:szCs w:val="22"/>
        </w:rPr>
        <w:t xml:space="preserve"> </w:t>
      </w:r>
      <w:r w:rsidR="000A70B0">
        <w:rPr>
          <w:sz w:val="22"/>
          <w:szCs w:val="22"/>
        </w:rPr>
        <w:t>В их числе</w:t>
      </w:r>
      <w:r w:rsidR="008E6285">
        <w:rPr>
          <w:sz w:val="22"/>
          <w:szCs w:val="22"/>
        </w:rPr>
        <w:t xml:space="preserve"> 3,223 млрд. </w:t>
      </w:r>
      <w:r w:rsidR="008D67D9">
        <w:rPr>
          <w:sz w:val="22"/>
          <w:szCs w:val="22"/>
        </w:rPr>
        <w:t>«средне</w:t>
      </w:r>
      <w:r w:rsidR="000A70B0">
        <w:rPr>
          <w:sz w:val="22"/>
          <w:szCs w:val="22"/>
        </w:rPr>
        <w:t>классников</w:t>
      </w:r>
      <w:r w:rsidR="008D67D9">
        <w:rPr>
          <w:sz w:val="22"/>
          <w:szCs w:val="22"/>
        </w:rPr>
        <w:t xml:space="preserve">» </w:t>
      </w:r>
      <w:r w:rsidR="00352FEA">
        <w:rPr>
          <w:sz w:val="22"/>
          <w:szCs w:val="22"/>
        </w:rPr>
        <w:t xml:space="preserve">(66%) якобы жили в </w:t>
      </w:r>
      <w:r w:rsidR="008D67D9">
        <w:rPr>
          <w:sz w:val="22"/>
          <w:szCs w:val="22"/>
        </w:rPr>
        <w:t>Азии (</w:t>
      </w:r>
      <w:r w:rsidR="00352FEA">
        <w:rPr>
          <w:sz w:val="22"/>
          <w:szCs w:val="22"/>
        </w:rPr>
        <w:t>Китае, Индии</w:t>
      </w:r>
      <w:r w:rsidR="008D67D9">
        <w:rPr>
          <w:sz w:val="22"/>
          <w:szCs w:val="22"/>
        </w:rPr>
        <w:t>)</w:t>
      </w:r>
      <w:r w:rsidR="008D799D">
        <w:rPr>
          <w:sz w:val="22"/>
          <w:szCs w:val="22"/>
        </w:rPr>
        <w:t xml:space="preserve"> и странах </w:t>
      </w:r>
      <w:r w:rsidR="00297C02">
        <w:rPr>
          <w:sz w:val="22"/>
          <w:szCs w:val="22"/>
        </w:rPr>
        <w:t>Т</w:t>
      </w:r>
      <w:r w:rsidR="00A04ABC">
        <w:rPr>
          <w:sz w:val="22"/>
          <w:szCs w:val="22"/>
        </w:rPr>
        <w:t>ихоокеанского бассейна</w:t>
      </w:r>
      <w:r w:rsidR="002475CA">
        <w:rPr>
          <w:sz w:val="22"/>
          <w:szCs w:val="22"/>
        </w:rPr>
        <w:t>,</w:t>
      </w:r>
      <w:r w:rsidR="00352FEA">
        <w:rPr>
          <w:sz w:val="22"/>
          <w:szCs w:val="22"/>
        </w:rPr>
        <w:t xml:space="preserve"> </w:t>
      </w:r>
      <w:r w:rsidR="000A70B0">
        <w:rPr>
          <w:sz w:val="22"/>
          <w:szCs w:val="22"/>
        </w:rPr>
        <w:t>из которого иск</w:t>
      </w:r>
      <w:r w:rsidR="00297C02">
        <w:rPr>
          <w:sz w:val="22"/>
          <w:szCs w:val="22"/>
        </w:rPr>
        <w:t xml:space="preserve">лючили США, Канаду, </w:t>
      </w:r>
      <w:r w:rsidR="008D67D9">
        <w:rPr>
          <w:sz w:val="22"/>
          <w:szCs w:val="22"/>
        </w:rPr>
        <w:t>М</w:t>
      </w:r>
      <w:r w:rsidR="00297C02">
        <w:rPr>
          <w:sz w:val="22"/>
          <w:szCs w:val="22"/>
        </w:rPr>
        <w:t>ексику</w:t>
      </w:r>
      <w:r w:rsidR="002475CA">
        <w:rPr>
          <w:sz w:val="22"/>
          <w:szCs w:val="22"/>
        </w:rPr>
        <w:t>.</w:t>
      </w:r>
      <w:r w:rsidR="00297C02">
        <w:rPr>
          <w:rStyle w:val="ab"/>
          <w:sz w:val="22"/>
          <w:szCs w:val="22"/>
        </w:rPr>
        <w:footnoteReference w:id="92"/>
      </w:r>
      <w:r w:rsidR="002475CA">
        <w:rPr>
          <w:sz w:val="22"/>
          <w:szCs w:val="22"/>
        </w:rPr>
        <w:t xml:space="preserve"> </w:t>
      </w:r>
      <w:r w:rsidR="0049121E">
        <w:rPr>
          <w:sz w:val="22"/>
          <w:szCs w:val="22"/>
        </w:rPr>
        <w:t xml:space="preserve">На самом деле, годовой доход </w:t>
      </w:r>
      <w:r w:rsidR="00352FEA">
        <w:rPr>
          <w:sz w:val="22"/>
          <w:szCs w:val="22"/>
        </w:rPr>
        <w:t>8</w:t>
      </w:r>
      <w:r w:rsidR="0049121E">
        <w:rPr>
          <w:sz w:val="22"/>
          <w:szCs w:val="22"/>
        </w:rPr>
        <w:t>27</w:t>
      </w:r>
      <w:r w:rsidR="00352FEA">
        <w:rPr>
          <w:sz w:val="22"/>
          <w:szCs w:val="22"/>
        </w:rPr>
        <w:t xml:space="preserve"> млн. </w:t>
      </w:r>
      <w:r w:rsidR="00A04ABC">
        <w:rPr>
          <w:sz w:val="22"/>
          <w:szCs w:val="22"/>
        </w:rPr>
        <w:t>жителей</w:t>
      </w:r>
      <w:r w:rsidR="00352FEA">
        <w:rPr>
          <w:sz w:val="22"/>
          <w:szCs w:val="22"/>
        </w:rPr>
        <w:t xml:space="preserve"> </w:t>
      </w:r>
      <w:r w:rsidR="00707C50">
        <w:rPr>
          <w:sz w:val="22"/>
          <w:szCs w:val="22"/>
        </w:rPr>
        <w:t xml:space="preserve">ЕС и </w:t>
      </w:r>
      <w:r w:rsidR="00352FEA">
        <w:rPr>
          <w:sz w:val="22"/>
          <w:szCs w:val="22"/>
        </w:rPr>
        <w:t>США</w:t>
      </w:r>
      <w:r w:rsidR="00A04ABC">
        <w:rPr>
          <w:rStyle w:val="ab"/>
          <w:sz w:val="22"/>
          <w:szCs w:val="22"/>
        </w:rPr>
        <w:footnoteReference w:id="93"/>
      </w:r>
      <w:r w:rsidR="00352FEA">
        <w:rPr>
          <w:sz w:val="22"/>
          <w:szCs w:val="22"/>
        </w:rPr>
        <w:t xml:space="preserve"> </w:t>
      </w:r>
      <w:r w:rsidR="0049121E">
        <w:rPr>
          <w:sz w:val="22"/>
          <w:szCs w:val="22"/>
        </w:rPr>
        <w:t xml:space="preserve">(1.1.2014) </w:t>
      </w:r>
      <w:r w:rsidR="00352FEA">
        <w:rPr>
          <w:sz w:val="22"/>
          <w:szCs w:val="22"/>
        </w:rPr>
        <w:t xml:space="preserve">составлял </w:t>
      </w:r>
      <w:r w:rsidR="008D67D9">
        <w:rPr>
          <w:sz w:val="22"/>
          <w:szCs w:val="22"/>
        </w:rPr>
        <w:t xml:space="preserve">примерно </w:t>
      </w:r>
      <w:r w:rsidR="00707C50">
        <w:rPr>
          <w:sz w:val="22"/>
          <w:szCs w:val="22"/>
        </w:rPr>
        <w:t xml:space="preserve">9 и </w:t>
      </w:r>
      <w:r w:rsidR="00352FEA">
        <w:rPr>
          <w:sz w:val="22"/>
          <w:szCs w:val="22"/>
        </w:rPr>
        <w:t>10 трлн. долларов</w:t>
      </w:r>
      <w:r w:rsidR="008D799D">
        <w:rPr>
          <w:sz w:val="22"/>
          <w:szCs w:val="22"/>
        </w:rPr>
        <w:t xml:space="preserve"> </w:t>
      </w:r>
      <w:r w:rsidR="008D67D9">
        <w:rPr>
          <w:sz w:val="22"/>
          <w:szCs w:val="22"/>
        </w:rPr>
        <w:t>соответственно</w:t>
      </w:r>
      <w:r w:rsidR="0049121E">
        <w:rPr>
          <w:sz w:val="22"/>
          <w:szCs w:val="22"/>
        </w:rPr>
        <w:t>,</w:t>
      </w:r>
      <w:r w:rsidR="008D67D9">
        <w:rPr>
          <w:sz w:val="22"/>
          <w:szCs w:val="22"/>
        </w:rPr>
        <w:t xml:space="preserve"> </w:t>
      </w:r>
      <w:r w:rsidR="00352FEA">
        <w:rPr>
          <w:sz w:val="22"/>
          <w:szCs w:val="22"/>
        </w:rPr>
        <w:t xml:space="preserve">а </w:t>
      </w:r>
      <w:r w:rsidR="0049121E">
        <w:rPr>
          <w:sz w:val="22"/>
          <w:szCs w:val="22"/>
        </w:rPr>
        <w:t>7</w:t>
      </w:r>
      <w:r w:rsidR="00297C02">
        <w:rPr>
          <w:sz w:val="22"/>
          <w:szCs w:val="22"/>
        </w:rPr>
        <w:t xml:space="preserve"> млрд. людей «</w:t>
      </w:r>
      <w:r w:rsidR="00F53322">
        <w:rPr>
          <w:sz w:val="22"/>
          <w:szCs w:val="22"/>
        </w:rPr>
        <w:t>остального</w:t>
      </w:r>
      <w:r w:rsidR="00297C02">
        <w:rPr>
          <w:sz w:val="22"/>
          <w:szCs w:val="22"/>
        </w:rPr>
        <w:t xml:space="preserve"> мира» получали доход только </w:t>
      </w:r>
      <w:r w:rsidR="008D799D">
        <w:rPr>
          <w:sz w:val="22"/>
          <w:szCs w:val="22"/>
        </w:rPr>
        <w:t>5 трлн. долларов</w:t>
      </w:r>
      <w:r w:rsidR="00352FEA">
        <w:rPr>
          <w:sz w:val="22"/>
          <w:szCs w:val="22"/>
        </w:rPr>
        <w:t xml:space="preserve">. </w:t>
      </w:r>
      <w:r w:rsidR="00297C02">
        <w:rPr>
          <w:sz w:val="22"/>
          <w:szCs w:val="22"/>
        </w:rPr>
        <w:t>В среднем доход ж</w:t>
      </w:r>
      <w:r w:rsidR="00352FEA">
        <w:rPr>
          <w:sz w:val="22"/>
          <w:szCs w:val="22"/>
        </w:rPr>
        <w:t>ител</w:t>
      </w:r>
      <w:r w:rsidR="00297C02">
        <w:rPr>
          <w:sz w:val="22"/>
          <w:szCs w:val="22"/>
        </w:rPr>
        <w:t>я</w:t>
      </w:r>
      <w:r w:rsidR="00352FEA">
        <w:rPr>
          <w:sz w:val="22"/>
          <w:szCs w:val="22"/>
        </w:rPr>
        <w:t xml:space="preserve"> США и ЕС </w:t>
      </w:r>
      <w:r w:rsidR="00297C02">
        <w:rPr>
          <w:sz w:val="22"/>
          <w:szCs w:val="22"/>
        </w:rPr>
        <w:t>составлял</w:t>
      </w:r>
      <w:r w:rsidR="0049121E">
        <w:rPr>
          <w:sz w:val="22"/>
          <w:szCs w:val="22"/>
        </w:rPr>
        <w:t xml:space="preserve"> 22974</w:t>
      </w:r>
      <w:r w:rsidR="00352FEA">
        <w:rPr>
          <w:sz w:val="22"/>
          <w:szCs w:val="22"/>
        </w:rPr>
        <w:t xml:space="preserve"> доллар</w:t>
      </w:r>
      <w:r w:rsidR="00850D66">
        <w:rPr>
          <w:sz w:val="22"/>
          <w:szCs w:val="22"/>
        </w:rPr>
        <w:t>о</w:t>
      </w:r>
      <w:r w:rsidR="00352FEA">
        <w:rPr>
          <w:sz w:val="22"/>
          <w:szCs w:val="22"/>
        </w:rPr>
        <w:t>в в год (</w:t>
      </w:r>
      <w:r w:rsidR="0049121E">
        <w:rPr>
          <w:sz w:val="22"/>
          <w:szCs w:val="22"/>
        </w:rPr>
        <w:t>1914</w:t>
      </w:r>
      <w:r w:rsidR="00352FEA">
        <w:rPr>
          <w:sz w:val="22"/>
          <w:szCs w:val="22"/>
        </w:rPr>
        <w:t xml:space="preserve"> долл. в месяц), а </w:t>
      </w:r>
      <w:r w:rsidR="00297C02">
        <w:rPr>
          <w:sz w:val="22"/>
          <w:szCs w:val="22"/>
        </w:rPr>
        <w:t xml:space="preserve">доход </w:t>
      </w:r>
      <w:r w:rsidR="00352FEA">
        <w:rPr>
          <w:sz w:val="22"/>
          <w:szCs w:val="22"/>
        </w:rPr>
        <w:t>жител</w:t>
      </w:r>
      <w:r w:rsidR="00297C02">
        <w:rPr>
          <w:sz w:val="22"/>
          <w:szCs w:val="22"/>
        </w:rPr>
        <w:t>я</w:t>
      </w:r>
      <w:r w:rsidR="00352FEA">
        <w:rPr>
          <w:sz w:val="22"/>
          <w:szCs w:val="22"/>
        </w:rPr>
        <w:t xml:space="preserve"> «</w:t>
      </w:r>
      <w:r w:rsidR="00F53322">
        <w:rPr>
          <w:sz w:val="22"/>
          <w:szCs w:val="22"/>
        </w:rPr>
        <w:t>остального</w:t>
      </w:r>
      <w:r w:rsidR="0049121E">
        <w:rPr>
          <w:sz w:val="22"/>
          <w:szCs w:val="22"/>
        </w:rPr>
        <w:t xml:space="preserve"> мира» - 714 доллара в год (59</w:t>
      </w:r>
      <w:r w:rsidR="00352FEA">
        <w:rPr>
          <w:sz w:val="22"/>
          <w:szCs w:val="22"/>
        </w:rPr>
        <w:t xml:space="preserve"> доллар</w:t>
      </w:r>
      <w:r w:rsidR="0049121E">
        <w:rPr>
          <w:sz w:val="22"/>
          <w:szCs w:val="22"/>
        </w:rPr>
        <w:t>ов</w:t>
      </w:r>
      <w:r w:rsidR="00352FEA">
        <w:rPr>
          <w:sz w:val="22"/>
          <w:szCs w:val="22"/>
        </w:rPr>
        <w:t xml:space="preserve"> в месяц).</w:t>
      </w:r>
      <w:r w:rsidR="005E74A8">
        <w:rPr>
          <w:rStyle w:val="ab"/>
          <w:sz w:val="22"/>
          <w:szCs w:val="22"/>
        </w:rPr>
        <w:footnoteReference w:id="94"/>
      </w:r>
      <w:r w:rsidR="00352FEA">
        <w:rPr>
          <w:sz w:val="22"/>
          <w:szCs w:val="22"/>
        </w:rPr>
        <w:t xml:space="preserve"> </w:t>
      </w:r>
      <w:r w:rsidR="00A04ABC">
        <w:rPr>
          <w:sz w:val="22"/>
          <w:szCs w:val="22"/>
        </w:rPr>
        <w:t>Легенда</w:t>
      </w:r>
      <w:r w:rsidR="002402DC">
        <w:rPr>
          <w:sz w:val="22"/>
          <w:szCs w:val="22"/>
        </w:rPr>
        <w:t xml:space="preserve"> о «с</w:t>
      </w:r>
      <w:r w:rsidR="008D799D">
        <w:rPr>
          <w:sz w:val="22"/>
          <w:szCs w:val="22"/>
        </w:rPr>
        <w:t>редн</w:t>
      </w:r>
      <w:r w:rsidR="002402DC">
        <w:rPr>
          <w:sz w:val="22"/>
          <w:szCs w:val="22"/>
        </w:rPr>
        <w:t>ем</w:t>
      </w:r>
      <w:r w:rsidR="008D799D">
        <w:rPr>
          <w:sz w:val="22"/>
          <w:szCs w:val="22"/>
        </w:rPr>
        <w:t xml:space="preserve"> </w:t>
      </w:r>
      <w:r w:rsidR="002402DC">
        <w:rPr>
          <w:sz w:val="22"/>
          <w:szCs w:val="22"/>
        </w:rPr>
        <w:t>классе» в</w:t>
      </w:r>
      <w:r w:rsidR="008D799D">
        <w:rPr>
          <w:sz w:val="22"/>
          <w:szCs w:val="22"/>
        </w:rPr>
        <w:t xml:space="preserve"> США и ЕС являл</w:t>
      </w:r>
      <w:r w:rsidR="00A04ABC">
        <w:rPr>
          <w:sz w:val="22"/>
          <w:szCs w:val="22"/>
        </w:rPr>
        <w:t>ась</w:t>
      </w:r>
      <w:r w:rsidR="008D799D">
        <w:rPr>
          <w:sz w:val="22"/>
          <w:szCs w:val="22"/>
        </w:rPr>
        <w:t xml:space="preserve"> обман</w:t>
      </w:r>
      <w:r w:rsidR="00A04ABC">
        <w:rPr>
          <w:sz w:val="22"/>
          <w:szCs w:val="22"/>
        </w:rPr>
        <w:t>ом, аналогичным</w:t>
      </w:r>
      <w:r w:rsidR="008D799D">
        <w:rPr>
          <w:sz w:val="22"/>
          <w:szCs w:val="22"/>
        </w:rPr>
        <w:t xml:space="preserve"> «средней температуре по больнице». </w:t>
      </w:r>
      <w:r w:rsidR="002723E0">
        <w:rPr>
          <w:sz w:val="22"/>
          <w:szCs w:val="22"/>
        </w:rPr>
        <w:t xml:space="preserve">Самая высоко оплачиваемая американка получала зарплату 2,025 млн. долларов в месяц (2015). </w:t>
      </w:r>
      <w:r w:rsidR="008D799D">
        <w:rPr>
          <w:sz w:val="22"/>
          <w:szCs w:val="22"/>
        </w:rPr>
        <w:t xml:space="preserve">Высокий </w:t>
      </w:r>
      <w:r w:rsidR="00A04ABC">
        <w:rPr>
          <w:sz w:val="22"/>
          <w:szCs w:val="22"/>
        </w:rPr>
        <w:t>средний</w:t>
      </w:r>
      <w:r w:rsidR="008D799D">
        <w:rPr>
          <w:sz w:val="22"/>
          <w:szCs w:val="22"/>
        </w:rPr>
        <w:t xml:space="preserve"> </w:t>
      </w:r>
      <w:r w:rsidR="00A04ABC">
        <w:rPr>
          <w:sz w:val="22"/>
          <w:szCs w:val="22"/>
        </w:rPr>
        <w:t xml:space="preserve">доход жителей </w:t>
      </w:r>
      <w:r w:rsidR="008D799D">
        <w:rPr>
          <w:sz w:val="22"/>
          <w:szCs w:val="22"/>
        </w:rPr>
        <w:t xml:space="preserve">получался оттого, что </w:t>
      </w:r>
      <w:r w:rsidR="00462103">
        <w:rPr>
          <w:sz w:val="22"/>
          <w:szCs w:val="22"/>
        </w:rPr>
        <w:t>каждый член 14988 богатейших семей</w:t>
      </w:r>
      <w:r w:rsidR="009F784B">
        <w:rPr>
          <w:rStyle w:val="ab"/>
          <w:sz w:val="22"/>
          <w:szCs w:val="22"/>
        </w:rPr>
        <w:footnoteReference w:id="95"/>
      </w:r>
      <w:r w:rsidR="00462103">
        <w:rPr>
          <w:sz w:val="22"/>
          <w:szCs w:val="22"/>
        </w:rPr>
        <w:t xml:space="preserve"> (верхние 0,01-0,1%) получал </w:t>
      </w:r>
      <w:r w:rsidR="00325E01">
        <w:rPr>
          <w:sz w:val="22"/>
          <w:szCs w:val="22"/>
        </w:rPr>
        <w:t xml:space="preserve">доход </w:t>
      </w:r>
      <w:r w:rsidR="00462103">
        <w:rPr>
          <w:sz w:val="22"/>
          <w:szCs w:val="22"/>
        </w:rPr>
        <w:t>1123163</w:t>
      </w:r>
      <w:r w:rsidR="008D799D">
        <w:rPr>
          <w:sz w:val="22"/>
          <w:szCs w:val="22"/>
        </w:rPr>
        <w:t xml:space="preserve"> </w:t>
      </w:r>
      <w:r w:rsidR="00462103">
        <w:rPr>
          <w:sz w:val="22"/>
          <w:szCs w:val="22"/>
        </w:rPr>
        <w:t>доллара в месяц (2007).</w:t>
      </w:r>
      <w:r w:rsidR="009F784B">
        <w:rPr>
          <w:sz w:val="22"/>
          <w:szCs w:val="22"/>
        </w:rPr>
        <w:t xml:space="preserve"> </w:t>
      </w:r>
      <w:r w:rsidR="00190B7E">
        <w:rPr>
          <w:sz w:val="22"/>
          <w:szCs w:val="22"/>
        </w:rPr>
        <w:t xml:space="preserve">Каждый из 10% беднейших жителей США получал только 483 доллара в месяц. </w:t>
      </w:r>
      <w:r w:rsidR="008D67D9">
        <w:rPr>
          <w:sz w:val="22"/>
          <w:szCs w:val="22"/>
        </w:rPr>
        <w:t>Статистика мет</w:t>
      </w:r>
      <w:r w:rsidR="000A70B0">
        <w:rPr>
          <w:sz w:val="22"/>
          <w:szCs w:val="22"/>
        </w:rPr>
        <w:t>о</w:t>
      </w:r>
      <w:r w:rsidR="008D67D9">
        <w:rPr>
          <w:sz w:val="22"/>
          <w:szCs w:val="22"/>
        </w:rPr>
        <w:t>дом м</w:t>
      </w:r>
      <w:r w:rsidR="000101E7">
        <w:rPr>
          <w:sz w:val="22"/>
          <w:szCs w:val="22"/>
        </w:rPr>
        <w:t>анипуля</w:t>
      </w:r>
      <w:r w:rsidR="008D67D9">
        <w:rPr>
          <w:sz w:val="22"/>
          <w:szCs w:val="22"/>
        </w:rPr>
        <w:t>ции</w:t>
      </w:r>
      <w:r w:rsidR="000101E7">
        <w:rPr>
          <w:sz w:val="22"/>
          <w:szCs w:val="22"/>
        </w:rPr>
        <w:t xml:space="preserve"> </w:t>
      </w:r>
      <w:r w:rsidR="009F784B">
        <w:rPr>
          <w:sz w:val="22"/>
          <w:szCs w:val="22"/>
        </w:rPr>
        <w:t>уравнивала доходы и создавала «средний класс», «средний доход» каждо</w:t>
      </w:r>
      <w:r w:rsidR="00F53322">
        <w:rPr>
          <w:sz w:val="22"/>
          <w:szCs w:val="22"/>
        </w:rPr>
        <w:t>го</w:t>
      </w:r>
      <w:r w:rsidR="009F784B">
        <w:rPr>
          <w:sz w:val="22"/>
          <w:szCs w:val="22"/>
        </w:rPr>
        <w:t xml:space="preserve"> из 149,875 млн. </w:t>
      </w:r>
      <w:r w:rsidR="00F53322">
        <w:rPr>
          <w:sz w:val="22"/>
          <w:szCs w:val="22"/>
        </w:rPr>
        <w:t xml:space="preserve">налогоплательщиков </w:t>
      </w:r>
      <w:r w:rsidR="009F784B">
        <w:rPr>
          <w:sz w:val="22"/>
          <w:szCs w:val="22"/>
        </w:rPr>
        <w:t>США</w:t>
      </w:r>
      <w:r w:rsidR="00BD29AF">
        <w:rPr>
          <w:sz w:val="22"/>
          <w:szCs w:val="22"/>
        </w:rPr>
        <w:t xml:space="preserve"> якобы </w:t>
      </w:r>
      <w:r w:rsidR="009F784B">
        <w:rPr>
          <w:sz w:val="22"/>
          <w:szCs w:val="22"/>
        </w:rPr>
        <w:t>4838 долларов в месяц (2007).</w:t>
      </w:r>
      <w:r w:rsidR="009F784B">
        <w:rPr>
          <w:rStyle w:val="ab"/>
          <w:sz w:val="22"/>
          <w:szCs w:val="22"/>
        </w:rPr>
        <w:footnoteReference w:id="96"/>
      </w:r>
      <w:r w:rsidR="00707C50">
        <w:rPr>
          <w:sz w:val="22"/>
          <w:szCs w:val="22"/>
        </w:rPr>
        <w:t xml:space="preserve"> </w:t>
      </w:r>
      <w:r w:rsidR="00F53322">
        <w:rPr>
          <w:sz w:val="22"/>
          <w:szCs w:val="22"/>
        </w:rPr>
        <w:t>Из-за обнищания</w:t>
      </w:r>
      <w:r w:rsidR="00FF5B42">
        <w:rPr>
          <w:sz w:val="22"/>
          <w:szCs w:val="22"/>
        </w:rPr>
        <w:t>количество</w:t>
      </w:r>
      <w:r w:rsidR="00F53322">
        <w:rPr>
          <w:sz w:val="22"/>
          <w:szCs w:val="22"/>
        </w:rPr>
        <w:t xml:space="preserve"> </w:t>
      </w:r>
      <w:r w:rsidR="00FC6C7B">
        <w:rPr>
          <w:sz w:val="22"/>
          <w:szCs w:val="22"/>
        </w:rPr>
        <w:t>налого</w:t>
      </w:r>
      <w:r w:rsidR="00F53322">
        <w:rPr>
          <w:sz w:val="22"/>
          <w:szCs w:val="22"/>
        </w:rPr>
        <w:t>плат</w:t>
      </w:r>
      <w:r w:rsidR="00FC6C7B">
        <w:rPr>
          <w:sz w:val="22"/>
          <w:szCs w:val="22"/>
        </w:rPr>
        <w:t>и</w:t>
      </w:r>
      <w:r w:rsidR="00F53322">
        <w:rPr>
          <w:sz w:val="22"/>
          <w:szCs w:val="22"/>
        </w:rPr>
        <w:t xml:space="preserve">льщиков снизилось почти на 10 миллионов до </w:t>
      </w:r>
      <w:r w:rsidR="00F53322">
        <w:rPr>
          <w:sz w:val="22"/>
          <w:szCs w:val="22"/>
        </w:rPr>
        <w:lastRenderedPageBreak/>
        <w:t>139,960</w:t>
      </w:r>
      <w:r w:rsidR="008E3AEE">
        <w:rPr>
          <w:sz w:val="22"/>
          <w:szCs w:val="22"/>
        </w:rPr>
        <w:t xml:space="preserve"> млн. человек (2014)</w:t>
      </w:r>
      <w:r w:rsidR="00F53322">
        <w:rPr>
          <w:sz w:val="22"/>
          <w:szCs w:val="22"/>
        </w:rPr>
        <w:t>, поскольку бедняков с месячным доход</w:t>
      </w:r>
      <w:r w:rsidR="008E3AEE">
        <w:rPr>
          <w:sz w:val="22"/>
          <w:szCs w:val="22"/>
        </w:rPr>
        <w:t>ом</w:t>
      </w:r>
      <w:r w:rsidR="00F53322">
        <w:rPr>
          <w:sz w:val="22"/>
          <w:szCs w:val="22"/>
        </w:rPr>
        <w:t xml:space="preserve"> </w:t>
      </w:r>
      <w:r w:rsidR="008E3AEE">
        <w:rPr>
          <w:sz w:val="22"/>
          <w:szCs w:val="22"/>
        </w:rPr>
        <w:t xml:space="preserve">562 доллара на </w:t>
      </w:r>
      <w:r w:rsidR="00F53322">
        <w:rPr>
          <w:sz w:val="22"/>
          <w:szCs w:val="22"/>
        </w:rPr>
        <w:t>члена семьи освобод</w:t>
      </w:r>
      <w:r w:rsidR="002723E0">
        <w:rPr>
          <w:sz w:val="22"/>
          <w:szCs w:val="22"/>
        </w:rPr>
        <w:t>и</w:t>
      </w:r>
      <w:r w:rsidR="00F53322">
        <w:rPr>
          <w:sz w:val="22"/>
          <w:szCs w:val="22"/>
        </w:rPr>
        <w:t xml:space="preserve">ли от </w:t>
      </w:r>
      <w:r w:rsidR="00516998">
        <w:rPr>
          <w:sz w:val="22"/>
          <w:szCs w:val="22"/>
        </w:rPr>
        <w:t>у</w:t>
      </w:r>
      <w:r w:rsidR="00F53322">
        <w:rPr>
          <w:sz w:val="22"/>
          <w:szCs w:val="22"/>
        </w:rPr>
        <w:t>платы налогов.</w:t>
      </w:r>
      <w:r w:rsidR="008E3AEE">
        <w:rPr>
          <w:rStyle w:val="ab"/>
          <w:sz w:val="22"/>
          <w:szCs w:val="22"/>
        </w:rPr>
        <w:footnoteReference w:id="97"/>
      </w:r>
      <w:r w:rsidR="00F53322">
        <w:rPr>
          <w:sz w:val="22"/>
          <w:szCs w:val="22"/>
        </w:rPr>
        <w:t xml:space="preserve">  </w:t>
      </w:r>
    </w:p>
    <w:p w:rsidR="00352FEA" w:rsidRDefault="00ED39E4" w:rsidP="005107B4">
      <w:pPr>
        <w:pStyle w:val="5"/>
        <w:shd w:val="clear" w:color="auto" w:fill="auto"/>
        <w:spacing w:after="0" w:line="250" w:lineRule="exact"/>
        <w:ind w:left="40" w:right="60"/>
        <w:jc w:val="both"/>
        <w:rPr>
          <w:sz w:val="22"/>
          <w:szCs w:val="22"/>
        </w:rPr>
      </w:pPr>
      <w:r>
        <w:rPr>
          <w:sz w:val="22"/>
          <w:szCs w:val="22"/>
        </w:rPr>
        <w:t xml:space="preserve">       </w:t>
      </w:r>
      <w:r w:rsidR="00707C50">
        <w:rPr>
          <w:sz w:val="22"/>
          <w:szCs w:val="22"/>
        </w:rPr>
        <w:t xml:space="preserve">Статистика </w:t>
      </w:r>
      <w:r w:rsidR="005D347B">
        <w:rPr>
          <w:sz w:val="22"/>
          <w:szCs w:val="22"/>
        </w:rPr>
        <w:t xml:space="preserve">стран </w:t>
      </w:r>
      <w:r w:rsidR="00707C50">
        <w:rPr>
          <w:sz w:val="22"/>
          <w:szCs w:val="22"/>
        </w:rPr>
        <w:t xml:space="preserve">Запада и Википедия </w:t>
      </w:r>
      <w:r>
        <w:rPr>
          <w:sz w:val="22"/>
          <w:szCs w:val="22"/>
        </w:rPr>
        <w:t xml:space="preserve">лгала и </w:t>
      </w:r>
      <w:r w:rsidR="001776DD">
        <w:rPr>
          <w:sz w:val="22"/>
          <w:szCs w:val="22"/>
        </w:rPr>
        <w:t>многократно занижал</w:t>
      </w:r>
      <w:r w:rsidR="002723E0">
        <w:rPr>
          <w:sz w:val="22"/>
          <w:szCs w:val="22"/>
        </w:rPr>
        <w:t>а</w:t>
      </w:r>
      <w:r w:rsidR="001776DD">
        <w:rPr>
          <w:sz w:val="22"/>
          <w:szCs w:val="22"/>
        </w:rPr>
        <w:t xml:space="preserve"> разницу уровн</w:t>
      </w:r>
      <w:r w:rsidR="00463DE3">
        <w:rPr>
          <w:sz w:val="22"/>
          <w:szCs w:val="22"/>
        </w:rPr>
        <w:t>ей</w:t>
      </w:r>
      <w:r w:rsidR="001776DD">
        <w:rPr>
          <w:sz w:val="22"/>
          <w:szCs w:val="22"/>
        </w:rPr>
        <w:t xml:space="preserve"> богатства олигархов и бе</w:t>
      </w:r>
      <w:r w:rsidR="00190B7E">
        <w:rPr>
          <w:sz w:val="22"/>
          <w:szCs w:val="22"/>
        </w:rPr>
        <w:t>д</w:t>
      </w:r>
      <w:r w:rsidR="001776DD">
        <w:rPr>
          <w:sz w:val="22"/>
          <w:szCs w:val="22"/>
        </w:rPr>
        <w:t xml:space="preserve">няков методом </w:t>
      </w:r>
      <w:r w:rsidR="00707C50">
        <w:rPr>
          <w:sz w:val="22"/>
          <w:szCs w:val="22"/>
        </w:rPr>
        <w:t>«Индекс</w:t>
      </w:r>
      <w:r w:rsidR="001776DD">
        <w:rPr>
          <w:sz w:val="22"/>
          <w:szCs w:val="22"/>
        </w:rPr>
        <w:t>а</w:t>
      </w:r>
      <w:r w:rsidR="00707C50">
        <w:rPr>
          <w:sz w:val="22"/>
          <w:szCs w:val="22"/>
        </w:rPr>
        <w:t xml:space="preserve"> Джини» (</w:t>
      </w:r>
      <w:r w:rsidR="00707C50">
        <w:rPr>
          <w:sz w:val="22"/>
          <w:szCs w:val="22"/>
          <w:lang w:val="en-US"/>
        </w:rPr>
        <w:t>Gini</w:t>
      </w:r>
      <w:r w:rsidR="00707C50" w:rsidRPr="00707C50">
        <w:rPr>
          <w:sz w:val="22"/>
          <w:szCs w:val="22"/>
        </w:rPr>
        <w:t>)</w:t>
      </w:r>
      <w:r w:rsidR="001776DD">
        <w:rPr>
          <w:sz w:val="22"/>
          <w:szCs w:val="22"/>
        </w:rPr>
        <w:t>. Эта цифра показывала</w:t>
      </w:r>
      <w:r w:rsidR="00707C50">
        <w:rPr>
          <w:sz w:val="22"/>
          <w:szCs w:val="22"/>
        </w:rPr>
        <w:t xml:space="preserve"> </w:t>
      </w:r>
      <w:r w:rsidR="008E3AEE">
        <w:rPr>
          <w:sz w:val="22"/>
          <w:szCs w:val="22"/>
        </w:rPr>
        <w:t>якобы</w:t>
      </w:r>
      <w:r w:rsidR="001776DD">
        <w:rPr>
          <w:sz w:val="22"/>
          <w:szCs w:val="22"/>
        </w:rPr>
        <w:t xml:space="preserve"> </w:t>
      </w:r>
      <w:r w:rsidR="00707C50">
        <w:rPr>
          <w:sz w:val="22"/>
          <w:szCs w:val="22"/>
        </w:rPr>
        <w:t>соотношени</w:t>
      </w:r>
      <w:r w:rsidR="001776DD">
        <w:rPr>
          <w:sz w:val="22"/>
          <w:szCs w:val="22"/>
        </w:rPr>
        <w:t>е годового</w:t>
      </w:r>
      <w:r w:rsidR="00707C50">
        <w:rPr>
          <w:sz w:val="22"/>
          <w:szCs w:val="22"/>
        </w:rPr>
        <w:t xml:space="preserve"> доход</w:t>
      </w:r>
      <w:r w:rsidR="001776DD">
        <w:rPr>
          <w:sz w:val="22"/>
          <w:szCs w:val="22"/>
        </w:rPr>
        <w:t>а</w:t>
      </w:r>
      <w:r w:rsidR="00707C50">
        <w:rPr>
          <w:sz w:val="22"/>
          <w:szCs w:val="22"/>
        </w:rPr>
        <w:t xml:space="preserve"> 10% богатейших и 10% беднейших людей страны</w:t>
      </w:r>
      <w:r w:rsidR="008E3AEE">
        <w:rPr>
          <w:sz w:val="22"/>
          <w:szCs w:val="22"/>
        </w:rPr>
        <w:t xml:space="preserve">. При этом </w:t>
      </w:r>
      <w:r w:rsidR="00742AA5">
        <w:rPr>
          <w:sz w:val="22"/>
          <w:szCs w:val="22"/>
        </w:rPr>
        <w:t>«доход</w:t>
      </w:r>
      <w:r w:rsidR="00D85D78">
        <w:rPr>
          <w:sz w:val="22"/>
          <w:szCs w:val="22"/>
        </w:rPr>
        <w:t>ом</w:t>
      </w:r>
      <w:r w:rsidR="00742AA5">
        <w:rPr>
          <w:sz w:val="22"/>
          <w:szCs w:val="22"/>
        </w:rPr>
        <w:t xml:space="preserve">» </w:t>
      </w:r>
      <w:r w:rsidR="00DE41B7">
        <w:rPr>
          <w:sz w:val="22"/>
          <w:szCs w:val="22"/>
        </w:rPr>
        <w:t xml:space="preserve">не учитывали </w:t>
      </w:r>
      <w:r w:rsidR="00742AA5">
        <w:rPr>
          <w:sz w:val="22"/>
          <w:szCs w:val="22"/>
        </w:rPr>
        <w:t xml:space="preserve">ежемесячное изготовление </w:t>
      </w:r>
      <w:r>
        <w:rPr>
          <w:sz w:val="22"/>
          <w:szCs w:val="22"/>
        </w:rPr>
        <w:t xml:space="preserve">банками </w:t>
      </w:r>
      <w:r w:rsidR="00742AA5">
        <w:rPr>
          <w:sz w:val="22"/>
          <w:szCs w:val="22"/>
        </w:rPr>
        <w:t xml:space="preserve">ФРС США в 2015 году более триллиона новых долларов. Также не учитывали </w:t>
      </w:r>
      <w:r w:rsidR="008E3AEE">
        <w:rPr>
          <w:sz w:val="22"/>
          <w:szCs w:val="22"/>
        </w:rPr>
        <w:t xml:space="preserve">доходы в оффшорах, в зарубежных фондах и компаниях, </w:t>
      </w:r>
      <w:r w:rsidR="002723E0">
        <w:rPr>
          <w:sz w:val="22"/>
          <w:szCs w:val="22"/>
        </w:rPr>
        <w:t>где богачи прятали собственность и</w:t>
      </w:r>
      <w:r w:rsidR="008E3AEE">
        <w:rPr>
          <w:sz w:val="22"/>
          <w:szCs w:val="22"/>
        </w:rPr>
        <w:t xml:space="preserve"> в 2013 году утаили </w:t>
      </w:r>
      <w:r w:rsidR="002723E0">
        <w:rPr>
          <w:sz w:val="22"/>
          <w:szCs w:val="22"/>
        </w:rPr>
        <w:t xml:space="preserve">якобы </w:t>
      </w:r>
      <w:r w:rsidR="008E3AEE">
        <w:rPr>
          <w:sz w:val="22"/>
          <w:szCs w:val="22"/>
        </w:rPr>
        <w:t xml:space="preserve">36 млрд. и 75 млрд. долларов </w:t>
      </w:r>
      <w:r w:rsidR="002723E0">
        <w:rPr>
          <w:sz w:val="22"/>
          <w:szCs w:val="22"/>
        </w:rPr>
        <w:t xml:space="preserve">налогов от </w:t>
      </w:r>
      <w:r w:rsidR="00742AA5">
        <w:rPr>
          <w:sz w:val="22"/>
          <w:szCs w:val="22"/>
        </w:rPr>
        <w:t xml:space="preserve">налоговых служб </w:t>
      </w:r>
      <w:r w:rsidR="002723E0">
        <w:rPr>
          <w:sz w:val="22"/>
          <w:szCs w:val="22"/>
        </w:rPr>
        <w:t>США и ЕС</w:t>
      </w:r>
      <w:r w:rsidR="00742AA5">
        <w:rPr>
          <w:sz w:val="22"/>
          <w:szCs w:val="22"/>
        </w:rPr>
        <w:t>.</w:t>
      </w:r>
      <w:r w:rsidR="002723E0">
        <w:rPr>
          <w:sz w:val="22"/>
          <w:szCs w:val="22"/>
        </w:rPr>
        <w:t xml:space="preserve"> </w:t>
      </w:r>
      <w:r w:rsidR="00742AA5">
        <w:rPr>
          <w:sz w:val="22"/>
          <w:szCs w:val="22"/>
        </w:rPr>
        <w:t>Эти цифры являлись экспертной оценкой, и точная цифра спрятанных доходов была неизвестна</w:t>
      </w:r>
      <w:r w:rsidR="008E3AEE">
        <w:rPr>
          <w:sz w:val="22"/>
          <w:szCs w:val="22"/>
        </w:rPr>
        <w:t>.</w:t>
      </w:r>
      <w:r w:rsidR="002723E0">
        <w:rPr>
          <w:rStyle w:val="ab"/>
          <w:sz w:val="22"/>
          <w:szCs w:val="22"/>
        </w:rPr>
        <w:footnoteReference w:id="98"/>
      </w:r>
      <w:r w:rsidR="001776DD">
        <w:rPr>
          <w:sz w:val="22"/>
          <w:szCs w:val="22"/>
        </w:rPr>
        <w:t xml:space="preserve"> </w:t>
      </w:r>
      <w:r w:rsidR="002723E0">
        <w:rPr>
          <w:sz w:val="22"/>
          <w:szCs w:val="22"/>
        </w:rPr>
        <w:t>Также</w:t>
      </w:r>
      <w:r w:rsidR="001776DD">
        <w:rPr>
          <w:sz w:val="22"/>
          <w:szCs w:val="22"/>
        </w:rPr>
        <w:t xml:space="preserve"> </w:t>
      </w:r>
      <w:r w:rsidR="00742AA5">
        <w:rPr>
          <w:sz w:val="22"/>
          <w:szCs w:val="22"/>
        </w:rPr>
        <w:t xml:space="preserve">статистика </w:t>
      </w:r>
      <w:r w:rsidR="00D85D78">
        <w:rPr>
          <w:sz w:val="22"/>
          <w:szCs w:val="22"/>
        </w:rPr>
        <w:t>не учитывала «доходом»</w:t>
      </w:r>
      <w:r w:rsidR="00707C50">
        <w:rPr>
          <w:sz w:val="22"/>
          <w:szCs w:val="22"/>
        </w:rPr>
        <w:t xml:space="preserve"> </w:t>
      </w:r>
      <w:r>
        <w:rPr>
          <w:sz w:val="22"/>
          <w:szCs w:val="22"/>
        </w:rPr>
        <w:t xml:space="preserve">ежегодный рост </w:t>
      </w:r>
      <w:r w:rsidR="00D85D78">
        <w:rPr>
          <w:sz w:val="22"/>
          <w:szCs w:val="22"/>
        </w:rPr>
        <w:t xml:space="preserve">от инфляции </w:t>
      </w:r>
      <w:r w:rsidR="006D54AE">
        <w:rPr>
          <w:sz w:val="22"/>
          <w:szCs w:val="22"/>
        </w:rPr>
        <w:t>стоимост</w:t>
      </w:r>
      <w:r>
        <w:rPr>
          <w:sz w:val="22"/>
          <w:szCs w:val="22"/>
        </w:rPr>
        <w:t>и</w:t>
      </w:r>
      <w:r w:rsidR="00707C50">
        <w:rPr>
          <w:sz w:val="22"/>
          <w:szCs w:val="22"/>
        </w:rPr>
        <w:t xml:space="preserve"> собственности олигархов</w:t>
      </w:r>
      <w:r w:rsidR="00D85D78">
        <w:rPr>
          <w:sz w:val="22"/>
          <w:szCs w:val="22"/>
        </w:rPr>
        <w:t>:</w:t>
      </w:r>
      <w:r w:rsidR="00742AA5">
        <w:rPr>
          <w:sz w:val="22"/>
          <w:szCs w:val="22"/>
        </w:rPr>
        <w:t xml:space="preserve"> </w:t>
      </w:r>
      <w:r w:rsidR="00D85D78">
        <w:rPr>
          <w:sz w:val="22"/>
          <w:szCs w:val="22"/>
        </w:rPr>
        <w:t xml:space="preserve">огромных земельных угодий, поместий, островов, </w:t>
      </w:r>
      <w:r w:rsidR="001776DD">
        <w:rPr>
          <w:sz w:val="22"/>
          <w:szCs w:val="22"/>
        </w:rPr>
        <w:t>дворц</w:t>
      </w:r>
      <w:r w:rsidR="00742AA5">
        <w:rPr>
          <w:sz w:val="22"/>
          <w:szCs w:val="22"/>
        </w:rPr>
        <w:t>ов</w:t>
      </w:r>
      <w:r w:rsidR="001776DD">
        <w:rPr>
          <w:sz w:val="22"/>
          <w:szCs w:val="22"/>
        </w:rPr>
        <w:t>, частны</w:t>
      </w:r>
      <w:r>
        <w:rPr>
          <w:sz w:val="22"/>
          <w:szCs w:val="22"/>
        </w:rPr>
        <w:t>х</w:t>
      </w:r>
      <w:r w:rsidR="001776DD">
        <w:rPr>
          <w:sz w:val="22"/>
          <w:szCs w:val="22"/>
        </w:rPr>
        <w:t xml:space="preserve"> банк</w:t>
      </w:r>
      <w:r>
        <w:rPr>
          <w:sz w:val="22"/>
          <w:szCs w:val="22"/>
        </w:rPr>
        <w:t>ов,</w:t>
      </w:r>
      <w:r w:rsidR="00463DE3">
        <w:rPr>
          <w:sz w:val="22"/>
          <w:szCs w:val="22"/>
        </w:rPr>
        <w:t xml:space="preserve"> </w:t>
      </w:r>
      <w:r>
        <w:rPr>
          <w:sz w:val="22"/>
          <w:szCs w:val="22"/>
        </w:rPr>
        <w:t>компаний, корпораций и СМИ</w:t>
      </w:r>
      <w:r w:rsidR="00707C50">
        <w:rPr>
          <w:sz w:val="22"/>
          <w:szCs w:val="22"/>
        </w:rPr>
        <w:t xml:space="preserve">. </w:t>
      </w:r>
      <w:r w:rsidR="00190B7E">
        <w:rPr>
          <w:sz w:val="22"/>
          <w:szCs w:val="22"/>
        </w:rPr>
        <w:t xml:space="preserve">Царь-женщина, главком </w:t>
      </w:r>
      <w:r w:rsidR="00D25698">
        <w:rPr>
          <w:sz w:val="22"/>
          <w:szCs w:val="22"/>
        </w:rPr>
        <w:t xml:space="preserve">олигархической </w:t>
      </w:r>
      <w:r w:rsidR="00742AA5">
        <w:rPr>
          <w:sz w:val="22"/>
          <w:szCs w:val="22"/>
        </w:rPr>
        <w:t>мафии</w:t>
      </w:r>
      <w:r w:rsidR="00190B7E">
        <w:rPr>
          <w:sz w:val="22"/>
          <w:szCs w:val="22"/>
        </w:rPr>
        <w:t xml:space="preserve"> Я.Ротшильд и заместитель главкома Д.Рокфеллер имели богатств 35, 100 и 89 трлн. долларов соответственно</w:t>
      </w:r>
      <w:r>
        <w:rPr>
          <w:sz w:val="22"/>
          <w:szCs w:val="22"/>
        </w:rPr>
        <w:t xml:space="preserve"> (2013)</w:t>
      </w:r>
      <w:r w:rsidR="00190B7E">
        <w:rPr>
          <w:sz w:val="22"/>
          <w:szCs w:val="22"/>
        </w:rPr>
        <w:t xml:space="preserve">, которые </w:t>
      </w:r>
      <w:r>
        <w:rPr>
          <w:sz w:val="22"/>
          <w:szCs w:val="22"/>
        </w:rPr>
        <w:t>ежегодно росли в цене, но это не учитывали в методике подсчета «индекса Джини»</w:t>
      </w:r>
      <w:r w:rsidR="00190B7E">
        <w:rPr>
          <w:sz w:val="22"/>
          <w:szCs w:val="22"/>
        </w:rPr>
        <w:t>.</w:t>
      </w:r>
    </w:p>
    <w:p w:rsidR="00624573" w:rsidRDefault="00534E73" w:rsidP="00534E73">
      <w:pPr>
        <w:jc w:val="both"/>
        <w:rPr>
          <w:sz w:val="22"/>
          <w:szCs w:val="22"/>
        </w:rPr>
      </w:pPr>
      <w:r>
        <w:rPr>
          <w:sz w:val="22"/>
          <w:szCs w:val="22"/>
        </w:rPr>
        <w:t xml:space="preserve">        </w:t>
      </w:r>
      <w:r w:rsidR="000A70B0">
        <w:rPr>
          <w:sz w:val="22"/>
          <w:szCs w:val="22"/>
        </w:rPr>
        <w:t>Ложью</w:t>
      </w:r>
      <w:r w:rsidR="000D232C">
        <w:rPr>
          <w:sz w:val="22"/>
          <w:szCs w:val="22"/>
        </w:rPr>
        <w:t xml:space="preserve"> о «среднем классе» </w:t>
      </w:r>
      <w:r w:rsidR="000A70B0">
        <w:rPr>
          <w:sz w:val="22"/>
          <w:szCs w:val="22"/>
        </w:rPr>
        <w:t xml:space="preserve">СМИ </w:t>
      </w:r>
      <w:r w:rsidR="000D232C">
        <w:rPr>
          <w:sz w:val="22"/>
          <w:szCs w:val="22"/>
        </w:rPr>
        <w:t>м</w:t>
      </w:r>
      <w:r>
        <w:rPr>
          <w:sz w:val="22"/>
          <w:szCs w:val="22"/>
        </w:rPr>
        <w:t>аскир</w:t>
      </w:r>
      <w:r w:rsidR="000A70B0">
        <w:rPr>
          <w:sz w:val="22"/>
          <w:szCs w:val="22"/>
        </w:rPr>
        <w:t xml:space="preserve">овали </w:t>
      </w:r>
      <w:r w:rsidRPr="00B82BD1">
        <w:rPr>
          <w:sz w:val="22"/>
          <w:szCs w:val="22"/>
        </w:rPr>
        <w:t>дв</w:t>
      </w:r>
      <w:r>
        <w:rPr>
          <w:sz w:val="22"/>
          <w:szCs w:val="22"/>
        </w:rPr>
        <w:t>е</w:t>
      </w:r>
      <w:r w:rsidRPr="00B82BD1">
        <w:rPr>
          <w:sz w:val="22"/>
          <w:szCs w:val="22"/>
        </w:rPr>
        <w:t xml:space="preserve"> стран</w:t>
      </w:r>
      <w:r>
        <w:rPr>
          <w:sz w:val="22"/>
          <w:szCs w:val="22"/>
        </w:rPr>
        <w:t>ы</w:t>
      </w:r>
      <w:r w:rsidRPr="00B82BD1">
        <w:rPr>
          <w:sz w:val="22"/>
          <w:szCs w:val="22"/>
        </w:rPr>
        <w:t>: Америк</w:t>
      </w:r>
      <w:r>
        <w:rPr>
          <w:sz w:val="22"/>
          <w:szCs w:val="22"/>
        </w:rPr>
        <w:t>у</w:t>
      </w:r>
      <w:r w:rsidRPr="00B82BD1">
        <w:rPr>
          <w:sz w:val="22"/>
          <w:szCs w:val="22"/>
        </w:rPr>
        <w:t xml:space="preserve"> богачей </w:t>
      </w:r>
      <w:r w:rsidR="000101E7">
        <w:rPr>
          <w:sz w:val="22"/>
          <w:szCs w:val="22"/>
        </w:rPr>
        <w:t xml:space="preserve">– Уоллстрит </w:t>
      </w:r>
      <w:r w:rsidR="000101E7" w:rsidRPr="000101E7">
        <w:rPr>
          <w:sz w:val="22"/>
          <w:szCs w:val="22"/>
        </w:rPr>
        <w:t>(</w:t>
      </w:r>
      <w:r w:rsidR="000101E7">
        <w:rPr>
          <w:sz w:val="22"/>
          <w:szCs w:val="22"/>
          <w:lang w:val="en-US"/>
        </w:rPr>
        <w:t>Wall</w:t>
      </w:r>
      <w:r w:rsidR="000101E7" w:rsidRPr="000101E7">
        <w:rPr>
          <w:sz w:val="22"/>
          <w:szCs w:val="22"/>
        </w:rPr>
        <w:t xml:space="preserve"> </w:t>
      </w:r>
      <w:r w:rsidR="000101E7">
        <w:rPr>
          <w:sz w:val="22"/>
          <w:szCs w:val="22"/>
          <w:lang w:val="en-US"/>
        </w:rPr>
        <w:t>street</w:t>
      </w:r>
      <w:r w:rsidR="000101E7" w:rsidRPr="000101E7">
        <w:rPr>
          <w:sz w:val="22"/>
          <w:szCs w:val="22"/>
        </w:rPr>
        <w:t xml:space="preserve">) </w:t>
      </w:r>
      <w:r w:rsidRPr="00B82BD1">
        <w:rPr>
          <w:sz w:val="22"/>
          <w:szCs w:val="22"/>
        </w:rPr>
        <w:t>и Америк</w:t>
      </w:r>
      <w:r>
        <w:rPr>
          <w:sz w:val="22"/>
          <w:szCs w:val="22"/>
        </w:rPr>
        <w:t>у</w:t>
      </w:r>
      <w:r w:rsidRPr="00B82BD1">
        <w:rPr>
          <w:sz w:val="22"/>
          <w:szCs w:val="22"/>
        </w:rPr>
        <w:t xml:space="preserve"> бедняков</w:t>
      </w:r>
      <w:r w:rsidR="000101E7">
        <w:rPr>
          <w:sz w:val="22"/>
          <w:szCs w:val="22"/>
        </w:rPr>
        <w:t xml:space="preserve"> – «Мэйнстрит» </w:t>
      </w:r>
      <w:r w:rsidR="000101E7" w:rsidRPr="000101E7">
        <w:rPr>
          <w:sz w:val="22"/>
          <w:szCs w:val="22"/>
        </w:rPr>
        <w:t>(</w:t>
      </w:r>
      <w:r w:rsidR="000101E7">
        <w:rPr>
          <w:sz w:val="22"/>
          <w:szCs w:val="22"/>
          <w:lang w:val="en-US"/>
        </w:rPr>
        <w:t>Main</w:t>
      </w:r>
      <w:r w:rsidR="000101E7" w:rsidRPr="000101E7">
        <w:rPr>
          <w:sz w:val="22"/>
          <w:szCs w:val="22"/>
        </w:rPr>
        <w:t xml:space="preserve"> </w:t>
      </w:r>
      <w:r w:rsidR="000101E7">
        <w:rPr>
          <w:sz w:val="22"/>
          <w:szCs w:val="22"/>
          <w:lang w:val="en-US"/>
        </w:rPr>
        <w:t>street</w:t>
      </w:r>
      <w:r w:rsidR="000101E7" w:rsidRPr="000101E7">
        <w:rPr>
          <w:sz w:val="22"/>
          <w:szCs w:val="22"/>
        </w:rPr>
        <w:t>)</w:t>
      </w:r>
      <w:r w:rsidRPr="00B82BD1">
        <w:rPr>
          <w:sz w:val="22"/>
          <w:szCs w:val="22"/>
        </w:rPr>
        <w:t>. Такое же разделение в Нью-Йорке, где есть два города: город богатых и город бедных.</w:t>
      </w:r>
      <w:r w:rsidRPr="00B82BD1">
        <w:rPr>
          <w:rStyle w:val="ab"/>
          <w:sz w:val="22"/>
          <w:szCs w:val="22"/>
        </w:rPr>
        <w:footnoteReference w:id="99"/>
      </w:r>
      <w:r w:rsidR="000D232C">
        <w:rPr>
          <w:sz w:val="22"/>
          <w:szCs w:val="22"/>
        </w:rPr>
        <w:t xml:space="preserve"> «</w:t>
      </w:r>
      <w:r w:rsidRPr="00B82BD1">
        <w:rPr>
          <w:sz w:val="22"/>
          <w:szCs w:val="22"/>
        </w:rPr>
        <w:t>Америка</w:t>
      </w:r>
      <w:r w:rsidR="000D232C">
        <w:rPr>
          <w:sz w:val="22"/>
          <w:szCs w:val="22"/>
        </w:rPr>
        <w:t xml:space="preserve"> богачей</w:t>
      </w:r>
      <w:r w:rsidRPr="00B82BD1">
        <w:rPr>
          <w:sz w:val="22"/>
          <w:szCs w:val="22"/>
        </w:rPr>
        <w:t>» – это «мировая держава Уоллстрит» (</w:t>
      </w:r>
      <w:r w:rsidRPr="00B82BD1">
        <w:rPr>
          <w:sz w:val="22"/>
          <w:szCs w:val="22"/>
          <w:lang w:val="en-US"/>
        </w:rPr>
        <w:t>Wall</w:t>
      </w:r>
      <w:r w:rsidRPr="00B82BD1">
        <w:rPr>
          <w:sz w:val="22"/>
          <w:szCs w:val="22"/>
        </w:rPr>
        <w:t xml:space="preserve"> </w:t>
      </w:r>
      <w:r w:rsidRPr="00B82BD1">
        <w:rPr>
          <w:sz w:val="22"/>
          <w:szCs w:val="22"/>
          <w:lang w:val="en-US"/>
        </w:rPr>
        <w:t>Street</w:t>
      </w:r>
      <w:r w:rsidRPr="00B82BD1">
        <w:rPr>
          <w:sz w:val="22"/>
          <w:szCs w:val="22"/>
        </w:rPr>
        <w:t xml:space="preserve"> </w:t>
      </w:r>
      <w:r w:rsidRPr="00B82BD1">
        <w:rPr>
          <w:sz w:val="22"/>
          <w:szCs w:val="22"/>
          <w:lang w:val="en-US"/>
        </w:rPr>
        <w:t>as</w:t>
      </w:r>
      <w:r w:rsidRPr="00B82BD1">
        <w:rPr>
          <w:sz w:val="22"/>
          <w:szCs w:val="22"/>
        </w:rPr>
        <w:t xml:space="preserve"> </w:t>
      </w:r>
      <w:r w:rsidRPr="00B82BD1">
        <w:rPr>
          <w:sz w:val="22"/>
          <w:szCs w:val="22"/>
          <w:lang w:val="en-US"/>
        </w:rPr>
        <w:t>a</w:t>
      </w:r>
      <w:r w:rsidRPr="00B82BD1">
        <w:rPr>
          <w:sz w:val="22"/>
          <w:szCs w:val="22"/>
        </w:rPr>
        <w:t xml:space="preserve"> </w:t>
      </w:r>
      <w:r w:rsidRPr="00B82BD1">
        <w:rPr>
          <w:sz w:val="22"/>
          <w:szCs w:val="22"/>
          <w:lang w:val="en-US"/>
        </w:rPr>
        <w:t>World</w:t>
      </w:r>
      <w:r w:rsidRPr="00B82BD1">
        <w:rPr>
          <w:sz w:val="22"/>
          <w:szCs w:val="22"/>
        </w:rPr>
        <w:t xml:space="preserve"> </w:t>
      </w:r>
      <w:r w:rsidRPr="00B82BD1">
        <w:rPr>
          <w:sz w:val="22"/>
          <w:szCs w:val="22"/>
          <w:lang w:val="en-US"/>
        </w:rPr>
        <w:t>Power</w:t>
      </w:r>
      <w:r w:rsidRPr="00B82BD1">
        <w:rPr>
          <w:sz w:val="22"/>
          <w:szCs w:val="22"/>
        </w:rPr>
        <w:t>)</w:t>
      </w:r>
      <w:r>
        <w:rPr>
          <w:sz w:val="22"/>
          <w:szCs w:val="22"/>
        </w:rPr>
        <w:t>,</w:t>
      </w:r>
      <w:r w:rsidRPr="00B82BD1">
        <w:rPr>
          <w:sz w:val="22"/>
          <w:szCs w:val="22"/>
        </w:rPr>
        <w:t xml:space="preserve"> центр</w:t>
      </w:r>
      <w:r>
        <w:rPr>
          <w:sz w:val="22"/>
          <w:szCs w:val="22"/>
        </w:rPr>
        <w:t>ом</w:t>
      </w:r>
      <w:r w:rsidRPr="00B82BD1">
        <w:rPr>
          <w:sz w:val="22"/>
          <w:szCs w:val="22"/>
        </w:rPr>
        <w:t xml:space="preserve"> </w:t>
      </w:r>
      <w:r>
        <w:rPr>
          <w:sz w:val="22"/>
          <w:szCs w:val="22"/>
        </w:rPr>
        <w:t>управления которой явля</w:t>
      </w:r>
      <w:r w:rsidR="008D67D9">
        <w:rPr>
          <w:sz w:val="22"/>
          <w:szCs w:val="22"/>
        </w:rPr>
        <w:t>л</w:t>
      </w:r>
      <w:r>
        <w:rPr>
          <w:sz w:val="22"/>
          <w:szCs w:val="22"/>
        </w:rPr>
        <w:t xml:space="preserve">ся </w:t>
      </w:r>
      <w:r w:rsidRPr="00B82BD1">
        <w:rPr>
          <w:sz w:val="22"/>
          <w:szCs w:val="22"/>
        </w:rPr>
        <w:t>«Круг</w:t>
      </w:r>
      <w:r>
        <w:rPr>
          <w:sz w:val="22"/>
          <w:szCs w:val="22"/>
        </w:rPr>
        <w:t xml:space="preserve"> 7-ми</w:t>
      </w:r>
      <w:r w:rsidRPr="00B82BD1">
        <w:rPr>
          <w:sz w:val="22"/>
          <w:szCs w:val="22"/>
        </w:rPr>
        <w:t>»</w:t>
      </w:r>
      <w:r>
        <w:rPr>
          <w:sz w:val="22"/>
          <w:szCs w:val="22"/>
        </w:rPr>
        <w:t xml:space="preserve"> </w:t>
      </w:r>
      <w:r w:rsidR="005E74A8">
        <w:rPr>
          <w:sz w:val="22"/>
          <w:szCs w:val="22"/>
        </w:rPr>
        <w:t>стратегов</w:t>
      </w:r>
      <w:r w:rsidR="000101E7" w:rsidRPr="000101E7">
        <w:rPr>
          <w:sz w:val="22"/>
          <w:szCs w:val="22"/>
        </w:rPr>
        <w:t xml:space="preserve"> (</w:t>
      </w:r>
      <w:r w:rsidR="000101E7">
        <w:rPr>
          <w:sz w:val="22"/>
          <w:szCs w:val="22"/>
        </w:rPr>
        <w:t>«семи</w:t>
      </w:r>
      <w:r w:rsidR="000D232C">
        <w:rPr>
          <w:sz w:val="22"/>
          <w:szCs w:val="22"/>
        </w:rPr>
        <w:t>банкир</w:t>
      </w:r>
      <w:r w:rsidR="000101E7">
        <w:rPr>
          <w:sz w:val="22"/>
          <w:szCs w:val="22"/>
        </w:rPr>
        <w:t>щина»)</w:t>
      </w:r>
      <w:r>
        <w:rPr>
          <w:sz w:val="22"/>
          <w:szCs w:val="22"/>
        </w:rPr>
        <w:t>. Заместител</w:t>
      </w:r>
      <w:r w:rsidR="000101E7">
        <w:rPr>
          <w:sz w:val="22"/>
          <w:szCs w:val="22"/>
        </w:rPr>
        <w:t>ем</w:t>
      </w:r>
      <w:r>
        <w:rPr>
          <w:sz w:val="22"/>
          <w:szCs w:val="22"/>
        </w:rPr>
        <w:t xml:space="preserve"> главкома </w:t>
      </w:r>
      <w:r w:rsidR="00D85D78">
        <w:rPr>
          <w:sz w:val="22"/>
          <w:szCs w:val="22"/>
        </w:rPr>
        <w:t>олигархической мафии</w:t>
      </w:r>
      <w:r>
        <w:rPr>
          <w:sz w:val="22"/>
          <w:szCs w:val="22"/>
        </w:rPr>
        <w:t xml:space="preserve">, </w:t>
      </w:r>
      <w:r w:rsidR="008D67D9">
        <w:rPr>
          <w:sz w:val="22"/>
          <w:szCs w:val="22"/>
        </w:rPr>
        <w:t>главарем</w:t>
      </w:r>
      <w:r w:rsidR="005E74A8">
        <w:rPr>
          <w:sz w:val="22"/>
          <w:szCs w:val="22"/>
        </w:rPr>
        <w:t xml:space="preserve"> «Круга 7-ми» с состоянием 89</w:t>
      </w:r>
      <w:r>
        <w:rPr>
          <w:sz w:val="22"/>
          <w:szCs w:val="22"/>
        </w:rPr>
        <w:t xml:space="preserve"> трлн. долларов</w:t>
      </w:r>
      <w:r w:rsidRPr="004B6946">
        <w:rPr>
          <w:sz w:val="22"/>
          <w:szCs w:val="22"/>
        </w:rPr>
        <w:t xml:space="preserve"> </w:t>
      </w:r>
      <w:r w:rsidR="00FC6C7B">
        <w:rPr>
          <w:sz w:val="22"/>
          <w:szCs w:val="22"/>
        </w:rPr>
        <w:t xml:space="preserve">(2010) </w:t>
      </w:r>
      <w:r>
        <w:rPr>
          <w:sz w:val="22"/>
          <w:szCs w:val="22"/>
        </w:rPr>
        <w:t>был Д.Рокфеллер, который подчинялся</w:t>
      </w:r>
      <w:r w:rsidRPr="00B82BD1">
        <w:rPr>
          <w:sz w:val="22"/>
          <w:szCs w:val="22"/>
        </w:rPr>
        <w:t xml:space="preserve"> </w:t>
      </w:r>
      <w:r w:rsidR="008D67D9">
        <w:rPr>
          <w:sz w:val="22"/>
          <w:szCs w:val="22"/>
        </w:rPr>
        <w:t>главарю</w:t>
      </w:r>
      <w:r>
        <w:rPr>
          <w:sz w:val="22"/>
          <w:szCs w:val="22"/>
        </w:rPr>
        <w:t xml:space="preserve"> </w:t>
      </w:r>
      <w:r w:rsidRPr="00B82BD1">
        <w:rPr>
          <w:sz w:val="22"/>
          <w:szCs w:val="22"/>
        </w:rPr>
        <w:t>«Круг</w:t>
      </w:r>
      <w:r>
        <w:rPr>
          <w:sz w:val="22"/>
          <w:szCs w:val="22"/>
        </w:rPr>
        <w:t>а</w:t>
      </w:r>
      <w:r w:rsidRPr="00B82BD1">
        <w:rPr>
          <w:sz w:val="22"/>
          <w:szCs w:val="22"/>
        </w:rPr>
        <w:t xml:space="preserve"> </w:t>
      </w:r>
      <w:r>
        <w:rPr>
          <w:sz w:val="22"/>
          <w:szCs w:val="22"/>
        </w:rPr>
        <w:t>13-ти» судей Я.Ротшильду с</w:t>
      </w:r>
      <w:r w:rsidRPr="00B82BD1">
        <w:rPr>
          <w:sz w:val="22"/>
          <w:szCs w:val="22"/>
        </w:rPr>
        <w:t xml:space="preserve"> богатством в 10</w:t>
      </w:r>
      <w:r>
        <w:rPr>
          <w:sz w:val="22"/>
          <w:szCs w:val="22"/>
        </w:rPr>
        <w:t>0</w:t>
      </w:r>
      <w:r w:rsidRPr="00B82BD1">
        <w:rPr>
          <w:sz w:val="22"/>
          <w:szCs w:val="22"/>
        </w:rPr>
        <w:t xml:space="preserve"> </w:t>
      </w:r>
      <w:r w:rsidRPr="00B82BD1">
        <w:rPr>
          <w:sz w:val="22"/>
          <w:szCs w:val="22"/>
        </w:rPr>
        <w:lastRenderedPageBreak/>
        <w:t>трлн. долларов.</w:t>
      </w:r>
      <w:r w:rsidRPr="00B82BD1">
        <w:rPr>
          <w:rStyle w:val="ab"/>
          <w:sz w:val="22"/>
          <w:szCs w:val="22"/>
        </w:rPr>
        <w:footnoteReference w:id="100"/>
      </w:r>
      <w:r w:rsidRPr="00B82BD1">
        <w:rPr>
          <w:sz w:val="22"/>
          <w:szCs w:val="22"/>
        </w:rPr>
        <w:t xml:space="preserve"> </w:t>
      </w:r>
      <w:r w:rsidR="00AD59F6">
        <w:rPr>
          <w:sz w:val="22"/>
          <w:szCs w:val="22"/>
        </w:rPr>
        <w:t>Член «Круга 34-х» п</w:t>
      </w:r>
      <w:r w:rsidRPr="00B82BD1">
        <w:rPr>
          <w:sz w:val="22"/>
          <w:szCs w:val="22"/>
        </w:rPr>
        <w:t xml:space="preserve">резидент Вудро Вильсон в 1918 году </w:t>
      </w:r>
      <w:r>
        <w:rPr>
          <w:sz w:val="22"/>
          <w:szCs w:val="22"/>
        </w:rPr>
        <w:t>на</w:t>
      </w:r>
      <w:r w:rsidRPr="00B82BD1">
        <w:rPr>
          <w:sz w:val="22"/>
          <w:szCs w:val="22"/>
        </w:rPr>
        <w:t>звал этих олигархов «группой доминирующих людей» (a group of domin</w:t>
      </w:r>
      <w:r w:rsidRPr="00B82BD1">
        <w:rPr>
          <w:sz w:val="22"/>
          <w:szCs w:val="22"/>
          <w:lang w:val="en-US"/>
        </w:rPr>
        <w:t>a</w:t>
      </w:r>
      <w:r w:rsidRPr="00B82BD1">
        <w:rPr>
          <w:sz w:val="22"/>
          <w:szCs w:val="22"/>
        </w:rPr>
        <w:t xml:space="preserve">nt </w:t>
      </w:r>
      <w:r w:rsidRPr="00B82BD1">
        <w:rPr>
          <w:sz w:val="22"/>
          <w:szCs w:val="22"/>
          <w:lang w:val="en-US"/>
        </w:rPr>
        <w:t>men</w:t>
      </w:r>
      <w:r w:rsidRPr="00B82BD1">
        <w:rPr>
          <w:sz w:val="22"/>
          <w:szCs w:val="22"/>
        </w:rPr>
        <w:t xml:space="preserve">). </w:t>
      </w:r>
      <w:r>
        <w:rPr>
          <w:sz w:val="22"/>
          <w:szCs w:val="22"/>
        </w:rPr>
        <w:t>СМИ называли а</w:t>
      </w:r>
      <w:r w:rsidRPr="00B82BD1">
        <w:rPr>
          <w:sz w:val="22"/>
          <w:szCs w:val="22"/>
        </w:rPr>
        <w:t>мерик</w:t>
      </w:r>
      <w:r>
        <w:rPr>
          <w:sz w:val="22"/>
          <w:szCs w:val="22"/>
        </w:rPr>
        <w:t>анских</w:t>
      </w:r>
      <w:r w:rsidRPr="00B82BD1">
        <w:rPr>
          <w:sz w:val="22"/>
          <w:szCs w:val="22"/>
        </w:rPr>
        <w:t xml:space="preserve"> олигархов «первым кругом» (</w:t>
      </w:r>
      <w:r w:rsidRPr="00B82BD1">
        <w:rPr>
          <w:sz w:val="22"/>
          <w:szCs w:val="22"/>
          <w:lang w:val="en-US"/>
        </w:rPr>
        <w:t>first</w:t>
      </w:r>
      <w:r w:rsidRPr="00B82BD1">
        <w:rPr>
          <w:sz w:val="22"/>
          <w:szCs w:val="22"/>
        </w:rPr>
        <w:t xml:space="preserve"> </w:t>
      </w:r>
      <w:r w:rsidRPr="00B82BD1">
        <w:rPr>
          <w:sz w:val="22"/>
          <w:szCs w:val="22"/>
          <w:lang w:val="en-US"/>
        </w:rPr>
        <w:t>circle</w:t>
      </w:r>
      <w:r w:rsidRPr="00B82BD1">
        <w:rPr>
          <w:sz w:val="22"/>
          <w:szCs w:val="22"/>
        </w:rPr>
        <w:t>),</w:t>
      </w:r>
      <w:r>
        <w:rPr>
          <w:sz w:val="22"/>
          <w:szCs w:val="22"/>
        </w:rPr>
        <w:t xml:space="preserve"> в котором</w:t>
      </w:r>
      <w:r w:rsidRPr="00B82BD1">
        <w:rPr>
          <w:sz w:val="22"/>
          <w:szCs w:val="22"/>
        </w:rPr>
        <w:t xml:space="preserve"> </w:t>
      </w:r>
      <w:r>
        <w:rPr>
          <w:sz w:val="22"/>
          <w:szCs w:val="22"/>
        </w:rPr>
        <w:t xml:space="preserve">100 богатейших людей США в 2013 году имели </w:t>
      </w:r>
      <w:r w:rsidR="00B72FEE">
        <w:rPr>
          <w:sz w:val="22"/>
          <w:szCs w:val="22"/>
        </w:rPr>
        <w:t xml:space="preserve">доход </w:t>
      </w:r>
      <w:r>
        <w:rPr>
          <w:sz w:val="22"/>
          <w:szCs w:val="22"/>
        </w:rPr>
        <w:t>якобы 2 трлн. долларов.</w:t>
      </w:r>
      <w:r>
        <w:rPr>
          <w:rStyle w:val="ab"/>
          <w:sz w:val="22"/>
          <w:szCs w:val="22"/>
        </w:rPr>
        <w:footnoteReference w:id="101"/>
      </w:r>
      <w:r>
        <w:rPr>
          <w:sz w:val="22"/>
          <w:szCs w:val="22"/>
        </w:rPr>
        <w:t xml:space="preserve"> Эти данные </w:t>
      </w:r>
      <w:r w:rsidR="00393525">
        <w:rPr>
          <w:sz w:val="22"/>
          <w:szCs w:val="22"/>
        </w:rPr>
        <w:t xml:space="preserve">о богатстве </w:t>
      </w:r>
      <w:r w:rsidR="008D67D9">
        <w:rPr>
          <w:sz w:val="22"/>
          <w:szCs w:val="22"/>
        </w:rPr>
        <w:t xml:space="preserve">не учитывали </w:t>
      </w:r>
      <w:r w:rsidR="000A70B0">
        <w:rPr>
          <w:sz w:val="22"/>
          <w:szCs w:val="22"/>
        </w:rPr>
        <w:t xml:space="preserve">десятки триллионов долларов </w:t>
      </w:r>
      <w:r w:rsidR="008D67D9">
        <w:rPr>
          <w:sz w:val="22"/>
          <w:szCs w:val="22"/>
        </w:rPr>
        <w:t>собственност</w:t>
      </w:r>
      <w:r w:rsidR="000A70B0">
        <w:rPr>
          <w:sz w:val="22"/>
          <w:szCs w:val="22"/>
        </w:rPr>
        <w:t>и</w:t>
      </w:r>
      <w:r w:rsidR="008D67D9">
        <w:rPr>
          <w:sz w:val="22"/>
          <w:szCs w:val="22"/>
        </w:rPr>
        <w:t xml:space="preserve"> олигархов. Л</w:t>
      </w:r>
      <w:r w:rsidR="00AC0D19">
        <w:rPr>
          <w:sz w:val="22"/>
          <w:szCs w:val="22"/>
        </w:rPr>
        <w:t xml:space="preserve">ишь </w:t>
      </w:r>
      <w:r w:rsidR="00B72FEE">
        <w:rPr>
          <w:sz w:val="22"/>
          <w:szCs w:val="22"/>
        </w:rPr>
        <w:t>один</w:t>
      </w:r>
      <w:r>
        <w:rPr>
          <w:sz w:val="22"/>
          <w:szCs w:val="22"/>
        </w:rPr>
        <w:t xml:space="preserve"> </w:t>
      </w:r>
      <w:r w:rsidR="00AC0D19">
        <w:rPr>
          <w:sz w:val="22"/>
          <w:szCs w:val="22"/>
        </w:rPr>
        <w:t xml:space="preserve">банк «Моргэн Чейз», принадлежавший </w:t>
      </w:r>
      <w:r>
        <w:rPr>
          <w:sz w:val="22"/>
          <w:szCs w:val="22"/>
        </w:rPr>
        <w:t>Д.Рокфеллер</w:t>
      </w:r>
      <w:r w:rsidR="00AC0D19">
        <w:rPr>
          <w:sz w:val="22"/>
          <w:szCs w:val="22"/>
        </w:rPr>
        <w:t>у, имел</w:t>
      </w:r>
      <w:r w:rsidR="00B72FEE">
        <w:rPr>
          <w:sz w:val="22"/>
          <w:szCs w:val="22"/>
        </w:rPr>
        <w:t xml:space="preserve"> 89 трлн. долларов </w:t>
      </w:r>
      <w:r w:rsidR="009C4C62">
        <w:rPr>
          <w:sz w:val="22"/>
          <w:szCs w:val="22"/>
        </w:rPr>
        <w:t xml:space="preserve">деривативов </w:t>
      </w:r>
      <w:r w:rsidR="00B72FEE">
        <w:rPr>
          <w:sz w:val="22"/>
          <w:szCs w:val="22"/>
        </w:rPr>
        <w:t>(20</w:t>
      </w:r>
      <w:r w:rsidR="00142084">
        <w:rPr>
          <w:sz w:val="22"/>
          <w:szCs w:val="22"/>
        </w:rPr>
        <w:t>1</w:t>
      </w:r>
      <w:r w:rsidR="00B72FEE">
        <w:rPr>
          <w:sz w:val="22"/>
          <w:szCs w:val="22"/>
        </w:rPr>
        <w:t>0)</w:t>
      </w:r>
      <w:r w:rsidR="009C4C62">
        <w:rPr>
          <w:sz w:val="22"/>
          <w:szCs w:val="22"/>
        </w:rPr>
        <w:t xml:space="preserve">, неограниченно изготавливал деривативы, а частные банки ФРС </w:t>
      </w:r>
      <w:r w:rsidR="008D67D9">
        <w:rPr>
          <w:sz w:val="22"/>
          <w:szCs w:val="22"/>
        </w:rPr>
        <w:t>в 2015 году ежемесячно</w:t>
      </w:r>
      <w:r w:rsidR="00BC39DF">
        <w:rPr>
          <w:sz w:val="22"/>
          <w:szCs w:val="22"/>
        </w:rPr>
        <w:t xml:space="preserve"> </w:t>
      </w:r>
      <w:r w:rsidR="009C4C62">
        <w:rPr>
          <w:sz w:val="22"/>
          <w:szCs w:val="22"/>
        </w:rPr>
        <w:t xml:space="preserve">изготавливали </w:t>
      </w:r>
      <w:r w:rsidR="008D67D9">
        <w:rPr>
          <w:sz w:val="22"/>
          <w:szCs w:val="22"/>
        </w:rPr>
        <w:t xml:space="preserve">более </w:t>
      </w:r>
      <w:r w:rsidR="00F80708">
        <w:rPr>
          <w:sz w:val="22"/>
          <w:szCs w:val="22"/>
        </w:rPr>
        <w:t>триллион</w:t>
      </w:r>
      <w:r w:rsidR="008D67D9">
        <w:rPr>
          <w:sz w:val="22"/>
          <w:szCs w:val="22"/>
        </w:rPr>
        <w:t>а</w:t>
      </w:r>
      <w:r w:rsidR="00F80708">
        <w:rPr>
          <w:sz w:val="22"/>
          <w:szCs w:val="22"/>
        </w:rPr>
        <w:t xml:space="preserve"> </w:t>
      </w:r>
      <w:r w:rsidR="009C4C62">
        <w:rPr>
          <w:sz w:val="22"/>
          <w:szCs w:val="22"/>
        </w:rPr>
        <w:t>доллар</w:t>
      </w:r>
      <w:r w:rsidR="00F80708">
        <w:rPr>
          <w:sz w:val="22"/>
          <w:szCs w:val="22"/>
        </w:rPr>
        <w:t>ов</w:t>
      </w:r>
      <w:r w:rsidR="000A70B0">
        <w:rPr>
          <w:sz w:val="22"/>
          <w:szCs w:val="22"/>
        </w:rPr>
        <w:t>, скупили акции компаний всех стран</w:t>
      </w:r>
      <w:r>
        <w:rPr>
          <w:sz w:val="22"/>
          <w:szCs w:val="22"/>
        </w:rPr>
        <w:t xml:space="preserve">. </w:t>
      </w:r>
      <w:r w:rsidR="00624573">
        <w:rPr>
          <w:sz w:val="22"/>
          <w:szCs w:val="22"/>
        </w:rPr>
        <w:t xml:space="preserve">   </w:t>
      </w:r>
    </w:p>
    <w:p w:rsidR="00534E73" w:rsidRPr="00B82BD1" w:rsidRDefault="00624573" w:rsidP="00534E73">
      <w:pPr>
        <w:jc w:val="both"/>
        <w:rPr>
          <w:sz w:val="22"/>
          <w:szCs w:val="22"/>
        </w:rPr>
      </w:pPr>
      <w:r>
        <w:rPr>
          <w:sz w:val="22"/>
          <w:szCs w:val="22"/>
        </w:rPr>
        <w:t xml:space="preserve">       СМИ называли </w:t>
      </w:r>
      <w:r w:rsidR="00265D80" w:rsidRPr="00B82BD1">
        <w:rPr>
          <w:sz w:val="22"/>
          <w:szCs w:val="22"/>
        </w:rPr>
        <w:t xml:space="preserve">«верхним одним процентом» (top </w:t>
      </w:r>
      <w:r w:rsidR="00265D80" w:rsidRPr="00B82BD1">
        <w:rPr>
          <w:sz w:val="22"/>
          <w:szCs w:val="22"/>
          <w:lang w:val="en-US"/>
        </w:rPr>
        <w:t>one</w:t>
      </w:r>
      <w:r w:rsidR="00265D80">
        <w:rPr>
          <w:sz w:val="22"/>
          <w:szCs w:val="22"/>
        </w:rPr>
        <w:t xml:space="preserve"> percent)</w:t>
      </w:r>
      <w:r w:rsidR="00265D80" w:rsidRPr="00B82BD1">
        <w:rPr>
          <w:sz w:val="22"/>
          <w:szCs w:val="22"/>
        </w:rPr>
        <w:t xml:space="preserve"> </w:t>
      </w:r>
      <w:r>
        <w:rPr>
          <w:sz w:val="22"/>
          <w:szCs w:val="22"/>
        </w:rPr>
        <w:t>а</w:t>
      </w:r>
      <w:r w:rsidR="009560E2">
        <w:rPr>
          <w:sz w:val="22"/>
          <w:szCs w:val="22"/>
        </w:rPr>
        <w:t>мериканскую э</w:t>
      </w:r>
      <w:r w:rsidR="00534E73">
        <w:rPr>
          <w:sz w:val="22"/>
          <w:szCs w:val="22"/>
        </w:rPr>
        <w:t xml:space="preserve">литу </w:t>
      </w:r>
      <w:r w:rsidR="0099754D">
        <w:rPr>
          <w:sz w:val="22"/>
          <w:szCs w:val="22"/>
        </w:rPr>
        <w:t>численностью 3,</w:t>
      </w:r>
      <w:r w:rsidR="009560E2">
        <w:rPr>
          <w:sz w:val="22"/>
          <w:szCs w:val="22"/>
        </w:rPr>
        <w:t>2</w:t>
      </w:r>
      <w:r w:rsidR="0099754D">
        <w:rPr>
          <w:sz w:val="22"/>
          <w:szCs w:val="22"/>
        </w:rPr>
        <w:t xml:space="preserve"> млн. человек</w:t>
      </w:r>
      <w:r w:rsidR="00265D80">
        <w:rPr>
          <w:sz w:val="22"/>
          <w:szCs w:val="22"/>
        </w:rPr>
        <w:t>,</w:t>
      </w:r>
      <w:r w:rsidR="00534E73">
        <w:rPr>
          <w:sz w:val="22"/>
          <w:szCs w:val="22"/>
        </w:rPr>
        <w:t xml:space="preserve"> </w:t>
      </w:r>
      <w:r w:rsidR="00265D80">
        <w:rPr>
          <w:sz w:val="22"/>
          <w:szCs w:val="22"/>
        </w:rPr>
        <w:t>которые</w:t>
      </w:r>
      <w:r w:rsidR="00D85D78">
        <w:rPr>
          <w:sz w:val="22"/>
          <w:szCs w:val="22"/>
        </w:rPr>
        <w:t xml:space="preserve"> получал</w:t>
      </w:r>
      <w:r w:rsidR="00265D80">
        <w:rPr>
          <w:sz w:val="22"/>
          <w:szCs w:val="22"/>
        </w:rPr>
        <w:t>и</w:t>
      </w:r>
      <w:r w:rsidR="00534E73">
        <w:rPr>
          <w:sz w:val="22"/>
          <w:szCs w:val="22"/>
        </w:rPr>
        <w:t xml:space="preserve"> </w:t>
      </w:r>
      <w:r w:rsidR="00463B39">
        <w:rPr>
          <w:sz w:val="22"/>
          <w:szCs w:val="22"/>
        </w:rPr>
        <w:t>18,98</w:t>
      </w:r>
      <w:r w:rsidR="000D232C">
        <w:rPr>
          <w:sz w:val="22"/>
          <w:szCs w:val="22"/>
        </w:rPr>
        <w:t xml:space="preserve">% </w:t>
      </w:r>
      <w:r w:rsidR="00B72FEE">
        <w:rPr>
          <w:sz w:val="22"/>
          <w:szCs w:val="22"/>
        </w:rPr>
        <w:t>доход</w:t>
      </w:r>
      <w:r w:rsidR="000D232C">
        <w:rPr>
          <w:sz w:val="22"/>
          <w:szCs w:val="22"/>
        </w:rPr>
        <w:t>ов США</w:t>
      </w:r>
      <w:r w:rsidR="00463B39">
        <w:rPr>
          <w:sz w:val="22"/>
          <w:szCs w:val="22"/>
        </w:rPr>
        <w:t xml:space="preserve"> (2,3 трлн. долларов)</w:t>
      </w:r>
      <w:r w:rsidR="00463B39">
        <w:rPr>
          <w:rStyle w:val="ab"/>
          <w:sz w:val="22"/>
          <w:szCs w:val="22"/>
        </w:rPr>
        <w:footnoteReference w:id="102"/>
      </w:r>
      <w:r w:rsidR="000D232C">
        <w:rPr>
          <w:sz w:val="22"/>
          <w:szCs w:val="22"/>
        </w:rPr>
        <w:t xml:space="preserve"> </w:t>
      </w:r>
      <w:r w:rsidR="00D85D78">
        <w:rPr>
          <w:sz w:val="22"/>
          <w:szCs w:val="22"/>
        </w:rPr>
        <w:t>и имел</w:t>
      </w:r>
      <w:r w:rsidR="00265D80">
        <w:rPr>
          <w:sz w:val="22"/>
          <w:szCs w:val="22"/>
        </w:rPr>
        <w:t>и</w:t>
      </w:r>
      <w:r w:rsidR="00D85D78">
        <w:rPr>
          <w:sz w:val="22"/>
          <w:szCs w:val="22"/>
        </w:rPr>
        <w:t xml:space="preserve"> </w:t>
      </w:r>
      <w:r w:rsidR="000D232C">
        <w:rPr>
          <w:sz w:val="22"/>
          <w:szCs w:val="22"/>
        </w:rPr>
        <w:t xml:space="preserve">40% богатства </w:t>
      </w:r>
      <w:r w:rsidR="00BC39DF">
        <w:rPr>
          <w:sz w:val="22"/>
          <w:szCs w:val="22"/>
        </w:rPr>
        <w:t>США</w:t>
      </w:r>
      <w:r w:rsidR="000101E7">
        <w:rPr>
          <w:sz w:val="22"/>
          <w:szCs w:val="22"/>
        </w:rPr>
        <w:t>.</w:t>
      </w:r>
      <w:r w:rsidR="000D232C">
        <w:rPr>
          <w:sz w:val="22"/>
          <w:szCs w:val="22"/>
        </w:rPr>
        <w:t xml:space="preserve"> </w:t>
      </w:r>
      <w:r w:rsidR="00463B39">
        <w:rPr>
          <w:sz w:val="22"/>
          <w:szCs w:val="22"/>
        </w:rPr>
        <w:t>(</w:t>
      </w:r>
      <w:r w:rsidR="00463B39" w:rsidRPr="00B82BD1">
        <w:rPr>
          <w:sz w:val="22"/>
          <w:szCs w:val="22"/>
        </w:rPr>
        <w:t>20</w:t>
      </w:r>
      <w:r w:rsidR="00463B39">
        <w:rPr>
          <w:sz w:val="22"/>
          <w:szCs w:val="22"/>
        </w:rPr>
        <w:t>13)</w:t>
      </w:r>
      <w:r w:rsidR="00D85D78">
        <w:rPr>
          <w:sz w:val="22"/>
          <w:szCs w:val="22"/>
        </w:rPr>
        <w:t xml:space="preserve"> Примерно 300 тыс. богачей (верхние 0,1%)</w:t>
      </w:r>
      <w:r w:rsidR="00534E73" w:rsidRPr="00B82BD1">
        <w:rPr>
          <w:sz w:val="22"/>
          <w:szCs w:val="22"/>
        </w:rPr>
        <w:t xml:space="preserve"> </w:t>
      </w:r>
      <w:r w:rsidR="00D85D78">
        <w:rPr>
          <w:sz w:val="22"/>
          <w:szCs w:val="22"/>
        </w:rPr>
        <w:t xml:space="preserve">владели 23,5% богатств Америки. (2012) </w:t>
      </w:r>
      <w:r w:rsidR="00FF5B42">
        <w:rPr>
          <w:sz w:val="22"/>
          <w:szCs w:val="22"/>
        </w:rPr>
        <w:t>Ложью была статистика, что 1,7% жителей имели 98% богатств США (1.10.2015).</w:t>
      </w:r>
      <w:r w:rsidR="00FF5B42">
        <w:rPr>
          <w:rStyle w:val="ab"/>
          <w:sz w:val="22"/>
          <w:szCs w:val="22"/>
        </w:rPr>
        <w:footnoteReference w:id="103"/>
      </w:r>
      <w:r w:rsidR="00FF5B42">
        <w:rPr>
          <w:sz w:val="22"/>
          <w:szCs w:val="22"/>
        </w:rPr>
        <w:t xml:space="preserve"> Из 5,372 млн. богачей только 4612 свербогачей олигархической мафии 1.10.2015 года владели 90 процентами богатств Америки. </w:t>
      </w:r>
      <w:r w:rsidR="00534E73" w:rsidRPr="00B82BD1">
        <w:rPr>
          <w:sz w:val="22"/>
          <w:szCs w:val="22"/>
        </w:rPr>
        <w:t xml:space="preserve">Каждый </w:t>
      </w:r>
      <w:r w:rsidR="00497C60">
        <w:rPr>
          <w:sz w:val="22"/>
          <w:szCs w:val="22"/>
        </w:rPr>
        <w:t>налогоплательщик</w:t>
      </w:r>
      <w:r w:rsidR="00534E73" w:rsidRPr="00B82BD1">
        <w:rPr>
          <w:sz w:val="22"/>
          <w:szCs w:val="22"/>
        </w:rPr>
        <w:t xml:space="preserve"> верхнего процента </w:t>
      </w:r>
      <w:r w:rsidR="00534E73">
        <w:rPr>
          <w:sz w:val="22"/>
          <w:szCs w:val="22"/>
        </w:rPr>
        <w:t>на</w:t>
      </w:r>
      <w:r w:rsidR="00534E73" w:rsidRPr="00B82BD1">
        <w:rPr>
          <w:sz w:val="22"/>
          <w:szCs w:val="22"/>
        </w:rPr>
        <w:t xml:space="preserve">селения </w:t>
      </w:r>
      <w:r w:rsidR="00497C60" w:rsidRPr="00B82BD1">
        <w:rPr>
          <w:sz w:val="22"/>
          <w:szCs w:val="22"/>
        </w:rPr>
        <w:t xml:space="preserve">ежемесячно </w:t>
      </w:r>
      <w:r w:rsidR="00534E73" w:rsidRPr="00B82BD1">
        <w:rPr>
          <w:sz w:val="22"/>
          <w:szCs w:val="22"/>
        </w:rPr>
        <w:t xml:space="preserve">получал в среднем 83,4 тыс. долларов </w:t>
      </w:r>
      <w:r w:rsidR="009C4C62">
        <w:rPr>
          <w:sz w:val="22"/>
          <w:szCs w:val="22"/>
        </w:rPr>
        <w:t>дохода</w:t>
      </w:r>
      <w:r w:rsidRPr="00624573">
        <w:rPr>
          <w:sz w:val="22"/>
          <w:szCs w:val="22"/>
        </w:rPr>
        <w:t xml:space="preserve"> </w:t>
      </w:r>
      <w:r>
        <w:rPr>
          <w:sz w:val="22"/>
          <w:szCs w:val="22"/>
        </w:rPr>
        <w:t>(</w:t>
      </w:r>
      <w:r w:rsidRPr="00B82BD1">
        <w:rPr>
          <w:sz w:val="22"/>
          <w:szCs w:val="22"/>
        </w:rPr>
        <w:t>20</w:t>
      </w:r>
      <w:r>
        <w:rPr>
          <w:sz w:val="22"/>
          <w:szCs w:val="22"/>
        </w:rPr>
        <w:t>07). Независимые эксперты подсчитали, что</w:t>
      </w:r>
      <w:r w:rsidR="00463B39">
        <w:rPr>
          <w:sz w:val="22"/>
          <w:szCs w:val="22"/>
        </w:rPr>
        <w:t xml:space="preserve"> в 2013 году </w:t>
      </w:r>
      <w:r>
        <w:rPr>
          <w:sz w:val="22"/>
          <w:szCs w:val="22"/>
        </w:rPr>
        <w:t xml:space="preserve">доход каждого представителя верхнего процента составил в среднем </w:t>
      </w:r>
      <w:r w:rsidR="00463B39">
        <w:rPr>
          <w:sz w:val="22"/>
          <w:szCs w:val="22"/>
        </w:rPr>
        <w:t>101,75 тыс. долларов</w:t>
      </w:r>
      <w:r>
        <w:rPr>
          <w:sz w:val="22"/>
          <w:szCs w:val="22"/>
        </w:rPr>
        <w:t>,</w:t>
      </w:r>
      <w:r w:rsidR="00497C60">
        <w:rPr>
          <w:sz w:val="22"/>
          <w:szCs w:val="22"/>
        </w:rPr>
        <w:t xml:space="preserve"> </w:t>
      </w:r>
      <w:r>
        <w:rPr>
          <w:sz w:val="22"/>
          <w:szCs w:val="22"/>
        </w:rPr>
        <w:t>но официальная статистика утверждала, что в 2014 году средний доход каждого из этих богачей равнялся только</w:t>
      </w:r>
      <w:r w:rsidR="00497C60">
        <w:rPr>
          <w:sz w:val="22"/>
          <w:szCs w:val="22"/>
        </w:rPr>
        <w:t xml:space="preserve"> 31</w:t>
      </w:r>
      <w:r>
        <w:rPr>
          <w:sz w:val="22"/>
          <w:szCs w:val="22"/>
        </w:rPr>
        <w:t>,</w:t>
      </w:r>
      <w:r w:rsidR="00497C60">
        <w:rPr>
          <w:sz w:val="22"/>
          <w:szCs w:val="22"/>
        </w:rPr>
        <w:t>696 тыс. долларов</w:t>
      </w:r>
      <w:r w:rsidR="00534E73" w:rsidRPr="00B82BD1">
        <w:rPr>
          <w:sz w:val="22"/>
          <w:szCs w:val="22"/>
        </w:rPr>
        <w:t>.</w:t>
      </w:r>
      <w:r w:rsidR="00497C60">
        <w:rPr>
          <w:rStyle w:val="ab"/>
          <w:sz w:val="22"/>
          <w:szCs w:val="22"/>
        </w:rPr>
        <w:footnoteReference w:id="104"/>
      </w:r>
      <w:r w:rsidR="00534E73" w:rsidRPr="00B82BD1">
        <w:rPr>
          <w:sz w:val="22"/>
          <w:szCs w:val="22"/>
        </w:rPr>
        <w:t xml:space="preserve"> </w:t>
      </w:r>
      <w:r>
        <w:rPr>
          <w:sz w:val="22"/>
          <w:szCs w:val="22"/>
        </w:rPr>
        <w:t>На самом деле, с</w:t>
      </w:r>
      <w:r w:rsidR="00497C60">
        <w:rPr>
          <w:sz w:val="22"/>
          <w:szCs w:val="22"/>
        </w:rPr>
        <w:t xml:space="preserve">татистика </w:t>
      </w:r>
      <w:r>
        <w:rPr>
          <w:sz w:val="22"/>
          <w:szCs w:val="22"/>
        </w:rPr>
        <w:t xml:space="preserve">лгала и </w:t>
      </w:r>
      <w:r w:rsidR="00497C60">
        <w:rPr>
          <w:sz w:val="22"/>
          <w:szCs w:val="22"/>
        </w:rPr>
        <w:t>скрывала реальные доходы о</w:t>
      </w:r>
      <w:r w:rsidR="00534E73" w:rsidRPr="00B82BD1">
        <w:rPr>
          <w:sz w:val="22"/>
          <w:szCs w:val="22"/>
        </w:rPr>
        <w:t>лигарх</w:t>
      </w:r>
      <w:r w:rsidR="00497C60">
        <w:rPr>
          <w:sz w:val="22"/>
          <w:szCs w:val="22"/>
        </w:rPr>
        <w:t>ов, которые богатели за счет ограбления остальных жителей США и всей планеты</w:t>
      </w:r>
      <w:r w:rsidR="00534E73" w:rsidRPr="00B82BD1">
        <w:rPr>
          <w:sz w:val="22"/>
          <w:szCs w:val="22"/>
        </w:rPr>
        <w:t>. В 201</w:t>
      </w:r>
      <w:r w:rsidR="009E3682">
        <w:rPr>
          <w:sz w:val="22"/>
          <w:szCs w:val="22"/>
        </w:rPr>
        <w:t>5</w:t>
      </w:r>
      <w:r w:rsidR="00534E73" w:rsidRPr="00B82BD1">
        <w:rPr>
          <w:sz w:val="22"/>
          <w:szCs w:val="22"/>
        </w:rPr>
        <w:t xml:space="preserve"> году каждый олигарх владел пентхаусом в Нью-Йорке с видом </w:t>
      </w:r>
      <w:r w:rsidR="00534E73">
        <w:rPr>
          <w:sz w:val="22"/>
          <w:szCs w:val="22"/>
        </w:rPr>
        <w:t>на</w:t>
      </w:r>
      <w:r w:rsidR="00534E73" w:rsidRPr="00B82BD1">
        <w:rPr>
          <w:sz w:val="22"/>
          <w:szCs w:val="22"/>
        </w:rPr>
        <w:t xml:space="preserve"> Центральный парк, </w:t>
      </w:r>
      <w:r w:rsidR="00534E73">
        <w:rPr>
          <w:sz w:val="22"/>
          <w:szCs w:val="22"/>
        </w:rPr>
        <w:lastRenderedPageBreak/>
        <w:t>мега</w:t>
      </w:r>
      <w:r w:rsidR="00534E73" w:rsidRPr="00B82BD1">
        <w:rPr>
          <w:sz w:val="22"/>
          <w:szCs w:val="22"/>
        </w:rPr>
        <w:t>помест</w:t>
      </w:r>
      <w:r w:rsidR="00534E73">
        <w:rPr>
          <w:sz w:val="22"/>
          <w:szCs w:val="22"/>
        </w:rPr>
        <w:t>ьем,</w:t>
      </w:r>
      <w:r w:rsidR="00534E73" w:rsidRPr="00B82BD1">
        <w:rPr>
          <w:sz w:val="22"/>
          <w:szCs w:val="22"/>
        </w:rPr>
        <w:t xml:space="preserve"> </w:t>
      </w:r>
      <w:r w:rsidR="00325E01">
        <w:rPr>
          <w:sz w:val="22"/>
          <w:szCs w:val="22"/>
        </w:rPr>
        <w:t>дворцом</w:t>
      </w:r>
      <w:r w:rsidR="00D25698">
        <w:rPr>
          <w:sz w:val="22"/>
          <w:szCs w:val="22"/>
        </w:rPr>
        <w:t xml:space="preserve"> в Европе</w:t>
      </w:r>
      <w:r w:rsidR="00325E01">
        <w:rPr>
          <w:sz w:val="22"/>
          <w:szCs w:val="22"/>
        </w:rPr>
        <w:t xml:space="preserve">, </w:t>
      </w:r>
      <w:r w:rsidR="00534E73" w:rsidRPr="00B82BD1">
        <w:rPr>
          <w:sz w:val="22"/>
          <w:szCs w:val="22"/>
        </w:rPr>
        <w:t>4-5 виллами в США и других стра</w:t>
      </w:r>
      <w:r w:rsidR="00534E73">
        <w:rPr>
          <w:sz w:val="22"/>
          <w:szCs w:val="22"/>
        </w:rPr>
        <w:t>на</w:t>
      </w:r>
      <w:r w:rsidR="00534E73" w:rsidRPr="00B82BD1">
        <w:rPr>
          <w:sz w:val="22"/>
          <w:szCs w:val="22"/>
        </w:rPr>
        <w:t xml:space="preserve">х, островом, комфортабельным подземным бункером для жизни в </w:t>
      </w:r>
      <w:r w:rsidR="00534E73">
        <w:rPr>
          <w:sz w:val="22"/>
          <w:szCs w:val="22"/>
        </w:rPr>
        <w:t>случае войны</w:t>
      </w:r>
      <w:r w:rsidR="00534E73" w:rsidRPr="00B82BD1">
        <w:rPr>
          <w:sz w:val="22"/>
          <w:szCs w:val="22"/>
        </w:rPr>
        <w:t xml:space="preserve">. Кроме того, </w:t>
      </w:r>
      <w:r w:rsidR="0099754D">
        <w:rPr>
          <w:sz w:val="22"/>
          <w:szCs w:val="22"/>
        </w:rPr>
        <w:t>у него</w:t>
      </w:r>
      <w:r w:rsidR="00534E73" w:rsidRPr="00B82BD1">
        <w:rPr>
          <w:sz w:val="22"/>
          <w:szCs w:val="22"/>
        </w:rPr>
        <w:t xml:space="preserve"> была </w:t>
      </w:r>
      <w:r w:rsidR="00CF4F82">
        <w:rPr>
          <w:sz w:val="22"/>
          <w:szCs w:val="22"/>
        </w:rPr>
        <w:t>2</w:t>
      </w:r>
      <w:r w:rsidR="00CF4F82" w:rsidRPr="00B82BD1">
        <w:rPr>
          <w:sz w:val="22"/>
          <w:szCs w:val="22"/>
        </w:rPr>
        <w:t>00</w:t>
      </w:r>
      <w:r w:rsidR="00CF4F82">
        <w:rPr>
          <w:sz w:val="22"/>
          <w:szCs w:val="22"/>
        </w:rPr>
        <w:t>-</w:t>
      </w:r>
      <w:r w:rsidR="00CF4F82" w:rsidRPr="00B82BD1">
        <w:rPr>
          <w:sz w:val="22"/>
          <w:szCs w:val="22"/>
        </w:rPr>
        <w:t>метров</w:t>
      </w:r>
      <w:r w:rsidR="00CF4F82">
        <w:rPr>
          <w:sz w:val="22"/>
          <w:szCs w:val="22"/>
        </w:rPr>
        <w:t>ая</w:t>
      </w:r>
      <w:r w:rsidR="00CF4F82" w:rsidRPr="00B82BD1">
        <w:rPr>
          <w:sz w:val="22"/>
          <w:szCs w:val="22"/>
        </w:rPr>
        <w:t xml:space="preserve"> </w:t>
      </w:r>
      <w:r w:rsidR="00534E73" w:rsidRPr="00B82BD1">
        <w:rPr>
          <w:sz w:val="22"/>
          <w:szCs w:val="22"/>
        </w:rPr>
        <w:t>яхта, личный пассажирский самолет, спортивный самолет для развлекательных полетов, вертолет, машины (Бентли, Ломбар</w:t>
      </w:r>
      <w:r w:rsidR="00534E73">
        <w:rPr>
          <w:sz w:val="22"/>
          <w:szCs w:val="22"/>
        </w:rPr>
        <w:t>г</w:t>
      </w:r>
      <w:r w:rsidR="00534E73" w:rsidRPr="00B82BD1">
        <w:rPr>
          <w:sz w:val="22"/>
          <w:szCs w:val="22"/>
        </w:rPr>
        <w:t>ини), третья же</w:t>
      </w:r>
      <w:r w:rsidR="00534E73">
        <w:rPr>
          <w:sz w:val="22"/>
          <w:szCs w:val="22"/>
        </w:rPr>
        <w:t>на</w:t>
      </w:r>
      <w:r w:rsidR="00534E73" w:rsidRPr="00B82BD1">
        <w:rPr>
          <w:sz w:val="22"/>
          <w:szCs w:val="22"/>
        </w:rPr>
        <w:t xml:space="preserve">, которая была </w:t>
      </w:r>
      <w:r w:rsidR="00534E73">
        <w:rPr>
          <w:sz w:val="22"/>
          <w:szCs w:val="22"/>
        </w:rPr>
        <w:t>на</w:t>
      </w:r>
      <w:r w:rsidR="00534E73" w:rsidRPr="00B82BD1">
        <w:rPr>
          <w:sz w:val="22"/>
          <w:szCs w:val="22"/>
        </w:rPr>
        <w:t xml:space="preserve"> 40 лет моложе.</w:t>
      </w:r>
      <w:r w:rsidR="00534E73" w:rsidRPr="00B82BD1">
        <w:rPr>
          <w:rStyle w:val="ab"/>
          <w:sz w:val="22"/>
          <w:szCs w:val="22"/>
        </w:rPr>
        <w:footnoteReference w:id="105"/>
      </w:r>
      <w:r w:rsidR="00534E73" w:rsidRPr="00B82BD1">
        <w:rPr>
          <w:sz w:val="22"/>
          <w:szCs w:val="22"/>
        </w:rPr>
        <w:t xml:space="preserve"> </w:t>
      </w:r>
    </w:p>
    <w:p w:rsidR="00D25698" w:rsidRDefault="0099754D" w:rsidP="00325E01">
      <w:pPr>
        <w:pStyle w:val="5"/>
        <w:shd w:val="clear" w:color="auto" w:fill="auto"/>
        <w:spacing w:after="0" w:line="250" w:lineRule="exact"/>
        <w:ind w:right="60"/>
        <w:jc w:val="both"/>
        <w:rPr>
          <w:sz w:val="22"/>
          <w:szCs w:val="22"/>
        </w:rPr>
      </w:pPr>
      <w:r>
        <w:rPr>
          <w:sz w:val="22"/>
          <w:szCs w:val="22"/>
        </w:rPr>
        <w:t xml:space="preserve">       «</w:t>
      </w:r>
      <w:r w:rsidR="00AC0D19">
        <w:rPr>
          <w:sz w:val="22"/>
          <w:szCs w:val="22"/>
        </w:rPr>
        <w:t>Америка</w:t>
      </w:r>
      <w:r>
        <w:rPr>
          <w:sz w:val="22"/>
          <w:szCs w:val="22"/>
        </w:rPr>
        <w:t xml:space="preserve"> бедняков</w:t>
      </w:r>
      <w:r w:rsidR="00AC0D19">
        <w:rPr>
          <w:sz w:val="22"/>
          <w:szCs w:val="22"/>
        </w:rPr>
        <w:t xml:space="preserve">» - это </w:t>
      </w:r>
      <w:r w:rsidR="009E3682">
        <w:rPr>
          <w:sz w:val="22"/>
          <w:szCs w:val="22"/>
        </w:rPr>
        <w:t>50</w:t>
      </w:r>
      <w:r w:rsidRPr="00B82BD1">
        <w:rPr>
          <w:sz w:val="22"/>
          <w:szCs w:val="22"/>
        </w:rPr>
        <w:t xml:space="preserve">% </w:t>
      </w:r>
      <w:r w:rsidR="006D54AE">
        <w:rPr>
          <w:sz w:val="22"/>
          <w:szCs w:val="22"/>
        </w:rPr>
        <w:t xml:space="preserve">жителей, которых олигархи называли </w:t>
      </w:r>
      <w:r w:rsidRPr="00B82BD1">
        <w:rPr>
          <w:sz w:val="22"/>
          <w:szCs w:val="22"/>
        </w:rPr>
        <w:t>«бесполезны</w:t>
      </w:r>
      <w:r w:rsidR="006D54AE">
        <w:rPr>
          <w:sz w:val="22"/>
          <w:szCs w:val="22"/>
        </w:rPr>
        <w:t>ми</w:t>
      </w:r>
      <w:r w:rsidRPr="00B82BD1">
        <w:rPr>
          <w:sz w:val="22"/>
          <w:szCs w:val="22"/>
        </w:rPr>
        <w:t xml:space="preserve"> едок</w:t>
      </w:r>
      <w:r w:rsidR="006D54AE">
        <w:rPr>
          <w:sz w:val="22"/>
          <w:szCs w:val="22"/>
        </w:rPr>
        <w:t>ами</w:t>
      </w:r>
      <w:r w:rsidRPr="00B82BD1">
        <w:rPr>
          <w:sz w:val="22"/>
          <w:szCs w:val="22"/>
        </w:rPr>
        <w:t>» (</w:t>
      </w:r>
      <w:r w:rsidRPr="00B82BD1">
        <w:rPr>
          <w:sz w:val="22"/>
          <w:szCs w:val="22"/>
          <w:lang w:val="en-US"/>
        </w:rPr>
        <w:t>useless</w:t>
      </w:r>
      <w:r w:rsidRPr="00B82BD1">
        <w:rPr>
          <w:sz w:val="22"/>
          <w:szCs w:val="22"/>
        </w:rPr>
        <w:t xml:space="preserve"> </w:t>
      </w:r>
      <w:r w:rsidRPr="00B82BD1">
        <w:rPr>
          <w:sz w:val="22"/>
          <w:szCs w:val="22"/>
          <w:lang w:val="en-US"/>
        </w:rPr>
        <w:t>eaters</w:t>
      </w:r>
      <w:r w:rsidRPr="00B82BD1">
        <w:rPr>
          <w:sz w:val="22"/>
          <w:szCs w:val="22"/>
        </w:rPr>
        <w:t>)</w:t>
      </w:r>
      <w:r w:rsidR="00F80708">
        <w:rPr>
          <w:sz w:val="22"/>
          <w:szCs w:val="22"/>
        </w:rPr>
        <w:t>. СМИ лгали о</w:t>
      </w:r>
      <w:r w:rsidR="00DD429B">
        <w:rPr>
          <w:sz w:val="22"/>
          <w:szCs w:val="22"/>
        </w:rPr>
        <w:t xml:space="preserve">б </w:t>
      </w:r>
      <w:r w:rsidR="00FC6C7B">
        <w:rPr>
          <w:sz w:val="22"/>
          <w:szCs w:val="22"/>
        </w:rPr>
        <w:t>«</w:t>
      </w:r>
      <w:r w:rsidR="00DD429B">
        <w:rPr>
          <w:sz w:val="22"/>
          <w:szCs w:val="22"/>
        </w:rPr>
        <w:t>американ</w:t>
      </w:r>
      <w:r w:rsidR="00FC6C7B">
        <w:rPr>
          <w:sz w:val="22"/>
          <w:szCs w:val="22"/>
        </w:rPr>
        <w:t>ской нации»</w:t>
      </w:r>
      <w:r w:rsidR="00F80708">
        <w:rPr>
          <w:sz w:val="22"/>
          <w:szCs w:val="22"/>
        </w:rPr>
        <w:t xml:space="preserve">, </w:t>
      </w:r>
      <w:r w:rsidR="00FC6C7B">
        <w:rPr>
          <w:sz w:val="22"/>
          <w:szCs w:val="22"/>
        </w:rPr>
        <w:t>но</w:t>
      </w:r>
      <w:r w:rsidR="00E170E3">
        <w:rPr>
          <w:sz w:val="22"/>
          <w:szCs w:val="22"/>
        </w:rPr>
        <w:t xml:space="preserve"> </w:t>
      </w:r>
      <w:r w:rsidR="00325E01">
        <w:rPr>
          <w:sz w:val="22"/>
          <w:szCs w:val="22"/>
        </w:rPr>
        <w:t xml:space="preserve">дома не по-английски, а на </w:t>
      </w:r>
      <w:r w:rsidR="00FC6C7B">
        <w:rPr>
          <w:sz w:val="22"/>
          <w:szCs w:val="22"/>
        </w:rPr>
        <w:t xml:space="preserve">300 </w:t>
      </w:r>
      <w:r w:rsidR="00325E01">
        <w:rPr>
          <w:sz w:val="22"/>
          <w:szCs w:val="22"/>
        </w:rPr>
        <w:t>сво</w:t>
      </w:r>
      <w:r w:rsidR="00FC6C7B">
        <w:rPr>
          <w:sz w:val="22"/>
          <w:szCs w:val="22"/>
        </w:rPr>
        <w:t>их</w:t>
      </w:r>
      <w:r w:rsidR="00325E01">
        <w:rPr>
          <w:sz w:val="22"/>
          <w:szCs w:val="22"/>
        </w:rPr>
        <w:t xml:space="preserve"> родн</w:t>
      </w:r>
      <w:r w:rsidR="00FC6C7B">
        <w:rPr>
          <w:sz w:val="22"/>
          <w:szCs w:val="22"/>
        </w:rPr>
        <w:t>ых</w:t>
      </w:r>
      <w:r w:rsidR="00325E01">
        <w:rPr>
          <w:sz w:val="22"/>
          <w:szCs w:val="22"/>
        </w:rPr>
        <w:t xml:space="preserve"> язык</w:t>
      </w:r>
      <w:r w:rsidR="00FC6C7B">
        <w:rPr>
          <w:sz w:val="22"/>
          <w:szCs w:val="22"/>
        </w:rPr>
        <w:t>ах</w:t>
      </w:r>
      <w:r w:rsidR="00325E01" w:rsidRPr="00325E01">
        <w:rPr>
          <w:sz w:val="22"/>
          <w:szCs w:val="22"/>
        </w:rPr>
        <w:t xml:space="preserve"> </w:t>
      </w:r>
      <w:r w:rsidR="00325E01">
        <w:rPr>
          <w:sz w:val="22"/>
          <w:szCs w:val="22"/>
        </w:rPr>
        <w:t xml:space="preserve">говорил каждый пятый «американец» (20,7%; 2014), и </w:t>
      </w:r>
      <w:r w:rsidR="00F80708">
        <w:rPr>
          <w:sz w:val="22"/>
          <w:szCs w:val="22"/>
        </w:rPr>
        <w:t xml:space="preserve">касты </w:t>
      </w:r>
      <w:r w:rsidR="00325E01">
        <w:rPr>
          <w:sz w:val="22"/>
          <w:szCs w:val="22"/>
        </w:rPr>
        <w:t xml:space="preserve">в Америке </w:t>
      </w:r>
      <w:r w:rsidR="00F80708">
        <w:rPr>
          <w:sz w:val="22"/>
          <w:szCs w:val="22"/>
        </w:rPr>
        <w:t>делились</w:t>
      </w:r>
      <w:r>
        <w:rPr>
          <w:sz w:val="22"/>
          <w:szCs w:val="22"/>
        </w:rPr>
        <w:t xml:space="preserve"> </w:t>
      </w:r>
      <w:r w:rsidR="00F80708">
        <w:rPr>
          <w:sz w:val="22"/>
          <w:szCs w:val="22"/>
        </w:rPr>
        <w:t xml:space="preserve">по национальному </w:t>
      </w:r>
      <w:r w:rsidR="00DD429B">
        <w:rPr>
          <w:sz w:val="22"/>
          <w:szCs w:val="22"/>
        </w:rPr>
        <w:t xml:space="preserve">и расовому </w:t>
      </w:r>
      <w:r w:rsidR="00F80708">
        <w:rPr>
          <w:sz w:val="22"/>
          <w:szCs w:val="22"/>
        </w:rPr>
        <w:t>признаку</w:t>
      </w:r>
      <w:r w:rsidR="00325E01">
        <w:rPr>
          <w:sz w:val="22"/>
          <w:szCs w:val="22"/>
        </w:rPr>
        <w:t xml:space="preserve">. В 2009 году белая семья имела среднемесячный доход 9429 долларов (3626 доллара на человека), испаноязычная – 527 долларов (202 доллара на человека), негритянская семья – 473 доллара (181 доллар на человека), а </w:t>
      </w:r>
      <w:r w:rsidR="00325E01" w:rsidRPr="00B82BD1">
        <w:rPr>
          <w:sz w:val="22"/>
          <w:szCs w:val="22"/>
        </w:rPr>
        <w:t>4</w:t>
      </w:r>
      <w:r w:rsidR="00325E01">
        <w:rPr>
          <w:sz w:val="22"/>
          <w:szCs w:val="22"/>
        </w:rPr>
        <w:t>6,67</w:t>
      </w:r>
      <w:r w:rsidR="00325E01" w:rsidRPr="00B82BD1">
        <w:rPr>
          <w:sz w:val="22"/>
          <w:szCs w:val="22"/>
        </w:rPr>
        <w:t xml:space="preserve"> миллионов </w:t>
      </w:r>
      <w:r w:rsidR="00325E01">
        <w:rPr>
          <w:sz w:val="22"/>
          <w:szCs w:val="22"/>
        </w:rPr>
        <w:t>нищих</w:t>
      </w:r>
      <w:r w:rsidR="00325E01" w:rsidRPr="00B82BD1">
        <w:rPr>
          <w:sz w:val="22"/>
          <w:szCs w:val="22"/>
        </w:rPr>
        <w:t xml:space="preserve"> жили </w:t>
      </w:r>
      <w:r w:rsidR="00325E01">
        <w:rPr>
          <w:sz w:val="22"/>
          <w:szCs w:val="22"/>
        </w:rPr>
        <w:t>на</w:t>
      </w:r>
      <w:r w:rsidR="00325E01" w:rsidRPr="00B82BD1">
        <w:rPr>
          <w:sz w:val="22"/>
          <w:szCs w:val="22"/>
        </w:rPr>
        <w:t xml:space="preserve"> </w:t>
      </w:r>
      <w:r w:rsidR="00325E01">
        <w:rPr>
          <w:sz w:val="22"/>
          <w:szCs w:val="22"/>
        </w:rPr>
        <w:t>социальную помощь в размере 133,85 доллара в месяц</w:t>
      </w:r>
      <w:r w:rsidR="00325E01" w:rsidRPr="00B82BD1">
        <w:rPr>
          <w:sz w:val="22"/>
          <w:szCs w:val="22"/>
        </w:rPr>
        <w:t xml:space="preserve"> (2011</w:t>
      </w:r>
      <w:r w:rsidR="00325E01">
        <w:rPr>
          <w:sz w:val="22"/>
          <w:szCs w:val="22"/>
        </w:rPr>
        <w:t>-2014</w:t>
      </w:r>
      <w:r w:rsidR="00325E01" w:rsidRPr="00B82BD1">
        <w:rPr>
          <w:sz w:val="22"/>
          <w:szCs w:val="22"/>
        </w:rPr>
        <w:t>)</w:t>
      </w:r>
      <w:r w:rsidR="00325E01">
        <w:rPr>
          <w:sz w:val="22"/>
          <w:szCs w:val="22"/>
        </w:rPr>
        <w:t>.</w:t>
      </w:r>
      <w:r w:rsidR="00325E01" w:rsidRPr="00B82BD1">
        <w:rPr>
          <w:rStyle w:val="ab"/>
          <w:sz w:val="22"/>
          <w:szCs w:val="22"/>
        </w:rPr>
        <w:footnoteReference w:id="106"/>
      </w:r>
      <w:r w:rsidR="00325E01" w:rsidRPr="00B82BD1">
        <w:rPr>
          <w:sz w:val="22"/>
          <w:szCs w:val="22"/>
        </w:rPr>
        <w:t xml:space="preserve"> </w:t>
      </w:r>
      <w:r w:rsidR="00341BA4">
        <w:rPr>
          <w:sz w:val="22"/>
          <w:szCs w:val="22"/>
        </w:rPr>
        <w:t>В</w:t>
      </w:r>
      <w:r w:rsidR="00341BA4" w:rsidRPr="00B82BD1">
        <w:rPr>
          <w:sz w:val="22"/>
          <w:szCs w:val="22"/>
        </w:rPr>
        <w:t xml:space="preserve"> 2002 году в Нью-Йорке </w:t>
      </w:r>
      <w:r w:rsidR="00341BA4">
        <w:rPr>
          <w:sz w:val="22"/>
          <w:szCs w:val="22"/>
        </w:rPr>
        <w:t>на</w:t>
      </w:r>
      <w:r w:rsidR="00341BA4" w:rsidRPr="00B82BD1">
        <w:rPr>
          <w:sz w:val="22"/>
          <w:szCs w:val="22"/>
        </w:rPr>
        <w:t xml:space="preserve"> дому работало 500 тысяч человек, получая 2 доллара в час</w:t>
      </w:r>
      <w:r w:rsidR="00341BA4">
        <w:rPr>
          <w:sz w:val="22"/>
          <w:szCs w:val="22"/>
        </w:rPr>
        <w:t xml:space="preserve"> с нарушением</w:t>
      </w:r>
      <w:r w:rsidR="00341BA4" w:rsidRPr="00B82BD1">
        <w:rPr>
          <w:sz w:val="22"/>
          <w:szCs w:val="22"/>
        </w:rPr>
        <w:t xml:space="preserve"> зако</w:t>
      </w:r>
      <w:r w:rsidR="00341BA4">
        <w:rPr>
          <w:sz w:val="22"/>
          <w:szCs w:val="22"/>
        </w:rPr>
        <w:t>на</w:t>
      </w:r>
      <w:r w:rsidR="00341BA4" w:rsidRPr="00B82BD1">
        <w:rPr>
          <w:sz w:val="22"/>
          <w:szCs w:val="22"/>
        </w:rPr>
        <w:t xml:space="preserve"> 1996 года о минимальной оплате труда 5,15 долларов в час.</w:t>
      </w:r>
      <w:r w:rsidR="00341BA4" w:rsidRPr="00B82BD1">
        <w:rPr>
          <w:rStyle w:val="ab"/>
          <w:sz w:val="22"/>
          <w:szCs w:val="22"/>
        </w:rPr>
        <w:footnoteReference w:id="107"/>
      </w:r>
      <w:r w:rsidR="00341BA4">
        <w:rPr>
          <w:sz w:val="22"/>
          <w:szCs w:val="22"/>
        </w:rPr>
        <w:t xml:space="preserve"> В 2012 году зарплата уволенной с телевидения г. Орландо (Флорида) журналистки, которая стала барменшей в городе штата Нью-Джерси, составляла 2,15 доллара в час, и она жила только за счет чаевых.</w:t>
      </w:r>
      <w:r w:rsidR="00341BA4">
        <w:rPr>
          <w:rStyle w:val="ab"/>
          <w:sz w:val="22"/>
          <w:szCs w:val="22"/>
        </w:rPr>
        <w:footnoteReference w:id="108"/>
      </w:r>
      <w:r w:rsidR="00341BA4">
        <w:rPr>
          <w:sz w:val="22"/>
          <w:szCs w:val="22"/>
        </w:rPr>
        <w:t xml:space="preserve"> Хозяева нарушали закон о минимальной плате 7,25 долларов в час (2009) и наживались за счет низкой оплата труда наемных работников</w:t>
      </w:r>
      <w:r w:rsidR="00341BA4" w:rsidRPr="00B82BD1">
        <w:rPr>
          <w:sz w:val="22"/>
          <w:szCs w:val="22"/>
        </w:rPr>
        <w:t>.</w:t>
      </w:r>
      <w:r w:rsidR="00341BA4">
        <w:rPr>
          <w:sz w:val="22"/>
          <w:szCs w:val="22"/>
        </w:rPr>
        <w:t xml:space="preserve"> </w:t>
      </w:r>
    </w:p>
    <w:p w:rsidR="00325E01" w:rsidRPr="00B82BD1" w:rsidRDefault="00D25698" w:rsidP="00325E01">
      <w:pPr>
        <w:pStyle w:val="5"/>
        <w:shd w:val="clear" w:color="auto" w:fill="auto"/>
        <w:spacing w:after="0" w:line="250" w:lineRule="exact"/>
        <w:ind w:right="60"/>
        <w:jc w:val="both"/>
        <w:rPr>
          <w:sz w:val="22"/>
          <w:szCs w:val="22"/>
        </w:rPr>
      </w:pPr>
      <w:r>
        <w:rPr>
          <w:sz w:val="22"/>
          <w:szCs w:val="22"/>
        </w:rPr>
        <w:t xml:space="preserve">       Американские СМИ лгали о завершении кризиса. </w:t>
      </w:r>
      <w:r w:rsidR="000F4B20">
        <w:rPr>
          <w:sz w:val="22"/>
          <w:szCs w:val="22"/>
        </w:rPr>
        <w:t>Но о</w:t>
      </w:r>
      <w:r w:rsidR="00341BA4">
        <w:rPr>
          <w:sz w:val="22"/>
          <w:szCs w:val="22"/>
        </w:rPr>
        <w:t xml:space="preserve"> размере кризиса говорил о</w:t>
      </w:r>
      <w:r w:rsidR="00325E01">
        <w:rPr>
          <w:sz w:val="22"/>
          <w:szCs w:val="22"/>
        </w:rPr>
        <w:t>бщий долг США 58 трлн. долларов (2011)</w:t>
      </w:r>
      <w:r w:rsidR="0080406E">
        <w:rPr>
          <w:sz w:val="22"/>
          <w:szCs w:val="22"/>
        </w:rPr>
        <w:t>;</w:t>
      </w:r>
      <w:r w:rsidR="00325E01">
        <w:rPr>
          <w:sz w:val="22"/>
          <w:szCs w:val="22"/>
        </w:rPr>
        <w:t xml:space="preserve"> 40</w:t>
      </w:r>
      <w:r w:rsidR="0080406E">
        <w:rPr>
          <w:sz w:val="22"/>
          <w:szCs w:val="22"/>
        </w:rPr>
        <w:t>,9</w:t>
      </w:r>
      <w:r w:rsidR="00325E01">
        <w:rPr>
          <w:sz w:val="22"/>
          <w:szCs w:val="22"/>
        </w:rPr>
        <w:t xml:space="preserve"> трлн. долларов (1.3.2015)</w:t>
      </w:r>
      <w:r w:rsidR="00341BA4">
        <w:rPr>
          <w:sz w:val="22"/>
          <w:szCs w:val="22"/>
        </w:rPr>
        <w:t>.</w:t>
      </w:r>
      <w:r w:rsidR="00325E01" w:rsidRPr="00B82BD1">
        <w:rPr>
          <w:sz w:val="22"/>
          <w:szCs w:val="22"/>
        </w:rPr>
        <w:t xml:space="preserve"> </w:t>
      </w:r>
      <w:r w:rsidR="00325E01">
        <w:rPr>
          <w:sz w:val="22"/>
          <w:szCs w:val="22"/>
        </w:rPr>
        <w:t xml:space="preserve">Долг домохозяйств на 1.1.2015 года составлял 11,83 трлн. долларов, в т.ч. 3,317 трлн. долларов потребительских кредитов, 1,3253 трлн. долларов кредитов на оплату высшего образования, 0,9576 трлн. долларов </w:t>
      </w:r>
      <w:r w:rsidR="00325E01">
        <w:rPr>
          <w:sz w:val="22"/>
          <w:szCs w:val="22"/>
        </w:rPr>
        <w:lastRenderedPageBreak/>
        <w:t>кредитов на покупку автомобилей.</w:t>
      </w:r>
      <w:r w:rsidR="00325E01">
        <w:rPr>
          <w:rStyle w:val="ab"/>
          <w:sz w:val="22"/>
          <w:szCs w:val="22"/>
        </w:rPr>
        <w:footnoteReference w:id="109"/>
      </w:r>
      <w:r w:rsidR="00325E01">
        <w:rPr>
          <w:sz w:val="22"/>
          <w:szCs w:val="22"/>
        </w:rPr>
        <w:t xml:space="preserve"> Работающий получал сред</w:t>
      </w:r>
      <w:r w:rsidR="00850D66">
        <w:rPr>
          <w:sz w:val="22"/>
          <w:szCs w:val="22"/>
        </w:rPr>
        <w:t>н</w:t>
      </w:r>
      <w:r w:rsidR="00325E01">
        <w:rPr>
          <w:sz w:val="22"/>
          <w:szCs w:val="22"/>
        </w:rPr>
        <w:t>е</w:t>
      </w:r>
      <w:r w:rsidR="00325E01" w:rsidRPr="00B82BD1">
        <w:rPr>
          <w:sz w:val="22"/>
          <w:szCs w:val="22"/>
        </w:rPr>
        <w:t xml:space="preserve">месячный доход 2916 долларов (2007), который из-за </w:t>
      </w:r>
      <w:r w:rsidR="00325E01">
        <w:rPr>
          <w:sz w:val="22"/>
          <w:szCs w:val="22"/>
        </w:rPr>
        <w:t>кризиса сократился до 2222 (2011) и 1727 долларов (2014)</w:t>
      </w:r>
      <w:r w:rsidR="00325E01" w:rsidRPr="00B82BD1">
        <w:rPr>
          <w:sz w:val="22"/>
          <w:szCs w:val="22"/>
        </w:rPr>
        <w:t xml:space="preserve">. </w:t>
      </w:r>
      <w:r w:rsidR="00325E01">
        <w:rPr>
          <w:sz w:val="22"/>
          <w:szCs w:val="22"/>
        </w:rPr>
        <w:t xml:space="preserve">В 2015 году зарплата 42% американских работников была меньше 2640 долларов в месяц. Это было мало, поскольку 33,1% людей не имели собственных домов и снимали жилье (2014), а комната с отдельным входом минимально стоила 700 долларов в месяц. </w:t>
      </w:r>
      <w:r w:rsidR="00341BA4">
        <w:rPr>
          <w:sz w:val="22"/>
          <w:szCs w:val="22"/>
        </w:rPr>
        <w:t>С</w:t>
      </w:r>
      <w:r w:rsidR="00325E01">
        <w:rPr>
          <w:sz w:val="22"/>
          <w:szCs w:val="22"/>
        </w:rPr>
        <w:t xml:space="preserve">татистика США учитывала 132,8 млн. домов и квартир, но только 115,61 млн. семей. (2013) Это </w:t>
      </w:r>
      <w:r w:rsidR="00341BA4">
        <w:rPr>
          <w:sz w:val="22"/>
          <w:szCs w:val="22"/>
        </w:rPr>
        <w:t>показывало</w:t>
      </w:r>
      <w:r w:rsidR="00516998">
        <w:rPr>
          <w:sz w:val="22"/>
          <w:szCs w:val="22"/>
        </w:rPr>
        <w:t xml:space="preserve">, что многие из </w:t>
      </w:r>
      <w:r w:rsidR="00325E01">
        <w:rPr>
          <w:sz w:val="22"/>
          <w:szCs w:val="22"/>
        </w:rPr>
        <w:t>17,19 млн. домов и квартир пустовали, поскольку нищие люди жили в трейлерах и палатках. Более 12,5% экономически ак</w:t>
      </w:r>
      <w:r w:rsidR="00850D66">
        <w:rPr>
          <w:sz w:val="22"/>
          <w:szCs w:val="22"/>
        </w:rPr>
        <w:t>тивного населения были безработны</w:t>
      </w:r>
      <w:r w:rsidR="00325E01">
        <w:rPr>
          <w:sz w:val="22"/>
          <w:szCs w:val="22"/>
        </w:rPr>
        <w:t xml:space="preserve">ми или занятыми частично (1.1.2015). Например, в г. Балтимор, 63% населения которого были неграми, среди темнокожей молодежи возраста 18-25 лет 37% не имели работу (1.5.2015). </w:t>
      </w:r>
    </w:p>
    <w:p w:rsidR="003F5624" w:rsidRDefault="00325E01" w:rsidP="0080406E">
      <w:pPr>
        <w:jc w:val="both"/>
        <w:rPr>
          <w:sz w:val="22"/>
          <w:szCs w:val="22"/>
        </w:rPr>
      </w:pPr>
      <w:r>
        <w:rPr>
          <w:sz w:val="22"/>
          <w:szCs w:val="22"/>
        </w:rPr>
        <w:t xml:space="preserve"> </w:t>
      </w:r>
      <w:r w:rsidR="003F5624">
        <w:rPr>
          <w:sz w:val="22"/>
          <w:szCs w:val="22"/>
        </w:rPr>
        <w:t xml:space="preserve">       Сайт Интернета «Часы долга</w:t>
      </w:r>
      <w:r w:rsidR="003F5624" w:rsidRPr="00B82BD1">
        <w:rPr>
          <w:sz w:val="22"/>
          <w:szCs w:val="22"/>
        </w:rPr>
        <w:t xml:space="preserve"> США</w:t>
      </w:r>
      <w:r w:rsidR="003F5624">
        <w:rPr>
          <w:sz w:val="22"/>
          <w:szCs w:val="22"/>
        </w:rPr>
        <w:t>»</w:t>
      </w:r>
      <w:r w:rsidR="003F5624" w:rsidRPr="00B82BD1">
        <w:rPr>
          <w:sz w:val="22"/>
          <w:szCs w:val="22"/>
        </w:rPr>
        <w:t xml:space="preserve"> </w:t>
      </w:r>
      <w:r w:rsidR="003F5624">
        <w:rPr>
          <w:sz w:val="22"/>
          <w:szCs w:val="22"/>
        </w:rPr>
        <w:t>обманывал. Он 3.12.2014 утверждал, что</w:t>
      </w:r>
      <w:r w:rsidR="003F5624" w:rsidRPr="00B82BD1">
        <w:rPr>
          <w:sz w:val="22"/>
          <w:szCs w:val="22"/>
        </w:rPr>
        <w:t xml:space="preserve"> </w:t>
      </w:r>
      <w:r w:rsidR="003F5624">
        <w:rPr>
          <w:sz w:val="22"/>
          <w:szCs w:val="22"/>
        </w:rPr>
        <w:t>якобы 30,941 млн. нищих США, тративших менее 1,573 доллара в сутки, получали продовольственную помощь</w:t>
      </w:r>
      <w:r w:rsidR="003F5624" w:rsidRPr="00D21485">
        <w:rPr>
          <w:sz w:val="22"/>
          <w:szCs w:val="22"/>
        </w:rPr>
        <w:t xml:space="preserve"> </w:t>
      </w:r>
      <w:r w:rsidR="003F5624">
        <w:rPr>
          <w:sz w:val="22"/>
          <w:szCs w:val="22"/>
        </w:rPr>
        <w:t xml:space="preserve">по программе </w:t>
      </w:r>
      <w:r w:rsidR="003F5624">
        <w:rPr>
          <w:sz w:val="22"/>
          <w:szCs w:val="22"/>
          <w:lang w:val="en-US"/>
        </w:rPr>
        <w:t>SNAP</w:t>
      </w:r>
      <w:r w:rsidR="003F5624">
        <w:rPr>
          <w:sz w:val="22"/>
          <w:szCs w:val="22"/>
        </w:rPr>
        <w:t>.</w:t>
      </w:r>
      <w:r w:rsidR="003F5624">
        <w:rPr>
          <w:rStyle w:val="ab"/>
          <w:sz w:val="22"/>
          <w:szCs w:val="22"/>
        </w:rPr>
        <w:footnoteReference w:id="110"/>
      </w:r>
      <w:r w:rsidR="003F5624">
        <w:rPr>
          <w:sz w:val="22"/>
          <w:szCs w:val="22"/>
        </w:rPr>
        <w:t xml:space="preserve"> </w:t>
      </w:r>
      <w:r w:rsidR="00D25698">
        <w:rPr>
          <w:sz w:val="22"/>
          <w:szCs w:val="22"/>
        </w:rPr>
        <w:t>На самом деле, помощь получали на 16 млн. человек больше.</w:t>
      </w:r>
    </w:p>
    <w:tbl>
      <w:tblPr>
        <w:tblStyle w:val="a5"/>
        <w:tblW w:w="0" w:type="auto"/>
        <w:tblInd w:w="250" w:type="dxa"/>
        <w:tblLook w:val="04A0" w:firstRow="1" w:lastRow="0" w:firstColumn="1" w:lastColumn="0" w:noHBand="0" w:noVBand="1"/>
      </w:tblPr>
      <w:tblGrid>
        <w:gridCol w:w="3409"/>
        <w:gridCol w:w="853"/>
        <w:gridCol w:w="822"/>
        <w:gridCol w:w="883"/>
      </w:tblGrid>
      <w:tr w:rsidR="003F5624" w:rsidTr="00D25698">
        <w:trPr>
          <w:trHeight w:val="240"/>
        </w:trPr>
        <w:tc>
          <w:tcPr>
            <w:tcW w:w="3409" w:type="dxa"/>
          </w:tcPr>
          <w:p w:rsidR="003F5624" w:rsidRDefault="003F5624" w:rsidP="00CB03FC">
            <w:pPr>
              <w:pStyle w:val="5"/>
              <w:shd w:val="clear" w:color="auto" w:fill="auto"/>
              <w:spacing w:after="0" w:line="250" w:lineRule="exact"/>
              <w:ind w:right="60"/>
              <w:jc w:val="both"/>
              <w:rPr>
                <w:sz w:val="22"/>
                <w:szCs w:val="22"/>
              </w:rPr>
            </w:pPr>
          </w:p>
        </w:tc>
        <w:tc>
          <w:tcPr>
            <w:tcW w:w="853" w:type="dxa"/>
          </w:tcPr>
          <w:p w:rsidR="003F5624" w:rsidRDefault="003F5624" w:rsidP="00CB03FC">
            <w:pPr>
              <w:pStyle w:val="5"/>
              <w:shd w:val="clear" w:color="auto" w:fill="auto"/>
              <w:spacing w:after="0" w:line="250" w:lineRule="exact"/>
              <w:ind w:right="60"/>
              <w:jc w:val="center"/>
              <w:rPr>
                <w:sz w:val="22"/>
                <w:szCs w:val="22"/>
              </w:rPr>
            </w:pPr>
            <w:r>
              <w:rPr>
                <w:sz w:val="22"/>
                <w:szCs w:val="22"/>
              </w:rPr>
              <w:t>1969</w:t>
            </w:r>
          </w:p>
        </w:tc>
        <w:tc>
          <w:tcPr>
            <w:tcW w:w="822" w:type="dxa"/>
          </w:tcPr>
          <w:p w:rsidR="003F5624" w:rsidRDefault="003F5624" w:rsidP="00CB03FC">
            <w:pPr>
              <w:pStyle w:val="5"/>
              <w:shd w:val="clear" w:color="auto" w:fill="auto"/>
              <w:spacing w:after="0" w:line="250" w:lineRule="exact"/>
              <w:ind w:right="60"/>
              <w:jc w:val="center"/>
              <w:rPr>
                <w:sz w:val="22"/>
                <w:szCs w:val="22"/>
              </w:rPr>
            </w:pPr>
            <w:r>
              <w:rPr>
                <w:sz w:val="22"/>
                <w:szCs w:val="22"/>
              </w:rPr>
              <w:t>2000</w:t>
            </w:r>
          </w:p>
        </w:tc>
        <w:tc>
          <w:tcPr>
            <w:tcW w:w="883" w:type="dxa"/>
          </w:tcPr>
          <w:p w:rsidR="003F5624" w:rsidRDefault="003F5624" w:rsidP="00CB03FC">
            <w:pPr>
              <w:pStyle w:val="5"/>
              <w:shd w:val="clear" w:color="auto" w:fill="auto"/>
              <w:spacing w:after="0" w:line="250" w:lineRule="exact"/>
              <w:ind w:right="60"/>
              <w:jc w:val="center"/>
              <w:rPr>
                <w:sz w:val="22"/>
                <w:szCs w:val="22"/>
              </w:rPr>
            </w:pPr>
            <w:r>
              <w:rPr>
                <w:sz w:val="22"/>
                <w:szCs w:val="22"/>
              </w:rPr>
              <w:t>2014</w:t>
            </w:r>
          </w:p>
        </w:tc>
      </w:tr>
      <w:tr w:rsidR="003F5624" w:rsidTr="00D25698">
        <w:trPr>
          <w:trHeight w:val="252"/>
        </w:trPr>
        <w:tc>
          <w:tcPr>
            <w:tcW w:w="3409" w:type="dxa"/>
          </w:tcPr>
          <w:p w:rsidR="003F5624" w:rsidRDefault="003F5624" w:rsidP="00CB03FC">
            <w:pPr>
              <w:pStyle w:val="5"/>
              <w:shd w:val="clear" w:color="auto" w:fill="auto"/>
              <w:spacing w:after="0" w:line="250" w:lineRule="exact"/>
              <w:ind w:right="60"/>
              <w:jc w:val="both"/>
              <w:rPr>
                <w:sz w:val="22"/>
                <w:szCs w:val="22"/>
              </w:rPr>
            </w:pPr>
            <w:r>
              <w:rPr>
                <w:sz w:val="22"/>
                <w:szCs w:val="22"/>
              </w:rPr>
              <w:t>Получали помощь (млн. чел.)</w:t>
            </w:r>
          </w:p>
        </w:tc>
        <w:tc>
          <w:tcPr>
            <w:tcW w:w="853" w:type="dxa"/>
          </w:tcPr>
          <w:p w:rsidR="003F5624" w:rsidRDefault="003F5624" w:rsidP="00CB03FC">
            <w:pPr>
              <w:pStyle w:val="5"/>
              <w:shd w:val="clear" w:color="auto" w:fill="auto"/>
              <w:spacing w:after="0" w:line="250" w:lineRule="exact"/>
              <w:ind w:right="60"/>
              <w:jc w:val="center"/>
              <w:rPr>
                <w:sz w:val="22"/>
                <w:szCs w:val="22"/>
              </w:rPr>
            </w:pPr>
            <w:r>
              <w:rPr>
                <w:sz w:val="22"/>
                <w:szCs w:val="22"/>
              </w:rPr>
              <w:t>2,87</w:t>
            </w:r>
          </w:p>
        </w:tc>
        <w:tc>
          <w:tcPr>
            <w:tcW w:w="822" w:type="dxa"/>
          </w:tcPr>
          <w:p w:rsidR="003F5624" w:rsidRDefault="003F5624" w:rsidP="00CB03FC">
            <w:pPr>
              <w:pStyle w:val="5"/>
              <w:shd w:val="clear" w:color="auto" w:fill="auto"/>
              <w:spacing w:after="0" w:line="250" w:lineRule="exact"/>
              <w:ind w:right="60"/>
              <w:jc w:val="center"/>
              <w:rPr>
                <w:sz w:val="22"/>
                <w:szCs w:val="22"/>
              </w:rPr>
            </w:pPr>
            <w:r>
              <w:rPr>
                <w:sz w:val="22"/>
                <w:szCs w:val="22"/>
              </w:rPr>
              <w:t>17,19</w:t>
            </w:r>
          </w:p>
        </w:tc>
        <w:tc>
          <w:tcPr>
            <w:tcW w:w="883" w:type="dxa"/>
          </w:tcPr>
          <w:p w:rsidR="003F5624" w:rsidRDefault="003F5624" w:rsidP="00CB03FC">
            <w:pPr>
              <w:pStyle w:val="5"/>
              <w:shd w:val="clear" w:color="auto" w:fill="auto"/>
              <w:spacing w:after="0" w:line="250" w:lineRule="exact"/>
              <w:ind w:right="60"/>
              <w:jc w:val="center"/>
              <w:rPr>
                <w:sz w:val="22"/>
                <w:szCs w:val="22"/>
              </w:rPr>
            </w:pPr>
            <w:r>
              <w:rPr>
                <w:sz w:val="22"/>
                <w:szCs w:val="22"/>
              </w:rPr>
              <w:t>46,67</w:t>
            </w:r>
          </w:p>
        </w:tc>
      </w:tr>
      <w:tr w:rsidR="003F5624" w:rsidTr="00D25698">
        <w:trPr>
          <w:trHeight w:val="264"/>
        </w:trPr>
        <w:tc>
          <w:tcPr>
            <w:tcW w:w="3409" w:type="dxa"/>
          </w:tcPr>
          <w:p w:rsidR="003F5624" w:rsidRDefault="00BC39DF" w:rsidP="00BC39DF">
            <w:pPr>
              <w:pStyle w:val="5"/>
              <w:shd w:val="clear" w:color="auto" w:fill="auto"/>
              <w:spacing w:after="0" w:line="250" w:lineRule="exact"/>
              <w:ind w:right="60"/>
              <w:jc w:val="both"/>
              <w:rPr>
                <w:sz w:val="22"/>
                <w:szCs w:val="22"/>
              </w:rPr>
            </w:pPr>
            <w:r>
              <w:rPr>
                <w:sz w:val="22"/>
                <w:szCs w:val="22"/>
              </w:rPr>
              <w:t xml:space="preserve">Помощь человеку </w:t>
            </w:r>
            <w:r w:rsidR="003F5624">
              <w:rPr>
                <w:sz w:val="22"/>
                <w:szCs w:val="22"/>
              </w:rPr>
              <w:t>(</w:t>
            </w:r>
            <w:r>
              <w:rPr>
                <w:sz w:val="22"/>
                <w:szCs w:val="22"/>
              </w:rPr>
              <w:t xml:space="preserve">месяц </w:t>
            </w:r>
            <w:r w:rsidR="003F5624">
              <w:rPr>
                <w:sz w:val="22"/>
                <w:szCs w:val="22"/>
              </w:rPr>
              <w:t>долл</w:t>
            </w:r>
            <w:r>
              <w:rPr>
                <w:sz w:val="22"/>
                <w:szCs w:val="22"/>
              </w:rPr>
              <w:t>.</w:t>
            </w:r>
            <w:r w:rsidR="003F5624">
              <w:rPr>
                <w:sz w:val="22"/>
                <w:szCs w:val="22"/>
              </w:rPr>
              <w:t>)</w:t>
            </w:r>
          </w:p>
        </w:tc>
        <w:tc>
          <w:tcPr>
            <w:tcW w:w="853" w:type="dxa"/>
          </w:tcPr>
          <w:p w:rsidR="003F5624" w:rsidRDefault="003F5624" w:rsidP="00CB03FC">
            <w:pPr>
              <w:pStyle w:val="5"/>
              <w:shd w:val="clear" w:color="auto" w:fill="auto"/>
              <w:spacing w:after="0" w:line="250" w:lineRule="exact"/>
              <w:ind w:right="60"/>
              <w:jc w:val="center"/>
              <w:rPr>
                <w:sz w:val="22"/>
                <w:szCs w:val="22"/>
              </w:rPr>
            </w:pPr>
            <w:r>
              <w:rPr>
                <w:sz w:val="22"/>
                <w:szCs w:val="22"/>
              </w:rPr>
              <w:t>6,63</w:t>
            </w:r>
          </w:p>
        </w:tc>
        <w:tc>
          <w:tcPr>
            <w:tcW w:w="822" w:type="dxa"/>
          </w:tcPr>
          <w:p w:rsidR="003F5624" w:rsidRDefault="003F5624" w:rsidP="00CB03FC">
            <w:pPr>
              <w:pStyle w:val="5"/>
              <w:shd w:val="clear" w:color="auto" w:fill="auto"/>
              <w:spacing w:after="0" w:line="250" w:lineRule="exact"/>
              <w:ind w:right="60"/>
              <w:jc w:val="center"/>
              <w:rPr>
                <w:sz w:val="22"/>
                <w:szCs w:val="22"/>
              </w:rPr>
            </w:pPr>
            <w:r>
              <w:rPr>
                <w:sz w:val="22"/>
                <w:szCs w:val="22"/>
              </w:rPr>
              <w:t>76,62</w:t>
            </w:r>
          </w:p>
        </w:tc>
        <w:tc>
          <w:tcPr>
            <w:tcW w:w="883" w:type="dxa"/>
          </w:tcPr>
          <w:p w:rsidR="003F5624" w:rsidRDefault="003F5624" w:rsidP="00CB03FC">
            <w:pPr>
              <w:pStyle w:val="5"/>
              <w:shd w:val="clear" w:color="auto" w:fill="auto"/>
              <w:spacing w:after="0" w:line="250" w:lineRule="exact"/>
              <w:ind w:right="60"/>
              <w:jc w:val="center"/>
              <w:rPr>
                <w:sz w:val="22"/>
                <w:szCs w:val="22"/>
              </w:rPr>
            </w:pPr>
            <w:r>
              <w:rPr>
                <w:sz w:val="22"/>
                <w:szCs w:val="22"/>
              </w:rPr>
              <w:t>133,85</w:t>
            </w:r>
          </w:p>
        </w:tc>
      </w:tr>
    </w:tbl>
    <w:p w:rsidR="00D25698" w:rsidRDefault="003F5624" w:rsidP="00BC39DF">
      <w:pPr>
        <w:pStyle w:val="5"/>
        <w:shd w:val="clear" w:color="auto" w:fill="auto"/>
        <w:spacing w:after="0" w:line="250" w:lineRule="exact"/>
        <w:ind w:left="40" w:right="60"/>
        <w:jc w:val="both"/>
        <w:rPr>
          <w:sz w:val="22"/>
          <w:szCs w:val="22"/>
        </w:rPr>
      </w:pPr>
      <w:r>
        <w:rPr>
          <w:sz w:val="22"/>
          <w:szCs w:val="22"/>
        </w:rPr>
        <w:t xml:space="preserve"> </w:t>
      </w:r>
      <w:r w:rsidR="00D25698">
        <w:rPr>
          <w:sz w:val="22"/>
          <w:szCs w:val="22"/>
        </w:rPr>
        <w:t>Из-за обесценивания доллара с 1969 до 2014 года сумма помощи выросла в 20 раз.</w:t>
      </w:r>
      <w:r w:rsidR="00D25698">
        <w:rPr>
          <w:rStyle w:val="ab"/>
          <w:sz w:val="22"/>
          <w:szCs w:val="22"/>
        </w:rPr>
        <w:footnoteReference w:id="111"/>
      </w:r>
    </w:p>
    <w:p w:rsidR="00BC39DF" w:rsidRDefault="00D25698" w:rsidP="00BC39DF">
      <w:pPr>
        <w:pStyle w:val="5"/>
        <w:shd w:val="clear" w:color="auto" w:fill="auto"/>
        <w:spacing w:after="0" w:line="250" w:lineRule="exact"/>
        <w:ind w:left="40" w:right="60"/>
        <w:jc w:val="both"/>
        <w:rPr>
          <w:sz w:val="22"/>
          <w:szCs w:val="22"/>
        </w:rPr>
      </w:pPr>
      <w:r>
        <w:rPr>
          <w:sz w:val="22"/>
          <w:szCs w:val="22"/>
        </w:rPr>
        <w:t xml:space="preserve">        </w:t>
      </w:r>
      <w:r w:rsidR="003F5624">
        <w:rPr>
          <w:sz w:val="22"/>
          <w:szCs w:val="22"/>
        </w:rPr>
        <w:t>В 2014 году каждый пятый житель штатов Алабама. Луизиана, Мичиган, Нью-Мексико, Орегон, Те</w:t>
      </w:r>
      <w:r w:rsidR="00850D66">
        <w:rPr>
          <w:sz w:val="22"/>
          <w:szCs w:val="22"/>
        </w:rPr>
        <w:t>н</w:t>
      </w:r>
      <w:r w:rsidR="003F5624">
        <w:rPr>
          <w:sz w:val="22"/>
          <w:szCs w:val="22"/>
        </w:rPr>
        <w:t xml:space="preserve">неси, Миссисипи не умирал от голода, получая бесплатную еду. Если человек в возрасте 18-50 лет не находил работу за 90 дней, ему прекращали помогать. На самом деле, нищих и бедняков было более 89 млн. американцев. В «черную пятницу» распродажи по сниженным ценам 28.11.2014 года люди в полночь заняли очередь перед входом в 23% американских магазинов. Бюджет США в 2015 </w:t>
      </w:r>
      <w:r w:rsidR="004D09D1">
        <w:rPr>
          <w:sz w:val="22"/>
          <w:szCs w:val="22"/>
        </w:rPr>
        <w:t xml:space="preserve">и 2016 </w:t>
      </w:r>
      <w:r w:rsidR="003F5624">
        <w:rPr>
          <w:sz w:val="22"/>
          <w:szCs w:val="22"/>
        </w:rPr>
        <w:t>год</w:t>
      </w:r>
      <w:r w:rsidR="004D09D1">
        <w:rPr>
          <w:sz w:val="22"/>
          <w:szCs w:val="22"/>
        </w:rPr>
        <w:t>ах</w:t>
      </w:r>
      <w:r w:rsidR="003F5624">
        <w:rPr>
          <w:sz w:val="22"/>
          <w:szCs w:val="22"/>
        </w:rPr>
        <w:t xml:space="preserve"> направил 577 </w:t>
      </w:r>
      <w:r w:rsidR="004D09D1">
        <w:rPr>
          <w:sz w:val="22"/>
          <w:szCs w:val="22"/>
        </w:rPr>
        <w:t xml:space="preserve">и 612 </w:t>
      </w:r>
      <w:r w:rsidR="003F5624">
        <w:rPr>
          <w:sz w:val="22"/>
          <w:szCs w:val="22"/>
        </w:rPr>
        <w:t xml:space="preserve">млрд. долларов </w:t>
      </w:r>
      <w:r w:rsidR="003F5624">
        <w:rPr>
          <w:sz w:val="22"/>
          <w:szCs w:val="22"/>
        </w:rPr>
        <w:lastRenderedPageBreak/>
        <w:t xml:space="preserve">на ведение войны, а не на ликвидацию нищеты. На продукты для нищих </w:t>
      </w:r>
      <w:r w:rsidR="009560E2">
        <w:rPr>
          <w:sz w:val="22"/>
          <w:szCs w:val="22"/>
        </w:rPr>
        <w:t xml:space="preserve">в бюджете </w:t>
      </w:r>
      <w:r w:rsidR="003F5624">
        <w:rPr>
          <w:sz w:val="22"/>
          <w:szCs w:val="22"/>
        </w:rPr>
        <w:t xml:space="preserve">выделили 71,8 млрд. долларов. Так </w:t>
      </w:r>
      <w:r w:rsidR="00BC39DF">
        <w:rPr>
          <w:sz w:val="22"/>
          <w:szCs w:val="22"/>
        </w:rPr>
        <w:t>олигархи</w:t>
      </w:r>
      <w:r w:rsidR="003F5624">
        <w:rPr>
          <w:sz w:val="22"/>
          <w:szCs w:val="22"/>
        </w:rPr>
        <w:t xml:space="preserve"> реализовали </w:t>
      </w:r>
      <w:r>
        <w:rPr>
          <w:sz w:val="22"/>
          <w:szCs w:val="22"/>
        </w:rPr>
        <w:t xml:space="preserve">секретный </w:t>
      </w:r>
      <w:r w:rsidR="003F5624">
        <w:rPr>
          <w:sz w:val="22"/>
          <w:szCs w:val="22"/>
        </w:rPr>
        <w:t xml:space="preserve">принцип </w:t>
      </w:r>
      <w:r w:rsidR="00BC39DF">
        <w:rPr>
          <w:sz w:val="22"/>
          <w:szCs w:val="22"/>
        </w:rPr>
        <w:t xml:space="preserve">геополитики </w:t>
      </w:r>
      <w:r w:rsidR="003F5624">
        <w:rPr>
          <w:sz w:val="22"/>
          <w:szCs w:val="22"/>
        </w:rPr>
        <w:t>«уничтожай бедняков»</w:t>
      </w:r>
      <w:r w:rsidR="0065226B">
        <w:rPr>
          <w:sz w:val="22"/>
          <w:szCs w:val="22"/>
        </w:rPr>
        <w:t xml:space="preserve">, который </w:t>
      </w:r>
      <w:r w:rsidR="00341BA4">
        <w:rPr>
          <w:sz w:val="22"/>
          <w:szCs w:val="22"/>
        </w:rPr>
        <w:t xml:space="preserve">реализовал идеологию </w:t>
      </w:r>
      <w:r w:rsidR="00BC39DF">
        <w:rPr>
          <w:sz w:val="22"/>
          <w:szCs w:val="22"/>
        </w:rPr>
        <w:t>евгеник</w:t>
      </w:r>
      <w:r w:rsidR="00341BA4">
        <w:rPr>
          <w:sz w:val="22"/>
          <w:szCs w:val="22"/>
        </w:rPr>
        <w:t>и</w:t>
      </w:r>
      <w:r w:rsidR="00BC39DF">
        <w:rPr>
          <w:sz w:val="22"/>
          <w:szCs w:val="22"/>
        </w:rPr>
        <w:t>.</w:t>
      </w:r>
      <w:r w:rsidR="003F5624">
        <w:rPr>
          <w:sz w:val="22"/>
          <w:szCs w:val="22"/>
        </w:rPr>
        <w:t xml:space="preserve">        </w:t>
      </w:r>
      <w:r w:rsidR="00341BA4">
        <w:rPr>
          <w:sz w:val="22"/>
          <w:szCs w:val="22"/>
        </w:rPr>
        <w:t>Статистика США лгала и не учитывала нищими до 20</w:t>
      </w:r>
      <w:r w:rsidR="00341BA4" w:rsidRPr="00B82BD1">
        <w:rPr>
          <w:sz w:val="22"/>
          <w:szCs w:val="22"/>
        </w:rPr>
        <w:t xml:space="preserve"> млн.</w:t>
      </w:r>
      <w:r w:rsidR="00341BA4">
        <w:rPr>
          <w:sz w:val="22"/>
          <w:szCs w:val="22"/>
        </w:rPr>
        <w:t xml:space="preserve"> нелегальных иммигрантов.</w:t>
      </w:r>
      <w:r w:rsidR="00341BA4" w:rsidRPr="00AA23C2">
        <w:rPr>
          <w:sz w:val="22"/>
          <w:szCs w:val="22"/>
        </w:rPr>
        <w:t xml:space="preserve"> </w:t>
      </w:r>
      <w:r w:rsidR="00341BA4">
        <w:rPr>
          <w:sz w:val="22"/>
          <w:szCs w:val="22"/>
        </w:rPr>
        <w:t>На</w:t>
      </w:r>
      <w:r w:rsidR="00341BA4" w:rsidRPr="00B82BD1">
        <w:rPr>
          <w:sz w:val="22"/>
          <w:szCs w:val="22"/>
        </w:rPr>
        <w:t xml:space="preserve">пример, </w:t>
      </w:r>
      <w:r w:rsidR="00341BA4">
        <w:rPr>
          <w:sz w:val="22"/>
          <w:szCs w:val="22"/>
        </w:rPr>
        <w:t>мексиканцев</w:t>
      </w:r>
      <w:r w:rsidR="00341BA4" w:rsidRPr="00B82BD1">
        <w:rPr>
          <w:sz w:val="22"/>
          <w:szCs w:val="22"/>
        </w:rPr>
        <w:t xml:space="preserve"> </w:t>
      </w:r>
      <w:r w:rsidR="00341BA4">
        <w:rPr>
          <w:sz w:val="22"/>
          <w:szCs w:val="22"/>
        </w:rPr>
        <w:t>превращали в</w:t>
      </w:r>
      <w:r w:rsidR="00341BA4" w:rsidRPr="00B82BD1">
        <w:rPr>
          <w:sz w:val="22"/>
          <w:szCs w:val="22"/>
        </w:rPr>
        <w:t xml:space="preserve"> рабов</w:t>
      </w:r>
      <w:r w:rsidR="00341BA4">
        <w:rPr>
          <w:sz w:val="22"/>
          <w:szCs w:val="22"/>
        </w:rPr>
        <w:t>, работавших 2 года бесплатно у хозяина за чашку супа в день для получения вида на жительство в США</w:t>
      </w:r>
      <w:r w:rsidR="00341BA4" w:rsidRPr="00B82BD1">
        <w:rPr>
          <w:sz w:val="22"/>
          <w:szCs w:val="22"/>
        </w:rPr>
        <w:t xml:space="preserve">. </w:t>
      </w:r>
      <w:r w:rsidR="00341BA4">
        <w:rPr>
          <w:sz w:val="22"/>
          <w:szCs w:val="22"/>
        </w:rPr>
        <w:t>В</w:t>
      </w:r>
      <w:r w:rsidR="00341BA4" w:rsidRPr="00B82BD1">
        <w:rPr>
          <w:sz w:val="22"/>
          <w:szCs w:val="22"/>
        </w:rPr>
        <w:t xml:space="preserve"> 2002 году из 428000</w:t>
      </w:r>
      <w:r w:rsidR="00341BA4">
        <w:rPr>
          <w:sz w:val="22"/>
          <w:szCs w:val="22"/>
        </w:rPr>
        <w:t>,</w:t>
      </w:r>
      <w:r w:rsidR="00341BA4" w:rsidRPr="00B82BD1">
        <w:rPr>
          <w:sz w:val="22"/>
          <w:szCs w:val="22"/>
        </w:rPr>
        <w:t xml:space="preserve"> убиравших урожай в Калифорнии </w:t>
      </w:r>
      <w:r w:rsidR="00341BA4">
        <w:rPr>
          <w:sz w:val="22"/>
          <w:szCs w:val="22"/>
        </w:rPr>
        <w:t>иммигрантов</w:t>
      </w:r>
      <w:r w:rsidR="00341BA4" w:rsidRPr="00B82BD1">
        <w:rPr>
          <w:sz w:val="22"/>
          <w:szCs w:val="22"/>
        </w:rPr>
        <w:t xml:space="preserve"> из Мексики и стран Центральной Америки</w:t>
      </w:r>
      <w:r w:rsidR="00341BA4">
        <w:rPr>
          <w:sz w:val="22"/>
          <w:szCs w:val="22"/>
        </w:rPr>
        <w:t>,</w:t>
      </w:r>
      <w:r w:rsidR="00341BA4" w:rsidRPr="00B82BD1">
        <w:rPr>
          <w:sz w:val="22"/>
          <w:szCs w:val="22"/>
        </w:rPr>
        <w:t xml:space="preserve"> полови</w:t>
      </w:r>
      <w:r w:rsidR="00341BA4">
        <w:rPr>
          <w:sz w:val="22"/>
          <w:szCs w:val="22"/>
        </w:rPr>
        <w:t>на</w:t>
      </w:r>
      <w:r w:rsidR="00341BA4" w:rsidRPr="00B82BD1">
        <w:rPr>
          <w:sz w:val="22"/>
          <w:szCs w:val="22"/>
        </w:rPr>
        <w:t xml:space="preserve"> не имела письменного контракта с хозяином и могла быть уволе</w:t>
      </w:r>
      <w:r w:rsidR="00341BA4">
        <w:rPr>
          <w:sz w:val="22"/>
          <w:szCs w:val="22"/>
        </w:rPr>
        <w:t>на</w:t>
      </w:r>
      <w:r w:rsidR="00341BA4" w:rsidRPr="00B82BD1">
        <w:rPr>
          <w:sz w:val="22"/>
          <w:szCs w:val="22"/>
        </w:rPr>
        <w:t xml:space="preserve"> без выплаты денег за работу.</w:t>
      </w:r>
      <w:r w:rsidR="00341BA4" w:rsidRPr="00B82BD1">
        <w:rPr>
          <w:rStyle w:val="ab"/>
          <w:sz w:val="22"/>
          <w:szCs w:val="22"/>
        </w:rPr>
        <w:footnoteReference w:id="112"/>
      </w:r>
    </w:p>
    <w:p w:rsidR="00DD429B" w:rsidRDefault="00BC39DF" w:rsidP="00BC39DF">
      <w:pPr>
        <w:pStyle w:val="5"/>
        <w:shd w:val="clear" w:color="auto" w:fill="auto"/>
        <w:spacing w:after="0" w:line="250" w:lineRule="exact"/>
        <w:ind w:left="40" w:right="60"/>
        <w:jc w:val="both"/>
        <w:rPr>
          <w:sz w:val="22"/>
          <w:szCs w:val="22"/>
        </w:rPr>
      </w:pPr>
      <w:r>
        <w:rPr>
          <w:sz w:val="22"/>
          <w:szCs w:val="22"/>
        </w:rPr>
        <w:t xml:space="preserve">       </w:t>
      </w:r>
      <w:r w:rsidR="00DD429B" w:rsidRPr="00B82BD1">
        <w:rPr>
          <w:sz w:val="22"/>
          <w:szCs w:val="22"/>
        </w:rPr>
        <w:t xml:space="preserve">Ложь </w:t>
      </w:r>
      <w:r w:rsidR="00DD429B">
        <w:rPr>
          <w:sz w:val="22"/>
          <w:szCs w:val="22"/>
        </w:rPr>
        <w:t xml:space="preserve">СМИ </w:t>
      </w:r>
      <w:r w:rsidR="00DD429B" w:rsidRPr="00B82BD1">
        <w:rPr>
          <w:sz w:val="22"/>
          <w:szCs w:val="22"/>
        </w:rPr>
        <w:t>о «</w:t>
      </w:r>
      <w:r w:rsidR="00DD429B">
        <w:rPr>
          <w:sz w:val="22"/>
          <w:szCs w:val="22"/>
        </w:rPr>
        <w:t>мультикуль</w:t>
      </w:r>
      <w:r w:rsidR="0080109F">
        <w:rPr>
          <w:sz w:val="22"/>
          <w:szCs w:val="22"/>
        </w:rPr>
        <w:t>т</w:t>
      </w:r>
      <w:r w:rsidR="00DD429B">
        <w:rPr>
          <w:sz w:val="22"/>
          <w:szCs w:val="22"/>
        </w:rPr>
        <w:t>урализме</w:t>
      </w:r>
      <w:r w:rsidR="00DD429B" w:rsidRPr="00B82BD1">
        <w:rPr>
          <w:sz w:val="22"/>
          <w:szCs w:val="22"/>
        </w:rPr>
        <w:t>»</w:t>
      </w:r>
      <w:r w:rsidR="00DD429B">
        <w:rPr>
          <w:sz w:val="22"/>
          <w:szCs w:val="22"/>
        </w:rPr>
        <w:t xml:space="preserve"> разных наций и рас в Америке </w:t>
      </w:r>
      <w:r w:rsidR="0080109F">
        <w:rPr>
          <w:sz w:val="22"/>
          <w:szCs w:val="22"/>
        </w:rPr>
        <w:t>маскировала</w:t>
      </w:r>
      <w:r w:rsidR="00DD429B" w:rsidRPr="00B82BD1">
        <w:rPr>
          <w:sz w:val="22"/>
          <w:szCs w:val="22"/>
        </w:rPr>
        <w:t xml:space="preserve"> преступления </w:t>
      </w:r>
      <w:r w:rsidR="00DD429B">
        <w:rPr>
          <w:sz w:val="22"/>
          <w:szCs w:val="22"/>
        </w:rPr>
        <w:t>на</w:t>
      </w:r>
      <w:r w:rsidR="00DD429B" w:rsidRPr="00B82BD1">
        <w:rPr>
          <w:sz w:val="22"/>
          <w:szCs w:val="22"/>
        </w:rPr>
        <w:t xml:space="preserve"> </w:t>
      </w:r>
      <w:r w:rsidR="00DD429B">
        <w:rPr>
          <w:sz w:val="22"/>
          <w:szCs w:val="22"/>
        </w:rPr>
        <w:t xml:space="preserve">расовой, </w:t>
      </w:r>
      <w:r w:rsidR="0080109F">
        <w:rPr>
          <w:sz w:val="22"/>
          <w:szCs w:val="22"/>
        </w:rPr>
        <w:t xml:space="preserve">национальной, </w:t>
      </w:r>
      <w:r w:rsidR="00DD429B" w:rsidRPr="00B82BD1">
        <w:rPr>
          <w:sz w:val="22"/>
          <w:szCs w:val="22"/>
        </w:rPr>
        <w:t xml:space="preserve">религиозной почве, </w:t>
      </w:r>
      <w:r w:rsidR="00DD429B">
        <w:rPr>
          <w:sz w:val="22"/>
          <w:szCs w:val="22"/>
        </w:rPr>
        <w:t xml:space="preserve">скрытую </w:t>
      </w:r>
      <w:r w:rsidR="00DD429B" w:rsidRPr="00B82BD1">
        <w:rPr>
          <w:sz w:val="22"/>
          <w:szCs w:val="22"/>
        </w:rPr>
        <w:t>дискрими</w:t>
      </w:r>
      <w:r w:rsidR="00DD429B">
        <w:rPr>
          <w:sz w:val="22"/>
          <w:szCs w:val="22"/>
        </w:rPr>
        <w:t>на</w:t>
      </w:r>
      <w:r w:rsidR="00DD429B" w:rsidRPr="00B82BD1">
        <w:rPr>
          <w:sz w:val="22"/>
          <w:szCs w:val="22"/>
        </w:rPr>
        <w:t xml:space="preserve">цию </w:t>
      </w:r>
      <w:r w:rsidR="00DD429B">
        <w:rPr>
          <w:sz w:val="22"/>
          <w:szCs w:val="22"/>
        </w:rPr>
        <w:t xml:space="preserve">при </w:t>
      </w:r>
      <w:r w:rsidR="00DD429B" w:rsidRPr="00B82BD1">
        <w:rPr>
          <w:sz w:val="22"/>
          <w:szCs w:val="22"/>
        </w:rPr>
        <w:t>приеме в школ</w:t>
      </w:r>
      <w:r w:rsidR="00DD429B">
        <w:rPr>
          <w:sz w:val="22"/>
          <w:szCs w:val="22"/>
        </w:rPr>
        <w:t>у</w:t>
      </w:r>
      <w:r w:rsidR="00DD429B" w:rsidRPr="00B82BD1">
        <w:rPr>
          <w:sz w:val="22"/>
          <w:szCs w:val="22"/>
        </w:rPr>
        <w:t>, университет</w:t>
      </w:r>
      <w:r w:rsidR="00DD429B">
        <w:rPr>
          <w:sz w:val="22"/>
          <w:szCs w:val="22"/>
        </w:rPr>
        <w:t>,</w:t>
      </w:r>
      <w:r w:rsidR="00DD429B" w:rsidRPr="00B82BD1">
        <w:rPr>
          <w:sz w:val="22"/>
          <w:szCs w:val="22"/>
        </w:rPr>
        <w:t xml:space="preserve"> </w:t>
      </w:r>
      <w:r w:rsidR="00DD429B">
        <w:rPr>
          <w:sz w:val="22"/>
          <w:szCs w:val="22"/>
        </w:rPr>
        <w:t>на</w:t>
      </w:r>
      <w:r w:rsidR="00DD429B" w:rsidRPr="00B82BD1">
        <w:rPr>
          <w:sz w:val="22"/>
          <w:szCs w:val="22"/>
        </w:rPr>
        <w:t xml:space="preserve"> работу. </w:t>
      </w:r>
      <w:r w:rsidR="00DD429B">
        <w:rPr>
          <w:sz w:val="22"/>
          <w:szCs w:val="22"/>
        </w:rPr>
        <w:t xml:space="preserve">О силе ненависти негров к белым говорили </w:t>
      </w:r>
      <w:r w:rsidR="00DD429B" w:rsidRPr="0091527C">
        <w:rPr>
          <w:i/>
          <w:sz w:val="22"/>
          <w:szCs w:val="22"/>
        </w:rPr>
        <w:t>столкновения с полицией и демонстрации</w:t>
      </w:r>
      <w:r w:rsidR="00DD429B" w:rsidRPr="00400BB0">
        <w:rPr>
          <w:b/>
          <w:i/>
          <w:sz w:val="22"/>
          <w:szCs w:val="22"/>
        </w:rPr>
        <w:t xml:space="preserve"> </w:t>
      </w:r>
      <w:r w:rsidR="00DD429B">
        <w:rPr>
          <w:b/>
          <w:i/>
          <w:sz w:val="22"/>
          <w:szCs w:val="22"/>
        </w:rPr>
        <w:t xml:space="preserve">в 119 городах </w:t>
      </w:r>
      <w:r w:rsidR="00DD429B" w:rsidRPr="002F2C82">
        <w:rPr>
          <w:b/>
          <w:i/>
          <w:sz w:val="22"/>
          <w:szCs w:val="22"/>
        </w:rPr>
        <w:t xml:space="preserve">36 штатов </w:t>
      </w:r>
      <w:r w:rsidR="00DD429B">
        <w:rPr>
          <w:sz w:val="22"/>
          <w:szCs w:val="22"/>
        </w:rPr>
        <w:t>после оправдания 24.11.2014 года полицейского, застрелившего в г. Фергюсон (штат Миссури) шестью выстрелами с дальнего расстояния безоружного 18-летнего негра.</w:t>
      </w:r>
      <w:r w:rsidR="00DD429B">
        <w:rPr>
          <w:rStyle w:val="ab"/>
          <w:sz w:val="22"/>
          <w:szCs w:val="22"/>
        </w:rPr>
        <w:footnoteReference w:id="113"/>
      </w:r>
      <w:r w:rsidR="00DD429B">
        <w:rPr>
          <w:sz w:val="22"/>
          <w:szCs w:val="22"/>
        </w:rPr>
        <w:t xml:space="preserve"> </w:t>
      </w:r>
      <w:r w:rsidR="00DD429B" w:rsidRPr="00B82BD1">
        <w:rPr>
          <w:sz w:val="22"/>
          <w:szCs w:val="22"/>
        </w:rPr>
        <w:t>В США не</w:t>
      </w:r>
      <w:r w:rsidR="00DD429B">
        <w:rPr>
          <w:sz w:val="22"/>
          <w:szCs w:val="22"/>
        </w:rPr>
        <w:t>на</w:t>
      </w:r>
      <w:r w:rsidR="00DD429B" w:rsidRPr="00B82BD1">
        <w:rPr>
          <w:sz w:val="22"/>
          <w:szCs w:val="22"/>
        </w:rPr>
        <w:t>висть к арабам и мусульма</w:t>
      </w:r>
      <w:r w:rsidR="00DD429B">
        <w:rPr>
          <w:sz w:val="22"/>
          <w:szCs w:val="22"/>
        </w:rPr>
        <w:t>на</w:t>
      </w:r>
      <w:r w:rsidR="00DD429B" w:rsidRPr="00B82BD1">
        <w:rPr>
          <w:sz w:val="22"/>
          <w:szCs w:val="22"/>
        </w:rPr>
        <w:t>м</w:t>
      </w:r>
      <w:r w:rsidR="00DD429B" w:rsidRPr="002F2C82">
        <w:rPr>
          <w:sz w:val="22"/>
          <w:szCs w:val="22"/>
        </w:rPr>
        <w:t xml:space="preserve"> </w:t>
      </w:r>
      <w:r w:rsidR="00DD429B">
        <w:rPr>
          <w:sz w:val="22"/>
          <w:szCs w:val="22"/>
        </w:rPr>
        <w:t>на</w:t>
      </w:r>
      <w:r w:rsidR="00DD429B" w:rsidRPr="00B82BD1">
        <w:rPr>
          <w:sz w:val="22"/>
          <w:szCs w:val="22"/>
        </w:rPr>
        <w:t>столько силь</w:t>
      </w:r>
      <w:r w:rsidR="00DD429B">
        <w:rPr>
          <w:sz w:val="22"/>
          <w:szCs w:val="22"/>
        </w:rPr>
        <w:t>на</w:t>
      </w:r>
      <w:r w:rsidR="00DD429B" w:rsidRPr="00B82BD1">
        <w:rPr>
          <w:sz w:val="22"/>
          <w:szCs w:val="22"/>
        </w:rPr>
        <w:t>, что люди боя</w:t>
      </w:r>
      <w:r w:rsidR="00624573">
        <w:rPr>
          <w:sz w:val="22"/>
          <w:szCs w:val="22"/>
        </w:rPr>
        <w:t>лись</w:t>
      </w:r>
      <w:r w:rsidR="00DD429B" w:rsidRPr="00B82BD1">
        <w:rPr>
          <w:sz w:val="22"/>
          <w:szCs w:val="22"/>
        </w:rPr>
        <w:t xml:space="preserve"> при</w:t>
      </w:r>
      <w:r w:rsidR="00DD429B">
        <w:rPr>
          <w:sz w:val="22"/>
          <w:szCs w:val="22"/>
        </w:rPr>
        <w:t>зна</w:t>
      </w:r>
      <w:r w:rsidR="00DD429B" w:rsidRPr="00B82BD1">
        <w:rPr>
          <w:sz w:val="22"/>
          <w:szCs w:val="22"/>
        </w:rPr>
        <w:t xml:space="preserve">ваться, что они арабы. </w:t>
      </w:r>
      <w:r w:rsidR="00DD429B">
        <w:rPr>
          <w:sz w:val="22"/>
          <w:szCs w:val="22"/>
        </w:rPr>
        <w:t>В</w:t>
      </w:r>
      <w:r w:rsidR="00DD429B" w:rsidRPr="00B82BD1">
        <w:rPr>
          <w:sz w:val="22"/>
          <w:szCs w:val="22"/>
        </w:rPr>
        <w:t xml:space="preserve"> переписи 2000 года </w:t>
      </w:r>
      <w:r w:rsidR="00DD429B">
        <w:rPr>
          <w:sz w:val="22"/>
          <w:szCs w:val="22"/>
        </w:rPr>
        <w:t>арабы</w:t>
      </w:r>
      <w:r w:rsidR="00DD429B" w:rsidRPr="00B82BD1">
        <w:rPr>
          <w:sz w:val="22"/>
          <w:szCs w:val="22"/>
        </w:rPr>
        <w:t xml:space="preserve"> не при</w:t>
      </w:r>
      <w:r w:rsidR="00DD429B">
        <w:rPr>
          <w:sz w:val="22"/>
          <w:szCs w:val="22"/>
        </w:rPr>
        <w:t>зна</w:t>
      </w:r>
      <w:r w:rsidR="00DD429B" w:rsidRPr="00B82BD1">
        <w:rPr>
          <w:sz w:val="22"/>
          <w:szCs w:val="22"/>
        </w:rPr>
        <w:t xml:space="preserve">вались, что дома говорили </w:t>
      </w:r>
      <w:r w:rsidR="00DD429B">
        <w:rPr>
          <w:sz w:val="22"/>
          <w:szCs w:val="22"/>
        </w:rPr>
        <w:t>по-</w:t>
      </w:r>
      <w:r w:rsidR="00DD429B" w:rsidRPr="00B82BD1">
        <w:rPr>
          <w:sz w:val="22"/>
          <w:szCs w:val="22"/>
        </w:rPr>
        <w:t>арабск</w:t>
      </w:r>
      <w:r w:rsidR="00DD429B">
        <w:rPr>
          <w:sz w:val="22"/>
          <w:szCs w:val="22"/>
        </w:rPr>
        <w:t>и</w:t>
      </w:r>
      <w:r w:rsidR="00DD429B" w:rsidRPr="00B82BD1">
        <w:rPr>
          <w:sz w:val="22"/>
          <w:szCs w:val="22"/>
        </w:rPr>
        <w:t xml:space="preserve">. Из-за этого материалы переписи 2000 года </w:t>
      </w:r>
      <w:r w:rsidR="00DD429B">
        <w:rPr>
          <w:sz w:val="22"/>
          <w:szCs w:val="22"/>
        </w:rPr>
        <w:t>утверждали</w:t>
      </w:r>
      <w:r w:rsidR="00DD429B" w:rsidRPr="00B82BD1">
        <w:rPr>
          <w:sz w:val="22"/>
          <w:szCs w:val="22"/>
        </w:rPr>
        <w:t xml:space="preserve">, что в Америке </w:t>
      </w:r>
      <w:r w:rsidR="00DD429B">
        <w:rPr>
          <w:sz w:val="22"/>
          <w:szCs w:val="22"/>
        </w:rPr>
        <w:t>на</w:t>
      </w:r>
      <w:r w:rsidR="00DD429B" w:rsidRPr="00B82BD1">
        <w:rPr>
          <w:sz w:val="22"/>
          <w:szCs w:val="22"/>
        </w:rPr>
        <w:t xml:space="preserve">считывалось 1,2 млн. арабов, в 2010 – 3,5 млн. арабов. </w:t>
      </w:r>
      <w:r w:rsidR="00DD429B">
        <w:rPr>
          <w:sz w:val="22"/>
          <w:szCs w:val="22"/>
        </w:rPr>
        <w:t>Однако</w:t>
      </w:r>
      <w:r w:rsidR="00DD429B" w:rsidRPr="00B82BD1">
        <w:rPr>
          <w:sz w:val="22"/>
          <w:szCs w:val="22"/>
        </w:rPr>
        <w:t xml:space="preserve"> други</w:t>
      </w:r>
      <w:r w:rsidR="00DD429B">
        <w:rPr>
          <w:sz w:val="22"/>
          <w:szCs w:val="22"/>
        </w:rPr>
        <w:t>е</w:t>
      </w:r>
      <w:r w:rsidR="00DD429B" w:rsidRPr="00B82BD1">
        <w:rPr>
          <w:sz w:val="22"/>
          <w:szCs w:val="22"/>
        </w:rPr>
        <w:t xml:space="preserve"> источник</w:t>
      </w:r>
      <w:r w:rsidR="00DD429B">
        <w:rPr>
          <w:sz w:val="22"/>
          <w:szCs w:val="22"/>
        </w:rPr>
        <w:t>и</w:t>
      </w:r>
      <w:r w:rsidR="00DD429B" w:rsidRPr="00B82BD1">
        <w:rPr>
          <w:sz w:val="22"/>
          <w:szCs w:val="22"/>
        </w:rPr>
        <w:t xml:space="preserve"> утверждали, что в 2010 году в США жили 5,7 млн. арабов. Араб</w:t>
      </w:r>
      <w:r w:rsidR="00DD429B">
        <w:rPr>
          <w:sz w:val="22"/>
          <w:szCs w:val="22"/>
        </w:rPr>
        <w:t>ы в США</w:t>
      </w:r>
      <w:r w:rsidR="00DD429B" w:rsidRPr="00B82BD1">
        <w:rPr>
          <w:sz w:val="22"/>
          <w:szCs w:val="22"/>
        </w:rPr>
        <w:t xml:space="preserve"> </w:t>
      </w:r>
      <w:r w:rsidR="00DD429B">
        <w:rPr>
          <w:sz w:val="22"/>
          <w:szCs w:val="22"/>
        </w:rPr>
        <w:t xml:space="preserve">из страха не признавались в своей </w:t>
      </w:r>
      <w:r w:rsidR="00DD429B" w:rsidRPr="00B82BD1">
        <w:rPr>
          <w:sz w:val="22"/>
          <w:szCs w:val="22"/>
        </w:rPr>
        <w:t>религи</w:t>
      </w:r>
      <w:r w:rsidR="00DD429B">
        <w:rPr>
          <w:sz w:val="22"/>
          <w:szCs w:val="22"/>
        </w:rPr>
        <w:t>и, поэтому</w:t>
      </w:r>
      <w:r w:rsidR="00DD429B" w:rsidRPr="00B82BD1">
        <w:rPr>
          <w:sz w:val="22"/>
          <w:szCs w:val="22"/>
        </w:rPr>
        <w:t xml:space="preserve"> статистика</w:t>
      </w:r>
      <w:r w:rsidR="00DD429B">
        <w:rPr>
          <w:sz w:val="22"/>
          <w:szCs w:val="22"/>
        </w:rPr>
        <w:t xml:space="preserve"> говорила, ч</w:t>
      </w:r>
      <w:r w:rsidR="00DD429B" w:rsidRPr="00B82BD1">
        <w:rPr>
          <w:sz w:val="22"/>
          <w:szCs w:val="22"/>
        </w:rPr>
        <w:t>то 52% арабов якобы были христиа</w:t>
      </w:r>
      <w:r w:rsidR="00DD429B">
        <w:rPr>
          <w:sz w:val="22"/>
          <w:szCs w:val="22"/>
        </w:rPr>
        <w:t>на</w:t>
      </w:r>
      <w:r w:rsidR="00DD429B" w:rsidRPr="00B82BD1">
        <w:rPr>
          <w:sz w:val="22"/>
          <w:szCs w:val="22"/>
        </w:rPr>
        <w:t>ми, а 13% якобы исповедовали религию, отличавшуюся от Ислама.</w:t>
      </w:r>
      <w:r w:rsidR="00DD429B" w:rsidRPr="00B82BD1">
        <w:rPr>
          <w:rStyle w:val="ab"/>
          <w:sz w:val="22"/>
          <w:szCs w:val="22"/>
        </w:rPr>
        <w:footnoteReference w:id="114"/>
      </w:r>
      <w:r w:rsidR="00DD429B">
        <w:rPr>
          <w:sz w:val="22"/>
          <w:szCs w:val="22"/>
        </w:rPr>
        <w:t xml:space="preserve"> И</w:t>
      </w:r>
      <w:r w:rsidR="00DD429B" w:rsidRPr="00B82BD1">
        <w:rPr>
          <w:sz w:val="22"/>
          <w:szCs w:val="22"/>
        </w:rPr>
        <w:t>з-за возбуждаемой американскими СМИ не</w:t>
      </w:r>
      <w:r w:rsidR="00DD429B">
        <w:rPr>
          <w:sz w:val="22"/>
          <w:szCs w:val="22"/>
        </w:rPr>
        <w:t>на</w:t>
      </w:r>
      <w:r w:rsidR="00DD429B" w:rsidRPr="00B82BD1">
        <w:rPr>
          <w:sz w:val="22"/>
          <w:szCs w:val="22"/>
        </w:rPr>
        <w:t>висти к араб</w:t>
      </w:r>
      <w:r w:rsidR="00DD429B">
        <w:rPr>
          <w:sz w:val="22"/>
          <w:szCs w:val="22"/>
        </w:rPr>
        <w:t>ам</w:t>
      </w:r>
      <w:r w:rsidR="00DD429B" w:rsidRPr="00B82BD1">
        <w:rPr>
          <w:sz w:val="22"/>
          <w:szCs w:val="22"/>
        </w:rPr>
        <w:t xml:space="preserve"> они были вынуждены селиться общи</w:t>
      </w:r>
      <w:r w:rsidR="00DD429B">
        <w:rPr>
          <w:sz w:val="22"/>
          <w:szCs w:val="22"/>
        </w:rPr>
        <w:t>на</w:t>
      </w:r>
      <w:r w:rsidR="00DD429B" w:rsidRPr="00B82BD1">
        <w:rPr>
          <w:sz w:val="22"/>
          <w:szCs w:val="22"/>
        </w:rPr>
        <w:t xml:space="preserve">ми в крупных городах, и не смешивались с местными жителями. Согласно переписи 2010 года, в Детройте жило 403,4 тыс. арабов и в юго-западном </w:t>
      </w:r>
      <w:r w:rsidR="00DD429B" w:rsidRPr="00B82BD1">
        <w:rPr>
          <w:sz w:val="22"/>
          <w:szCs w:val="22"/>
        </w:rPr>
        <w:lastRenderedPageBreak/>
        <w:t>районе города арабы составляли</w:t>
      </w:r>
      <w:r w:rsidR="00DD429B">
        <w:rPr>
          <w:sz w:val="22"/>
          <w:szCs w:val="22"/>
        </w:rPr>
        <w:t xml:space="preserve"> </w:t>
      </w:r>
      <w:r w:rsidR="00DD429B" w:rsidRPr="00B82BD1">
        <w:rPr>
          <w:sz w:val="22"/>
          <w:szCs w:val="22"/>
        </w:rPr>
        <w:t>30</w:t>
      </w:r>
      <w:r w:rsidR="00DD429B">
        <w:rPr>
          <w:sz w:val="22"/>
          <w:szCs w:val="22"/>
        </w:rPr>
        <w:t xml:space="preserve"> процентов жителей</w:t>
      </w:r>
      <w:r w:rsidR="00DD429B" w:rsidRPr="00B82BD1">
        <w:rPr>
          <w:sz w:val="22"/>
          <w:szCs w:val="22"/>
        </w:rPr>
        <w:t xml:space="preserve">. В Нью-Йорке жили 371,2 тысячи, в </w:t>
      </w:r>
      <w:r w:rsidR="00DD429B">
        <w:rPr>
          <w:sz w:val="22"/>
          <w:szCs w:val="22"/>
        </w:rPr>
        <w:t xml:space="preserve">Лос-Анджелесе </w:t>
      </w:r>
      <w:r w:rsidR="00DD429B" w:rsidRPr="00B82BD1">
        <w:rPr>
          <w:sz w:val="22"/>
          <w:szCs w:val="22"/>
        </w:rPr>
        <w:t>– 176,2 тысячи, в Чикаго – 176,2 тысячи, в Вашингтоне – 168,2 тыс. арабов.</w:t>
      </w:r>
      <w:r w:rsidR="00DD429B">
        <w:rPr>
          <w:sz w:val="22"/>
          <w:szCs w:val="22"/>
        </w:rPr>
        <w:t xml:space="preserve"> Американские СМИ лгали</w:t>
      </w:r>
      <w:r w:rsidR="00DD429B" w:rsidRPr="00B82BD1">
        <w:rPr>
          <w:sz w:val="22"/>
          <w:szCs w:val="22"/>
        </w:rPr>
        <w:t xml:space="preserve"> о </w:t>
      </w:r>
      <w:r w:rsidR="00624573">
        <w:rPr>
          <w:sz w:val="22"/>
          <w:szCs w:val="22"/>
        </w:rPr>
        <w:t>толерантности и «политической корректности»</w:t>
      </w:r>
      <w:r w:rsidR="00DD429B" w:rsidRPr="00B82BD1">
        <w:rPr>
          <w:sz w:val="22"/>
          <w:szCs w:val="22"/>
        </w:rPr>
        <w:t xml:space="preserve"> в США. </w:t>
      </w:r>
      <w:r w:rsidR="0080109F">
        <w:rPr>
          <w:sz w:val="22"/>
          <w:szCs w:val="22"/>
        </w:rPr>
        <w:t>В</w:t>
      </w:r>
      <w:r w:rsidR="0080109F" w:rsidRPr="00B82BD1">
        <w:rPr>
          <w:sz w:val="22"/>
          <w:szCs w:val="22"/>
        </w:rPr>
        <w:t xml:space="preserve"> 2001 году </w:t>
      </w:r>
      <w:r w:rsidR="00DD429B" w:rsidRPr="00B82BD1">
        <w:rPr>
          <w:sz w:val="22"/>
          <w:szCs w:val="22"/>
        </w:rPr>
        <w:t xml:space="preserve">количество преступлений </w:t>
      </w:r>
      <w:r w:rsidR="00DD429B">
        <w:rPr>
          <w:sz w:val="22"/>
          <w:szCs w:val="22"/>
        </w:rPr>
        <w:t>на</w:t>
      </w:r>
      <w:r w:rsidR="00DD429B" w:rsidRPr="00B82BD1">
        <w:rPr>
          <w:sz w:val="22"/>
          <w:szCs w:val="22"/>
        </w:rPr>
        <w:t xml:space="preserve"> почве не</w:t>
      </w:r>
      <w:r w:rsidR="00DD429B">
        <w:rPr>
          <w:sz w:val="22"/>
          <w:szCs w:val="22"/>
        </w:rPr>
        <w:t>на</w:t>
      </w:r>
      <w:r w:rsidR="00DD429B" w:rsidRPr="00B82BD1">
        <w:rPr>
          <w:sz w:val="22"/>
          <w:szCs w:val="22"/>
        </w:rPr>
        <w:t>висти</w:t>
      </w:r>
      <w:r w:rsidR="00DD429B">
        <w:rPr>
          <w:sz w:val="22"/>
          <w:szCs w:val="22"/>
        </w:rPr>
        <w:t xml:space="preserve"> к</w:t>
      </w:r>
      <w:r w:rsidR="00DD429B" w:rsidRPr="00B82BD1">
        <w:rPr>
          <w:sz w:val="22"/>
          <w:szCs w:val="22"/>
        </w:rPr>
        <w:t xml:space="preserve"> мусульма</w:t>
      </w:r>
      <w:r w:rsidR="00DD429B">
        <w:rPr>
          <w:sz w:val="22"/>
          <w:szCs w:val="22"/>
        </w:rPr>
        <w:t>на</w:t>
      </w:r>
      <w:r w:rsidR="00DD429B" w:rsidRPr="00B82BD1">
        <w:rPr>
          <w:sz w:val="22"/>
          <w:szCs w:val="22"/>
        </w:rPr>
        <w:t>м</w:t>
      </w:r>
      <w:r w:rsidR="00DD429B">
        <w:rPr>
          <w:sz w:val="22"/>
          <w:szCs w:val="22"/>
        </w:rPr>
        <w:t>,</w:t>
      </w:r>
      <w:r w:rsidR="00DD429B" w:rsidRPr="00B82BD1">
        <w:rPr>
          <w:sz w:val="22"/>
          <w:szCs w:val="22"/>
        </w:rPr>
        <w:t xml:space="preserve"> арабам выросло </w:t>
      </w:r>
      <w:r w:rsidR="00DD429B">
        <w:rPr>
          <w:sz w:val="22"/>
          <w:szCs w:val="22"/>
        </w:rPr>
        <w:t>на</w:t>
      </w:r>
      <w:r w:rsidR="00DD429B" w:rsidRPr="00B82BD1">
        <w:rPr>
          <w:sz w:val="22"/>
          <w:szCs w:val="22"/>
        </w:rPr>
        <w:t xml:space="preserve"> 1600 процентов по сравнению с 2000 годом. За 2000-2012 фи</w:t>
      </w:r>
      <w:r w:rsidR="00DD429B">
        <w:rPr>
          <w:sz w:val="22"/>
          <w:szCs w:val="22"/>
        </w:rPr>
        <w:t>на</w:t>
      </w:r>
      <w:r w:rsidR="00DD429B" w:rsidRPr="00B82BD1">
        <w:rPr>
          <w:sz w:val="22"/>
          <w:szCs w:val="22"/>
        </w:rPr>
        <w:t xml:space="preserve">нсовые годы в США было официально зарегистрировано 10042 преступления </w:t>
      </w:r>
      <w:r w:rsidR="00DD429B">
        <w:rPr>
          <w:sz w:val="22"/>
          <w:szCs w:val="22"/>
        </w:rPr>
        <w:t>на</w:t>
      </w:r>
      <w:r w:rsidR="00DD429B" w:rsidRPr="00B82BD1">
        <w:rPr>
          <w:sz w:val="22"/>
          <w:szCs w:val="22"/>
        </w:rPr>
        <w:t xml:space="preserve"> почве не</w:t>
      </w:r>
      <w:r w:rsidR="00DD429B">
        <w:rPr>
          <w:sz w:val="22"/>
          <w:szCs w:val="22"/>
        </w:rPr>
        <w:t>на</w:t>
      </w:r>
      <w:r w:rsidR="00DD429B" w:rsidRPr="00B82BD1">
        <w:rPr>
          <w:sz w:val="22"/>
          <w:szCs w:val="22"/>
        </w:rPr>
        <w:t>висти к мусульма</w:t>
      </w:r>
      <w:r w:rsidR="00DD429B">
        <w:rPr>
          <w:sz w:val="22"/>
          <w:szCs w:val="22"/>
        </w:rPr>
        <w:t>на</w:t>
      </w:r>
      <w:r w:rsidR="00DD429B" w:rsidRPr="00B82BD1">
        <w:rPr>
          <w:sz w:val="22"/>
          <w:szCs w:val="22"/>
        </w:rPr>
        <w:t>м и арабам.</w:t>
      </w:r>
      <w:r w:rsidR="00DD429B" w:rsidRPr="00B82BD1">
        <w:rPr>
          <w:rStyle w:val="ab"/>
          <w:sz w:val="22"/>
          <w:szCs w:val="22"/>
        </w:rPr>
        <w:footnoteReference w:id="115"/>
      </w:r>
      <w:r w:rsidR="00DD429B" w:rsidRPr="00B82BD1">
        <w:rPr>
          <w:sz w:val="22"/>
          <w:szCs w:val="22"/>
        </w:rPr>
        <w:t xml:space="preserve"> </w:t>
      </w:r>
      <w:r w:rsidR="00DD429B">
        <w:rPr>
          <w:sz w:val="22"/>
          <w:szCs w:val="22"/>
        </w:rPr>
        <w:t>Н</w:t>
      </w:r>
      <w:r w:rsidR="00DD429B" w:rsidRPr="00B82BD1">
        <w:rPr>
          <w:sz w:val="22"/>
          <w:szCs w:val="22"/>
        </w:rPr>
        <w:t>езарегистрированных случаев дискрими</w:t>
      </w:r>
      <w:r w:rsidR="00DD429B">
        <w:rPr>
          <w:sz w:val="22"/>
          <w:szCs w:val="22"/>
        </w:rPr>
        <w:t>на</w:t>
      </w:r>
      <w:r w:rsidR="00DD429B" w:rsidRPr="00B82BD1">
        <w:rPr>
          <w:sz w:val="22"/>
          <w:szCs w:val="22"/>
        </w:rPr>
        <w:t xml:space="preserve">ции и унижения было </w:t>
      </w:r>
      <w:r w:rsidR="00DD429B">
        <w:rPr>
          <w:sz w:val="22"/>
          <w:szCs w:val="22"/>
        </w:rPr>
        <w:t>намного</w:t>
      </w:r>
      <w:r w:rsidR="00DD429B" w:rsidRPr="00B82BD1">
        <w:rPr>
          <w:sz w:val="22"/>
          <w:szCs w:val="22"/>
        </w:rPr>
        <w:t xml:space="preserve"> больше. </w:t>
      </w:r>
    </w:p>
    <w:p w:rsidR="000B66E6" w:rsidRDefault="008E6285" w:rsidP="00F43297">
      <w:pPr>
        <w:pStyle w:val="5"/>
        <w:shd w:val="clear" w:color="auto" w:fill="auto"/>
        <w:spacing w:after="0" w:line="250" w:lineRule="exact"/>
        <w:ind w:left="40" w:right="60"/>
        <w:jc w:val="both"/>
        <w:rPr>
          <w:sz w:val="22"/>
          <w:szCs w:val="22"/>
        </w:rPr>
      </w:pPr>
      <w:r>
        <w:rPr>
          <w:sz w:val="22"/>
          <w:szCs w:val="22"/>
        </w:rPr>
        <w:t xml:space="preserve">     </w:t>
      </w:r>
      <w:r w:rsidR="008D799D">
        <w:rPr>
          <w:sz w:val="22"/>
          <w:szCs w:val="22"/>
        </w:rPr>
        <w:t xml:space="preserve"> </w:t>
      </w:r>
      <w:r w:rsidR="003F5624">
        <w:rPr>
          <w:sz w:val="22"/>
          <w:szCs w:val="22"/>
        </w:rPr>
        <w:t xml:space="preserve"> </w:t>
      </w:r>
      <w:r w:rsidR="005107B4">
        <w:rPr>
          <w:sz w:val="22"/>
          <w:szCs w:val="22"/>
        </w:rPr>
        <w:t xml:space="preserve">Триумвират и «Круг 13-ти» </w:t>
      </w:r>
      <w:r w:rsidR="005107B4" w:rsidRPr="00B82BD1">
        <w:rPr>
          <w:sz w:val="22"/>
          <w:szCs w:val="22"/>
        </w:rPr>
        <w:t xml:space="preserve">в декабре 2013 года </w:t>
      </w:r>
      <w:r w:rsidR="005107B4">
        <w:rPr>
          <w:sz w:val="22"/>
          <w:szCs w:val="22"/>
        </w:rPr>
        <w:t>приказали владельцам</w:t>
      </w:r>
      <w:r w:rsidR="005107B4" w:rsidRPr="00B82BD1">
        <w:rPr>
          <w:sz w:val="22"/>
          <w:szCs w:val="22"/>
        </w:rPr>
        <w:t xml:space="preserve"> СМИ </w:t>
      </w:r>
      <w:r w:rsidR="005107B4">
        <w:rPr>
          <w:sz w:val="22"/>
          <w:szCs w:val="22"/>
        </w:rPr>
        <w:t>расп</w:t>
      </w:r>
      <w:r w:rsidR="005107B4" w:rsidRPr="00B82BD1">
        <w:rPr>
          <w:sz w:val="22"/>
          <w:szCs w:val="22"/>
        </w:rPr>
        <w:t>ространя</w:t>
      </w:r>
      <w:r w:rsidR="005107B4">
        <w:rPr>
          <w:sz w:val="22"/>
          <w:szCs w:val="22"/>
        </w:rPr>
        <w:t>ть</w:t>
      </w:r>
      <w:r w:rsidR="005107B4" w:rsidRPr="00B82BD1">
        <w:rPr>
          <w:sz w:val="22"/>
          <w:szCs w:val="22"/>
        </w:rPr>
        <w:t xml:space="preserve"> </w:t>
      </w:r>
      <w:r w:rsidR="005107B4">
        <w:rPr>
          <w:sz w:val="22"/>
          <w:szCs w:val="22"/>
        </w:rPr>
        <w:t>ложь</w:t>
      </w:r>
      <w:r w:rsidR="005107B4" w:rsidRPr="00B82BD1">
        <w:rPr>
          <w:sz w:val="22"/>
          <w:szCs w:val="22"/>
        </w:rPr>
        <w:t xml:space="preserve"> о «выдающейся роли»</w:t>
      </w:r>
      <w:r w:rsidR="005F75AA">
        <w:rPr>
          <w:sz w:val="22"/>
          <w:szCs w:val="22"/>
        </w:rPr>
        <w:t xml:space="preserve"> </w:t>
      </w:r>
      <w:r w:rsidR="00F43297">
        <w:rPr>
          <w:sz w:val="22"/>
          <w:szCs w:val="22"/>
        </w:rPr>
        <w:t xml:space="preserve">первого чернокожего президента </w:t>
      </w:r>
      <w:r w:rsidR="005107B4" w:rsidRPr="00B82BD1">
        <w:rPr>
          <w:sz w:val="22"/>
          <w:szCs w:val="22"/>
        </w:rPr>
        <w:t>Нельсо</w:t>
      </w:r>
      <w:r w:rsidR="005107B4">
        <w:rPr>
          <w:sz w:val="22"/>
          <w:szCs w:val="22"/>
        </w:rPr>
        <w:t>на</w:t>
      </w:r>
      <w:r w:rsidR="005107B4" w:rsidRPr="00B82BD1">
        <w:rPr>
          <w:sz w:val="22"/>
          <w:szCs w:val="22"/>
        </w:rPr>
        <w:t xml:space="preserve"> Манделы</w:t>
      </w:r>
      <w:r w:rsidR="00AD59F6" w:rsidRPr="00B82BD1">
        <w:rPr>
          <w:sz w:val="22"/>
          <w:szCs w:val="22"/>
        </w:rPr>
        <w:t xml:space="preserve"> в истории </w:t>
      </w:r>
      <w:r w:rsidR="00AD59F6">
        <w:rPr>
          <w:sz w:val="22"/>
          <w:szCs w:val="22"/>
        </w:rPr>
        <w:t>ЮАР</w:t>
      </w:r>
      <w:r w:rsidR="005F75AA">
        <w:rPr>
          <w:sz w:val="22"/>
          <w:szCs w:val="22"/>
        </w:rPr>
        <w:t>,</w:t>
      </w:r>
      <w:r w:rsidR="005107B4" w:rsidRPr="00B82BD1">
        <w:rPr>
          <w:sz w:val="22"/>
          <w:szCs w:val="22"/>
        </w:rPr>
        <w:t xml:space="preserve"> </w:t>
      </w:r>
      <w:r w:rsidR="005107B4">
        <w:rPr>
          <w:sz w:val="22"/>
          <w:szCs w:val="22"/>
        </w:rPr>
        <w:t>послали</w:t>
      </w:r>
      <w:r w:rsidR="005107B4" w:rsidRPr="00B82BD1">
        <w:rPr>
          <w:sz w:val="22"/>
          <w:szCs w:val="22"/>
        </w:rPr>
        <w:t xml:space="preserve"> президент</w:t>
      </w:r>
      <w:r w:rsidR="005F75AA">
        <w:rPr>
          <w:sz w:val="22"/>
          <w:szCs w:val="22"/>
        </w:rPr>
        <w:t>а</w:t>
      </w:r>
      <w:r w:rsidR="005107B4" w:rsidRPr="00B82BD1">
        <w:rPr>
          <w:sz w:val="22"/>
          <w:szCs w:val="22"/>
        </w:rPr>
        <w:t xml:space="preserve"> США</w:t>
      </w:r>
      <w:r w:rsidR="005F75AA">
        <w:rPr>
          <w:sz w:val="22"/>
          <w:szCs w:val="22"/>
        </w:rPr>
        <w:t>, двух бывших американских президентов</w:t>
      </w:r>
      <w:r w:rsidR="005107B4" w:rsidRPr="00B82BD1">
        <w:rPr>
          <w:sz w:val="22"/>
          <w:szCs w:val="22"/>
        </w:rPr>
        <w:t xml:space="preserve"> и премьер</w:t>
      </w:r>
      <w:r w:rsidR="005107B4">
        <w:rPr>
          <w:sz w:val="22"/>
          <w:szCs w:val="22"/>
        </w:rPr>
        <w:t>а</w:t>
      </w:r>
      <w:r w:rsidR="005107B4" w:rsidRPr="00B82BD1">
        <w:rPr>
          <w:sz w:val="22"/>
          <w:szCs w:val="22"/>
        </w:rPr>
        <w:t xml:space="preserve"> Британии участвова</w:t>
      </w:r>
      <w:r w:rsidR="005107B4">
        <w:rPr>
          <w:sz w:val="22"/>
          <w:szCs w:val="22"/>
        </w:rPr>
        <w:t>ть</w:t>
      </w:r>
      <w:r w:rsidR="005107B4" w:rsidRPr="00B82BD1">
        <w:rPr>
          <w:sz w:val="22"/>
          <w:szCs w:val="22"/>
        </w:rPr>
        <w:t xml:space="preserve"> в </w:t>
      </w:r>
      <w:r w:rsidR="005107B4">
        <w:rPr>
          <w:sz w:val="22"/>
          <w:szCs w:val="22"/>
        </w:rPr>
        <w:t>церемонии</w:t>
      </w:r>
      <w:r w:rsidR="005107B4" w:rsidRPr="00B82BD1">
        <w:rPr>
          <w:sz w:val="22"/>
          <w:szCs w:val="22"/>
        </w:rPr>
        <w:t xml:space="preserve"> похорон</w:t>
      </w:r>
      <w:r w:rsidR="005107B4">
        <w:rPr>
          <w:sz w:val="22"/>
          <w:szCs w:val="22"/>
        </w:rPr>
        <w:t>, ч</w:t>
      </w:r>
      <w:r w:rsidR="005107B4" w:rsidRPr="00B82BD1">
        <w:rPr>
          <w:sz w:val="22"/>
          <w:szCs w:val="22"/>
        </w:rPr>
        <w:t xml:space="preserve">тобы придать </w:t>
      </w:r>
      <w:r w:rsidR="005107B4">
        <w:rPr>
          <w:sz w:val="22"/>
          <w:szCs w:val="22"/>
        </w:rPr>
        <w:t>зна</w:t>
      </w:r>
      <w:r w:rsidR="005107B4" w:rsidRPr="00B82BD1">
        <w:rPr>
          <w:sz w:val="22"/>
          <w:szCs w:val="22"/>
        </w:rPr>
        <w:t>чимость своему тайному агенту</w:t>
      </w:r>
      <w:r w:rsidR="005107B4">
        <w:rPr>
          <w:sz w:val="22"/>
          <w:szCs w:val="22"/>
        </w:rPr>
        <w:t xml:space="preserve">. </w:t>
      </w:r>
      <w:r w:rsidR="00341BA4">
        <w:rPr>
          <w:sz w:val="22"/>
          <w:szCs w:val="22"/>
        </w:rPr>
        <w:t xml:space="preserve">Факты показывали, что политика Н.Манделы соответствовала интересам белых </w:t>
      </w:r>
      <w:r w:rsidR="001925C9">
        <w:rPr>
          <w:sz w:val="22"/>
          <w:szCs w:val="22"/>
        </w:rPr>
        <w:t>миллиардеров</w:t>
      </w:r>
      <w:r w:rsidR="00341BA4">
        <w:rPr>
          <w:sz w:val="22"/>
          <w:szCs w:val="22"/>
        </w:rPr>
        <w:t xml:space="preserve">, угнетавших народ южноафриканской республики. </w:t>
      </w:r>
      <w:r w:rsidR="00F43297">
        <w:rPr>
          <w:sz w:val="22"/>
          <w:szCs w:val="22"/>
        </w:rPr>
        <w:t xml:space="preserve">Во-первых, </w:t>
      </w:r>
      <w:r w:rsidR="005107B4" w:rsidRPr="00B82BD1">
        <w:rPr>
          <w:sz w:val="22"/>
          <w:szCs w:val="22"/>
        </w:rPr>
        <w:t>Британи</w:t>
      </w:r>
      <w:r w:rsidR="009B3664">
        <w:rPr>
          <w:sz w:val="22"/>
          <w:szCs w:val="22"/>
        </w:rPr>
        <w:t>я</w:t>
      </w:r>
      <w:r w:rsidR="005107B4" w:rsidRPr="00B82BD1">
        <w:rPr>
          <w:sz w:val="22"/>
          <w:szCs w:val="22"/>
        </w:rPr>
        <w:t xml:space="preserve"> никогда не </w:t>
      </w:r>
      <w:r w:rsidR="005107B4">
        <w:rPr>
          <w:sz w:val="22"/>
          <w:szCs w:val="22"/>
        </w:rPr>
        <w:t>на</w:t>
      </w:r>
      <w:r w:rsidR="005107B4" w:rsidRPr="00B82BD1">
        <w:rPr>
          <w:sz w:val="22"/>
          <w:szCs w:val="22"/>
        </w:rPr>
        <w:t>граждал</w:t>
      </w:r>
      <w:r w:rsidR="009B3664">
        <w:rPr>
          <w:sz w:val="22"/>
          <w:szCs w:val="22"/>
        </w:rPr>
        <w:t>а</w:t>
      </w:r>
      <w:r w:rsidR="005107B4" w:rsidRPr="00B82BD1">
        <w:rPr>
          <w:sz w:val="22"/>
          <w:szCs w:val="22"/>
        </w:rPr>
        <w:t xml:space="preserve"> </w:t>
      </w:r>
      <w:r w:rsidR="0091527C" w:rsidRPr="00B82BD1">
        <w:rPr>
          <w:sz w:val="22"/>
          <w:szCs w:val="22"/>
        </w:rPr>
        <w:t>орде</w:t>
      </w:r>
      <w:r w:rsidR="0091527C">
        <w:rPr>
          <w:sz w:val="22"/>
          <w:szCs w:val="22"/>
        </w:rPr>
        <w:t>на</w:t>
      </w:r>
      <w:r w:rsidR="0091527C" w:rsidRPr="00B82BD1">
        <w:rPr>
          <w:sz w:val="22"/>
          <w:szCs w:val="22"/>
        </w:rPr>
        <w:t xml:space="preserve">ми </w:t>
      </w:r>
      <w:r w:rsidR="005107B4" w:rsidRPr="00B82BD1">
        <w:rPr>
          <w:sz w:val="22"/>
          <w:szCs w:val="22"/>
        </w:rPr>
        <w:t xml:space="preserve">борцов с грабежом </w:t>
      </w:r>
      <w:r w:rsidR="006A7C87" w:rsidRPr="00B82BD1">
        <w:rPr>
          <w:sz w:val="22"/>
          <w:szCs w:val="22"/>
        </w:rPr>
        <w:t>корпораци</w:t>
      </w:r>
      <w:r w:rsidR="006A7C87">
        <w:rPr>
          <w:sz w:val="22"/>
          <w:szCs w:val="22"/>
        </w:rPr>
        <w:t>и</w:t>
      </w:r>
      <w:r w:rsidR="006A7C87" w:rsidRPr="00B82BD1">
        <w:rPr>
          <w:sz w:val="22"/>
          <w:szCs w:val="22"/>
        </w:rPr>
        <w:t xml:space="preserve"> </w:t>
      </w:r>
      <w:r w:rsidR="006A7C87">
        <w:rPr>
          <w:sz w:val="22"/>
          <w:szCs w:val="22"/>
        </w:rPr>
        <w:t>«А</w:t>
      </w:r>
      <w:r w:rsidR="005107B4" w:rsidRPr="00B82BD1">
        <w:rPr>
          <w:sz w:val="22"/>
          <w:szCs w:val="22"/>
        </w:rPr>
        <w:t>нгло-</w:t>
      </w:r>
      <w:r w:rsidR="006A7C87">
        <w:rPr>
          <w:sz w:val="22"/>
          <w:szCs w:val="22"/>
        </w:rPr>
        <w:t>А</w:t>
      </w:r>
      <w:r w:rsidR="005107B4" w:rsidRPr="00B82BD1">
        <w:rPr>
          <w:sz w:val="22"/>
          <w:szCs w:val="22"/>
        </w:rPr>
        <w:t>мерик</w:t>
      </w:r>
      <w:r w:rsidR="006A7C87">
        <w:rPr>
          <w:sz w:val="22"/>
          <w:szCs w:val="22"/>
        </w:rPr>
        <w:t xml:space="preserve">эн» </w:t>
      </w:r>
      <w:r w:rsidR="00B04492">
        <w:rPr>
          <w:sz w:val="22"/>
          <w:szCs w:val="22"/>
        </w:rPr>
        <w:t xml:space="preserve">со штабом в Лондоне, </w:t>
      </w:r>
      <w:r w:rsidR="009B3664">
        <w:rPr>
          <w:sz w:val="22"/>
          <w:szCs w:val="22"/>
        </w:rPr>
        <w:t xml:space="preserve">которая </w:t>
      </w:r>
      <w:r w:rsidR="00B04492">
        <w:rPr>
          <w:sz w:val="22"/>
          <w:szCs w:val="22"/>
        </w:rPr>
        <w:t>добыва</w:t>
      </w:r>
      <w:r w:rsidR="009B3664">
        <w:rPr>
          <w:sz w:val="22"/>
          <w:szCs w:val="22"/>
        </w:rPr>
        <w:t>ла</w:t>
      </w:r>
      <w:r w:rsidR="00B04492">
        <w:rPr>
          <w:sz w:val="22"/>
          <w:szCs w:val="22"/>
        </w:rPr>
        <w:t xml:space="preserve"> золото и алмазы в ЮАР, Ботсване, Намибии, Канаде</w:t>
      </w:r>
      <w:r w:rsidR="0091527C">
        <w:rPr>
          <w:sz w:val="22"/>
          <w:szCs w:val="22"/>
        </w:rPr>
        <w:t>.</w:t>
      </w:r>
      <w:r w:rsidR="005107B4" w:rsidRPr="00B82BD1">
        <w:rPr>
          <w:sz w:val="22"/>
          <w:szCs w:val="22"/>
        </w:rPr>
        <w:t xml:space="preserve"> </w:t>
      </w:r>
      <w:r w:rsidR="0091527C">
        <w:rPr>
          <w:sz w:val="22"/>
          <w:szCs w:val="22"/>
        </w:rPr>
        <w:t>О</w:t>
      </w:r>
      <w:r w:rsidR="005107B4">
        <w:rPr>
          <w:sz w:val="22"/>
          <w:szCs w:val="22"/>
        </w:rPr>
        <w:t>днако</w:t>
      </w:r>
      <w:r w:rsidR="005107B4" w:rsidRPr="00B82BD1">
        <w:rPr>
          <w:sz w:val="22"/>
          <w:szCs w:val="22"/>
        </w:rPr>
        <w:t xml:space="preserve"> </w:t>
      </w:r>
      <w:r w:rsidR="00215F41">
        <w:rPr>
          <w:sz w:val="22"/>
          <w:szCs w:val="22"/>
        </w:rPr>
        <w:t xml:space="preserve">британская </w:t>
      </w:r>
      <w:r w:rsidR="005107B4" w:rsidRPr="00B82BD1">
        <w:rPr>
          <w:sz w:val="22"/>
          <w:szCs w:val="22"/>
        </w:rPr>
        <w:t xml:space="preserve">королева вручила Н.Манделе за заслуги британский орден почетного рыцаря (1995) и второй рыцарский орден Британского содружества </w:t>
      </w:r>
      <w:r w:rsidR="005107B4">
        <w:rPr>
          <w:sz w:val="22"/>
          <w:szCs w:val="22"/>
        </w:rPr>
        <w:t>на</w:t>
      </w:r>
      <w:r w:rsidR="005107B4" w:rsidRPr="00B82BD1">
        <w:rPr>
          <w:sz w:val="22"/>
          <w:szCs w:val="22"/>
        </w:rPr>
        <w:t>ций «Большой крест ордера госпитальеров Св.</w:t>
      </w:r>
      <w:r w:rsidR="005107B4">
        <w:rPr>
          <w:sz w:val="22"/>
          <w:szCs w:val="22"/>
        </w:rPr>
        <w:t xml:space="preserve"> </w:t>
      </w:r>
      <w:r w:rsidR="005107B4" w:rsidRPr="00B82BD1">
        <w:rPr>
          <w:sz w:val="22"/>
          <w:szCs w:val="22"/>
        </w:rPr>
        <w:t>Иоан</w:t>
      </w:r>
      <w:r w:rsidR="005107B4">
        <w:rPr>
          <w:sz w:val="22"/>
          <w:szCs w:val="22"/>
        </w:rPr>
        <w:t>на</w:t>
      </w:r>
      <w:r w:rsidR="005107B4" w:rsidRPr="00B82BD1">
        <w:rPr>
          <w:sz w:val="22"/>
          <w:szCs w:val="22"/>
        </w:rPr>
        <w:t xml:space="preserve"> Иерусалимского» (2004). В книге «Сорок лет спецопераций» Стефен Доррил (Stephen Dorril) </w:t>
      </w:r>
      <w:r w:rsidR="005107B4">
        <w:rPr>
          <w:sz w:val="22"/>
          <w:szCs w:val="22"/>
        </w:rPr>
        <w:t>на</w:t>
      </w:r>
      <w:r w:rsidR="005107B4" w:rsidRPr="00B82BD1">
        <w:rPr>
          <w:sz w:val="22"/>
          <w:szCs w:val="22"/>
        </w:rPr>
        <w:t xml:space="preserve">писал, что, </w:t>
      </w:r>
      <w:r w:rsidR="005107B4">
        <w:rPr>
          <w:sz w:val="22"/>
          <w:szCs w:val="22"/>
        </w:rPr>
        <w:t>на</w:t>
      </w:r>
      <w:r w:rsidR="005107B4" w:rsidRPr="00B82BD1">
        <w:rPr>
          <w:sz w:val="22"/>
          <w:szCs w:val="22"/>
        </w:rPr>
        <w:t xml:space="preserve"> самом деле, Н.Мандела являлся тайным агентом, завербова</w:t>
      </w:r>
      <w:r w:rsidR="005107B4">
        <w:rPr>
          <w:sz w:val="22"/>
          <w:szCs w:val="22"/>
        </w:rPr>
        <w:t>нным</w:t>
      </w:r>
      <w:r w:rsidR="005107B4" w:rsidRPr="00B82BD1">
        <w:rPr>
          <w:sz w:val="22"/>
          <w:szCs w:val="22"/>
        </w:rPr>
        <w:t xml:space="preserve"> в тюрьме</w:t>
      </w:r>
      <w:r w:rsidR="005107B4">
        <w:rPr>
          <w:sz w:val="22"/>
          <w:szCs w:val="22"/>
        </w:rPr>
        <w:t xml:space="preserve"> британской </w:t>
      </w:r>
      <w:r w:rsidR="008A48F5">
        <w:rPr>
          <w:sz w:val="22"/>
          <w:szCs w:val="22"/>
        </w:rPr>
        <w:t>контр</w:t>
      </w:r>
      <w:r w:rsidR="005107B4" w:rsidRPr="00B82BD1">
        <w:rPr>
          <w:sz w:val="22"/>
          <w:szCs w:val="22"/>
        </w:rPr>
        <w:t>разведк</w:t>
      </w:r>
      <w:r w:rsidR="005107B4">
        <w:rPr>
          <w:sz w:val="22"/>
          <w:szCs w:val="22"/>
        </w:rPr>
        <w:t>ой</w:t>
      </w:r>
      <w:r w:rsidR="005107B4" w:rsidRPr="00B82BD1">
        <w:rPr>
          <w:sz w:val="22"/>
          <w:szCs w:val="22"/>
        </w:rPr>
        <w:t xml:space="preserve"> МИ-5.</w:t>
      </w:r>
      <w:r w:rsidR="005107B4" w:rsidRPr="00B82BD1">
        <w:rPr>
          <w:rStyle w:val="ab"/>
          <w:sz w:val="22"/>
          <w:szCs w:val="22"/>
        </w:rPr>
        <w:footnoteReference w:id="116"/>
      </w:r>
      <w:r w:rsidR="005107B4" w:rsidRPr="00B82BD1">
        <w:rPr>
          <w:sz w:val="22"/>
          <w:szCs w:val="22"/>
        </w:rPr>
        <w:t xml:space="preserve"> </w:t>
      </w:r>
      <w:r w:rsidR="000B66E6">
        <w:rPr>
          <w:sz w:val="22"/>
          <w:szCs w:val="22"/>
        </w:rPr>
        <w:t>З</w:t>
      </w:r>
      <w:r w:rsidR="000B66E6" w:rsidRPr="00B82BD1">
        <w:rPr>
          <w:sz w:val="22"/>
          <w:szCs w:val="22"/>
        </w:rPr>
        <w:t xml:space="preserve">аслугой Н.Манделы перед </w:t>
      </w:r>
      <w:r w:rsidR="000B66E6">
        <w:rPr>
          <w:sz w:val="22"/>
          <w:szCs w:val="22"/>
        </w:rPr>
        <w:t>Лондоном</w:t>
      </w:r>
      <w:r w:rsidR="000B66E6" w:rsidRPr="00B82BD1">
        <w:rPr>
          <w:sz w:val="22"/>
          <w:szCs w:val="22"/>
        </w:rPr>
        <w:t xml:space="preserve"> стало то, что он не </w:t>
      </w:r>
      <w:r w:rsidR="000B66E6">
        <w:rPr>
          <w:sz w:val="22"/>
          <w:szCs w:val="22"/>
        </w:rPr>
        <w:t>на</w:t>
      </w:r>
      <w:r w:rsidR="000B66E6" w:rsidRPr="00B82BD1">
        <w:rPr>
          <w:sz w:val="22"/>
          <w:szCs w:val="22"/>
        </w:rPr>
        <w:t>цио</w:t>
      </w:r>
      <w:r w:rsidR="000B66E6">
        <w:rPr>
          <w:sz w:val="22"/>
          <w:szCs w:val="22"/>
        </w:rPr>
        <w:t>на</w:t>
      </w:r>
      <w:r w:rsidR="000B66E6" w:rsidRPr="00B82BD1">
        <w:rPr>
          <w:sz w:val="22"/>
          <w:szCs w:val="22"/>
        </w:rPr>
        <w:t>лизировал корпораци</w:t>
      </w:r>
      <w:r w:rsidR="000B66E6">
        <w:rPr>
          <w:sz w:val="22"/>
          <w:szCs w:val="22"/>
        </w:rPr>
        <w:t>ю «Англо-Америкэн»</w:t>
      </w:r>
      <w:r w:rsidR="000B66E6" w:rsidRPr="00B82BD1">
        <w:rPr>
          <w:sz w:val="22"/>
          <w:szCs w:val="22"/>
        </w:rPr>
        <w:t xml:space="preserve"> и не заставил </w:t>
      </w:r>
      <w:r w:rsidR="000B66E6">
        <w:rPr>
          <w:sz w:val="22"/>
          <w:szCs w:val="22"/>
        </w:rPr>
        <w:t>ее</w:t>
      </w:r>
      <w:r w:rsidR="000B66E6" w:rsidRPr="00B82BD1">
        <w:rPr>
          <w:sz w:val="22"/>
          <w:szCs w:val="22"/>
        </w:rPr>
        <w:t xml:space="preserve"> </w:t>
      </w:r>
      <w:r w:rsidR="000B66E6">
        <w:rPr>
          <w:sz w:val="22"/>
          <w:szCs w:val="22"/>
        </w:rPr>
        <w:t>на</w:t>
      </w:r>
      <w:r w:rsidR="000B66E6" w:rsidRPr="00B82BD1">
        <w:rPr>
          <w:sz w:val="22"/>
          <w:szCs w:val="22"/>
        </w:rPr>
        <w:t xml:space="preserve">править прибыль для развития </w:t>
      </w:r>
      <w:r w:rsidR="000B66E6">
        <w:rPr>
          <w:sz w:val="22"/>
          <w:szCs w:val="22"/>
        </w:rPr>
        <w:t>на</w:t>
      </w:r>
      <w:r w:rsidR="000B66E6" w:rsidRPr="00B82BD1">
        <w:rPr>
          <w:sz w:val="22"/>
          <w:szCs w:val="22"/>
        </w:rPr>
        <w:t>рода</w:t>
      </w:r>
      <w:r w:rsidR="000B66E6" w:rsidRPr="00086A1C">
        <w:rPr>
          <w:sz w:val="22"/>
          <w:szCs w:val="22"/>
        </w:rPr>
        <w:t xml:space="preserve"> </w:t>
      </w:r>
      <w:r w:rsidR="000B66E6" w:rsidRPr="00B82BD1">
        <w:rPr>
          <w:sz w:val="22"/>
          <w:szCs w:val="22"/>
        </w:rPr>
        <w:t xml:space="preserve">ЮАР. Хотя формально ЮАР </w:t>
      </w:r>
      <w:r w:rsidR="000B66E6">
        <w:rPr>
          <w:sz w:val="22"/>
          <w:szCs w:val="22"/>
        </w:rPr>
        <w:t>ликвидировала</w:t>
      </w:r>
      <w:r w:rsidR="000B66E6" w:rsidRPr="00B82BD1">
        <w:rPr>
          <w:sz w:val="22"/>
          <w:szCs w:val="22"/>
        </w:rPr>
        <w:t xml:space="preserve"> режим апартеида, </w:t>
      </w:r>
      <w:r w:rsidR="000B66E6">
        <w:rPr>
          <w:sz w:val="22"/>
          <w:szCs w:val="22"/>
        </w:rPr>
        <w:t>однако</w:t>
      </w:r>
      <w:r w:rsidR="000B66E6" w:rsidRPr="00B82BD1">
        <w:rPr>
          <w:sz w:val="22"/>
          <w:szCs w:val="22"/>
        </w:rPr>
        <w:t xml:space="preserve"> стра</w:t>
      </w:r>
      <w:r w:rsidR="000B66E6">
        <w:rPr>
          <w:sz w:val="22"/>
          <w:szCs w:val="22"/>
        </w:rPr>
        <w:t>на</w:t>
      </w:r>
      <w:r w:rsidR="000B66E6" w:rsidRPr="00B82BD1">
        <w:rPr>
          <w:sz w:val="22"/>
          <w:szCs w:val="22"/>
        </w:rPr>
        <w:t xml:space="preserve"> осталась олигарх</w:t>
      </w:r>
      <w:r w:rsidR="000B66E6">
        <w:rPr>
          <w:sz w:val="22"/>
          <w:szCs w:val="22"/>
        </w:rPr>
        <w:t>ической</w:t>
      </w:r>
      <w:r w:rsidR="000B66E6" w:rsidRPr="00B82BD1">
        <w:rPr>
          <w:sz w:val="22"/>
          <w:szCs w:val="22"/>
        </w:rPr>
        <w:t xml:space="preserve"> диктатурой белых</w:t>
      </w:r>
      <w:r w:rsidR="000B66E6">
        <w:rPr>
          <w:sz w:val="22"/>
          <w:szCs w:val="22"/>
        </w:rPr>
        <w:t xml:space="preserve"> </w:t>
      </w:r>
      <w:r w:rsidR="000B66E6">
        <w:rPr>
          <w:sz w:val="22"/>
          <w:szCs w:val="22"/>
        </w:rPr>
        <w:lastRenderedPageBreak/>
        <w:t>миллиардеров</w:t>
      </w:r>
      <w:r w:rsidR="000B66E6" w:rsidRPr="00B82BD1">
        <w:rPr>
          <w:sz w:val="22"/>
          <w:szCs w:val="22"/>
        </w:rPr>
        <w:t xml:space="preserve">, которые </w:t>
      </w:r>
      <w:r w:rsidR="000B66E6">
        <w:rPr>
          <w:sz w:val="22"/>
          <w:szCs w:val="22"/>
        </w:rPr>
        <w:t>присваивали</w:t>
      </w:r>
      <w:r w:rsidR="000B66E6" w:rsidRPr="00B82BD1">
        <w:rPr>
          <w:sz w:val="22"/>
          <w:szCs w:val="22"/>
        </w:rPr>
        <w:t xml:space="preserve"> огромн</w:t>
      </w:r>
      <w:r w:rsidR="000B66E6">
        <w:rPr>
          <w:sz w:val="22"/>
          <w:szCs w:val="22"/>
        </w:rPr>
        <w:t>ую</w:t>
      </w:r>
      <w:r w:rsidR="000B66E6" w:rsidRPr="00B82BD1">
        <w:rPr>
          <w:sz w:val="22"/>
          <w:szCs w:val="22"/>
        </w:rPr>
        <w:t xml:space="preserve"> </w:t>
      </w:r>
      <w:r w:rsidR="000B66E6">
        <w:rPr>
          <w:sz w:val="22"/>
          <w:szCs w:val="22"/>
        </w:rPr>
        <w:t>прибыль</w:t>
      </w:r>
      <w:r w:rsidR="000B66E6" w:rsidRPr="00B82BD1">
        <w:rPr>
          <w:sz w:val="22"/>
          <w:szCs w:val="22"/>
        </w:rPr>
        <w:t xml:space="preserve"> от добычи золота, алмазов и ура</w:t>
      </w:r>
      <w:r w:rsidR="000B66E6">
        <w:rPr>
          <w:sz w:val="22"/>
          <w:szCs w:val="22"/>
        </w:rPr>
        <w:t>на</w:t>
      </w:r>
      <w:r w:rsidR="000B66E6" w:rsidRPr="00B82BD1">
        <w:rPr>
          <w:sz w:val="22"/>
          <w:szCs w:val="22"/>
        </w:rPr>
        <w:t xml:space="preserve">. В ЮАР после правления Н.Манделы 22,5% </w:t>
      </w:r>
      <w:r w:rsidR="000B66E6">
        <w:rPr>
          <w:sz w:val="22"/>
          <w:szCs w:val="22"/>
        </w:rPr>
        <w:t>на</w:t>
      </w:r>
      <w:r w:rsidR="000B66E6" w:rsidRPr="00B82BD1">
        <w:rPr>
          <w:sz w:val="22"/>
          <w:szCs w:val="22"/>
        </w:rPr>
        <w:t>селения не имел</w:t>
      </w:r>
      <w:r w:rsidR="000B66E6">
        <w:rPr>
          <w:sz w:val="22"/>
          <w:szCs w:val="22"/>
        </w:rPr>
        <w:t>а</w:t>
      </w:r>
      <w:r w:rsidR="000B66E6" w:rsidRPr="00B82BD1">
        <w:rPr>
          <w:sz w:val="22"/>
          <w:szCs w:val="22"/>
        </w:rPr>
        <w:t xml:space="preserve"> работу (2013), 25% семей жили в трущобах без света и водопровода, 40% школ не имели электричества</w:t>
      </w:r>
      <w:r w:rsidR="000B66E6">
        <w:rPr>
          <w:sz w:val="22"/>
          <w:szCs w:val="22"/>
        </w:rPr>
        <w:t>,</w:t>
      </w:r>
      <w:r w:rsidR="000B66E6" w:rsidRPr="00B82BD1">
        <w:rPr>
          <w:sz w:val="22"/>
          <w:szCs w:val="22"/>
        </w:rPr>
        <w:t xml:space="preserve"> 4 млн. людей жили </w:t>
      </w:r>
      <w:r w:rsidR="000B66E6">
        <w:rPr>
          <w:sz w:val="22"/>
          <w:szCs w:val="22"/>
        </w:rPr>
        <w:t>на</w:t>
      </w:r>
      <w:r w:rsidR="000B66E6" w:rsidRPr="00B82BD1">
        <w:rPr>
          <w:sz w:val="22"/>
          <w:szCs w:val="22"/>
        </w:rPr>
        <w:t xml:space="preserve"> 1 доллар в день</w:t>
      </w:r>
      <w:r w:rsidR="000B66E6">
        <w:rPr>
          <w:sz w:val="22"/>
          <w:szCs w:val="22"/>
        </w:rPr>
        <w:t>. Из</w:t>
      </w:r>
      <w:r w:rsidR="000B66E6" w:rsidRPr="00B82BD1">
        <w:rPr>
          <w:sz w:val="22"/>
          <w:szCs w:val="22"/>
        </w:rPr>
        <w:t xml:space="preserve"> 35 млн. жителей только </w:t>
      </w:r>
      <w:r w:rsidR="000B66E6">
        <w:rPr>
          <w:sz w:val="22"/>
          <w:szCs w:val="22"/>
        </w:rPr>
        <w:t>пять тысяч</w:t>
      </w:r>
      <w:r w:rsidR="000B66E6" w:rsidRPr="00B82BD1">
        <w:rPr>
          <w:sz w:val="22"/>
          <w:szCs w:val="22"/>
        </w:rPr>
        <w:t xml:space="preserve"> получали доход более </w:t>
      </w:r>
      <w:r w:rsidR="000B66E6">
        <w:rPr>
          <w:sz w:val="22"/>
          <w:szCs w:val="22"/>
        </w:rPr>
        <w:t>5000</w:t>
      </w:r>
      <w:r w:rsidR="000B66E6" w:rsidRPr="00B82BD1">
        <w:rPr>
          <w:sz w:val="22"/>
          <w:szCs w:val="22"/>
        </w:rPr>
        <w:t xml:space="preserve"> долларов в месяц (2006)</w:t>
      </w:r>
      <w:r w:rsidR="000B66E6">
        <w:rPr>
          <w:sz w:val="22"/>
          <w:szCs w:val="22"/>
        </w:rPr>
        <w:t>.</w:t>
      </w:r>
      <w:r w:rsidR="000B66E6" w:rsidRPr="00B82BD1">
        <w:rPr>
          <w:sz w:val="22"/>
          <w:szCs w:val="22"/>
        </w:rPr>
        <w:t xml:space="preserve"> </w:t>
      </w:r>
    </w:p>
    <w:p w:rsidR="00F43297" w:rsidRDefault="000B66E6" w:rsidP="00F43297">
      <w:pPr>
        <w:pStyle w:val="5"/>
        <w:shd w:val="clear" w:color="auto" w:fill="auto"/>
        <w:spacing w:after="0" w:line="250" w:lineRule="exact"/>
        <w:ind w:left="40" w:right="60"/>
        <w:jc w:val="both"/>
        <w:rPr>
          <w:sz w:val="22"/>
          <w:szCs w:val="22"/>
        </w:rPr>
      </w:pPr>
      <w:r>
        <w:rPr>
          <w:sz w:val="22"/>
          <w:szCs w:val="22"/>
        </w:rPr>
        <w:t xml:space="preserve">      </w:t>
      </w:r>
      <w:r w:rsidR="00AD59F6">
        <w:rPr>
          <w:sz w:val="22"/>
          <w:szCs w:val="22"/>
        </w:rPr>
        <w:t>П</w:t>
      </w:r>
      <w:r w:rsidR="00AD59F6" w:rsidRPr="00B82BD1">
        <w:rPr>
          <w:sz w:val="22"/>
          <w:szCs w:val="22"/>
        </w:rPr>
        <w:t xml:space="preserve">резидент </w:t>
      </w:r>
      <w:r w:rsidR="00AD59F6">
        <w:rPr>
          <w:sz w:val="22"/>
          <w:szCs w:val="22"/>
        </w:rPr>
        <w:t>Н.Мандела</w:t>
      </w:r>
      <w:r w:rsidR="00AD59F6" w:rsidRPr="00B82BD1">
        <w:rPr>
          <w:sz w:val="22"/>
          <w:szCs w:val="22"/>
        </w:rPr>
        <w:t xml:space="preserve"> </w:t>
      </w:r>
      <w:r w:rsidR="005107B4" w:rsidRPr="00B82BD1">
        <w:rPr>
          <w:sz w:val="22"/>
          <w:szCs w:val="22"/>
        </w:rPr>
        <w:t xml:space="preserve">сохранил богатство и реальную власть </w:t>
      </w:r>
      <w:r w:rsidR="00AD59F6">
        <w:rPr>
          <w:sz w:val="22"/>
          <w:szCs w:val="22"/>
        </w:rPr>
        <w:t>теневому правителю южноафриканской республики</w:t>
      </w:r>
      <w:r w:rsidR="00AD59F6" w:rsidRPr="00B82BD1">
        <w:rPr>
          <w:sz w:val="22"/>
          <w:szCs w:val="22"/>
        </w:rPr>
        <w:t xml:space="preserve"> </w:t>
      </w:r>
      <w:r w:rsidR="005107B4" w:rsidRPr="00B82BD1">
        <w:rPr>
          <w:sz w:val="22"/>
          <w:szCs w:val="22"/>
        </w:rPr>
        <w:t>олигарх</w:t>
      </w:r>
      <w:r w:rsidR="005107B4">
        <w:rPr>
          <w:sz w:val="22"/>
          <w:szCs w:val="22"/>
        </w:rPr>
        <w:t>у</w:t>
      </w:r>
      <w:r w:rsidR="005107B4" w:rsidRPr="00B82BD1">
        <w:rPr>
          <w:sz w:val="22"/>
          <w:szCs w:val="22"/>
        </w:rPr>
        <w:t xml:space="preserve"> </w:t>
      </w:r>
      <w:r w:rsidR="00D33C8A">
        <w:rPr>
          <w:sz w:val="22"/>
          <w:szCs w:val="22"/>
        </w:rPr>
        <w:t>Н.Ф.</w:t>
      </w:r>
      <w:r w:rsidR="005107B4" w:rsidRPr="00B82BD1">
        <w:rPr>
          <w:sz w:val="22"/>
          <w:szCs w:val="22"/>
        </w:rPr>
        <w:t>Оппенгеймер</w:t>
      </w:r>
      <w:r w:rsidR="005107B4">
        <w:rPr>
          <w:sz w:val="22"/>
          <w:szCs w:val="22"/>
        </w:rPr>
        <w:t>у</w:t>
      </w:r>
      <w:r w:rsidR="005107B4" w:rsidRPr="00B82BD1">
        <w:rPr>
          <w:sz w:val="22"/>
          <w:szCs w:val="22"/>
        </w:rPr>
        <w:t>, владевше</w:t>
      </w:r>
      <w:r w:rsidR="005107B4">
        <w:rPr>
          <w:sz w:val="22"/>
          <w:szCs w:val="22"/>
        </w:rPr>
        <w:t>му</w:t>
      </w:r>
      <w:r w:rsidR="005107B4" w:rsidRPr="00B82BD1">
        <w:rPr>
          <w:sz w:val="22"/>
          <w:szCs w:val="22"/>
        </w:rPr>
        <w:t xml:space="preserve"> </w:t>
      </w:r>
      <w:r w:rsidR="00086A1C">
        <w:rPr>
          <w:sz w:val="22"/>
          <w:szCs w:val="22"/>
        </w:rPr>
        <w:t xml:space="preserve">40% акций корпорации «Англо-Америкэн» и </w:t>
      </w:r>
      <w:r w:rsidR="005107B4" w:rsidRPr="00B82BD1">
        <w:rPr>
          <w:sz w:val="22"/>
          <w:szCs w:val="22"/>
        </w:rPr>
        <w:t xml:space="preserve">80% </w:t>
      </w:r>
      <w:r w:rsidR="00C1660B">
        <w:rPr>
          <w:sz w:val="22"/>
          <w:szCs w:val="22"/>
        </w:rPr>
        <w:t xml:space="preserve">акций </w:t>
      </w:r>
      <w:r w:rsidR="005107B4" w:rsidRPr="00B82BD1">
        <w:rPr>
          <w:sz w:val="22"/>
          <w:szCs w:val="22"/>
        </w:rPr>
        <w:t xml:space="preserve">компаний, зарегистрированных </w:t>
      </w:r>
      <w:r w:rsidR="005107B4">
        <w:rPr>
          <w:sz w:val="22"/>
          <w:szCs w:val="22"/>
        </w:rPr>
        <w:t>на</w:t>
      </w:r>
      <w:r w:rsidR="005107B4" w:rsidRPr="00B82BD1">
        <w:rPr>
          <w:sz w:val="22"/>
          <w:szCs w:val="22"/>
        </w:rPr>
        <w:t xml:space="preserve"> бирже ЮАР. </w:t>
      </w:r>
      <w:r w:rsidR="005F75AA">
        <w:rPr>
          <w:sz w:val="22"/>
          <w:szCs w:val="22"/>
        </w:rPr>
        <w:t xml:space="preserve">Этот олигарх с состоянием 6,8 млрд. долларов (2012) </w:t>
      </w:r>
      <w:r w:rsidR="00D33C8A">
        <w:rPr>
          <w:sz w:val="22"/>
          <w:szCs w:val="22"/>
        </w:rPr>
        <w:t xml:space="preserve">постоянно жил в Британии и ежедневно летал на вертолете </w:t>
      </w:r>
      <w:r w:rsidR="00086A1C">
        <w:rPr>
          <w:sz w:val="22"/>
          <w:szCs w:val="22"/>
        </w:rPr>
        <w:t xml:space="preserve">из пригорода </w:t>
      </w:r>
      <w:r w:rsidR="00D33C8A">
        <w:rPr>
          <w:sz w:val="22"/>
          <w:szCs w:val="22"/>
        </w:rPr>
        <w:t xml:space="preserve">в Лондон, где до 2011 года являлся директором компании Де Бирс. </w:t>
      </w:r>
      <w:r w:rsidR="004E0228">
        <w:rPr>
          <w:sz w:val="22"/>
          <w:szCs w:val="22"/>
        </w:rPr>
        <w:t>В</w:t>
      </w:r>
      <w:r w:rsidR="00D33C8A">
        <w:rPr>
          <w:sz w:val="22"/>
          <w:szCs w:val="22"/>
        </w:rPr>
        <w:t xml:space="preserve"> 2011 году Н.Оппергеймер </w:t>
      </w:r>
      <w:r w:rsidR="00086A1C">
        <w:rPr>
          <w:sz w:val="22"/>
          <w:szCs w:val="22"/>
        </w:rPr>
        <w:t xml:space="preserve">из-за скандала </w:t>
      </w:r>
      <w:r w:rsidR="00F43297">
        <w:rPr>
          <w:sz w:val="22"/>
          <w:szCs w:val="22"/>
        </w:rPr>
        <w:t xml:space="preserve">с </w:t>
      </w:r>
      <w:r w:rsidR="00086A1C">
        <w:rPr>
          <w:sz w:val="22"/>
          <w:szCs w:val="22"/>
        </w:rPr>
        <w:t>нелегальны</w:t>
      </w:r>
      <w:r w:rsidR="00F43297">
        <w:rPr>
          <w:sz w:val="22"/>
          <w:szCs w:val="22"/>
        </w:rPr>
        <w:t>ми</w:t>
      </w:r>
      <w:r w:rsidR="00086A1C">
        <w:rPr>
          <w:sz w:val="22"/>
          <w:szCs w:val="22"/>
        </w:rPr>
        <w:t xml:space="preserve"> покупк</w:t>
      </w:r>
      <w:r w:rsidR="00F43297">
        <w:rPr>
          <w:sz w:val="22"/>
          <w:szCs w:val="22"/>
        </w:rPr>
        <w:t>ами</w:t>
      </w:r>
      <w:r w:rsidR="00086A1C">
        <w:rPr>
          <w:sz w:val="22"/>
          <w:szCs w:val="22"/>
        </w:rPr>
        <w:t xml:space="preserve"> алмазов </w:t>
      </w:r>
      <w:r w:rsidR="00F43297">
        <w:rPr>
          <w:sz w:val="22"/>
          <w:szCs w:val="22"/>
        </w:rPr>
        <w:t>у</w:t>
      </w:r>
      <w:r w:rsidR="00086A1C">
        <w:rPr>
          <w:sz w:val="22"/>
          <w:szCs w:val="22"/>
        </w:rPr>
        <w:t xml:space="preserve"> мафии Сьера-Леоне и Анголы </w:t>
      </w:r>
      <w:r>
        <w:rPr>
          <w:sz w:val="22"/>
          <w:szCs w:val="22"/>
        </w:rPr>
        <w:t>«ушел в тень»</w:t>
      </w:r>
      <w:r w:rsidR="001925C9">
        <w:rPr>
          <w:sz w:val="22"/>
          <w:szCs w:val="22"/>
        </w:rPr>
        <w:t>,</w:t>
      </w:r>
      <w:r w:rsidR="00086A1C">
        <w:rPr>
          <w:sz w:val="22"/>
          <w:szCs w:val="22"/>
        </w:rPr>
        <w:t xml:space="preserve"> </w:t>
      </w:r>
      <w:r w:rsidR="00D33C8A">
        <w:rPr>
          <w:sz w:val="22"/>
          <w:szCs w:val="22"/>
        </w:rPr>
        <w:t>прода</w:t>
      </w:r>
      <w:r w:rsidR="001925C9">
        <w:rPr>
          <w:sz w:val="22"/>
          <w:szCs w:val="22"/>
        </w:rPr>
        <w:t>в</w:t>
      </w:r>
      <w:r w:rsidR="00D33C8A">
        <w:rPr>
          <w:sz w:val="22"/>
          <w:szCs w:val="22"/>
        </w:rPr>
        <w:t xml:space="preserve"> свои акци</w:t>
      </w:r>
      <w:r>
        <w:rPr>
          <w:sz w:val="22"/>
          <w:szCs w:val="22"/>
        </w:rPr>
        <w:t>й</w:t>
      </w:r>
      <w:r w:rsidR="00D33C8A">
        <w:rPr>
          <w:sz w:val="22"/>
          <w:szCs w:val="22"/>
        </w:rPr>
        <w:t xml:space="preserve"> </w:t>
      </w:r>
      <w:r w:rsidR="004E0228">
        <w:rPr>
          <w:sz w:val="22"/>
          <w:szCs w:val="22"/>
        </w:rPr>
        <w:t xml:space="preserve">компании </w:t>
      </w:r>
      <w:r w:rsidR="00D33C8A">
        <w:rPr>
          <w:sz w:val="22"/>
          <w:szCs w:val="22"/>
        </w:rPr>
        <w:t xml:space="preserve">Де Бирс за 5,1 млрд. долларов компании </w:t>
      </w:r>
      <w:r w:rsidR="00F43297">
        <w:rPr>
          <w:sz w:val="22"/>
          <w:szCs w:val="22"/>
        </w:rPr>
        <w:t>«</w:t>
      </w:r>
      <w:r w:rsidR="00D33C8A">
        <w:rPr>
          <w:sz w:val="22"/>
          <w:szCs w:val="22"/>
        </w:rPr>
        <w:t>Англо</w:t>
      </w:r>
      <w:r w:rsidR="00086A1C">
        <w:rPr>
          <w:sz w:val="22"/>
          <w:szCs w:val="22"/>
        </w:rPr>
        <w:t>-</w:t>
      </w:r>
      <w:r w:rsidR="00D33C8A">
        <w:rPr>
          <w:sz w:val="22"/>
          <w:szCs w:val="22"/>
        </w:rPr>
        <w:t>Америкэн</w:t>
      </w:r>
      <w:r w:rsidR="00F43297">
        <w:rPr>
          <w:sz w:val="22"/>
          <w:szCs w:val="22"/>
        </w:rPr>
        <w:t>»</w:t>
      </w:r>
      <w:r w:rsidR="00D33C8A">
        <w:rPr>
          <w:sz w:val="22"/>
          <w:szCs w:val="22"/>
        </w:rPr>
        <w:t>, которая стала владеть 85% акций Де Бирс</w:t>
      </w:r>
      <w:r w:rsidR="004E0228">
        <w:rPr>
          <w:sz w:val="22"/>
          <w:szCs w:val="22"/>
        </w:rPr>
        <w:t>.</w:t>
      </w:r>
      <w:r w:rsidR="00D33C8A">
        <w:rPr>
          <w:rStyle w:val="ab"/>
          <w:sz w:val="22"/>
          <w:szCs w:val="22"/>
        </w:rPr>
        <w:footnoteReference w:id="117"/>
      </w:r>
      <w:r w:rsidR="00D33C8A">
        <w:rPr>
          <w:sz w:val="22"/>
          <w:szCs w:val="22"/>
        </w:rPr>
        <w:t xml:space="preserve"> </w:t>
      </w:r>
      <w:r w:rsidR="004E0228">
        <w:rPr>
          <w:sz w:val="22"/>
          <w:szCs w:val="22"/>
        </w:rPr>
        <w:t>О</w:t>
      </w:r>
      <w:r w:rsidR="00F43297">
        <w:rPr>
          <w:sz w:val="22"/>
          <w:szCs w:val="22"/>
        </w:rPr>
        <w:t xml:space="preserve">днако </w:t>
      </w:r>
      <w:r w:rsidR="0065226B">
        <w:rPr>
          <w:sz w:val="22"/>
          <w:szCs w:val="22"/>
        </w:rPr>
        <w:t>Н.Оппенгеймер</w:t>
      </w:r>
      <w:r w:rsidR="00F43297">
        <w:rPr>
          <w:sz w:val="22"/>
          <w:szCs w:val="22"/>
        </w:rPr>
        <w:t xml:space="preserve"> </w:t>
      </w:r>
      <w:r w:rsidR="005F75AA">
        <w:rPr>
          <w:sz w:val="22"/>
          <w:szCs w:val="22"/>
        </w:rPr>
        <w:t xml:space="preserve">владел большим пакетом акций компании «Англо-Америкэн», </w:t>
      </w:r>
      <w:r w:rsidR="00B04492">
        <w:rPr>
          <w:sz w:val="22"/>
          <w:szCs w:val="22"/>
        </w:rPr>
        <w:t xml:space="preserve">неофициально </w:t>
      </w:r>
      <w:r w:rsidR="001925C9">
        <w:rPr>
          <w:sz w:val="22"/>
          <w:szCs w:val="22"/>
        </w:rPr>
        <w:t xml:space="preserve">продолжал </w:t>
      </w:r>
      <w:r w:rsidR="005F75AA">
        <w:rPr>
          <w:sz w:val="22"/>
          <w:szCs w:val="22"/>
        </w:rPr>
        <w:t>влия</w:t>
      </w:r>
      <w:r w:rsidR="001925C9">
        <w:rPr>
          <w:sz w:val="22"/>
          <w:szCs w:val="22"/>
        </w:rPr>
        <w:t>ть</w:t>
      </w:r>
      <w:r w:rsidR="009560E2">
        <w:rPr>
          <w:sz w:val="22"/>
          <w:szCs w:val="22"/>
        </w:rPr>
        <w:t xml:space="preserve"> на экономическую политику</w:t>
      </w:r>
      <w:r w:rsidR="00DE33C2">
        <w:rPr>
          <w:sz w:val="22"/>
          <w:szCs w:val="22"/>
        </w:rPr>
        <w:t xml:space="preserve"> этой компании в</w:t>
      </w:r>
      <w:r w:rsidR="00F43297">
        <w:rPr>
          <w:sz w:val="22"/>
          <w:szCs w:val="22"/>
        </w:rPr>
        <w:t xml:space="preserve"> ЮАР</w:t>
      </w:r>
      <w:r w:rsidR="005F75AA">
        <w:rPr>
          <w:sz w:val="22"/>
          <w:szCs w:val="22"/>
        </w:rPr>
        <w:t>.</w:t>
      </w:r>
    </w:p>
    <w:p w:rsidR="005107B4" w:rsidRPr="00B82BD1" w:rsidRDefault="00F43297" w:rsidP="00F43297">
      <w:pPr>
        <w:pStyle w:val="5"/>
        <w:shd w:val="clear" w:color="auto" w:fill="auto"/>
        <w:spacing w:after="0" w:line="250" w:lineRule="exact"/>
        <w:ind w:left="40" w:right="60"/>
        <w:jc w:val="both"/>
        <w:rPr>
          <w:sz w:val="22"/>
          <w:szCs w:val="22"/>
        </w:rPr>
      </w:pPr>
      <w:r>
        <w:rPr>
          <w:sz w:val="22"/>
          <w:szCs w:val="22"/>
        </w:rPr>
        <w:t xml:space="preserve">        </w:t>
      </w:r>
      <w:r w:rsidR="005107B4" w:rsidRPr="00B82BD1">
        <w:rPr>
          <w:sz w:val="22"/>
          <w:szCs w:val="22"/>
        </w:rPr>
        <w:t xml:space="preserve">Во-вторых, Н.Мандела выслужился перед США тем, что </w:t>
      </w:r>
      <w:r w:rsidR="009B3664">
        <w:rPr>
          <w:sz w:val="22"/>
          <w:szCs w:val="22"/>
        </w:rPr>
        <w:t>направил</w:t>
      </w:r>
      <w:r w:rsidR="005107B4" w:rsidRPr="00B82BD1">
        <w:rPr>
          <w:sz w:val="22"/>
          <w:szCs w:val="22"/>
        </w:rPr>
        <w:t xml:space="preserve"> американцам совершенно секретные материалы исследований «Проекта Коуст» (Project C</w:t>
      </w:r>
      <w:r w:rsidR="005107B4" w:rsidRPr="00B82BD1">
        <w:rPr>
          <w:sz w:val="22"/>
          <w:szCs w:val="22"/>
          <w:lang w:val="en-US"/>
        </w:rPr>
        <w:t>o</w:t>
      </w:r>
      <w:r w:rsidR="005107B4" w:rsidRPr="00B82BD1">
        <w:rPr>
          <w:sz w:val="22"/>
          <w:szCs w:val="22"/>
        </w:rPr>
        <w:t xml:space="preserve">ast) из секретной лаборатории биологического оружия Рудплат рисерч лэбораториз (Roodplat Research Laboratories), расположенной севернее Претории. </w:t>
      </w:r>
      <w:r w:rsidR="005107B4">
        <w:rPr>
          <w:sz w:val="22"/>
          <w:szCs w:val="22"/>
        </w:rPr>
        <w:t>Там</w:t>
      </w:r>
      <w:r w:rsidR="005107B4" w:rsidRPr="00B82BD1">
        <w:rPr>
          <w:sz w:val="22"/>
          <w:szCs w:val="22"/>
        </w:rPr>
        <w:t xml:space="preserve"> много лет вели </w:t>
      </w:r>
      <w:r w:rsidR="005107B4">
        <w:rPr>
          <w:sz w:val="22"/>
          <w:szCs w:val="22"/>
        </w:rPr>
        <w:t xml:space="preserve">исследования по </w:t>
      </w:r>
      <w:r w:rsidR="005107B4" w:rsidRPr="00B82BD1">
        <w:rPr>
          <w:sz w:val="22"/>
          <w:szCs w:val="22"/>
        </w:rPr>
        <w:t>программ</w:t>
      </w:r>
      <w:r w:rsidR="005107B4">
        <w:rPr>
          <w:sz w:val="22"/>
          <w:szCs w:val="22"/>
        </w:rPr>
        <w:t>е</w:t>
      </w:r>
      <w:r w:rsidR="005107B4" w:rsidRPr="00B82BD1">
        <w:rPr>
          <w:sz w:val="22"/>
          <w:szCs w:val="22"/>
        </w:rPr>
        <w:t xml:space="preserve"> </w:t>
      </w:r>
      <w:r w:rsidR="005107B4">
        <w:rPr>
          <w:sz w:val="22"/>
          <w:szCs w:val="22"/>
        </w:rPr>
        <w:t>биологического оружия</w:t>
      </w:r>
      <w:r w:rsidR="005107B4" w:rsidRPr="00B82BD1">
        <w:rPr>
          <w:sz w:val="22"/>
          <w:szCs w:val="22"/>
        </w:rPr>
        <w:t xml:space="preserve"> </w:t>
      </w:r>
      <w:r w:rsidR="005107B4">
        <w:rPr>
          <w:sz w:val="22"/>
          <w:szCs w:val="22"/>
        </w:rPr>
        <w:t>в координации</w:t>
      </w:r>
      <w:r w:rsidR="005107B4" w:rsidRPr="00B82BD1">
        <w:rPr>
          <w:sz w:val="22"/>
          <w:szCs w:val="22"/>
        </w:rPr>
        <w:t xml:space="preserve"> с американской лабораторией Форт Дитрикс (штат Вашингтон) и британской Портон Даун Лэбор</w:t>
      </w:r>
      <w:r w:rsidR="005107B4">
        <w:rPr>
          <w:sz w:val="22"/>
          <w:szCs w:val="22"/>
        </w:rPr>
        <w:t>э</w:t>
      </w:r>
      <w:r w:rsidR="005107B4" w:rsidRPr="00B82BD1">
        <w:rPr>
          <w:sz w:val="22"/>
          <w:szCs w:val="22"/>
        </w:rPr>
        <w:t>т</w:t>
      </w:r>
      <w:r w:rsidR="005107B4">
        <w:rPr>
          <w:sz w:val="22"/>
          <w:szCs w:val="22"/>
        </w:rPr>
        <w:t>э</w:t>
      </w:r>
      <w:r w:rsidR="005107B4" w:rsidRPr="00B82BD1">
        <w:rPr>
          <w:sz w:val="22"/>
          <w:szCs w:val="22"/>
        </w:rPr>
        <w:t>ри (Porton Down Laboratory).</w:t>
      </w:r>
      <w:r w:rsidR="005107B4" w:rsidRPr="00B82BD1">
        <w:rPr>
          <w:rStyle w:val="ab"/>
          <w:sz w:val="22"/>
          <w:szCs w:val="22"/>
        </w:rPr>
        <w:footnoteReference w:id="118"/>
      </w:r>
      <w:r w:rsidR="005107B4" w:rsidRPr="00B82BD1">
        <w:rPr>
          <w:sz w:val="22"/>
          <w:szCs w:val="22"/>
        </w:rPr>
        <w:t xml:space="preserve"> </w:t>
      </w:r>
      <w:r w:rsidR="009B3664" w:rsidRPr="00B82BD1">
        <w:rPr>
          <w:sz w:val="22"/>
          <w:szCs w:val="22"/>
        </w:rPr>
        <w:t xml:space="preserve">Президент США вручил </w:t>
      </w:r>
      <w:r w:rsidR="009B3664">
        <w:rPr>
          <w:sz w:val="22"/>
          <w:szCs w:val="22"/>
        </w:rPr>
        <w:t>Н.Манделе</w:t>
      </w:r>
      <w:r w:rsidR="009B3664" w:rsidRPr="00B82BD1">
        <w:rPr>
          <w:sz w:val="22"/>
          <w:szCs w:val="22"/>
        </w:rPr>
        <w:t xml:space="preserve"> высшую «Президентскую медаль Свободы» (2002)</w:t>
      </w:r>
      <w:r w:rsidR="009B3664">
        <w:rPr>
          <w:sz w:val="22"/>
          <w:szCs w:val="22"/>
        </w:rPr>
        <w:t xml:space="preserve"> за помощь американцам в разработке новых вирусов для ведения </w:t>
      </w:r>
      <w:r w:rsidR="009B3664">
        <w:rPr>
          <w:sz w:val="22"/>
          <w:szCs w:val="22"/>
        </w:rPr>
        <w:lastRenderedPageBreak/>
        <w:t>биологической войны</w:t>
      </w:r>
      <w:r w:rsidR="009B3664" w:rsidRPr="00B82BD1">
        <w:rPr>
          <w:sz w:val="22"/>
          <w:szCs w:val="22"/>
        </w:rPr>
        <w:t xml:space="preserve">. </w:t>
      </w:r>
      <w:r w:rsidR="005107B4" w:rsidRPr="00B82BD1">
        <w:rPr>
          <w:sz w:val="22"/>
          <w:szCs w:val="22"/>
        </w:rPr>
        <w:t xml:space="preserve">В-третьих, Н.Манделы </w:t>
      </w:r>
      <w:r w:rsidR="005107B4">
        <w:rPr>
          <w:sz w:val="22"/>
          <w:szCs w:val="22"/>
        </w:rPr>
        <w:t>вы</w:t>
      </w:r>
      <w:r w:rsidR="005107B4" w:rsidRPr="00B82BD1">
        <w:rPr>
          <w:sz w:val="22"/>
          <w:szCs w:val="22"/>
        </w:rPr>
        <w:t>слу</w:t>
      </w:r>
      <w:r w:rsidR="005107B4">
        <w:rPr>
          <w:sz w:val="22"/>
          <w:szCs w:val="22"/>
        </w:rPr>
        <w:t>жился</w:t>
      </w:r>
      <w:r w:rsidR="005107B4" w:rsidRPr="00B82BD1">
        <w:rPr>
          <w:sz w:val="22"/>
          <w:szCs w:val="22"/>
        </w:rPr>
        <w:t xml:space="preserve"> перед </w:t>
      </w:r>
      <w:r w:rsidR="005107B4">
        <w:rPr>
          <w:sz w:val="22"/>
          <w:szCs w:val="22"/>
        </w:rPr>
        <w:t>триумвиратом</w:t>
      </w:r>
      <w:r w:rsidR="000B66E6">
        <w:rPr>
          <w:sz w:val="22"/>
          <w:szCs w:val="22"/>
        </w:rPr>
        <w:t xml:space="preserve"> олигархов</w:t>
      </w:r>
      <w:r w:rsidR="00A43D94">
        <w:rPr>
          <w:sz w:val="22"/>
          <w:szCs w:val="22"/>
        </w:rPr>
        <w:t>,</w:t>
      </w:r>
      <w:r w:rsidR="005107B4" w:rsidRPr="00B82BD1">
        <w:rPr>
          <w:sz w:val="22"/>
          <w:szCs w:val="22"/>
        </w:rPr>
        <w:t xml:space="preserve"> возврати</w:t>
      </w:r>
      <w:r w:rsidR="00A43D94">
        <w:rPr>
          <w:sz w:val="22"/>
          <w:szCs w:val="22"/>
        </w:rPr>
        <w:t>в</w:t>
      </w:r>
      <w:r w:rsidR="005107B4" w:rsidRPr="00B82BD1">
        <w:rPr>
          <w:sz w:val="22"/>
          <w:szCs w:val="22"/>
        </w:rPr>
        <w:t xml:space="preserve"> ЮАР в состав британского содружества </w:t>
      </w:r>
      <w:r w:rsidR="005107B4">
        <w:rPr>
          <w:sz w:val="22"/>
          <w:szCs w:val="22"/>
        </w:rPr>
        <w:t>на</w:t>
      </w:r>
      <w:r w:rsidR="005107B4" w:rsidRPr="00B82BD1">
        <w:rPr>
          <w:sz w:val="22"/>
          <w:szCs w:val="22"/>
        </w:rPr>
        <w:t xml:space="preserve">ций, во главе которого стояла </w:t>
      </w:r>
      <w:r w:rsidR="00A43D94">
        <w:rPr>
          <w:sz w:val="22"/>
          <w:szCs w:val="22"/>
        </w:rPr>
        <w:t xml:space="preserve">царь-женщина </w:t>
      </w:r>
      <w:r w:rsidR="00FE6AD0">
        <w:rPr>
          <w:sz w:val="22"/>
          <w:szCs w:val="22"/>
        </w:rPr>
        <w:t>олигархической мафии</w:t>
      </w:r>
      <w:r w:rsidR="00A43D94">
        <w:rPr>
          <w:sz w:val="22"/>
          <w:szCs w:val="22"/>
        </w:rPr>
        <w:t xml:space="preserve"> - </w:t>
      </w:r>
      <w:r w:rsidR="005107B4" w:rsidRPr="00B82BD1">
        <w:rPr>
          <w:sz w:val="22"/>
          <w:szCs w:val="22"/>
        </w:rPr>
        <w:t>королева</w:t>
      </w:r>
      <w:r w:rsidR="005107B4">
        <w:rPr>
          <w:sz w:val="22"/>
          <w:szCs w:val="22"/>
        </w:rPr>
        <w:t xml:space="preserve"> Британии</w:t>
      </w:r>
      <w:r w:rsidR="005107B4" w:rsidRPr="00B82BD1">
        <w:rPr>
          <w:sz w:val="22"/>
          <w:szCs w:val="22"/>
        </w:rPr>
        <w:t xml:space="preserve">. </w:t>
      </w:r>
    </w:p>
    <w:p w:rsidR="005107B4" w:rsidRPr="00B82BD1" w:rsidRDefault="005107B4" w:rsidP="005107B4">
      <w:pPr>
        <w:jc w:val="both"/>
        <w:rPr>
          <w:sz w:val="22"/>
          <w:szCs w:val="22"/>
        </w:rPr>
      </w:pPr>
      <w:r w:rsidRPr="00B82BD1">
        <w:rPr>
          <w:sz w:val="22"/>
          <w:szCs w:val="22"/>
        </w:rPr>
        <w:t xml:space="preserve">      </w:t>
      </w:r>
      <w:r>
        <w:rPr>
          <w:sz w:val="22"/>
          <w:szCs w:val="22"/>
        </w:rPr>
        <w:t xml:space="preserve"> На</w:t>
      </w:r>
      <w:r w:rsidRPr="00B82BD1">
        <w:rPr>
          <w:sz w:val="22"/>
          <w:szCs w:val="22"/>
        </w:rPr>
        <w:t xml:space="preserve"> самом деле, «выдающаяся роль» Н.Манделы заключалась в том, что </w:t>
      </w:r>
      <w:r w:rsidR="004E0228">
        <w:rPr>
          <w:sz w:val="22"/>
          <w:szCs w:val="22"/>
        </w:rPr>
        <w:t>он выступил</w:t>
      </w:r>
      <w:r w:rsidRPr="00B82BD1">
        <w:rPr>
          <w:sz w:val="22"/>
          <w:szCs w:val="22"/>
        </w:rPr>
        <w:t xml:space="preserve"> в тайном театральном представлении со сменой цвета кожи президента ЮАР, оставив без изменения фи</w:t>
      </w:r>
      <w:r>
        <w:rPr>
          <w:sz w:val="22"/>
          <w:szCs w:val="22"/>
        </w:rPr>
        <w:t>на</w:t>
      </w:r>
      <w:r w:rsidRPr="00B82BD1">
        <w:rPr>
          <w:sz w:val="22"/>
          <w:szCs w:val="22"/>
        </w:rPr>
        <w:t>нсовую власт</w:t>
      </w:r>
      <w:r>
        <w:rPr>
          <w:sz w:val="22"/>
          <w:szCs w:val="22"/>
        </w:rPr>
        <w:t>ь</w:t>
      </w:r>
      <w:r w:rsidRPr="00B82BD1">
        <w:rPr>
          <w:sz w:val="22"/>
          <w:szCs w:val="22"/>
        </w:rPr>
        <w:t xml:space="preserve"> белых </w:t>
      </w:r>
      <w:r>
        <w:rPr>
          <w:sz w:val="22"/>
          <w:szCs w:val="22"/>
        </w:rPr>
        <w:t>олигархов</w:t>
      </w:r>
      <w:r w:rsidRPr="00B82BD1">
        <w:rPr>
          <w:sz w:val="22"/>
          <w:szCs w:val="22"/>
        </w:rPr>
        <w:t>, тайное подчинение спецслужб ЮАР аме</w:t>
      </w:r>
      <w:r w:rsidR="00215F41">
        <w:rPr>
          <w:sz w:val="22"/>
          <w:szCs w:val="22"/>
        </w:rPr>
        <w:t>риканскому ЦРУ и британской МИ-6</w:t>
      </w:r>
      <w:r w:rsidRPr="00B82BD1">
        <w:rPr>
          <w:sz w:val="22"/>
          <w:szCs w:val="22"/>
        </w:rPr>
        <w:t xml:space="preserve">. В 1995 году корреспондент Би-Би-Си во время визита британской королевы в ЮАР через год правления президента Н.Манделы </w:t>
      </w:r>
      <w:r>
        <w:rPr>
          <w:sz w:val="22"/>
          <w:szCs w:val="22"/>
        </w:rPr>
        <w:t>на</w:t>
      </w:r>
      <w:r w:rsidRPr="00B82BD1">
        <w:rPr>
          <w:sz w:val="22"/>
          <w:szCs w:val="22"/>
        </w:rPr>
        <w:t xml:space="preserve">звала эту страну «подушкой королевской власти» (pillow of the </w:t>
      </w:r>
      <w:r w:rsidRPr="00B82BD1">
        <w:rPr>
          <w:sz w:val="22"/>
          <w:szCs w:val="22"/>
          <w:lang w:val="en-US"/>
        </w:rPr>
        <w:t>r</w:t>
      </w:r>
      <w:r w:rsidRPr="00B82BD1">
        <w:rPr>
          <w:sz w:val="22"/>
          <w:szCs w:val="22"/>
        </w:rPr>
        <w:t xml:space="preserve">oyal power), поскольку Елизавета </w:t>
      </w:r>
      <w:r w:rsidR="00DE33C2">
        <w:rPr>
          <w:sz w:val="22"/>
          <w:szCs w:val="22"/>
        </w:rPr>
        <w:t>2-я</w:t>
      </w:r>
      <w:r w:rsidRPr="00B82BD1">
        <w:rPr>
          <w:sz w:val="22"/>
          <w:szCs w:val="22"/>
        </w:rPr>
        <w:t xml:space="preserve"> приветствовала решение президента вернуть ЮАР в состав </w:t>
      </w:r>
      <w:r w:rsidR="001925C9">
        <w:rPr>
          <w:sz w:val="22"/>
          <w:szCs w:val="22"/>
          <w:lang w:val="en-US"/>
        </w:rPr>
        <w:t>c</w:t>
      </w:r>
      <w:r w:rsidRPr="00B82BD1">
        <w:rPr>
          <w:sz w:val="22"/>
          <w:szCs w:val="22"/>
        </w:rPr>
        <w:t>одружества</w:t>
      </w:r>
      <w:r w:rsidR="001925C9">
        <w:rPr>
          <w:sz w:val="22"/>
          <w:szCs w:val="22"/>
        </w:rPr>
        <w:t xml:space="preserve"> (</w:t>
      </w:r>
      <w:r w:rsidR="001925C9">
        <w:rPr>
          <w:sz w:val="22"/>
          <w:szCs w:val="22"/>
          <w:lang w:val="en-US"/>
        </w:rPr>
        <w:t>Commonwealth</w:t>
      </w:r>
      <w:r w:rsidR="001925C9" w:rsidRPr="001925C9">
        <w:rPr>
          <w:sz w:val="22"/>
          <w:szCs w:val="22"/>
        </w:rPr>
        <w:t>)</w:t>
      </w:r>
      <w:r w:rsidRPr="00B82BD1">
        <w:rPr>
          <w:sz w:val="22"/>
          <w:szCs w:val="22"/>
        </w:rPr>
        <w:t xml:space="preserve">, во главе которого стояла британская королева. </w:t>
      </w:r>
    </w:p>
    <w:p w:rsidR="005107B4" w:rsidRPr="00B82BD1" w:rsidRDefault="005107B4" w:rsidP="005107B4">
      <w:pPr>
        <w:jc w:val="both"/>
        <w:rPr>
          <w:sz w:val="22"/>
          <w:szCs w:val="22"/>
        </w:rPr>
      </w:pPr>
      <w:r w:rsidRPr="00B82BD1">
        <w:rPr>
          <w:sz w:val="22"/>
          <w:szCs w:val="22"/>
        </w:rPr>
        <w:t xml:space="preserve">       </w:t>
      </w:r>
      <w:r>
        <w:rPr>
          <w:sz w:val="22"/>
          <w:szCs w:val="22"/>
        </w:rPr>
        <w:t xml:space="preserve"> На</w:t>
      </w:r>
      <w:r w:rsidRPr="00B82BD1">
        <w:rPr>
          <w:sz w:val="22"/>
          <w:szCs w:val="22"/>
        </w:rPr>
        <w:t xml:space="preserve"> деньги ЦРУ велась дезинформация о геополитике методом съемки «документальных» фильмов. Примером лжи являлся документальный фильм «Дни Земли» (2009),</w:t>
      </w:r>
      <w:r w:rsidRPr="00B82BD1">
        <w:rPr>
          <w:rStyle w:val="ab"/>
          <w:sz w:val="22"/>
          <w:szCs w:val="22"/>
        </w:rPr>
        <w:footnoteReference w:id="119"/>
      </w:r>
      <w:r w:rsidRPr="00B82BD1">
        <w:rPr>
          <w:sz w:val="22"/>
          <w:szCs w:val="22"/>
        </w:rPr>
        <w:t xml:space="preserve"> в котором Денниса Мэдоуза (</w:t>
      </w:r>
      <w:r w:rsidRPr="00B82BD1">
        <w:rPr>
          <w:sz w:val="22"/>
          <w:szCs w:val="22"/>
          <w:lang w:val="en-US"/>
        </w:rPr>
        <w:t>Dennis</w:t>
      </w:r>
      <w:r w:rsidRPr="00B82BD1">
        <w:rPr>
          <w:sz w:val="22"/>
          <w:szCs w:val="22"/>
        </w:rPr>
        <w:t xml:space="preserve"> </w:t>
      </w:r>
      <w:r w:rsidRPr="00B82BD1">
        <w:rPr>
          <w:sz w:val="22"/>
          <w:szCs w:val="22"/>
          <w:lang w:val="en-US"/>
        </w:rPr>
        <w:t>Meadows</w:t>
      </w:r>
      <w:r w:rsidRPr="00B82BD1">
        <w:rPr>
          <w:sz w:val="22"/>
          <w:szCs w:val="22"/>
        </w:rPr>
        <w:t xml:space="preserve">) и Пола Эрлиха (Paul Erlich), сорок лет получавших щедрую плату олигархов за </w:t>
      </w:r>
      <w:r>
        <w:rPr>
          <w:sz w:val="22"/>
          <w:szCs w:val="22"/>
        </w:rPr>
        <w:t>на</w:t>
      </w:r>
      <w:r w:rsidRPr="00B82BD1">
        <w:rPr>
          <w:sz w:val="22"/>
          <w:szCs w:val="22"/>
        </w:rPr>
        <w:t xml:space="preserve">учное обоснование стратегии геноцида иностранцев, изобразили якобы бескорыстными борцами за чистоту природы. Фильм скрыл содержание секретных директив СНБ США 1974 и 1975 годов о </w:t>
      </w:r>
      <w:r w:rsidR="00215F41">
        <w:rPr>
          <w:sz w:val="22"/>
          <w:szCs w:val="22"/>
        </w:rPr>
        <w:t xml:space="preserve">Мировой </w:t>
      </w:r>
      <w:r w:rsidRPr="00B82BD1">
        <w:rPr>
          <w:sz w:val="22"/>
          <w:szCs w:val="22"/>
        </w:rPr>
        <w:t xml:space="preserve">демографической войне, </w:t>
      </w:r>
      <w:r>
        <w:rPr>
          <w:sz w:val="22"/>
          <w:szCs w:val="22"/>
        </w:rPr>
        <w:t>на</w:t>
      </w:r>
      <w:r w:rsidRPr="00B82BD1">
        <w:rPr>
          <w:sz w:val="22"/>
          <w:szCs w:val="22"/>
        </w:rPr>
        <w:t xml:space="preserve">писанных </w:t>
      </w:r>
      <w:r>
        <w:rPr>
          <w:sz w:val="22"/>
          <w:szCs w:val="22"/>
        </w:rPr>
        <w:t>на</w:t>
      </w:r>
      <w:r w:rsidRPr="00B82BD1">
        <w:rPr>
          <w:sz w:val="22"/>
          <w:szCs w:val="22"/>
        </w:rPr>
        <w:t xml:space="preserve"> основе </w:t>
      </w:r>
      <w:r>
        <w:rPr>
          <w:sz w:val="22"/>
          <w:szCs w:val="22"/>
        </w:rPr>
        <w:t xml:space="preserve">выводов </w:t>
      </w:r>
      <w:r w:rsidRPr="00B82BD1">
        <w:rPr>
          <w:sz w:val="22"/>
          <w:szCs w:val="22"/>
        </w:rPr>
        <w:t xml:space="preserve">исследований этих «борцов за чистоту природы Земли». </w:t>
      </w:r>
      <w:r>
        <w:rPr>
          <w:sz w:val="22"/>
          <w:szCs w:val="22"/>
        </w:rPr>
        <w:t>На</w:t>
      </w:r>
      <w:r w:rsidRPr="00B82BD1">
        <w:rPr>
          <w:sz w:val="22"/>
          <w:szCs w:val="22"/>
        </w:rPr>
        <w:t xml:space="preserve"> самом деле, П.Эрлих и Д.Мэдоуз </w:t>
      </w:r>
      <w:r>
        <w:rPr>
          <w:sz w:val="22"/>
          <w:szCs w:val="22"/>
        </w:rPr>
        <w:t>на</w:t>
      </w:r>
      <w:r w:rsidRPr="00B82BD1">
        <w:rPr>
          <w:sz w:val="22"/>
          <w:szCs w:val="22"/>
        </w:rPr>
        <w:t xml:space="preserve"> деньги и по заданию «Круга </w:t>
      </w:r>
      <w:r>
        <w:rPr>
          <w:sz w:val="22"/>
          <w:szCs w:val="22"/>
        </w:rPr>
        <w:t>13-ти</w:t>
      </w:r>
      <w:r w:rsidRPr="00B82BD1">
        <w:rPr>
          <w:sz w:val="22"/>
          <w:szCs w:val="22"/>
        </w:rPr>
        <w:t xml:space="preserve">» </w:t>
      </w:r>
      <w:r>
        <w:rPr>
          <w:sz w:val="22"/>
          <w:szCs w:val="22"/>
        </w:rPr>
        <w:t xml:space="preserve">судей </w:t>
      </w:r>
      <w:r w:rsidRPr="00B82BD1">
        <w:rPr>
          <w:sz w:val="22"/>
          <w:szCs w:val="22"/>
        </w:rPr>
        <w:t xml:space="preserve">(якобы «Римского клуба») разработали стратегию уменьшения антропогенной </w:t>
      </w:r>
      <w:r>
        <w:rPr>
          <w:sz w:val="22"/>
          <w:szCs w:val="22"/>
        </w:rPr>
        <w:t>на</w:t>
      </w:r>
      <w:r w:rsidRPr="00B82BD1">
        <w:rPr>
          <w:sz w:val="22"/>
          <w:szCs w:val="22"/>
        </w:rPr>
        <w:t xml:space="preserve">грузки </w:t>
      </w:r>
      <w:r>
        <w:rPr>
          <w:sz w:val="22"/>
          <w:szCs w:val="22"/>
        </w:rPr>
        <w:t xml:space="preserve">планеты </w:t>
      </w:r>
      <w:r w:rsidRPr="00B82BD1">
        <w:rPr>
          <w:sz w:val="22"/>
          <w:szCs w:val="22"/>
        </w:rPr>
        <w:t xml:space="preserve">методом </w:t>
      </w:r>
      <w:r>
        <w:rPr>
          <w:sz w:val="22"/>
          <w:szCs w:val="22"/>
        </w:rPr>
        <w:t>геноцида</w:t>
      </w:r>
      <w:r w:rsidRPr="00B82BD1">
        <w:rPr>
          <w:sz w:val="22"/>
          <w:szCs w:val="22"/>
        </w:rPr>
        <w:t xml:space="preserve"> нескольких миллиардов </w:t>
      </w:r>
      <w:r>
        <w:rPr>
          <w:sz w:val="22"/>
          <w:szCs w:val="22"/>
        </w:rPr>
        <w:t>людей</w:t>
      </w:r>
      <w:r w:rsidRPr="00B82BD1">
        <w:rPr>
          <w:sz w:val="22"/>
          <w:szCs w:val="22"/>
        </w:rPr>
        <w:t>.</w:t>
      </w:r>
    </w:p>
    <w:p w:rsidR="005107B4" w:rsidRPr="00B82BD1" w:rsidRDefault="005107B4" w:rsidP="005107B4">
      <w:pPr>
        <w:jc w:val="both"/>
        <w:rPr>
          <w:sz w:val="22"/>
          <w:szCs w:val="22"/>
        </w:rPr>
      </w:pPr>
      <w:r w:rsidRPr="00B82BD1">
        <w:rPr>
          <w:sz w:val="22"/>
          <w:szCs w:val="22"/>
        </w:rPr>
        <w:t xml:space="preserve">       Методом лжи для маскировки целей геополитики США являлось привлечение </w:t>
      </w:r>
      <w:r>
        <w:rPr>
          <w:sz w:val="22"/>
          <w:szCs w:val="22"/>
        </w:rPr>
        <w:t xml:space="preserve">американскими </w:t>
      </w:r>
      <w:r w:rsidRPr="00B82BD1">
        <w:rPr>
          <w:sz w:val="22"/>
          <w:szCs w:val="22"/>
        </w:rPr>
        <w:t xml:space="preserve">спецслужбами иностранцев для </w:t>
      </w:r>
      <w:r>
        <w:rPr>
          <w:sz w:val="22"/>
          <w:szCs w:val="22"/>
        </w:rPr>
        <w:t>на</w:t>
      </w:r>
      <w:r w:rsidRPr="00B82BD1">
        <w:rPr>
          <w:sz w:val="22"/>
          <w:szCs w:val="22"/>
        </w:rPr>
        <w:t xml:space="preserve">писания статей о геополитике и создание </w:t>
      </w:r>
      <w:r>
        <w:rPr>
          <w:sz w:val="22"/>
          <w:szCs w:val="22"/>
        </w:rPr>
        <w:t xml:space="preserve">за рубежом </w:t>
      </w:r>
      <w:r w:rsidRPr="00B82BD1">
        <w:rPr>
          <w:sz w:val="22"/>
          <w:szCs w:val="22"/>
        </w:rPr>
        <w:t xml:space="preserve">якобы «независимых» источников информации. Это делали с целью обмануть иностранцев «независимыми» изданиями, к которым у </w:t>
      </w:r>
      <w:r>
        <w:rPr>
          <w:sz w:val="22"/>
          <w:szCs w:val="22"/>
        </w:rPr>
        <w:t>российского</w:t>
      </w:r>
      <w:r w:rsidRPr="00B82BD1">
        <w:rPr>
          <w:sz w:val="22"/>
          <w:szCs w:val="22"/>
        </w:rPr>
        <w:t xml:space="preserve"> читателя не было психологической установки </w:t>
      </w:r>
      <w:r>
        <w:rPr>
          <w:sz w:val="22"/>
          <w:szCs w:val="22"/>
        </w:rPr>
        <w:t>на</w:t>
      </w:r>
      <w:r w:rsidRPr="00B82BD1">
        <w:rPr>
          <w:sz w:val="22"/>
          <w:szCs w:val="22"/>
        </w:rPr>
        <w:t xml:space="preserve"> неприятие и </w:t>
      </w:r>
      <w:r>
        <w:rPr>
          <w:sz w:val="22"/>
          <w:szCs w:val="22"/>
        </w:rPr>
        <w:t>на</w:t>
      </w:r>
      <w:r w:rsidRPr="00B82BD1">
        <w:rPr>
          <w:sz w:val="22"/>
          <w:szCs w:val="22"/>
        </w:rPr>
        <w:t xml:space="preserve">стороженного </w:t>
      </w:r>
      <w:r w:rsidRPr="00B82BD1">
        <w:rPr>
          <w:sz w:val="22"/>
          <w:szCs w:val="22"/>
        </w:rPr>
        <w:lastRenderedPageBreak/>
        <w:t xml:space="preserve">отношения. Примером </w:t>
      </w:r>
      <w:r w:rsidR="0080406E">
        <w:rPr>
          <w:sz w:val="22"/>
          <w:szCs w:val="22"/>
        </w:rPr>
        <w:t xml:space="preserve">информационной войны </w:t>
      </w:r>
      <w:r w:rsidR="009544DE">
        <w:rPr>
          <w:sz w:val="22"/>
          <w:szCs w:val="22"/>
        </w:rPr>
        <w:t>на тайные ассигнования США</w:t>
      </w:r>
      <w:r w:rsidR="0080406E">
        <w:rPr>
          <w:sz w:val="22"/>
          <w:szCs w:val="22"/>
        </w:rPr>
        <w:t xml:space="preserve"> </w:t>
      </w:r>
      <w:r w:rsidRPr="00B82BD1">
        <w:rPr>
          <w:sz w:val="22"/>
          <w:szCs w:val="22"/>
        </w:rPr>
        <w:t xml:space="preserve">был </w:t>
      </w:r>
      <w:r w:rsidR="0080406E">
        <w:rPr>
          <w:sz w:val="22"/>
          <w:szCs w:val="22"/>
        </w:rPr>
        <w:t xml:space="preserve">базировавшийся в Праге «Проект Синдикат», помещавший свои </w:t>
      </w:r>
      <w:r w:rsidR="009544DE">
        <w:rPr>
          <w:sz w:val="22"/>
          <w:szCs w:val="22"/>
        </w:rPr>
        <w:t>статьи</w:t>
      </w:r>
      <w:r w:rsidR="0080406E">
        <w:rPr>
          <w:sz w:val="22"/>
          <w:szCs w:val="22"/>
        </w:rPr>
        <w:t xml:space="preserve"> на сайт</w:t>
      </w:r>
      <w:r w:rsidR="009544DE">
        <w:rPr>
          <w:sz w:val="22"/>
          <w:szCs w:val="22"/>
        </w:rPr>
        <w:t>е</w:t>
      </w:r>
      <w:r w:rsidR="0080406E">
        <w:rPr>
          <w:sz w:val="22"/>
          <w:szCs w:val="22"/>
        </w:rPr>
        <w:t xml:space="preserve"> и в 500 газет</w:t>
      </w:r>
      <w:r w:rsidR="00B72E44">
        <w:rPr>
          <w:sz w:val="22"/>
          <w:szCs w:val="22"/>
        </w:rPr>
        <w:t>ах</w:t>
      </w:r>
      <w:r w:rsidR="0080406E">
        <w:rPr>
          <w:sz w:val="22"/>
          <w:szCs w:val="22"/>
        </w:rPr>
        <w:t xml:space="preserve"> 154 стран (2015). </w:t>
      </w:r>
      <w:r w:rsidR="000F4B20">
        <w:rPr>
          <w:sz w:val="22"/>
          <w:szCs w:val="22"/>
        </w:rPr>
        <w:t>В</w:t>
      </w:r>
      <w:r w:rsidR="000F4B20" w:rsidRPr="00B82BD1">
        <w:rPr>
          <w:sz w:val="22"/>
          <w:szCs w:val="22"/>
        </w:rPr>
        <w:t xml:space="preserve"> Италии </w:t>
      </w:r>
      <w:r w:rsidR="00BB16A3">
        <w:rPr>
          <w:sz w:val="22"/>
          <w:szCs w:val="22"/>
        </w:rPr>
        <w:t xml:space="preserve">с 2004 года также делали </w:t>
      </w:r>
      <w:r w:rsidR="000F4B20">
        <w:rPr>
          <w:sz w:val="22"/>
          <w:szCs w:val="22"/>
        </w:rPr>
        <w:t>н</w:t>
      </w:r>
      <w:r w:rsidR="009544DE">
        <w:rPr>
          <w:sz w:val="22"/>
          <w:szCs w:val="22"/>
        </w:rPr>
        <w:t xml:space="preserve">а </w:t>
      </w:r>
      <w:r w:rsidR="009544DE" w:rsidRPr="00B82BD1">
        <w:rPr>
          <w:sz w:val="22"/>
          <w:szCs w:val="22"/>
        </w:rPr>
        <w:t xml:space="preserve">тайные </w:t>
      </w:r>
      <w:r w:rsidR="000F4B20">
        <w:rPr>
          <w:sz w:val="22"/>
          <w:szCs w:val="22"/>
        </w:rPr>
        <w:t>деньги спецслужб</w:t>
      </w:r>
      <w:r w:rsidR="009544DE" w:rsidRPr="00B82BD1">
        <w:rPr>
          <w:sz w:val="22"/>
          <w:szCs w:val="22"/>
        </w:rPr>
        <w:t xml:space="preserve"> США</w:t>
      </w:r>
      <w:r w:rsidR="009544DE">
        <w:rPr>
          <w:sz w:val="22"/>
          <w:szCs w:val="22"/>
        </w:rPr>
        <w:t xml:space="preserve"> </w:t>
      </w:r>
      <w:r w:rsidRPr="00B82BD1">
        <w:rPr>
          <w:sz w:val="22"/>
          <w:szCs w:val="22"/>
        </w:rPr>
        <w:t>электронный ежеквартальный жур</w:t>
      </w:r>
      <w:r>
        <w:rPr>
          <w:sz w:val="22"/>
          <w:szCs w:val="22"/>
        </w:rPr>
        <w:t>на</w:t>
      </w:r>
      <w:r w:rsidRPr="00B82BD1">
        <w:rPr>
          <w:sz w:val="22"/>
          <w:szCs w:val="22"/>
        </w:rPr>
        <w:t>л «Евразия ревиста». О</w:t>
      </w:r>
      <w:r w:rsidR="009544DE">
        <w:rPr>
          <w:sz w:val="22"/>
          <w:szCs w:val="22"/>
        </w:rPr>
        <w:t xml:space="preserve"> зарубежных целевых аудиториях журнала</w:t>
      </w:r>
      <w:r w:rsidRPr="00B82BD1">
        <w:rPr>
          <w:sz w:val="22"/>
          <w:szCs w:val="22"/>
        </w:rPr>
        <w:t xml:space="preserve"> </w:t>
      </w:r>
      <w:r w:rsidR="009544DE" w:rsidRPr="00B82BD1">
        <w:rPr>
          <w:sz w:val="22"/>
          <w:szCs w:val="22"/>
        </w:rPr>
        <w:t>«Евразия ревиста</w:t>
      </w:r>
      <w:r w:rsidR="00BB16A3">
        <w:rPr>
          <w:sz w:val="22"/>
          <w:szCs w:val="22"/>
        </w:rPr>
        <w:t>»</w:t>
      </w:r>
      <w:r w:rsidR="009544DE" w:rsidRPr="00B82BD1">
        <w:rPr>
          <w:sz w:val="22"/>
          <w:szCs w:val="22"/>
        </w:rPr>
        <w:t xml:space="preserve"> </w:t>
      </w:r>
      <w:r w:rsidRPr="00B82BD1">
        <w:rPr>
          <w:sz w:val="22"/>
          <w:szCs w:val="22"/>
        </w:rPr>
        <w:t>свидетельствовало то, что статьи жур</w:t>
      </w:r>
      <w:r>
        <w:rPr>
          <w:sz w:val="22"/>
          <w:szCs w:val="22"/>
        </w:rPr>
        <w:t>на</w:t>
      </w:r>
      <w:r w:rsidRPr="00B82BD1">
        <w:rPr>
          <w:sz w:val="22"/>
          <w:szCs w:val="22"/>
        </w:rPr>
        <w:t xml:space="preserve">ла не </w:t>
      </w:r>
      <w:r>
        <w:rPr>
          <w:sz w:val="22"/>
          <w:szCs w:val="22"/>
        </w:rPr>
        <w:t>предназначались</w:t>
      </w:r>
      <w:r w:rsidRPr="00B82BD1">
        <w:rPr>
          <w:sz w:val="22"/>
          <w:szCs w:val="22"/>
        </w:rPr>
        <w:t xml:space="preserve"> для итальянцев. Программное обеспечение автоматически переводило статьи </w:t>
      </w:r>
      <w:r w:rsidR="009544DE" w:rsidRPr="00B82BD1">
        <w:rPr>
          <w:sz w:val="22"/>
          <w:szCs w:val="22"/>
        </w:rPr>
        <w:t>жур</w:t>
      </w:r>
      <w:r w:rsidR="009544DE">
        <w:rPr>
          <w:sz w:val="22"/>
          <w:szCs w:val="22"/>
        </w:rPr>
        <w:t>на</w:t>
      </w:r>
      <w:r w:rsidR="009544DE" w:rsidRPr="00B82BD1">
        <w:rPr>
          <w:sz w:val="22"/>
          <w:szCs w:val="22"/>
        </w:rPr>
        <w:t xml:space="preserve">ла </w:t>
      </w:r>
      <w:r>
        <w:rPr>
          <w:sz w:val="22"/>
          <w:szCs w:val="22"/>
        </w:rPr>
        <w:t>на</w:t>
      </w:r>
      <w:r w:rsidRPr="00B82BD1">
        <w:rPr>
          <w:sz w:val="22"/>
          <w:szCs w:val="22"/>
        </w:rPr>
        <w:t xml:space="preserve"> </w:t>
      </w:r>
      <w:r w:rsidRPr="002361B4">
        <w:rPr>
          <w:sz w:val="22"/>
          <w:szCs w:val="22"/>
        </w:rPr>
        <w:t>три</w:t>
      </w:r>
      <w:r>
        <w:rPr>
          <w:sz w:val="22"/>
          <w:szCs w:val="22"/>
        </w:rPr>
        <w:t>на</w:t>
      </w:r>
      <w:r w:rsidRPr="002361B4">
        <w:rPr>
          <w:sz w:val="22"/>
          <w:szCs w:val="22"/>
        </w:rPr>
        <w:t>дцать языков,</w:t>
      </w:r>
      <w:r w:rsidRPr="00B82BD1">
        <w:rPr>
          <w:sz w:val="22"/>
          <w:szCs w:val="22"/>
        </w:rPr>
        <w:t xml:space="preserve"> в т. ч. таких редких, как греческий, венгерский, турецкий (2013). Поскольку жур</w:t>
      </w:r>
      <w:r>
        <w:rPr>
          <w:sz w:val="22"/>
          <w:szCs w:val="22"/>
        </w:rPr>
        <w:t>на</w:t>
      </w:r>
      <w:r w:rsidRPr="00B82BD1">
        <w:rPr>
          <w:sz w:val="22"/>
          <w:szCs w:val="22"/>
        </w:rPr>
        <w:t>л не имел рекламы, а доступ к статьям был бесплатным, то плата авторам статей, разработка программного обеспечения и поддержание сайта делало жур</w:t>
      </w:r>
      <w:r>
        <w:rPr>
          <w:sz w:val="22"/>
          <w:szCs w:val="22"/>
        </w:rPr>
        <w:t>на</w:t>
      </w:r>
      <w:r w:rsidRPr="00B82BD1">
        <w:rPr>
          <w:sz w:val="22"/>
          <w:szCs w:val="22"/>
        </w:rPr>
        <w:t xml:space="preserve">л убыточным изданием, </w:t>
      </w:r>
      <w:r w:rsidR="008A48F5">
        <w:rPr>
          <w:sz w:val="22"/>
          <w:szCs w:val="22"/>
        </w:rPr>
        <w:t>на</w:t>
      </w:r>
      <w:r w:rsidR="008A48F5" w:rsidRPr="00B82BD1">
        <w:rPr>
          <w:sz w:val="22"/>
          <w:szCs w:val="22"/>
        </w:rPr>
        <w:t xml:space="preserve"> которое </w:t>
      </w:r>
      <w:r w:rsidR="008D0E6B" w:rsidRPr="00B82BD1">
        <w:rPr>
          <w:sz w:val="22"/>
          <w:szCs w:val="22"/>
        </w:rPr>
        <w:t>спецслужбы США</w:t>
      </w:r>
      <w:r w:rsidR="008D0E6B">
        <w:rPr>
          <w:sz w:val="22"/>
          <w:szCs w:val="22"/>
        </w:rPr>
        <w:t xml:space="preserve"> </w:t>
      </w:r>
      <w:r w:rsidR="008D0E6B" w:rsidRPr="00B82BD1">
        <w:rPr>
          <w:sz w:val="22"/>
          <w:szCs w:val="22"/>
        </w:rPr>
        <w:t xml:space="preserve">ежегодно выделяли </w:t>
      </w:r>
      <w:r w:rsidR="008D0E6B">
        <w:rPr>
          <w:sz w:val="22"/>
          <w:szCs w:val="22"/>
        </w:rPr>
        <w:t>по</w:t>
      </w:r>
      <w:r w:rsidRPr="00B82BD1">
        <w:rPr>
          <w:sz w:val="22"/>
          <w:szCs w:val="22"/>
        </w:rPr>
        <w:t xml:space="preserve"> 100 тыс. долларов</w:t>
      </w:r>
      <w:r w:rsidR="008D0E6B">
        <w:rPr>
          <w:sz w:val="22"/>
          <w:szCs w:val="22"/>
        </w:rPr>
        <w:t>.</w:t>
      </w:r>
      <w:r w:rsidRPr="00B82BD1">
        <w:rPr>
          <w:sz w:val="22"/>
          <w:szCs w:val="22"/>
        </w:rPr>
        <w:t xml:space="preserve"> </w:t>
      </w:r>
    </w:p>
    <w:p w:rsidR="005107B4" w:rsidRPr="00B82BD1" w:rsidRDefault="005107B4" w:rsidP="005107B4">
      <w:pPr>
        <w:jc w:val="both"/>
        <w:rPr>
          <w:sz w:val="22"/>
          <w:szCs w:val="22"/>
        </w:rPr>
      </w:pPr>
      <w:r w:rsidRPr="00B82BD1">
        <w:rPr>
          <w:sz w:val="22"/>
          <w:szCs w:val="22"/>
        </w:rPr>
        <w:t xml:space="preserve">       </w:t>
      </w:r>
      <w:r>
        <w:rPr>
          <w:sz w:val="22"/>
          <w:szCs w:val="22"/>
        </w:rPr>
        <w:t>Ложью явля</w:t>
      </w:r>
      <w:r w:rsidR="009560E2">
        <w:rPr>
          <w:sz w:val="22"/>
          <w:szCs w:val="22"/>
        </w:rPr>
        <w:t xml:space="preserve">лась </w:t>
      </w:r>
      <w:r>
        <w:rPr>
          <w:sz w:val="22"/>
          <w:szCs w:val="22"/>
        </w:rPr>
        <w:t xml:space="preserve">информация, что </w:t>
      </w:r>
      <w:r w:rsidRPr="00B82BD1">
        <w:rPr>
          <w:sz w:val="22"/>
          <w:szCs w:val="22"/>
        </w:rPr>
        <w:t>ЦРУ</w:t>
      </w:r>
      <w:r>
        <w:rPr>
          <w:sz w:val="22"/>
          <w:szCs w:val="22"/>
        </w:rPr>
        <w:t xml:space="preserve"> подчинено конгрессу и сенату США.</w:t>
      </w:r>
      <w:r w:rsidRPr="00B82BD1">
        <w:rPr>
          <w:sz w:val="22"/>
          <w:szCs w:val="22"/>
        </w:rPr>
        <w:t xml:space="preserve"> </w:t>
      </w:r>
      <w:r>
        <w:rPr>
          <w:sz w:val="22"/>
          <w:szCs w:val="22"/>
        </w:rPr>
        <w:t>На</w:t>
      </w:r>
      <w:r w:rsidRPr="00B82BD1">
        <w:rPr>
          <w:sz w:val="22"/>
          <w:szCs w:val="22"/>
        </w:rPr>
        <w:t xml:space="preserve"> самом деле, </w:t>
      </w:r>
      <w:r>
        <w:rPr>
          <w:sz w:val="22"/>
          <w:szCs w:val="22"/>
        </w:rPr>
        <w:t>этой</w:t>
      </w:r>
      <w:r w:rsidRPr="00B82BD1">
        <w:rPr>
          <w:sz w:val="22"/>
          <w:szCs w:val="22"/>
        </w:rPr>
        <w:t xml:space="preserve"> организацией</w:t>
      </w:r>
      <w:r>
        <w:rPr>
          <w:sz w:val="22"/>
          <w:szCs w:val="22"/>
        </w:rPr>
        <w:t xml:space="preserve"> </w:t>
      </w:r>
      <w:r w:rsidR="006012CD">
        <w:rPr>
          <w:sz w:val="22"/>
          <w:szCs w:val="22"/>
        </w:rPr>
        <w:t xml:space="preserve">тайно </w:t>
      </w:r>
      <w:r>
        <w:rPr>
          <w:sz w:val="22"/>
          <w:szCs w:val="22"/>
        </w:rPr>
        <w:t>управля</w:t>
      </w:r>
      <w:r w:rsidR="00AC6C7F">
        <w:rPr>
          <w:sz w:val="22"/>
          <w:szCs w:val="22"/>
        </w:rPr>
        <w:t>л</w:t>
      </w:r>
      <w:r>
        <w:rPr>
          <w:sz w:val="22"/>
          <w:szCs w:val="22"/>
        </w:rPr>
        <w:t xml:space="preserve"> </w:t>
      </w:r>
      <w:r w:rsidR="001D17C3">
        <w:rPr>
          <w:sz w:val="22"/>
          <w:szCs w:val="22"/>
        </w:rPr>
        <w:t xml:space="preserve">заместитель главкома </w:t>
      </w:r>
      <w:r w:rsidR="00FE6AD0">
        <w:rPr>
          <w:sz w:val="22"/>
          <w:szCs w:val="22"/>
        </w:rPr>
        <w:t>олигархической мафии</w:t>
      </w:r>
      <w:r>
        <w:rPr>
          <w:sz w:val="22"/>
          <w:szCs w:val="22"/>
        </w:rPr>
        <w:t xml:space="preserve"> (Д.Рокфеллер) и его </w:t>
      </w:r>
      <w:r w:rsidR="00B45CEE">
        <w:rPr>
          <w:sz w:val="22"/>
          <w:szCs w:val="22"/>
        </w:rPr>
        <w:t>правый канцлер</w:t>
      </w:r>
      <w:r>
        <w:rPr>
          <w:sz w:val="22"/>
          <w:szCs w:val="22"/>
        </w:rPr>
        <w:t xml:space="preserve"> (Г.Киссинджер)</w:t>
      </w:r>
      <w:r w:rsidRPr="00B82BD1">
        <w:rPr>
          <w:sz w:val="22"/>
          <w:szCs w:val="22"/>
        </w:rPr>
        <w:t xml:space="preserve">, </w:t>
      </w:r>
      <w:r>
        <w:rPr>
          <w:sz w:val="22"/>
          <w:szCs w:val="22"/>
        </w:rPr>
        <w:t>которые</w:t>
      </w:r>
      <w:r w:rsidRPr="00B82BD1">
        <w:rPr>
          <w:sz w:val="22"/>
          <w:szCs w:val="22"/>
        </w:rPr>
        <w:t xml:space="preserve"> </w:t>
      </w:r>
      <w:r>
        <w:rPr>
          <w:sz w:val="22"/>
          <w:szCs w:val="22"/>
        </w:rPr>
        <w:t>назнача</w:t>
      </w:r>
      <w:r w:rsidR="00AC6C7F">
        <w:rPr>
          <w:sz w:val="22"/>
          <w:szCs w:val="22"/>
        </w:rPr>
        <w:t>ли</w:t>
      </w:r>
      <w:r>
        <w:rPr>
          <w:sz w:val="22"/>
          <w:szCs w:val="22"/>
        </w:rPr>
        <w:t xml:space="preserve"> на</w:t>
      </w:r>
      <w:r w:rsidRPr="00B82BD1">
        <w:rPr>
          <w:sz w:val="22"/>
          <w:szCs w:val="22"/>
        </w:rPr>
        <w:t xml:space="preserve"> должност</w:t>
      </w:r>
      <w:r>
        <w:rPr>
          <w:sz w:val="22"/>
          <w:szCs w:val="22"/>
        </w:rPr>
        <w:t>ь</w:t>
      </w:r>
      <w:r w:rsidRPr="00B82BD1">
        <w:rPr>
          <w:sz w:val="22"/>
          <w:szCs w:val="22"/>
        </w:rPr>
        <w:t xml:space="preserve"> директора ЦРУ </w:t>
      </w:r>
      <w:r>
        <w:rPr>
          <w:sz w:val="22"/>
          <w:szCs w:val="22"/>
        </w:rPr>
        <w:t xml:space="preserve">своего </w:t>
      </w:r>
      <w:r w:rsidRPr="00B82BD1">
        <w:rPr>
          <w:sz w:val="22"/>
          <w:szCs w:val="22"/>
        </w:rPr>
        <w:t>агент</w:t>
      </w:r>
      <w:r>
        <w:rPr>
          <w:sz w:val="22"/>
          <w:szCs w:val="22"/>
        </w:rPr>
        <w:t>а</w:t>
      </w:r>
      <w:r w:rsidRPr="00B82BD1">
        <w:rPr>
          <w:sz w:val="22"/>
          <w:szCs w:val="22"/>
        </w:rPr>
        <w:t xml:space="preserve"> из «Круга 322-х» (Череп и кости)</w:t>
      </w:r>
      <w:r w:rsidR="004816A2">
        <w:rPr>
          <w:sz w:val="22"/>
          <w:szCs w:val="22"/>
        </w:rPr>
        <w:t xml:space="preserve">, </w:t>
      </w:r>
      <w:r w:rsidR="00FE6AD0">
        <w:rPr>
          <w:sz w:val="22"/>
          <w:szCs w:val="22"/>
        </w:rPr>
        <w:t xml:space="preserve">а </w:t>
      </w:r>
      <w:r w:rsidR="004816A2">
        <w:rPr>
          <w:sz w:val="22"/>
          <w:szCs w:val="22"/>
        </w:rPr>
        <w:t>на должности</w:t>
      </w:r>
      <w:r w:rsidR="009560E2">
        <w:rPr>
          <w:sz w:val="22"/>
          <w:szCs w:val="22"/>
        </w:rPr>
        <w:t xml:space="preserve"> </w:t>
      </w:r>
      <w:r w:rsidR="004816A2">
        <w:rPr>
          <w:sz w:val="22"/>
          <w:szCs w:val="22"/>
        </w:rPr>
        <w:t xml:space="preserve">генерального инспектора, </w:t>
      </w:r>
      <w:r w:rsidR="009560E2">
        <w:rPr>
          <w:sz w:val="22"/>
          <w:szCs w:val="22"/>
        </w:rPr>
        <w:t>исполнительного директо</w:t>
      </w:r>
      <w:r w:rsidR="004816A2">
        <w:rPr>
          <w:sz w:val="22"/>
          <w:szCs w:val="22"/>
        </w:rPr>
        <w:t>р</w:t>
      </w:r>
      <w:r w:rsidR="009560E2">
        <w:rPr>
          <w:sz w:val="22"/>
          <w:szCs w:val="22"/>
        </w:rPr>
        <w:t xml:space="preserve">а </w:t>
      </w:r>
      <w:r w:rsidR="004816A2">
        <w:rPr>
          <w:sz w:val="22"/>
          <w:szCs w:val="22"/>
        </w:rPr>
        <w:t xml:space="preserve">ЦРУ </w:t>
      </w:r>
      <w:r w:rsidR="009560E2">
        <w:rPr>
          <w:sz w:val="22"/>
          <w:szCs w:val="22"/>
        </w:rPr>
        <w:t>– агент</w:t>
      </w:r>
      <w:r w:rsidR="004816A2">
        <w:rPr>
          <w:sz w:val="22"/>
          <w:szCs w:val="22"/>
        </w:rPr>
        <w:t>ов</w:t>
      </w:r>
      <w:r w:rsidR="009560E2">
        <w:rPr>
          <w:sz w:val="22"/>
          <w:szCs w:val="22"/>
        </w:rPr>
        <w:t xml:space="preserve"> «Круга 34-х»</w:t>
      </w:r>
      <w:r w:rsidR="00FE6AD0">
        <w:rPr>
          <w:sz w:val="22"/>
          <w:szCs w:val="22"/>
        </w:rPr>
        <w:t xml:space="preserve">, например, </w:t>
      </w:r>
      <w:r w:rsidR="009560E2">
        <w:rPr>
          <w:sz w:val="22"/>
          <w:szCs w:val="22"/>
        </w:rPr>
        <w:t>А.Б.Кронгард</w:t>
      </w:r>
      <w:r w:rsidR="00FE6AD0">
        <w:rPr>
          <w:sz w:val="22"/>
          <w:szCs w:val="22"/>
        </w:rPr>
        <w:t>а.</w:t>
      </w:r>
      <w:r w:rsidR="004816A2">
        <w:rPr>
          <w:rStyle w:val="ab"/>
          <w:sz w:val="22"/>
          <w:szCs w:val="22"/>
        </w:rPr>
        <w:footnoteReference w:id="120"/>
      </w:r>
      <w:r w:rsidR="00FE6AD0">
        <w:rPr>
          <w:sz w:val="22"/>
          <w:szCs w:val="22"/>
        </w:rPr>
        <w:t xml:space="preserve"> (</w:t>
      </w:r>
      <w:r w:rsidR="004816A2">
        <w:rPr>
          <w:sz w:val="22"/>
          <w:szCs w:val="22"/>
        </w:rPr>
        <w:t>16.3.</w:t>
      </w:r>
      <w:r w:rsidR="009560E2">
        <w:rPr>
          <w:sz w:val="22"/>
          <w:szCs w:val="22"/>
        </w:rPr>
        <w:t>200</w:t>
      </w:r>
      <w:r w:rsidR="004816A2">
        <w:rPr>
          <w:sz w:val="22"/>
          <w:szCs w:val="22"/>
        </w:rPr>
        <w:t>1</w:t>
      </w:r>
      <w:r w:rsidR="009560E2">
        <w:rPr>
          <w:sz w:val="22"/>
          <w:szCs w:val="22"/>
        </w:rPr>
        <w:t>-200</w:t>
      </w:r>
      <w:r w:rsidR="004816A2">
        <w:rPr>
          <w:sz w:val="22"/>
          <w:szCs w:val="22"/>
        </w:rPr>
        <w:t>4</w:t>
      </w:r>
      <w:r w:rsidR="009560E2">
        <w:rPr>
          <w:sz w:val="22"/>
          <w:szCs w:val="22"/>
        </w:rPr>
        <w:t>)</w:t>
      </w:r>
      <w:r w:rsidRPr="00B82BD1">
        <w:rPr>
          <w:sz w:val="22"/>
          <w:szCs w:val="22"/>
        </w:rPr>
        <w:t xml:space="preserve">. </w:t>
      </w:r>
      <w:r>
        <w:rPr>
          <w:sz w:val="22"/>
          <w:szCs w:val="22"/>
        </w:rPr>
        <w:t>ЦРУ самостоятельно финансир</w:t>
      </w:r>
      <w:r w:rsidR="001D17C3">
        <w:rPr>
          <w:sz w:val="22"/>
          <w:szCs w:val="22"/>
        </w:rPr>
        <w:t>овал</w:t>
      </w:r>
      <w:r w:rsidR="006012CD">
        <w:rPr>
          <w:sz w:val="22"/>
          <w:szCs w:val="22"/>
        </w:rPr>
        <w:t>о</w:t>
      </w:r>
      <w:r>
        <w:rPr>
          <w:sz w:val="22"/>
          <w:szCs w:val="22"/>
        </w:rPr>
        <w:t xml:space="preserve"> </w:t>
      </w:r>
      <w:r w:rsidRPr="00B82BD1">
        <w:rPr>
          <w:sz w:val="22"/>
          <w:szCs w:val="22"/>
        </w:rPr>
        <w:t>тайные операции</w:t>
      </w:r>
      <w:r>
        <w:rPr>
          <w:sz w:val="22"/>
          <w:szCs w:val="22"/>
        </w:rPr>
        <w:t>, войну наемными армиями за счет прибыли от торговли</w:t>
      </w:r>
      <w:r w:rsidRPr="00B82BD1">
        <w:rPr>
          <w:sz w:val="22"/>
          <w:szCs w:val="22"/>
        </w:rPr>
        <w:t xml:space="preserve"> </w:t>
      </w:r>
      <w:r>
        <w:rPr>
          <w:sz w:val="22"/>
          <w:szCs w:val="22"/>
        </w:rPr>
        <w:t>на</w:t>
      </w:r>
      <w:r w:rsidRPr="00B82BD1">
        <w:rPr>
          <w:sz w:val="22"/>
          <w:szCs w:val="22"/>
        </w:rPr>
        <w:t>ркотик</w:t>
      </w:r>
      <w:r>
        <w:rPr>
          <w:sz w:val="22"/>
          <w:szCs w:val="22"/>
        </w:rPr>
        <w:t>ами по всему миру.</w:t>
      </w:r>
      <w:r w:rsidRPr="00B82BD1">
        <w:rPr>
          <w:sz w:val="22"/>
          <w:szCs w:val="22"/>
        </w:rPr>
        <w:t xml:space="preserve"> В 70-80 годах ХХ века в 16 км от г. Керлингуа (Техас) действовала 1200-метровая посадоч</w:t>
      </w:r>
      <w:r>
        <w:rPr>
          <w:sz w:val="22"/>
          <w:szCs w:val="22"/>
        </w:rPr>
        <w:t>на</w:t>
      </w:r>
      <w:r w:rsidRPr="00B82BD1">
        <w:rPr>
          <w:sz w:val="22"/>
          <w:szCs w:val="22"/>
        </w:rPr>
        <w:t>я полоса, не обо</w:t>
      </w:r>
      <w:r>
        <w:rPr>
          <w:sz w:val="22"/>
          <w:szCs w:val="22"/>
        </w:rPr>
        <w:t>зна</w:t>
      </w:r>
      <w:r w:rsidRPr="00B82BD1">
        <w:rPr>
          <w:sz w:val="22"/>
          <w:szCs w:val="22"/>
        </w:rPr>
        <w:t>чен</w:t>
      </w:r>
      <w:r>
        <w:rPr>
          <w:sz w:val="22"/>
          <w:szCs w:val="22"/>
        </w:rPr>
        <w:t>на</w:t>
      </w:r>
      <w:r w:rsidRPr="00B82BD1">
        <w:rPr>
          <w:sz w:val="22"/>
          <w:szCs w:val="22"/>
        </w:rPr>
        <w:t xml:space="preserve">я ни </w:t>
      </w:r>
      <w:r>
        <w:rPr>
          <w:sz w:val="22"/>
          <w:szCs w:val="22"/>
        </w:rPr>
        <w:t>на</w:t>
      </w:r>
      <w:r w:rsidRPr="00B82BD1">
        <w:rPr>
          <w:sz w:val="22"/>
          <w:szCs w:val="22"/>
        </w:rPr>
        <w:t xml:space="preserve"> каких картах, </w:t>
      </w:r>
      <w:r>
        <w:rPr>
          <w:sz w:val="22"/>
          <w:szCs w:val="22"/>
        </w:rPr>
        <w:t>на</w:t>
      </w:r>
      <w:r w:rsidRPr="00B82BD1">
        <w:rPr>
          <w:sz w:val="22"/>
          <w:szCs w:val="22"/>
        </w:rPr>
        <w:t xml:space="preserve"> которую транспортные самолеты </w:t>
      </w:r>
      <w:bookmarkStart w:id="0" w:name="_GoBack"/>
      <w:bookmarkEnd w:id="0"/>
      <w:r w:rsidRPr="00B82BD1">
        <w:rPr>
          <w:sz w:val="22"/>
          <w:szCs w:val="22"/>
        </w:rPr>
        <w:t xml:space="preserve">доставляли </w:t>
      </w:r>
      <w:r>
        <w:rPr>
          <w:sz w:val="22"/>
          <w:szCs w:val="22"/>
        </w:rPr>
        <w:t>на</w:t>
      </w:r>
      <w:r w:rsidRPr="00B82BD1">
        <w:rPr>
          <w:sz w:val="22"/>
          <w:szCs w:val="22"/>
        </w:rPr>
        <w:t xml:space="preserve">ркотики из Южной Америки, а в обратный рейс везли оружие. Земельный участок с этим секретным аэродромом в горной местности был оформлен </w:t>
      </w:r>
      <w:r>
        <w:rPr>
          <w:sz w:val="22"/>
          <w:szCs w:val="22"/>
        </w:rPr>
        <w:t>на</w:t>
      </w:r>
      <w:r w:rsidRPr="00B82BD1">
        <w:rPr>
          <w:sz w:val="22"/>
          <w:szCs w:val="22"/>
        </w:rPr>
        <w:t xml:space="preserve"> старушку из штата Флорида, которая никогда не посещала эту территорию и не </w:t>
      </w:r>
      <w:r>
        <w:rPr>
          <w:sz w:val="22"/>
          <w:szCs w:val="22"/>
        </w:rPr>
        <w:t>знал</w:t>
      </w:r>
      <w:r w:rsidRPr="00B82BD1">
        <w:rPr>
          <w:sz w:val="22"/>
          <w:szCs w:val="22"/>
        </w:rPr>
        <w:t>а о взлетно-посадочной полосе.</w:t>
      </w:r>
      <w:r w:rsidRPr="00B82BD1">
        <w:rPr>
          <w:rStyle w:val="ab"/>
          <w:sz w:val="22"/>
          <w:szCs w:val="22"/>
        </w:rPr>
        <w:footnoteReference w:id="121"/>
      </w:r>
      <w:r w:rsidRPr="00B82BD1">
        <w:rPr>
          <w:sz w:val="22"/>
          <w:szCs w:val="22"/>
        </w:rPr>
        <w:t xml:space="preserve">  В 1970 году ФБР сфабриковало дело и обвинило невиновного в </w:t>
      </w:r>
      <w:r w:rsidRPr="00B82BD1">
        <w:rPr>
          <w:sz w:val="22"/>
          <w:szCs w:val="22"/>
        </w:rPr>
        <w:lastRenderedPageBreak/>
        <w:t xml:space="preserve">убийстве </w:t>
      </w:r>
      <w:r>
        <w:rPr>
          <w:sz w:val="22"/>
          <w:szCs w:val="22"/>
        </w:rPr>
        <w:t>на</w:t>
      </w:r>
      <w:r w:rsidRPr="00B82BD1">
        <w:rPr>
          <w:sz w:val="22"/>
          <w:szCs w:val="22"/>
        </w:rPr>
        <w:t xml:space="preserve"> военной базе Форт Брэгг (Север</w:t>
      </w:r>
      <w:r>
        <w:rPr>
          <w:sz w:val="22"/>
          <w:szCs w:val="22"/>
        </w:rPr>
        <w:t>на</w:t>
      </w:r>
      <w:r w:rsidRPr="00B82BD1">
        <w:rPr>
          <w:sz w:val="22"/>
          <w:szCs w:val="22"/>
        </w:rPr>
        <w:t>я Кароли</w:t>
      </w:r>
      <w:r>
        <w:rPr>
          <w:sz w:val="22"/>
          <w:szCs w:val="22"/>
        </w:rPr>
        <w:t>на</w:t>
      </w:r>
      <w:r w:rsidRPr="00B82BD1">
        <w:rPr>
          <w:sz w:val="22"/>
          <w:szCs w:val="22"/>
        </w:rPr>
        <w:t xml:space="preserve">), где размещались подчиненные ЦРУ подразделения психологических операций. Дело об убийстве фальсифицировали потому, что </w:t>
      </w:r>
      <w:r>
        <w:rPr>
          <w:sz w:val="22"/>
          <w:szCs w:val="22"/>
        </w:rPr>
        <w:t>на</w:t>
      </w:r>
      <w:r w:rsidRPr="00B82BD1">
        <w:rPr>
          <w:sz w:val="22"/>
          <w:szCs w:val="22"/>
        </w:rPr>
        <w:t>стоящие преступники могли разоблачить име</w:t>
      </w:r>
      <w:r>
        <w:rPr>
          <w:sz w:val="22"/>
          <w:szCs w:val="22"/>
        </w:rPr>
        <w:t>на</w:t>
      </w:r>
      <w:r w:rsidRPr="00B82BD1">
        <w:rPr>
          <w:sz w:val="22"/>
          <w:szCs w:val="22"/>
        </w:rPr>
        <w:t xml:space="preserve"> генералов, прокурора и полиц</w:t>
      </w:r>
      <w:r w:rsidR="00B72E44">
        <w:rPr>
          <w:sz w:val="22"/>
          <w:szCs w:val="22"/>
        </w:rPr>
        <w:t>ейских</w:t>
      </w:r>
      <w:r w:rsidRPr="00B82BD1">
        <w:rPr>
          <w:sz w:val="22"/>
          <w:szCs w:val="22"/>
        </w:rPr>
        <w:t xml:space="preserve">, осуществлявших и прикрывавших операции по поставке в США </w:t>
      </w:r>
      <w:r>
        <w:rPr>
          <w:sz w:val="22"/>
          <w:szCs w:val="22"/>
        </w:rPr>
        <w:t>на</w:t>
      </w:r>
      <w:r w:rsidRPr="00B82BD1">
        <w:rPr>
          <w:sz w:val="22"/>
          <w:szCs w:val="22"/>
        </w:rPr>
        <w:t>ркотиков из Юго-Восточной Азии.</w:t>
      </w:r>
      <w:r w:rsidRPr="00B82BD1">
        <w:rPr>
          <w:rStyle w:val="ab"/>
          <w:sz w:val="22"/>
          <w:szCs w:val="22"/>
        </w:rPr>
        <w:footnoteReference w:id="122"/>
      </w:r>
      <w:r w:rsidRPr="00B82BD1">
        <w:rPr>
          <w:sz w:val="22"/>
          <w:szCs w:val="22"/>
        </w:rPr>
        <w:t xml:space="preserve"> В 1964-1973 годах Джордж Буш </w:t>
      </w:r>
      <w:r>
        <w:rPr>
          <w:sz w:val="22"/>
          <w:szCs w:val="22"/>
        </w:rPr>
        <w:t xml:space="preserve">(старший) </w:t>
      </w:r>
      <w:r w:rsidRPr="00B82BD1">
        <w:rPr>
          <w:sz w:val="22"/>
          <w:szCs w:val="22"/>
        </w:rPr>
        <w:t xml:space="preserve">был одним из двух руководителей операции ЦРУ по поставке </w:t>
      </w:r>
      <w:r>
        <w:rPr>
          <w:sz w:val="22"/>
          <w:szCs w:val="22"/>
        </w:rPr>
        <w:t>на</w:t>
      </w:r>
      <w:r w:rsidRPr="00B82BD1">
        <w:rPr>
          <w:sz w:val="22"/>
          <w:szCs w:val="22"/>
        </w:rPr>
        <w:t>ркотиков из ЮВА в Соединенные Штаты.</w:t>
      </w:r>
      <w:r w:rsidRPr="00B82BD1">
        <w:rPr>
          <w:rStyle w:val="ab"/>
          <w:sz w:val="22"/>
          <w:szCs w:val="22"/>
        </w:rPr>
        <w:footnoteReference w:id="123"/>
      </w:r>
      <w:r w:rsidRPr="00B82BD1">
        <w:rPr>
          <w:sz w:val="22"/>
          <w:szCs w:val="22"/>
        </w:rPr>
        <w:t xml:space="preserve"> </w:t>
      </w:r>
      <w:r>
        <w:rPr>
          <w:sz w:val="22"/>
          <w:szCs w:val="22"/>
        </w:rPr>
        <w:t>В</w:t>
      </w:r>
      <w:r w:rsidRPr="00B82BD1">
        <w:rPr>
          <w:sz w:val="22"/>
          <w:szCs w:val="22"/>
        </w:rPr>
        <w:t xml:space="preserve"> </w:t>
      </w:r>
      <w:r>
        <w:rPr>
          <w:sz w:val="22"/>
          <w:szCs w:val="22"/>
        </w:rPr>
        <w:t>1983-</w:t>
      </w:r>
      <w:r w:rsidRPr="00B82BD1">
        <w:rPr>
          <w:sz w:val="22"/>
          <w:szCs w:val="22"/>
        </w:rPr>
        <w:t>1992 года</w:t>
      </w:r>
      <w:r>
        <w:rPr>
          <w:sz w:val="22"/>
          <w:szCs w:val="22"/>
        </w:rPr>
        <w:t>х</w:t>
      </w:r>
      <w:r w:rsidRPr="00B82BD1">
        <w:rPr>
          <w:sz w:val="22"/>
          <w:szCs w:val="22"/>
        </w:rPr>
        <w:t xml:space="preserve"> губер</w:t>
      </w:r>
      <w:r>
        <w:rPr>
          <w:sz w:val="22"/>
          <w:szCs w:val="22"/>
        </w:rPr>
        <w:t>на</w:t>
      </w:r>
      <w:r w:rsidRPr="00B82BD1">
        <w:rPr>
          <w:sz w:val="22"/>
          <w:szCs w:val="22"/>
        </w:rPr>
        <w:t>тор штат</w:t>
      </w:r>
      <w:r>
        <w:rPr>
          <w:sz w:val="22"/>
          <w:szCs w:val="22"/>
        </w:rPr>
        <w:t>а</w:t>
      </w:r>
      <w:r w:rsidRPr="00B82BD1">
        <w:rPr>
          <w:sz w:val="22"/>
          <w:szCs w:val="22"/>
        </w:rPr>
        <w:t xml:space="preserve"> Арканзас Билл Клинтон п</w:t>
      </w:r>
      <w:r>
        <w:rPr>
          <w:sz w:val="22"/>
          <w:szCs w:val="22"/>
        </w:rPr>
        <w:t>ри</w:t>
      </w:r>
      <w:r w:rsidRPr="00B82BD1">
        <w:rPr>
          <w:sz w:val="22"/>
          <w:szCs w:val="22"/>
        </w:rPr>
        <w:t xml:space="preserve">крывал операцию ЦРУ по поставке </w:t>
      </w:r>
      <w:r>
        <w:rPr>
          <w:sz w:val="22"/>
          <w:szCs w:val="22"/>
        </w:rPr>
        <w:t>на</w:t>
      </w:r>
      <w:r w:rsidRPr="00B82BD1">
        <w:rPr>
          <w:sz w:val="22"/>
          <w:szCs w:val="22"/>
        </w:rPr>
        <w:t>ркотиков из Латинской Америки в аэропорт г.</w:t>
      </w:r>
      <w:r>
        <w:rPr>
          <w:sz w:val="22"/>
          <w:szCs w:val="22"/>
        </w:rPr>
        <w:t xml:space="preserve"> М</w:t>
      </w:r>
      <w:r w:rsidRPr="00B82BD1">
        <w:rPr>
          <w:sz w:val="22"/>
          <w:szCs w:val="22"/>
        </w:rPr>
        <w:t>ин (Mene)</w:t>
      </w:r>
      <w:r>
        <w:rPr>
          <w:sz w:val="22"/>
          <w:szCs w:val="22"/>
        </w:rPr>
        <w:t>. Он</w:t>
      </w:r>
      <w:r w:rsidRPr="00B82BD1">
        <w:rPr>
          <w:sz w:val="22"/>
          <w:szCs w:val="22"/>
        </w:rPr>
        <w:t xml:space="preserve"> ежемесячно получа</w:t>
      </w:r>
      <w:r>
        <w:rPr>
          <w:sz w:val="22"/>
          <w:szCs w:val="22"/>
        </w:rPr>
        <w:t>л</w:t>
      </w:r>
      <w:r w:rsidRPr="00B82BD1">
        <w:rPr>
          <w:sz w:val="22"/>
          <w:szCs w:val="22"/>
        </w:rPr>
        <w:t xml:space="preserve"> </w:t>
      </w:r>
      <w:r>
        <w:rPr>
          <w:sz w:val="22"/>
          <w:szCs w:val="22"/>
        </w:rPr>
        <w:t xml:space="preserve">от этого </w:t>
      </w:r>
      <w:r w:rsidRPr="00B82BD1">
        <w:rPr>
          <w:sz w:val="22"/>
          <w:szCs w:val="22"/>
        </w:rPr>
        <w:t>более миллио</w:t>
      </w:r>
      <w:r>
        <w:rPr>
          <w:sz w:val="22"/>
          <w:szCs w:val="22"/>
        </w:rPr>
        <w:t>на</w:t>
      </w:r>
      <w:r w:rsidRPr="00B82BD1">
        <w:rPr>
          <w:sz w:val="22"/>
          <w:szCs w:val="22"/>
        </w:rPr>
        <w:t xml:space="preserve"> долларов </w:t>
      </w:r>
      <w:r>
        <w:rPr>
          <w:sz w:val="22"/>
          <w:szCs w:val="22"/>
        </w:rPr>
        <w:t>на</w:t>
      </w:r>
      <w:r w:rsidRPr="00B82BD1">
        <w:rPr>
          <w:sz w:val="22"/>
          <w:szCs w:val="22"/>
        </w:rPr>
        <w:t>личными, которые отмывал во Флориде и Джорджии</w:t>
      </w:r>
      <w:r>
        <w:rPr>
          <w:sz w:val="22"/>
          <w:szCs w:val="22"/>
        </w:rPr>
        <w:t xml:space="preserve"> в </w:t>
      </w:r>
      <w:r w:rsidRPr="00B82BD1">
        <w:rPr>
          <w:sz w:val="22"/>
          <w:szCs w:val="22"/>
        </w:rPr>
        <w:t>филиал</w:t>
      </w:r>
      <w:r>
        <w:rPr>
          <w:sz w:val="22"/>
          <w:szCs w:val="22"/>
        </w:rPr>
        <w:t>ах</w:t>
      </w:r>
      <w:r w:rsidRPr="00B82BD1">
        <w:rPr>
          <w:sz w:val="22"/>
          <w:szCs w:val="22"/>
        </w:rPr>
        <w:t xml:space="preserve"> банка BCCI, созданного ЦРУ в Пакистане для оплаты войны </w:t>
      </w:r>
      <w:r>
        <w:rPr>
          <w:sz w:val="22"/>
          <w:szCs w:val="22"/>
        </w:rPr>
        <w:t>на</w:t>
      </w:r>
      <w:r w:rsidRPr="00B82BD1">
        <w:rPr>
          <w:sz w:val="22"/>
          <w:szCs w:val="22"/>
        </w:rPr>
        <w:t>емников в Афганистане.</w:t>
      </w:r>
      <w:r w:rsidRPr="00B82BD1">
        <w:rPr>
          <w:rStyle w:val="ab"/>
          <w:sz w:val="22"/>
          <w:szCs w:val="22"/>
        </w:rPr>
        <w:footnoteReference w:id="124"/>
      </w:r>
      <w:r w:rsidRPr="00B82BD1">
        <w:rPr>
          <w:sz w:val="22"/>
          <w:szCs w:val="22"/>
        </w:rPr>
        <w:t xml:space="preserve"> В 1992-2013 годах ЦРУ поставляло в США </w:t>
      </w:r>
      <w:r>
        <w:rPr>
          <w:sz w:val="22"/>
          <w:szCs w:val="22"/>
        </w:rPr>
        <w:t>на</w:t>
      </w:r>
      <w:r w:rsidRPr="00B82BD1">
        <w:rPr>
          <w:sz w:val="22"/>
          <w:szCs w:val="22"/>
        </w:rPr>
        <w:t xml:space="preserve">ркотики из Латинской Америки, </w:t>
      </w:r>
      <w:r>
        <w:rPr>
          <w:sz w:val="22"/>
          <w:szCs w:val="22"/>
        </w:rPr>
        <w:t>на</w:t>
      </w:r>
      <w:r w:rsidRPr="00B82BD1">
        <w:rPr>
          <w:sz w:val="22"/>
          <w:szCs w:val="22"/>
        </w:rPr>
        <w:t>правляло опиаты из Афганиста</w:t>
      </w:r>
      <w:r>
        <w:rPr>
          <w:sz w:val="22"/>
          <w:szCs w:val="22"/>
        </w:rPr>
        <w:t>на</w:t>
      </w:r>
      <w:r w:rsidRPr="00B82BD1">
        <w:rPr>
          <w:sz w:val="22"/>
          <w:szCs w:val="22"/>
        </w:rPr>
        <w:t xml:space="preserve"> в Россию (92% произведенного герои</w:t>
      </w:r>
      <w:r>
        <w:rPr>
          <w:sz w:val="22"/>
          <w:szCs w:val="22"/>
        </w:rPr>
        <w:t>на</w:t>
      </w:r>
      <w:r w:rsidRPr="00B82BD1">
        <w:rPr>
          <w:sz w:val="22"/>
          <w:szCs w:val="22"/>
        </w:rPr>
        <w:t>) и в Европу через «транзитную страну» Грузию, турецкую часть Кипра и Албанию. Конгресс США 8.11</w:t>
      </w:r>
      <w:r w:rsidR="000F4B20">
        <w:rPr>
          <w:sz w:val="22"/>
          <w:szCs w:val="22"/>
        </w:rPr>
        <w:t xml:space="preserve">.1999 года расследовал обвинение об </w:t>
      </w:r>
      <w:r w:rsidRPr="00B82BD1">
        <w:rPr>
          <w:sz w:val="22"/>
          <w:szCs w:val="22"/>
        </w:rPr>
        <w:t>отмывани</w:t>
      </w:r>
      <w:r w:rsidR="000F4B20">
        <w:rPr>
          <w:sz w:val="22"/>
          <w:szCs w:val="22"/>
        </w:rPr>
        <w:t>и</w:t>
      </w:r>
      <w:r w:rsidRPr="00B82BD1">
        <w:rPr>
          <w:sz w:val="22"/>
          <w:szCs w:val="22"/>
        </w:rPr>
        <w:t xml:space="preserve"> банк</w:t>
      </w:r>
      <w:r>
        <w:rPr>
          <w:sz w:val="22"/>
          <w:szCs w:val="22"/>
        </w:rPr>
        <w:t>ами</w:t>
      </w:r>
      <w:r w:rsidRPr="00B82BD1">
        <w:rPr>
          <w:sz w:val="22"/>
          <w:szCs w:val="22"/>
        </w:rPr>
        <w:t xml:space="preserve"> Ситигруп 100 млн. долларов мексиканской </w:t>
      </w:r>
      <w:r>
        <w:rPr>
          <w:sz w:val="22"/>
          <w:szCs w:val="22"/>
        </w:rPr>
        <w:t>на</w:t>
      </w:r>
      <w:r w:rsidRPr="00B82BD1">
        <w:rPr>
          <w:sz w:val="22"/>
          <w:szCs w:val="22"/>
        </w:rPr>
        <w:t>ркомафии,</w:t>
      </w:r>
      <w:r w:rsidRPr="00B82BD1">
        <w:rPr>
          <w:rStyle w:val="ab"/>
          <w:sz w:val="22"/>
          <w:szCs w:val="22"/>
        </w:rPr>
        <w:footnoteReference w:id="125"/>
      </w:r>
      <w:r w:rsidRPr="00B82BD1">
        <w:rPr>
          <w:sz w:val="22"/>
          <w:szCs w:val="22"/>
        </w:rPr>
        <w:t xml:space="preserve"> а в 2013 году деньги </w:t>
      </w:r>
      <w:r>
        <w:rPr>
          <w:sz w:val="22"/>
          <w:szCs w:val="22"/>
        </w:rPr>
        <w:t>на</w:t>
      </w:r>
      <w:r w:rsidRPr="00B82BD1">
        <w:rPr>
          <w:sz w:val="22"/>
          <w:szCs w:val="22"/>
        </w:rPr>
        <w:t xml:space="preserve">ркомафии в США отмывал банк </w:t>
      </w:r>
      <w:r>
        <w:rPr>
          <w:sz w:val="22"/>
          <w:szCs w:val="22"/>
        </w:rPr>
        <w:t>Эйч-Эс-Би-Си (</w:t>
      </w:r>
      <w:r w:rsidRPr="00B82BD1">
        <w:rPr>
          <w:sz w:val="22"/>
          <w:szCs w:val="22"/>
        </w:rPr>
        <w:t>HSBC</w:t>
      </w:r>
      <w:r>
        <w:rPr>
          <w:sz w:val="22"/>
          <w:szCs w:val="22"/>
        </w:rPr>
        <w:t>)</w:t>
      </w:r>
      <w:r w:rsidRPr="00B82BD1">
        <w:rPr>
          <w:sz w:val="22"/>
          <w:szCs w:val="22"/>
        </w:rPr>
        <w:t xml:space="preserve">.  </w:t>
      </w:r>
    </w:p>
    <w:p w:rsidR="005107B4" w:rsidRPr="00B82BD1" w:rsidRDefault="005107B4" w:rsidP="005107B4">
      <w:pPr>
        <w:jc w:val="both"/>
        <w:rPr>
          <w:sz w:val="22"/>
          <w:szCs w:val="22"/>
        </w:rPr>
      </w:pPr>
      <w:r w:rsidRPr="00B82BD1">
        <w:rPr>
          <w:sz w:val="22"/>
          <w:szCs w:val="22"/>
        </w:rPr>
        <w:t xml:space="preserve">        </w:t>
      </w:r>
      <w:r>
        <w:rPr>
          <w:sz w:val="22"/>
          <w:szCs w:val="22"/>
        </w:rPr>
        <w:t xml:space="preserve">Агент «Круга 322-х» на должности директора </w:t>
      </w:r>
      <w:r w:rsidRPr="00B82BD1">
        <w:rPr>
          <w:sz w:val="22"/>
          <w:szCs w:val="22"/>
        </w:rPr>
        <w:t>ФБР п</w:t>
      </w:r>
      <w:r>
        <w:rPr>
          <w:sz w:val="22"/>
          <w:szCs w:val="22"/>
        </w:rPr>
        <w:t>ри</w:t>
      </w:r>
      <w:r w:rsidRPr="00B82BD1">
        <w:rPr>
          <w:sz w:val="22"/>
          <w:szCs w:val="22"/>
        </w:rPr>
        <w:t>крывал деятельность созданной ЦРУ организации «Искатели» (The Finders), которая в 1962-2005 годах похищала в США маленьких мальчиков</w:t>
      </w:r>
      <w:r w:rsidR="00B72E44">
        <w:rPr>
          <w:sz w:val="22"/>
          <w:szCs w:val="22"/>
        </w:rPr>
        <w:t xml:space="preserve">. </w:t>
      </w:r>
      <w:r w:rsidRPr="00B82BD1">
        <w:rPr>
          <w:sz w:val="22"/>
          <w:szCs w:val="22"/>
        </w:rPr>
        <w:t xml:space="preserve"> </w:t>
      </w:r>
      <w:r w:rsidR="00B72E44">
        <w:rPr>
          <w:sz w:val="22"/>
          <w:szCs w:val="22"/>
        </w:rPr>
        <w:t>И</w:t>
      </w:r>
      <w:r w:rsidR="00B72E44" w:rsidRPr="00B82BD1">
        <w:rPr>
          <w:sz w:val="22"/>
          <w:szCs w:val="22"/>
        </w:rPr>
        <w:t xml:space="preserve">з них </w:t>
      </w:r>
      <w:r w:rsidRPr="00B82BD1">
        <w:rPr>
          <w:sz w:val="22"/>
          <w:szCs w:val="22"/>
        </w:rPr>
        <w:t>воспит</w:t>
      </w:r>
      <w:r w:rsidR="00B72E44">
        <w:rPr>
          <w:sz w:val="22"/>
          <w:szCs w:val="22"/>
        </w:rPr>
        <w:t>ывали</w:t>
      </w:r>
      <w:r w:rsidRPr="00B82BD1">
        <w:rPr>
          <w:sz w:val="22"/>
          <w:szCs w:val="22"/>
        </w:rPr>
        <w:t xml:space="preserve"> убийц, пров</w:t>
      </w:r>
      <w:r w:rsidR="00B72E44">
        <w:rPr>
          <w:sz w:val="22"/>
          <w:szCs w:val="22"/>
        </w:rPr>
        <w:t>одили</w:t>
      </w:r>
      <w:r w:rsidRPr="00B82BD1">
        <w:rPr>
          <w:sz w:val="22"/>
          <w:szCs w:val="22"/>
        </w:rPr>
        <w:t xml:space="preserve"> </w:t>
      </w:r>
      <w:r>
        <w:rPr>
          <w:sz w:val="22"/>
          <w:szCs w:val="22"/>
        </w:rPr>
        <w:t>на</w:t>
      </w:r>
      <w:r w:rsidRPr="00B82BD1">
        <w:rPr>
          <w:sz w:val="22"/>
          <w:szCs w:val="22"/>
        </w:rPr>
        <w:t>д ними тайны</w:t>
      </w:r>
      <w:r w:rsidR="00B72E44">
        <w:rPr>
          <w:sz w:val="22"/>
          <w:szCs w:val="22"/>
        </w:rPr>
        <w:t>е</w:t>
      </w:r>
      <w:r w:rsidRPr="00B82BD1">
        <w:rPr>
          <w:sz w:val="22"/>
          <w:szCs w:val="22"/>
        </w:rPr>
        <w:t xml:space="preserve"> эксперимент</w:t>
      </w:r>
      <w:r w:rsidR="00B72E44">
        <w:rPr>
          <w:sz w:val="22"/>
          <w:szCs w:val="22"/>
        </w:rPr>
        <w:t>ы</w:t>
      </w:r>
      <w:r w:rsidRPr="00B82BD1">
        <w:rPr>
          <w:sz w:val="22"/>
          <w:szCs w:val="22"/>
        </w:rPr>
        <w:t xml:space="preserve"> по манипуляции </w:t>
      </w:r>
      <w:r>
        <w:rPr>
          <w:sz w:val="22"/>
          <w:szCs w:val="22"/>
        </w:rPr>
        <w:t>сознанием</w:t>
      </w:r>
      <w:r w:rsidRPr="00B82BD1">
        <w:rPr>
          <w:sz w:val="22"/>
          <w:szCs w:val="22"/>
        </w:rPr>
        <w:t xml:space="preserve"> в рамках проекта МК</w:t>
      </w:r>
      <w:r w:rsidR="00B72E44">
        <w:rPr>
          <w:sz w:val="22"/>
          <w:szCs w:val="22"/>
        </w:rPr>
        <w:t xml:space="preserve"> </w:t>
      </w:r>
      <w:r w:rsidRPr="00B82BD1">
        <w:rPr>
          <w:sz w:val="22"/>
          <w:szCs w:val="22"/>
        </w:rPr>
        <w:t>ULTRA</w:t>
      </w:r>
      <w:r w:rsidR="00B72E44">
        <w:rPr>
          <w:sz w:val="22"/>
          <w:szCs w:val="22"/>
        </w:rPr>
        <w:t>.</w:t>
      </w:r>
      <w:r w:rsidRPr="00B82BD1">
        <w:rPr>
          <w:sz w:val="22"/>
          <w:szCs w:val="22"/>
        </w:rPr>
        <w:t xml:space="preserve"> </w:t>
      </w:r>
      <w:r w:rsidR="00B72E44">
        <w:rPr>
          <w:sz w:val="22"/>
          <w:szCs w:val="22"/>
        </w:rPr>
        <w:t>Их</w:t>
      </w:r>
      <w:r w:rsidRPr="00B82BD1">
        <w:rPr>
          <w:sz w:val="22"/>
          <w:szCs w:val="22"/>
        </w:rPr>
        <w:t xml:space="preserve"> постав</w:t>
      </w:r>
      <w:r w:rsidR="00B72E44">
        <w:rPr>
          <w:sz w:val="22"/>
          <w:szCs w:val="22"/>
        </w:rPr>
        <w:t>ляли</w:t>
      </w:r>
      <w:r w:rsidRPr="00B82BD1">
        <w:rPr>
          <w:sz w:val="22"/>
          <w:szCs w:val="22"/>
        </w:rPr>
        <w:t xml:space="preserve"> олигархам-педофилам США, Франции, в Белый дом (1987), чле</w:t>
      </w:r>
      <w:r>
        <w:rPr>
          <w:sz w:val="22"/>
          <w:szCs w:val="22"/>
        </w:rPr>
        <w:t>на</w:t>
      </w:r>
      <w:r w:rsidRPr="00B82BD1">
        <w:rPr>
          <w:sz w:val="22"/>
          <w:szCs w:val="22"/>
        </w:rPr>
        <w:t>м  конгресса США</w:t>
      </w:r>
      <w:r w:rsidR="00B72E44">
        <w:rPr>
          <w:sz w:val="22"/>
          <w:szCs w:val="22"/>
        </w:rPr>
        <w:t>. Их</w:t>
      </w:r>
      <w:r w:rsidRPr="00B82BD1">
        <w:rPr>
          <w:sz w:val="22"/>
          <w:szCs w:val="22"/>
        </w:rPr>
        <w:t xml:space="preserve"> прин</w:t>
      </w:r>
      <w:r w:rsidR="00B72E44">
        <w:rPr>
          <w:sz w:val="22"/>
          <w:szCs w:val="22"/>
        </w:rPr>
        <w:t>осили</w:t>
      </w:r>
      <w:r w:rsidRPr="00B82BD1">
        <w:rPr>
          <w:sz w:val="22"/>
          <w:szCs w:val="22"/>
        </w:rPr>
        <w:t xml:space="preserve"> в жертву</w:t>
      </w:r>
      <w:r w:rsidR="00B72E44" w:rsidRPr="00B72E44">
        <w:rPr>
          <w:sz w:val="22"/>
          <w:szCs w:val="22"/>
        </w:rPr>
        <w:t xml:space="preserve"> </w:t>
      </w:r>
      <w:r w:rsidR="00B72E44">
        <w:rPr>
          <w:sz w:val="22"/>
          <w:szCs w:val="22"/>
        </w:rPr>
        <w:t>во время тайных</w:t>
      </w:r>
      <w:r w:rsidR="00B72E44" w:rsidRPr="00B82BD1">
        <w:rPr>
          <w:sz w:val="22"/>
          <w:szCs w:val="22"/>
        </w:rPr>
        <w:t xml:space="preserve"> культов</w:t>
      </w:r>
      <w:r w:rsidRPr="00B82BD1">
        <w:rPr>
          <w:sz w:val="22"/>
          <w:szCs w:val="22"/>
        </w:rPr>
        <w:t>, прода</w:t>
      </w:r>
      <w:r w:rsidR="00B72E44">
        <w:rPr>
          <w:sz w:val="22"/>
          <w:szCs w:val="22"/>
        </w:rPr>
        <w:t>вали</w:t>
      </w:r>
      <w:r w:rsidRPr="00B82BD1">
        <w:rPr>
          <w:sz w:val="22"/>
          <w:szCs w:val="22"/>
        </w:rPr>
        <w:t xml:space="preserve"> </w:t>
      </w:r>
      <w:r w:rsidR="00B72E44" w:rsidRPr="00B82BD1">
        <w:rPr>
          <w:sz w:val="22"/>
          <w:szCs w:val="22"/>
        </w:rPr>
        <w:t xml:space="preserve">их </w:t>
      </w:r>
      <w:r w:rsidRPr="00B82BD1">
        <w:rPr>
          <w:sz w:val="22"/>
          <w:szCs w:val="22"/>
        </w:rPr>
        <w:t>орган</w:t>
      </w:r>
      <w:r w:rsidR="00B72E44">
        <w:rPr>
          <w:sz w:val="22"/>
          <w:szCs w:val="22"/>
        </w:rPr>
        <w:t>ы</w:t>
      </w:r>
      <w:r w:rsidRPr="00B82BD1">
        <w:rPr>
          <w:sz w:val="22"/>
          <w:szCs w:val="22"/>
        </w:rPr>
        <w:t xml:space="preserve"> тела. В ЦРУ </w:t>
      </w:r>
      <w:r>
        <w:rPr>
          <w:sz w:val="22"/>
          <w:szCs w:val="22"/>
        </w:rPr>
        <w:t>на</w:t>
      </w:r>
      <w:r w:rsidRPr="00B82BD1">
        <w:rPr>
          <w:sz w:val="22"/>
          <w:szCs w:val="22"/>
        </w:rPr>
        <w:t xml:space="preserve">зывали </w:t>
      </w:r>
      <w:r w:rsidRPr="00B82BD1">
        <w:rPr>
          <w:sz w:val="22"/>
          <w:szCs w:val="22"/>
        </w:rPr>
        <w:lastRenderedPageBreak/>
        <w:t xml:space="preserve">похищенных мальчиков кодовым словом «игрушки» (toys). Похищенных доставляли самолетами без </w:t>
      </w:r>
      <w:r>
        <w:rPr>
          <w:sz w:val="22"/>
          <w:szCs w:val="22"/>
        </w:rPr>
        <w:t xml:space="preserve">опознавательных </w:t>
      </w:r>
      <w:r w:rsidRPr="00B82BD1">
        <w:rPr>
          <w:sz w:val="22"/>
          <w:szCs w:val="22"/>
        </w:rPr>
        <w:t xml:space="preserve"> </w:t>
      </w:r>
      <w:r>
        <w:rPr>
          <w:sz w:val="22"/>
          <w:szCs w:val="22"/>
        </w:rPr>
        <w:t>знак</w:t>
      </w:r>
      <w:r w:rsidRPr="00B82BD1">
        <w:rPr>
          <w:sz w:val="22"/>
          <w:szCs w:val="22"/>
        </w:rPr>
        <w:t xml:space="preserve">ов </w:t>
      </w:r>
      <w:r>
        <w:rPr>
          <w:sz w:val="22"/>
          <w:szCs w:val="22"/>
        </w:rPr>
        <w:t>на</w:t>
      </w:r>
      <w:r w:rsidRPr="00B82BD1">
        <w:rPr>
          <w:sz w:val="22"/>
          <w:szCs w:val="22"/>
        </w:rPr>
        <w:t xml:space="preserve"> секретные военные базы в Ка</w:t>
      </w:r>
      <w:r>
        <w:rPr>
          <w:sz w:val="22"/>
          <w:szCs w:val="22"/>
        </w:rPr>
        <w:t>на</w:t>
      </w:r>
      <w:r w:rsidRPr="00B82BD1">
        <w:rPr>
          <w:sz w:val="22"/>
          <w:szCs w:val="22"/>
        </w:rPr>
        <w:t>де и других стра</w:t>
      </w:r>
      <w:r>
        <w:rPr>
          <w:sz w:val="22"/>
          <w:szCs w:val="22"/>
        </w:rPr>
        <w:t>на</w:t>
      </w:r>
      <w:r w:rsidRPr="00B82BD1">
        <w:rPr>
          <w:sz w:val="22"/>
          <w:szCs w:val="22"/>
        </w:rPr>
        <w:t xml:space="preserve">х, чтобы затруднить </w:t>
      </w:r>
      <w:r>
        <w:rPr>
          <w:sz w:val="22"/>
          <w:szCs w:val="22"/>
        </w:rPr>
        <w:t xml:space="preserve">американцам </w:t>
      </w:r>
      <w:r w:rsidRPr="00B82BD1">
        <w:rPr>
          <w:sz w:val="22"/>
          <w:szCs w:val="22"/>
        </w:rPr>
        <w:t>поиск пропавших детей.</w:t>
      </w:r>
      <w:r w:rsidRPr="00B82BD1">
        <w:rPr>
          <w:rStyle w:val="ab"/>
          <w:sz w:val="22"/>
          <w:szCs w:val="22"/>
        </w:rPr>
        <w:footnoteReference w:id="126"/>
      </w:r>
    </w:p>
    <w:p w:rsidR="005107B4" w:rsidRPr="00B82BD1" w:rsidRDefault="005107B4" w:rsidP="005107B4">
      <w:pPr>
        <w:jc w:val="both"/>
        <w:rPr>
          <w:sz w:val="22"/>
          <w:szCs w:val="22"/>
        </w:rPr>
      </w:pPr>
      <w:r w:rsidRPr="00B82BD1">
        <w:rPr>
          <w:sz w:val="22"/>
          <w:szCs w:val="22"/>
        </w:rPr>
        <w:t xml:space="preserve">       </w:t>
      </w:r>
      <w:r w:rsidR="00BB4453">
        <w:rPr>
          <w:sz w:val="22"/>
          <w:szCs w:val="22"/>
        </w:rPr>
        <w:t xml:space="preserve">СМИ США несколько десятилетий лгали о причастности КГБ </w:t>
      </w:r>
      <w:r w:rsidR="00EF334F">
        <w:rPr>
          <w:sz w:val="22"/>
          <w:szCs w:val="22"/>
        </w:rPr>
        <w:t>ССС</w:t>
      </w:r>
      <w:r w:rsidR="00B45CEE">
        <w:rPr>
          <w:sz w:val="22"/>
          <w:szCs w:val="22"/>
        </w:rPr>
        <w:t>Р</w:t>
      </w:r>
      <w:r w:rsidR="00EF334F">
        <w:rPr>
          <w:sz w:val="22"/>
          <w:szCs w:val="22"/>
        </w:rPr>
        <w:t xml:space="preserve"> </w:t>
      </w:r>
      <w:r w:rsidR="00BB4453">
        <w:rPr>
          <w:sz w:val="22"/>
          <w:szCs w:val="22"/>
        </w:rPr>
        <w:t xml:space="preserve">к убийству президента Дж. Кеннеди. На самом деле, </w:t>
      </w:r>
      <w:r w:rsidR="004816A2">
        <w:rPr>
          <w:sz w:val="22"/>
          <w:szCs w:val="22"/>
        </w:rPr>
        <w:t>п</w:t>
      </w:r>
      <w:r w:rsidR="004816A2" w:rsidRPr="00B82BD1">
        <w:rPr>
          <w:sz w:val="22"/>
          <w:szCs w:val="22"/>
        </w:rPr>
        <w:t>о приказу олигархов</w:t>
      </w:r>
      <w:r w:rsidR="004816A2">
        <w:rPr>
          <w:sz w:val="22"/>
          <w:szCs w:val="22"/>
        </w:rPr>
        <w:t xml:space="preserve"> </w:t>
      </w:r>
      <w:r w:rsidR="00BB4453">
        <w:rPr>
          <w:sz w:val="22"/>
          <w:szCs w:val="22"/>
        </w:rPr>
        <w:t xml:space="preserve">секретную операцию </w:t>
      </w:r>
      <w:r w:rsidR="00BB4453" w:rsidRPr="00B82BD1">
        <w:rPr>
          <w:sz w:val="22"/>
          <w:szCs w:val="22"/>
        </w:rPr>
        <w:t>убийств</w:t>
      </w:r>
      <w:r w:rsidR="00BB4453">
        <w:rPr>
          <w:sz w:val="22"/>
          <w:szCs w:val="22"/>
        </w:rPr>
        <w:t>а</w:t>
      </w:r>
      <w:r w:rsidR="00BB4453" w:rsidRPr="00B82BD1">
        <w:rPr>
          <w:sz w:val="22"/>
          <w:szCs w:val="22"/>
        </w:rPr>
        <w:t xml:space="preserve"> президента Дж.</w:t>
      </w:r>
      <w:r w:rsidR="00BB4453">
        <w:rPr>
          <w:sz w:val="22"/>
          <w:szCs w:val="22"/>
        </w:rPr>
        <w:t xml:space="preserve"> </w:t>
      </w:r>
      <w:r w:rsidR="00BB4453" w:rsidRPr="00B82BD1">
        <w:rPr>
          <w:sz w:val="22"/>
          <w:szCs w:val="22"/>
        </w:rPr>
        <w:t xml:space="preserve">Кеннеди </w:t>
      </w:r>
      <w:r w:rsidR="00BB4453">
        <w:rPr>
          <w:sz w:val="22"/>
          <w:szCs w:val="22"/>
        </w:rPr>
        <w:t>22.11.1</w:t>
      </w:r>
      <w:r w:rsidR="00BB4453" w:rsidRPr="00B82BD1">
        <w:rPr>
          <w:sz w:val="22"/>
          <w:szCs w:val="22"/>
        </w:rPr>
        <w:t>963 год</w:t>
      </w:r>
      <w:r w:rsidR="00BB4453">
        <w:rPr>
          <w:sz w:val="22"/>
          <w:szCs w:val="22"/>
        </w:rPr>
        <w:t>а</w:t>
      </w:r>
      <w:r w:rsidR="00BB4453" w:rsidRPr="00B82BD1">
        <w:rPr>
          <w:sz w:val="22"/>
          <w:szCs w:val="22"/>
        </w:rPr>
        <w:t xml:space="preserve"> </w:t>
      </w:r>
      <w:r w:rsidR="00BB4453">
        <w:rPr>
          <w:sz w:val="22"/>
          <w:szCs w:val="22"/>
        </w:rPr>
        <w:t>провело</w:t>
      </w:r>
      <w:r w:rsidR="00BB4453" w:rsidRPr="00B82BD1">
        <w:rPr>
          <w:sz w:val="22"/>
          <w:szCs w:val="22"/>
        </w:rPr>
        <w:t xml:space="preserve"> ЦРУ вместе с чикагским отделением мафии</w:t>
      </w:r>
      <w:r w:rsidRPr="00B82BD1">
        <w:rPr>
          <w:sz w:val="22"/>
          <w:szCs w:val="22"/>
        </w:rPr>
        <w:t>. В операции участвовал офицер ЦРУ Дж.</w:t>
      </w:r>
      <w:r>
        <w:rPr>
          <w:sz w:val="22"/>
          <w:szCs w:val="22"/>
        </w:rPr>
        <w:t xml:space="preserve"> </w:t>
      </w:r>
      <w:r w:rsidRPr="00B82BD1">
        <w:rPr>
          <w:sz w:val="22"/>
          <w:szCs w:val="22"/>
        </w:rPr>
        <w:t>Буш (старший), три с</w:t>
      </w:r>
      <w:r>
        <w:rPr>
          <w:sz w:val="22"/>
          <w:szCs w:val="22"/>
        </w:rPr>
        <w:t>на</w:t>
      </w:r>
      <w:r w:rsidRPr="00B82BD1">
        <w:rPr>
          <w:sz w:val="22"/>
          <w:szCs w:val="22"/>
        </w:rPr>
        <w:t xml:space="preserve">йпера из «бригады  2056», которых он в 1961 году готовил для тайной высадки </w:t>
      </w:r>
      <w:r>
        <w:rPr>
          <w:sz w:val="22"/>
          <w:szCs w:val="22"/>
        </w:rPr>
        <w:t>на</w:t>
      </w:r>
      <w:r w:rsidRPr="00B82BD1">
        <w:rPr>
          <w:sz w:val="22"/>
          <w:szCs w:val="22"/>
        </w:rPr>
        <w:t xml:space="preserve"> Кубу шху</w:t>
      </w:r>
      <w:r>
        <w:rPr>
          <w:sz w:val="22"/>
          <w:szCs w:val="22"/>
        </w:rPr>
        <w:t>на</w:t>
      </w:r>
      <w:r w:rsidRPr="00B82BD1">
        <w:rPr>
          <w:sz w:val="22"/>
          <w:szCs w:val="22"/>
        </w:rPr>
        <w:t>ми «Барбара» и «Хьюстон».</w:t>
      </w:r>
      <w:r w:rsidRPr="00B82BD1">
        <w:rPr>
          <w:rStyle w:val="ab"/>
          <w:sz w:val="22"/>
          <w:szCs w:val="22"/>
        </w:rPr>
        <w:footnoteReference w:id="127"/>
      </w:r>
      <w:r w:rsidRPr="00B82BD1">
        <w:rPr>
          <w:sz w:val="22"/>
          <w:szCs w:val="22"/>
        </w:rPr>
        <w:t xml:space="preserve"> Олигархи приказали ЦРУ провести 11.9.2001 года спецоперацию по удару ракетами беспилотных самолетов в здания ВТЦ</w:t>
      </w:r>
      <w:r>
        <w:rPr>
          <w:sz w:val="22"/>
          <w:szCs w:val="22"/>
        </w:rPr>
        <w:t xml:space="preserve">-1,-2 </w:t>
      </w:r>
      <w:r w:rsidRPr="00B82BD1">
        <w:rPr>
          <w:sz w:val="22"/>
          <w:szCs w:val="22"/>
        </w:rPr>
        <w:t>в Нью-Йорке (4 ракеты - первый БЛА, 1 ракета – второй БЛА) и в Пентагон (2 ракеты</w:t>
      </w:r>
      <w:r>
        <w:rPr>
          <w:sz w:val="22"/>
          <w:szCs w:val="22"/>
        </w:rPr>
        <w:t xml:space="preserve"> БЛА</w:t>
      </w:r>
      <w:r w:rsidRPr="00B82BD1">
        <w:rPr>
          <w:sz w:val="22"/>
          <w:szCs w:val="22"/>
        </w:rPr>
        <w:t xml:space="preserve">) чтобы получить предлог объявить глобальную войну </w:t>
      </w:r>
      <w:r>
        <w:rPr>
          <w:sz w:val="22"/>
          <w:szCs w:val="22"/>
        </w:rPr>
        <w:t>якобы «</w:t>
      </w:r>
      <w:r w:rsidRPr="00B82BD1">
        <w:rPr>
          <w:sz w:val="22"/>
          <w:szCs w:val="22"/>
        </w:rPr>
        <w:t>с террором», захватить Афганистан и Ирак.</w:t>
      </w:r>
    </w:p>
    <w:p w:rsidR="005107B4" w:rsidRPr="00B82BD1" w:rsidRDefault="005107B4" w:rsidP="005107B4">
      <w:pPr>
        <w:jc w:val="both"/>
        <w:rPr>
          <w:sz w:val="22"/>
          <w:szCs w:val="22"/>
        </w:rPr>
      </w:pPr>
      <w:r w:rsidRPr="00B82BD1">
        <w:rPr>
          <w:sz w:val="22"/>
          <w:szCs w:val="22"/>
        </w:rPr>
        <w:t xml:space="preserve">       ЦРУ</w:t>
      </w:r>
      <w:r>
        <w:rPr>
          <w:sz w:val="22"/>
          <w:szCs w:val="22"/>
        </w:rPr>
        <w:t xml:space="preserve"> распространяло ложь в глобальном масштабе, соз</w:t>
      </w:r>
      <w:r w:rsidRPr="00B82BD1">
        <w:rPr>
          <w:sz w:val="22"/>
          <w:szCs w:val="22"/>
        </w:rPr>
        <w:t>да</w:t>
      </w:r>
      <w:r>
        <w:rPr>
          <w:sz w:val="22"/>
          <w:szCs w:val="22"/>
        </w:rPr>
        <w:t>в</w:t>
      </w:r>
      <w:r w:rsidRPr="00B82BD1">
        <w:rPr>
          <w:sz w:val="22"/>
          <w:szCs w:val="22"/>
        </w:rPr>
        <w:t xml:space="preserve"> </w:t>
      </w:r>
      <w:r>
        <w:rPr>
          <w:sz w:val="22"/>
          <w:szCs w:val="22"/>
        </w:rPr>
        <w:t xml:space="preserve">для этого </w:t>
      </w:r>
      <w:r w:rsidRPr="00B82BD1">
        <w:rPr>
          <w:sz w:val="22"/>
          <w:szCs w:val="22"/>
        </w:rPr>
        <w:t xml:space="preserve">бесплатную электронную энциклопедию Википедия </w:t>
      </w:r>
      <w:r>
        <w:rPr>
          <w:sz w:val="22"/>
          <w:szCs w:val="22"/>
        </w:rPr>
        <w:t>на</w:t>
      </w:r>
      <w:r w:rsidR="008D0E6B">
        <w:rPr>
          <w:sz w:val="22"/>
          <w:szCs w:val="22"/>
        </w:rPr>
        <w:t xml:space="preserve"> 284</w:t>
      </w:r>
      <w:r w:rsidRPr="00B82BD1">
        <w:rPr>
          <w:sz w:val="22"/>
          <w:szCs w:val="22"/>
        </w:rPr>
        <w:t xml:space="preserve"> языках</w:t>
      </w:r>
      <w:r>
        <w:rPr>
          <w:sz w:val="22"/>
          <w:szCs w:val="22"/>
        </w:rPr>
        <w:t>,</w:t>
      </w:r>
      <w:r w:rsidRPr="00B82BD1">
        <w:rPr>
          <w:sz w:val="22"/>
          <w:szCs w:val="22"/>
        </w:rPr>
        <w:t xml:space="preserve"> телевизионные корпорации </w:t>
      </w:r>
      <w:r>
        <w:rPr>
          <w:sz w:val="22"/>
          <w:szCs w:val="22"/>
        </w:rPr>
        <w:t xml:space="preserve">глобального вещания </w:t>
      </w:r>
      <w:r w:rsidRPr="00B82BD1">
        <w:rPr>
          <w:sz w:val="22"/>
          <w:szCs w:val="22"/>
        </w:rPr>
        <w:t xml:space="preserve">Си-Эн-Эн, Аль-Джазира.  </w:t>
      </w:r>
      <w:r>
        <w:rPr>
          <w:sz w:val="22"/>
          <w:szCs w:val="22"/>
        </w:rPr>
        <w:t>В</w:t>
      </w:r>
      <w:r w:rsidRPr="00B82BD1">
        <w:rPr>
          <w:sz w:val="22"/>
          <w:szCs w:val="22"/>
        </w:rPr>
        <w:t xml:space="preserve"> августе 2007 года а</w:t>
      </w:r>
      <w:r>
        <w:rPr>
          <w:sz w:val="22"/>
          <w:szCs w:val="22"/>
        </w:rPr>
        <w:t>на</w:t>
      </w:r>
      <w:r w:rsidRPr="00B82BD1">
        <w:rPr>
          <w:sz w:val="22"/>
          <w:szCs w:val="22"/>
        </w:rPr>
        <w:t xml:space="preserve">лиз IP-адресов поступлений материалов </w:t>
      </w:r>
      <w:r>
        <w:rPr>
          <w:sz w:val="22"/>
          <w:szCs w:val="22"/>
        </w:rPr>
        <w:t>на</w:t>
      </w:r>
      <w:r w:rsidRPr="00B82BD1">
        <w:rPr>
          <w:sz w:val="22"/>
          <w:szCs w:val="22"/>
        </w:rPr>
        <w:t xml:space="preserve"> сайт энциклопедии Википедия </w:t>
      </w:r>
      <w:r>
        <w:rPr>
          <w:sz w:val="22"/>
          <w:szCs w:val="22"/>
        </w:rPr>
        <w:t>показал, что с</w:t>
      </w:r>
      <w:r w:rsidRPr="00B82BD1">
        <w:rPr>
          <w:sz w:val="22"/>
          <w:szCs w:val="22"/>
        </w:rPr>
        <w:t xml:space="preserve">татьи для Википедии редактировали 2,6 млн. авторов, работавших </w:t>
      </w:r>
      <w:r>
        <w:rPr>
          <w:sz w:val="22"/>
          <w:szCs w:val="22"/>
        </w:rPr>
        <w:t>на</w:t>
      </w:r>
      <w:r w:rsidRPr="00B82BD1">
        <w:rPr>
          <w:sz w:val="22"/>
          <w:szCs w:val="22"/>
        </w:rPr>
        <w:t xml:space="preserve"> компьютерах в ЦРУ, офисе американского конгресса, в крупных компаниях и корпорации Майкрософт, которая по заданию ЦРУ внедрила по всему миру шпионскую </w:t>
      </w:r>
      <w:r w:rsidR="00966CFF">
        <w:rPr>
          <w:sz w:val="22"/>
          <w:szCs w:val="22"/>
        </w:rPr>
        <w:t xml:space="preserve">компьютерную </w:t>
      </w:r>
      <w:r w:rsidRPr="00B82BD1">
        <w:rPr>
          <w:sz w:val="22"/>
          <w:szCs w:val="22"/>
        </w:rPr>
        <w:t xml:space="preserve">программу </w:t>
      </w:r>
      <w:r>
        <w:rPr>
          <w:sz w:val="22"/>
          <w:szCs w:val="22"/>
        </w:rPr>
        <w:t>У</w:t>
      </w:r>
      <w:r w:rsidRPr="00B82BD1">
        <w:rPr>
          <w:sz w:val="22"/>
          <w:szCs w:val="22"/>
        </w:rPr>
        <w:t>индоуз.</w:t>
      </w:r>
      <w:r w:rsidRPr="00B82BD1">
        <w:rPr>
          <w:rStyle w:val="ab"/>
          <w:sz w:val="22"/>
          <w:szCs w:val="22"/>
        </w:rPr>
        <w:footnoteReference w:id="128"/>
      </w:r>
      <w:r w:rsidRPr="00B82BD1">
        <w:rPr>
          <w:sz w:val="22"/>
          <w:szCs w:val="22"/>
        </w:rPr>
        <w:t xml:space="preserve"> </w:t>
      </w:r>
      <w:r>
        <w:rPr>
          <w:sz w:val="22"/>
          <w:szCs w:val="22"/>
        </w:rPr>
        <w:t>Олигархи</w:t>
      </w:r>
      <w:r w:rsidRPr="00B82BD1">
        <w:rPr>
          <w:sz w:val="22"/>
          <w:szCs w:val="22"/>
        </w:rPr>
        <w:t xml:space="preserve"> США специально использовал</w:t>
      </w:r>
      <w:r>
        <w:rPr>
          <w:sz w:val="22"/>
          <w:szCs w:val="22"/>
        </w:rPr>
        <w:t>и Википедию</w:t>
      </w:r>
      <w:r w:rsidRPr="00B82BD1">
        <w:rPr>
          <w:sz w:val="22"/>
          <w:szCs w:val="22"/>
        </w:rPr>
        <w:t>, чтобы обманывать людей. Примером лжи являлась легенда Википедии о том, что Эдвард Теллер якобы был «отцом водородной бомбы»</w:t>
      </w:r>
      <w:r>
        <w:rPr>
          <w:sz w:val="22"/>
          <w:szCs w:val="22"/>
        </w:rPr>
        <w:t>,</w:t>
      </w:r>
      <w:r w:rsidRPr="00B82BD1">
        <w:rPr>
          <w:rStyle w:val="ab"/>
          <w:sz w:val="22"/>
          <w:szCs w:val="22"/>
        </w:rPr>
        <w:footnoteReference w:id="129"/>
      </w:r>
      <w:r w:rsidRPr="00B82BD1">
        <w:rPr>
          <w:sz w:val="22"/>
          <w:szCs w:val="22"/>
        </w:rPr>
        <w:t xml:space="preserve"> </w:t>
      </w:r>
      <w:r>
        <w:rPr>
          <w:sz w:val="22"/>
          <w:szCs w:val="22"/>
        </w:rPr>
        <w:t>хотя руководил</w:t>
      </w:r>
      <w:r w:rsidRPr="00B82BD1">
        <w:rPr>
          <w:sz w:val="22"/>
          <w:szCs w:val="22"/>
        </w:rPr>
        <w:t xml:space="preserve"> проект</w:t>
      </w:r>
      <w:r>
        <w:rPr>
          <w:sz w:val="22"/>
          <w:szCs w:val="22"/>
        </w:rPr>
        <w:t>ом</w:t>
      </w:r>
      <w:r w:rsidRPr="00B82BD1">
        <w:rPr>
          <w:sz w:val="22"/>
          <w:szCs w:val="22"/>
        </w:rPr>
        <w:t xml:space="preserve"> Р.Оппенгеймер</w:t>
      </w:r>
      <w:r>
        <w:rPr>
          <w:sz w:val="22"/>
          <w:szCs w:val="22"/>
        </w:rPr>
        <w:t>, возглавлявший тысячи</w:t>
      </w:r>
      <w:r w:rsidRPr="00B82BD1">
        <w:rPr>
          <w:sz w:val="22"/>
          <w:szCs w:val="22"/>
        </w:rPr>
        <w:t xml:space="preserve"> </w:t>
      </w:r>
      <w:r>
        <w:rPr>
          <w:sz w:val="22"/>
          <w:szCs w:val="22"/>
        </w:rPr>
        <w:t>исследователей</w:t>
      </w:r>
      <w:r w:rsidRPr="00B82BD1">
        <w:rPr>
          <w:sz w:val="22"/>
          <w:szCs w:val="22"/>
        </w:rPr>
        <w:t xml:space="preserve">. Цель </w:t>
      </w:r>
      <w:r>
        <w:rPr>
          <w:sz w:val="22"/>
          <w:szCs w:val="22"/>
        </w:rPr>
        <w:t>лжи</w:t>
      </w:r>
      <w:r w:rsidRPr="00B82BD1">
        <w:rPr>
          <w:sz w:val="22"/>
          <w:szCs w:val="22"/>
        </w:rPr>
        <w:t xml:space="preserve"> </w:t>
      </w:r>
      <w:r>
        <w:rPr>
          <w:sz w:val="22"/>
          <w:szCs w:val="22"/>
        </w:rPr>
        <w:t>-</w:t>
      </w:r>
      <w:r w:rsidRPr="00B82BD1">
        <w:rPr>
          <w:sz w:val="22"/>
          <w:szCs w:val="22"/>
        </w:rPr>
        <w:t xml:space="preserve"> созда</w:t>
      </w:r>
      <w:r>
        <w:rPr>
          <w:sz w:val="22"/>
          <w:szCs w:val="22"/>
        </w:rPr>
        <w:t>ть</w:t>
      </w:r>
      <w:r w:rsidRPr="00B82BD1">
        <w:rPr>
          <w:sz w:val="22"/>
          <w:szCs w:val="22"/>
        </w:rPr>
        <w:t xml:space="preserve"> миф о несуществующих </w:t>
      </w:r>
      <w:r w:rsidRPr="00B82BD1">
        <w:rPr>
          <w:sz w:val="22"/>
          <w:szCs w:val="22"/>
        </w:rPr>
        <w:lastRenderedPageBreak/>
        <w:t xml:space="preserve">заслугах человека, который, </w:t>
      </w:r>
      <w:r>
        <w:rPr>
          <w:sz w:val="22"/>
          <w:szCs w:val="22"/>
        </w:rPr>
        <w:t>на</w:t>
      </w:r>
      <w:r w:rsidRPr="00B82BD1">
        <w:rPr>
          <w:sz w:val="22"/>
          <w:szCs w:val="22"/>
        </w:rPr>
        <w:t xml:space="preserve"> самом деле, был «отцом</w:t>
      </w:r>
      <w:r>
        <w:rPr>
          <w:sz w:val="22"/>
          <w:szCs w:val="22"/>
        </w:rPr>
        <w:t>»</w:t>
      </w:r>
      <w:r w:rsidRPr="00B82BD1">
        <w:rPr>
          <w:sz w:val="22"/>
          <w:szCs w:val="22"/>
        </w:rPr>
        <w:t xml:space="preserve"> ядерно</w:t>
      </w:r>
      <w:r>
        <w:rPr>
          <w:sz w:val="22"/>
          <w:szCs w:val="22"/>
        </w:rPr>
        <w:t>й бомбы</w:t>
      </w:r>
      <w:r w:rsidRPr="00B82BD1">
        <w:rPr>
          <w:sz w:val="22"/>
          <w:szCs w:val="22"/>
        </w:rPr>
        <w:t xml:space="preserve"> Израиля, тайно помога</w:t>
      </w:r>
      <w:r>
        <w:rPr>
          <w:sz w:val="22"/>
          <w:szCs w:val="22"/>
        </w:rPr>
        <w:t>л</w:t>
      </w:r>
      <w:r w:rsidRPr="00B82BD1">
        <w:rPr>
          <w:sz w:val="22"/>
          <w:szCs w:val="22"/>
        </w:rPr>
        <w:t xml:space="preserve"> создавать атомн</w:t>
      </w:r>
      <w:r>
        <w:rPr>
          <w:sz w:val="22"/>
          <w:szCs w:val="22"/>
        </w:rPr>
        <w:t>ое</w:t>
      </w:r>
      <w:r w:rsidRPr="00B82BD1">
        <w:rPr>
          <w:sz w:val="22"/>
          <w:szCs w:val="22"/>
        </w:rPr>
        <w:t xml:space="preserve"> </w:t>
      </w:r>
      <w:r>
        <w:rPr>
          <w:sz w:val="22"/>
          <w:szCs w:val="22"/>
        </w:rPr>
        <w:t>оружие</w:t>
      </w:r>
      <w:r w:rsidRPr="00B82BD1">
        <w:rPr>
          <w:sz w:val="22"/>
          <w:szCs w:val="22"/>
        </w:rPr>
        <w:t xml:space="preserve"> во время шести поездок в эту страну. </w:t>
      </w:r>
    </w:p>
    <w:p w:rsidR="005107B4" w:rsidRPr="00B82BD1" w:rsidRDefault="005107B4" w:rsidP="005107B4">
      <w:pPr>
        <w:jc w:val="both"/>
        <w:rPr>
          <w:sz w:val="22"/>
          <w:szCs w:val="22"/>
        </w:rPr>
      </w:pPr>
      <w:r w:rsidRPr="00B82BD1">
        <w:rPr>
          <w:sz w:val="22"/>
          <w:szCs w:val="22"/>
        </w:rPr>
        <w:t xml:space="preserve">        СМИ </w:t>
      </w:r>
      <w:r>
        <w:rPr>
          <w:sz w:val="22"/>
          <w:szCs w:val="22"/>
        </w:rPr>
        <w:t>п</w:t>
      </w:r>
      <w:r w:rsidRPr="00B82BD1">
        <w:rPr>
          <w:sz w:val="22"/>
          <w:szCs w:val="22"/>
        </w:rPr>
        <w:t>о приказу олигархов распространяли дезинформацию о геополитике</w:t>
      </w:r>
      <w:r>
        <w:rPr>
          <w:sz w:val="22"/>
          <w:szCs w:val="22"/>
        </w:rPr>
        <w:t xml:space="preserve"> методом </w:t>
      </w:r>
      <w:r w:rsidRPr="00B82BD1">
        <w:rPr>
          <w:sz w:val="22"/>
          <w:szCs w:val="22"/>
        </w:rPr>
        <w:t>подмен</w:t>
      </w:r>
      <w:r>
        <w:rPr>
          <w:sz w:val="22"/>
          <w:szCs w:val="22"/>
        </w:rPr>
        <w:t>ы</w:t>
      </w:r>
      <w:r w:rsidRPr="00B82BD1">
        <w:rPr>
          <w:sz w:val="22"/>
          <w:szCs w:val="22"/>
        </w:rPr>
        <w:t xml:space="preserve"> секретны</w:t>
      </w:r>
      <w:r>
        <w:rPr>
          <w:sz w:val="22"/>
          <w:szCs w:val="22"/>
        </w:rPr>
        <w:t>х</w:t>
      </w:r>
      <w:r w:rsidRPr="00B82BD1">
        <w:rPr>
          <w:sz w:val="22"/>
          <w:szCs w:val="22"/>
        </w:rPr>
        <w:t xml:space="preserve"> сведени</w:t>
      </w:r>
      <w:r>
        <w:rPr>
          <w:sz w:val="22"/>
          <w:szCs w:val="22"/>
        </w:rPr>
        <w:t>й</w:t>
      </w:r>
      <w:r w:rsidRPr="00B82BD1">
        <w:rPr>
          <w:sz w:val="22"/>
          <w:szCs w:val="22"/>
        </w:rPr>
        <w:t xml:space="preserve"> абстрактными рассуждениями </w:t>
      </w:r>
      <w:r>
        <w:rPr>
          <w:sz w:val="22"/>
          <w:szCs w:val="22"/>
        </w:rPr>
        <w:t>и</w:t>
      </w:r>
      <w:r w:rsidRPr="00B82BD1">
        <w:rPr>
          <w:sz w:val="22"/>
          <w:szCs w:val="22"/>
        </w:rPr>
        <w:t xml:space="preserve"> схемами, устаревшими цитатами 1904, 1942, 1960 года из статей, книг и высказываний Х.Макиндера, Н.Спайкмэ</w:t>
      </w:r>
      <w:r>
        <w:rPr>
          <w:sz w:val="22"/>
          <w:szCs w:val="22"/>
        </w:rPr>
        <w:t>на</w:t>
      </w:r>
      <w:r w:rsidRPr="00B82BD1">
        <w:rPr>
          <w:sz w:val="22"/>
          <w:szCs w:val="22"/>
        </w:rPr>
        <w:t xml:space="preserve"> и А.Даллеса, которые давно стали достоянием истории, устарели, не соответствовали целям и методам геополитики США в ХХ1 веке, и их невозможно было использовать для оценки современной обстановки</w:t>
      </w:r>
      <w:r>
        <w:rPr>
          <w:sz w:val="22"/>
          <w:szCs w:val="22"/>
        </w:rPr>
        <w:t>. На</w:t>
      </w:r>
      <w:r w:rsidRPr="00B82BD1">
        <w:rPr>
          <w:sz w:val="22"/>
          <w:szCs w:val="22"/>
        </w:rPr>
        <w:t>пример, редактор жур</w:t>
      </w:r>
      <w:r>
        <w:rPr>
          <w:sz w:val="22"/>
          <w:szCs w:val="22"/>
        </w:rPr>
        <w:t>на</w:t>
      </w:r>
      <w:r w:rsidRPr="00B82BD1">
        <w:rPr>
          <w:sz w:val="22"/>
          <w:szCs w:val="22"/>
        </w:rPr>
        <w:t>ла «Евразия ревиста» Клаудио Мутти в статье «Использование Ислама Западом» (июнь 2013)</w:t>
      </w:r>
      <w:r w:rsidRPr="00B82BD1">
        <w:rPr>
          <w:rStyle w:val="ab"/>
          <w:sz w:val="22"/>
          <w:szCs w:val="22"/>
        </w:rPr>
        <w:footnoteReference w:id="130"/>
      </w:r>
      <w:r w:rsidRPr="00B82BD1">
        <w:rPr>
          <w:sz w:val="22"/>
          <w:szCs w:val="22"/>
        </w:rPr>
        <w:t xml:space="preserve"> </w:t>
      </w:r>
      <w:r>
        <w:rPr>
          <w:sz w:val="22"/>
          <w:szCs w:val="22"/>
        </w:rPr>
        <w:t>описал</w:t>
      </w:r>
      <w:r w:rsidRPr="00B82BD1">
        <w:rPr>
          <w:sz w:val="22"/>
          <w:szCs w:val="22"/>
        </w:rPr>
        <w:t xml:space="preserve"> то, что в 1878 году британцы в Каире приняли основателя орде</w:t>
      </w:r>
      <w:r>
        <w:rPr>
          <w:sz w:val="22"/>
          <w:szCs w:val="22"/>
        </w:rPr>
        <w:t>на</w:t>
      </w:r>
      <w:r w:rsidRPr="00B82BD1">
        <w:rPr>
          <w:sz w:val="22"/>
          <w:szCs w:val="22"/>
        </w:rPr>
        <w:t xml:space="preserve"> салафитов Джамал ад-Дин аль-Афгани в масонскую ложу Шотландского ритуала.</w:t>
      </w:r>
      <w:r w:rsidRPr="00B82BD1">
        <w:rPr>
          <w:rStyle w:val="ab"/>
          <w:sz w:val="22"/>
          <w:szCs w:val="22"/>
        </w:rPr>
        <w:footnoteReference w:id="131"/>
      </w:r>
      <w:r w:rsidRPr="00B82BD1">
        <w:rPr>
          <w:sz w:val="22"/>
          <w:szCs w:val="22"/>
        </w:rPr>
        <w:t xml:space="preserve"> Этой информации было полтора столетия, и обстановка карди</w:t>
      </w:r>
      <w:r>
        <w:rPr>
          <w:sz w:val="22"/>
          <w:szCs w:val="22"/>
        </w:rPr>
        <w:t>на</w:t>
      </w:r>
      <w:r w:rsidRPr="00B82BD1">
        <w:rPr>
          <w:sz w:val="22"/>
          <w:szCs w:val="22"/>
        </w:rPr>
        <w:t>льно измени</w:t>
      </w:r>
      <w:r w:rsidR="00BD6A25">
        <w:rPr>
          <w:sz w:val="22"/>
          <w:szCs w:val="22"/>
        </w:rPr>
        <w:t>лась. Салафиты Сирии в 2011-201</w:t>
      </w:r>
      <w:r w:rsidR="00330682">
        <w:rPr>
          <w:sz w:val="22"/>
          <w:szCs w:val="22"/>
        </w:rPr>
        <w:t>5</w:t>
      </w:r>
      <w:r w:rsidRPr="00B82BD1">
        <w:rPr>
          <w:sz w:val="22"/>
          <w:szCs w:val="22"/>
        </w:rPr>
        <w:t xml:space="preserve"> годах не подчинялись Лондону, а вели вооруженную борьбу против мусульманских </w:t>
      </w:r>
      <w:r>
        <w:rPr>
          <w:sz w:val="22"/>
          <w:szCs w:val="22"/>
        </w:rPr>
        <w:t>на</w:t>
      </w:r>
      <w:r w:rsidRPr="00B82BD1">
        <w:rPr>
          <w:sz w:val="22"/>
          <w:szCs w:val="22"/>
        </w:rPr>
        <w:t xml:space="preserve">емников, оплаченных британскими спецслужбами и ЦРУ. </w:t>
      </w:r>
    </w:p>
    <w:p w:rsidR="005107B4" w:rsidRPr="00B82BD1" w:rsidRDefault="005107B4" w:rsidP="005107B4">
      <w:pPr>
        <w:jc w:val="both"/>
        <w:rPr>
          <w:sz w:val="22"/>
          <w:szCs w:val="22"/>
        </w:rPr>
      </w:pPr>
      <w:r w:rsidRPr="00B82BD1">
        <w:rPr>
          <w:sz w:val="22"/>
          <w:szCs w:val="22"/>
        </w:rPr>
        <w:t xml:space="preserve">        </w:t>
      </w:r>
      <w:r>
        <w:rPr>
          <w:sz w:val="22"/>
          <w:szCs w:val="22"/>
        </w:rPr>
        <w:t>Википедия и другие</w:t>
      </w:r>
      <w:r w:rsidRPr="00B82BD1">
        <w:rPr>
          <w:sz w:val="22"/>
          <w:szCs w:val="22"/>
        </w:rPr>
        <w:t xml:space="preserve"> СМИ </w:t>
      </w:r>
      <w:r>
        <w:rPr>
          <w:sz w:val="22"/>
          <w:szCs w:val="22"/>
        </w:rPr>
        <w:t>США лгали о содержании геополитики, описывая ее без цит</w:t>
      </w:r>
      <w:r w:rsidR="00330682">
        <w:rPr>
          <w:sz w:val="22"/>
          <w:szCs w:val="22"/>
        </w:rPr>
        <w:t>ирования</w:t>
      </w:r>
      <w:r>
        <w:rPr>
          <w:sz w:val="22"/>
          <w:szCs w:val="22"/>
        </w:rPr>
        <w:t xml:space="preserve"> секретных документов </w:t>
      </w:r>
      <w:r w:rsidRPr="00B82BD1">
        <w:rPr>
          <w:sz w:val="22"/>
          <w:szCs w:val="22"/>
        </w:rPr>
        <w:t>СНБ США и ЦРУ</w:t>
      </w:r>
      <w:r>
        <w:rPr>
          <w:sz w:val="22"/>
          <w:szCs w:val="22"/>
        </w:rPr>
        <w:t xml:space="preserve">. Секреты </w:t>
      </w:r>
      <w:r w:rsidRPr="00B82BD1">
        <w:rPr>
          <w:sz w:val="22"/>
          <w:szCs w:val="22"/>
        </w:rPr>
        <w:t xml:space="preserve"> </w:t>
      </w:r>
      <w:r w:rsidR="000F4B20">
        <w:rPr>
          <w:sz w:val="22"/>
          <w:szCs w:val="22"/>
        </w:rPr>
        <w:t>под</w:t>
      </w:r>
      <w:r>
        <w:rPr>
          <w:sz w:val="22"/>
          <w:szCs w:val="22"/>
        </w:rPr>
        <w:t>мен</w:t>
      </w:r>
      <w:r w:rsidR="000F4B20">
        <w:rPr>
          <w:sz w:val="22"/>
          <w:szCs w:val="22"/>
        </w:rPr>
        <w:t>и</w:t>
      </w:r>
      <w:r>
        <w:rPr>
          <w:sz w:val="22"/>
          <w:szCs w:val="22"/>
        </w:rPr>
        <w:t xml:space="preserve">ли </w:t>
      </w:r>
      <w:r w:rsidRPr="00B82BD1">
        <w:rPr>
          <w:sz w:val="22"/>
          <w:szCs w:val="22"/>
        </w:rPr>
        <w:t>абстрактными категориями</w:t>
      </w:r>
      <w:r>
        <w:rPr>
          <w:sz w:val="22"/>
          <w:szCs w:val="22"/>
        </w:rPr>
        <w:t>:</w:t>
      </w:r>
      <w:r w:rsidRPr="00B82BD1">
        <w:rPr>
          <w:sz w:val="22"/>
          <w:szCs w:val="22"/>
        </w:rPr>
        <w:t xml:space="preserve"> </w:t>
      </w:r>
      <w:r w:rsidR="00BB4453">
        <w:rPr>
          <w:sz w:val="22"/>
          <w:szCs w:val="22"/>
        </w:rPr>
        <w:t xml:space="preserve">«пространство», </w:t>
      </w:r>
      <w:r w:rsidRPr="00B82BD1">
        <w:rPr>
          <w:sz w:val="22"/>
          <w:szCs w:val="22"/>
        </w:rPr>
        <w:t>«треугольник», «центр силы», «дуга» (arc), «ось» (a</w:t>
      </w:r>
      <w:r w:rsidRPr="00B82BD1">
        <w:rPr>
          <w:sz w:val="22"/>
          <w:szCs w:val="22"/>
          <w:lang w:val="en-US"/>
        </w:rPr>
        <w:t>x</w:t>
      </w:r>
      <w:r w:rsidRPr="00B82BD1">
        <w:rPr>
          <w:sz w:val="22"/>
          <w:szCs w:val="22"/>
        </w:rPr>
        <w:t>es), «стратегический стержень» (</w:t>
      </w:r>
      <w:r w:rsidRPr="00B82BD1">
        <w:rPr>
          <w:sz w:val="22"/>
          <w:szCs w:val="22"/>
          <w:lang w:val="en-US"/>
        </w:rPr>
        <w:t>strategic</w:t>
      </w:r>
      <w:r w:rsidRPr="00B82BD1">
        <w:rPr>
          <w:sz w:val="22"/>
          <w:szCs w:val="22"/>
        </w:rPr>
        <w:t xml:space="preserve"> </w:t>
      </w:r>
      <w:r w:rsidRPr="00B82BD1">
        <w:rPr>
          <w:sz w:val="22"/>
          <w:szCs w:val="22"/>
          <w:lang w:val="en-US"/>
        </w:rPr>
        <w:t>pivot</w:t>
      </w:r>
      <w:r w:rsidRPr="00B82BD1">
        <w:rPr>
          <w:sz w:val="22"/>
          <w:szCs w:val="22"/>
        </w:rPr>
        <w:t>),  «стержень в Азии», «европейский полуостров» (</w:t>
      </w:r>
      <w:r w:rsidRPr="00B82BD1">
        <w:rPr>
          <w:sz w:val="22"/>
          <w:szCs w:val="22"/>
          <w:lang w:val="en-US"/>
        </w:rPr>
        <w:t>European</w:t>
      </w:r>
      <w:r w:rsidRPr="00B82BD1">
        <w:rPr>
          <w:sz w:val="22"/>
          <w:szCs w:val="22"/>
        </w:rPr>
        <w:t xml:space="preserve"> </w:t>
      </w:r>
      <w:r w:rsidRPr="00B82BD1">
        <w:rPr>
          <w:sz w:val="22"/>
          <w:szCs w:val="22"/>
          <w:lang w:val="en-US"/>
        </w:rPr>
        <w:t>peninsula</w:t>
      </w:r>
      <w:r w:rsidRPr="00B82BD1">
        <w:rPr>
          <w:sz w:val="22"/>
          <w:szCs w:val="22"/>
        </w:rPr>
        <w:t xml:space="preserve">), «краеугольный камень глобальной системы» (a </w:t>
      </w:r>
      <w:r w:rsidRPr="00B82BD1">
        <w:rPr>
          <w:sz w:val="22"/>
          <w:szCs w:val="22"/>
          <w:lang w:val="en-US"/>
        </w:rPr>
        <w:t>K</w:t>
      </w:r>
      <w:r w:rsidRPr="00B82BD1">
        <w:rPr>
          <w:sz w:val="22"/>
          <w:szCs w:val="22"/>
        </w:rPr>
        <w:t>eystone о</w:t>
      </w:r>
      <w:r w:rsidRPr="00B82BD1">
        <w:rPr>
          <w:sz w:val="22"/>
          <w:szCs w:val="22"/>
          <w:lang w:val="en-US"/>
        </w:rPr>
        <w:t>f</w:t>
      </w:r>
      <w:r w:rsidRPr="00B82BD1">
        <w:rPr>
          <w:sz w:val="22"/>
          <w:szCs w:val="22"/>
        </w:rPr>
        <w:t xml:space="preserve"> </w:t>
      </w:r>
      <w:r w:rsidRPr="00B82BD1">
        <w:rPr>
          <w:sz w:val="22"/>
          <w:szCs w:val="22"/>
          <w:lang w:val="en-US"/>
        </w:rPr>
        <w:t>the</w:t>
      </w:r>
      <w:r w:rsidRPr="00B82BD1">
        <w:rPr>
          <w:sz w:val="22"/>
          <w:szCs w:val="22"/>
        </w:rPr>
        <w:t xml:space="preserve"> </w:t>
      </w:r>
      <w:r w:rsidRPr="00B82BD1">
        <w:rPr>
          <w:sz w:val="22"/>
          <w:szCs w:val="22"/>
          <w:lang w:val="en-US"/>
        </w:rPr>
        <w:t>Global</w:t>
      </w:r>
      <w:r w:rsidRPr="00B82BD1">
        <w:rPr>
          <w:sz w:val="22"/>
          <w:szCs w:val="22"/>
        </w:rPr>
        <w:t xml:space="preserve"> </w:t>
      </w:r>
      <w:r w:rsidRPr="00B82BD1">
        <w:rPr>
          <w:sz w:val="22"/>
          <w:szCs w:val="22"/>
          <w:lang w:val="en-US"/>
        </w:rPr>
        <w:t>System</w:t>
      </w:r>
      <w:r w:rsidRPr="00B82BD1">
        <w:rPr>
          <w:sz w:val="22"/>
          <w:szCs w:val="22"/>
        </w:rPr>
        <w:t xml:space="preserve">). </w:t>
      </w:r>
      <w:r>
        <w:rPr>
          <w:sz w:val="22"/>
          <w:szCs w:val="22"/>
        </w:rPr>
        <w:t>Кроме того, населению</w:t>
      </w:r>
      <w:r w:rsidRPr="00B82BD1">
        <w:rPr>
          <w:sz w:val="22"/>
          <w:szCs w:val="22"/>
        </w:rPr>
        <w:t xml:space="preserve"> России внедряли в </w:t>
      </w:r>
      <w:r>
        <w:rPr>
          <w:sz w:val="22"/>
          <w:szCs w:val="22"/>
        </w:rPr>
        <w:t>сознание</w:t>
      </w:r>
      <w:r w:rsidRPr="00B82BD1">
        <w:rPr>
          <w:sz w:val="22"/>
          <w:szCs w:val="22"/>
        </w:rPr>
        <w:t xml:space="preserve"> старые цитаты «классиков», а не секретную информацию директив С</w:t>
      </w:r>
      <w:r>
        <w:rPr>
          <w:sz w:val="22"/>
          <w:szCs w:val="22"/>
        </w:rPr>
        <w:t>НБ</w:t>
      </w:r>
      <w:r w:rsidRPr="00B82BD1">
        <w:rPr>
          <w:sz w:val="22"/>
          <w:szCs w:val="22"/>
        </w:rPr>
        <w:t xml:space="preserve"> США о геополитике и ее </w:t>
      </w:r>
      <w:r w:rsidR="006D0AE6">
        <w:rPr>
          <w:sz w:val="22"/>
          <w:szCs w:val="22"/>
        </w:rPr>
        <w:t xml:space="preserve">главном </w:t>
      </w:r>
      <w:r w:rsidRPr="00B82BD1">
        <w:rPr>
          <w:sz w:val="22"/>
          <w:szCs w:val="22"/>
        </w:rPr>
        <w:t xml:space="preserve">разделе - геостратегии. </w:t>
      </w:r>
      <w:r>
        <w:rPr>
          <w:sz w:val="22"/>
          <w:szCs w:val="22"/>
        </w:rPr>
        <w:t>На</w:t>
      </w:r>
      <w:r w:rsidRPr="00B82BD1">
        <w:rPr>
          <w:sz w:val="22"/>
          <w:szCs w:val="22"/>
        </w:rPr>
        <w:t>пример, в статье 2013 года об использовании Западом Ислама редактор жур</w:t>
      </w:r>
      <w:r>
        <w:rPr>
          <w:sz w:val="22"/>
          <w:szCs w:val="22"/>
        </w:rPr>
        <w:t>на</w:t>
      </w:r>
      <w:r w:rsidRPr="00B82BD1">
        <w:rPr>
          <w:sz w:val="22"/>
          <w:szCs w:val="22"/>
        </w:rPr>
        <w:t xml:space="preserve">ла «Евразия Ревиста» не упомянул ни об одном из 17 рассекреченных документов американского архива Усамы бен </w:t>
      </w:r>
      <w:r w:rsidRPr="00B82BD1">
        <w:rPr>
          <w:sz w:val="22"/>
          <w:szCs w:val="22"/>
        </w:rPr>
        <w:lastRenderedPageBreak/>
        <w:t>Ладе</w:t>
      </w:r>
      <w:r>
        <w:rPr>
          <w:sz w:val="22"/>
          <w:szCs w:val="22"/>
        </w:rPr>
        <w:t>на</w:t>
      </w:r>
      <w:r w:rsidRPr="00B82BD1">
        <w:rPr>
          <w:sz w:val="22"/>
          <w:szCs w:val="22"/>
        </w:rPr>
        <w:t>,</w:t>
      </w:r>
      <w:r w:rsidRPr="00B82BD1">
        <w:rPr>
          <w:rStyle w:val="ab"/>
          <w:sz w:val="22"/>
          <w:szCs w:val="22"/>
        </w:rPr>
        <w:footnoteReference w:id="132"/>
      </w:r>
      <w:r w:rsidRPr="00B82BD1">
        <w:rPr>
          <w:sz w:val="22"/>
          <w:szCs w:val="22"/>
        </w:rPr>
        <w:t xml:space="preserve">  не сказал, что в 1986 году </w:t>
      </w:r>
      <w:r w:rsidR="00AC6C7F">
        <w:rPr>
          <w:sz w:val="22"/>
          <w:szCs w:val="22"/>
        </w:rPr>
        <w:t>Усама</w:t>
      </w:r>
      <w:r w:rsidR="00AC6C7F" w:rsidRPr="00B82BD1">
        <w:rPr>
          <w:sz w:val="22"/>
          <w:szCs w:val="22"/>
        </w:rPr>
        <w:t xml:space="preserve"> </w:t>
      </w:r>
      <w:r w:rsidRPr="00B82BD1">
        <w:rPr>
          <w:sz w:val="22"/>
          <w:szCs w:val="22"/>
        </w:rPr>
        <w:t xml:space="preserve">для поездки в США имел турецкий паспорт </w:t>
      </w:r>
      <w:r>
        <w:rPr>
          <w:sz w:val="22"/>
          <w:szCs w:val="22"/>
        </w:rPr>
        <w:t>на</w:t>
      </w:r>
      <w:r w:rsidRPr="00B82BD1">
        <w:rPr>
          <w:sz w:val="22"/>
          <w:szCs w:val="22"/>
        </w:rPr>
        <w:t xml:space="preserve"> имя Тим Осман.</w:t>
      </w:r>
      <w:r w:rsidRPr="00B82BD1">
        <w:rPr>
          <w:rStyle w:val="ab"/>
          <w:sz w:val="22"/>
          <w:szCs w:val="22"/>
        </w:rPr>
        <w:footnoteReference w:id="133"/>
      </w:r>
      <w:r w:rsidRPr="00B82BD1">
        <w:rPr>
          <w:sz w:val="22"/>
          <w:szCs w:val="22"/>
        </w:rPr>
        <w:t xml:space="preserve">  Хотя </w:t>
      </w:r>
      <w:r>
        <w:rPr>
          <w:sz w:val="22"/>
          <w:szCs w:val="22"/>
        </w:rPr>
        <w:t>на</w:t>
      </w:r>
      <w:r w:rsidRPr="00B82BD1">
        <w:rPr>
          <w:sz w:val="22"/>
          <w:szCs w:val="22"/>
        </w:rPr>
        <w:t xml:space="preserve"> сайтах Интернета упоми</w:t>
      </w:r>
      <w:r>
        <w:rPr>
          <w:sz w:val="22"/>
          <w:szCs w:val="22"/>
        </w:rPr>
        <w:t>на</w:t>
      </w:r>
      <w:r w:rsidRPr="00B82BD1">
        <w:rPr>
          <w:sz w:val="22"/>
          <w:szCs w:val="22"/>
        </w:rPr>
        <w:t xml:space="preserve">лись факты того, как ЦРУ и разведки стран </w:t>
      </w:r>
      <w:r>
        <w:rPr>
          <w:sz w:val="22"/>
          <w:szCs w:val="22"/>
        </w:rPr>
        <w:t>НА</w:t>
      </w:r>
      <w:r w:rsidRPr="00B82BD1">
        <w:rPr>
          <w:sz w:val="22"/>
          <w:szCs w:val="22"/>
        </w:rPr>
        <w:t>ТО в 1979-201</w:t>
      </w:r>
      <w:r w:rsidR="00BD6A25">
        <w:rPr>
          <w:sz w:val="22"/>
          <w:szCs w:val="22"/>
        </w:rPr>
        <w:t>4</w:t>
      </w:r>
      <w:r w:rsidRPr="00B82BD1">
        <w:rPr>
          <w:sz w:val="22"/>
          <w:szCs w:val="22"/>
        </w:rPr>
        <w:t xml:space="preserve"> годах фи</w:t>
      </w:r>
      <w:r>
        <w:rPr>
          <w:sz w:val="22"/>
          <w:szCs w:val="22"/>
        </w:rPr>
        <w:t>на</w:t>
      </w:r>
      <w:r w:rsidRPr="00B82BD1">
        <w:rPr>
          <w:sz w:val="22"/>
          <w:szCs w:val="22"/>
        </w:rPr>
        <w:t xml:space="preserve">нсировали мусульманских </w:t>
      </w:r>
      <w:r>
        <w:rPr>
          <w:sz w:val="22"/>
          <w:szCs w:val="22"/>
        </w:rPr>
        <w:t>на</w:t>
      </w:r>
      <w:r w:rsidRPr="00B82BD1">
        <w:rPr>
          <w:sz w:val="22"/>
          <w:szCs w:val="22"/>
        </w:rPr>
        <w:t xml:space="preserve">емников в Афганистане, Боснии, Чечне, Таджикистане, Ливии, Сирии, </w:t>
      </w:r>
      <w:r w:rsidR="00BD6A25">
        <w:rPr>
          <w:sz w:val="22"/>
          <w:szCs w:val="22"/>
        </w:rPr>
        <w:t>Ираке</w:t>
      </w:r>
      <w:r w:rsidR="00167206">
        <w:rPr>
          <w:sz w:val="22"/>
          <w:szCs w:val="22"/>
        </w:rPr>
        <w:t>, но</w:t>
      </w:r>
      <w:r w:rsidRPr="00B82BD1">
        <w:rPr>
          <w:sz w:val="22"/>
          <w:szCs w:val="22"/>
        </w:rPr>
        <w:t xml:space="preserve"> в специальных проектах ЦРУ типа жур</w:t>
      </w:r>
      <w:r>
        <w:rPr>
          <w:sz w:val="22"/>
          <w:szCs w:val="22"/>
        </w:rPr>
        <w:t>на</w:t>
      </w:r>
      <w:r w:rsidRPr="00B82BD1">
        <w:rPr>
          <w:sz w:val="22"/>
          <w:szCs w:val="22"/>
        </w:rPr>
        <w:t xml:space="preserve">ла «Евразия Ревиста» и «Википедия» эти факты замалчивали.  </w:t>
      </w:r>
    </w:p>
    <w:p w:rsidR="005107B4" w:rsidRDefault="005107B4" w:rsidP="005107B4">
      <w:pPr>
        <w:jc w:val="both"/>
        <w:rPr>
          <w:sz w:val="22"/>
          <w:szCs w:val="22"/>
        </w:rPr>
      </w:pPr>
      <w:r w:rsidRPr="00B82BD1">
        <w:rPr>
          <w:sz w:val="22"/>
          <w:szCs w:val="22"/>
        </w:rPr>
        <w:t xml:space="preserve">       Американские СМИ л</w:t>
      </w:r>
      <w:r>
        <w:rPr>
          <w:sz w:val="22"/>
          <w:szCs w:val="22"/>
        </w:rPr>
        <w:t xml:space="preserve">гали </w:t>
      </w:r>
      <w:r w:rsidR="00575C5E">
        <w:rPr>
          <w:sz w:val="22"/>
          <w:szCs w:val="22"/>
        </w:rPr>
        <w:t xml:space="preserve">и </w:t>
      </w:r>
      <w:r>
        <w:rPr>
          <w:sz w:val="22"/>
          <w:szCs w:val="22"/>
        </w:rPr>
        <w:t>в</w:t>
      </w:r>
      <w:r w:rsidRPr="00B82BD1">
        <w:rPr>
          <w:sz w:val="22"/>
          <w:szCs w:val="22"/>
        </w:rPr>
        <w:t xml:space="preserve"> 2000-201</w:t>
      </w:r>
      <w:r>
        <w:rPr>
          <w:sz w:val="22"/>
          <w:szCs w:val="22"/>
        </w:rPr>
        <w:t>4</w:t>
      </w:r>
      <w:r w:rsidRPr="00B82BD1">
        <w:rPr>
          <w:sz w:val="22"/>
          <w:szCs w:val="22"/>
        </w:rPr>
        <w:t xml:space="preserve"> годах не дава</w:t>
      </w:r>
      <w:r>
        <w:rPr>
          <w:sz w:val="22"/>
          <w:szCs w:val="22"/>
        </w:rPr>
        <w:t>ли</w:t>
      </w:r>
      <w:r w:rsidRPr="00B82BD1">
        <w:rPr>
          <w:sz w:val="22"/>
          <w:szCs w:val="22"/>
        </w:rPr>
        <w:t xml:space="preserve"> статус «сверхдержава»</w:t>
      </w:r>
      <w:r>
        <w:rPr>
          <w:sz w:val="22"/>
          <w:szCs w:val="22"/>
        </w:rPr>
        <w:t xml:space="preserve"> Китаю</w:t>
      </w:r>
      <w:r w:rsidRPr="00B82BD1">
        <w:rPr>
          <w:sz w:val="22"/>
          <w:szCs w:val="22"/>
        </w:rPr>
        <w:t>,</w:t>
      </w:r>
      <w:r w:rsidR="00AC6C7F">
        <w:rPr>
          <w:rStyle w:val="ab"/>
          <w:sz w:val="22"/>
          <w:szCs w:val="22"/>
        </w:rPr>
        <w:footnoteReference w:id="134"/>
      </w:r>
      <w:r w:rsidRPr="00B82BD1">
        <w:rPr>
          <w:sz w:val="22"/>
          <w:szCs w:val="22"/>
        </w:rPr>
        <w:t xml:space="preserve"> не смотря </w:t>
      </w:r>
      <w:r>
        <w:rPr>
          <w:sz w:val="22"/>
          <w:szCs w:val="22"/>
        </w:rPr>
        <w:t>на</w:t>
      </w:r>
      <w:r w:rsidRPr="00B82BD1">
        <w:rPr>
          <w:sz w:val="22"/>
          <w:szCs w:val="22"/>
        </w:rPr>
        <w:t xml:space="preserve"> </w:t>
      </w:r>
      <w:r>
        <w:rPr>
          <w:sz w:val="22"/>
          <w:szCs w:val="22"/>
        </w:rPr>
        <w:t>на</w:t>
      </w:r>
      <w:r w:rsidRPr="00B82BD1">
        <w:rPr>
          <w:sz w:val="22"/>
          <w:szCs w:val="22"/>
        </w:rPr>
        <w:t xml:space="preserve">личие у КНР ракетно-ядерного оружия, первого места в мире по реальному производству, по объему экспорта. </w:t>
      </w:r>
      <w:r>
        <w:rPr>
          <w:sz w:val="22"/>
          <w:szCs w:val="22"/>
        </w:rPr>
        <w:t>СМИ США</w:t>
      </w:r>
      <w:r w:rsidRPr="00B82BD1">
        <w:rPr>
          <w:sz w:val="22"/>
          <w:szCs w:val="22"/>
        </w:rPr>
        <w:t xml:space="preserve"> </w:t>
      </w:r>
      <w:r w:rsidR="006012CD">
        <w:rPr>
          <w:sz w:val="22"/>
          <w:szCs w:val="22"/>
        </w:rPr>
        <w:t>специально не замечали</w:t>
      </w:r>
      <w:r w:rsidRPr="00067CD6">
        <w:rPr>
          <w:sz w:val="22"/>
          <w:szCs w:val="22"/>
        </w:rPr>
        <w:t xml:space="preserve"> </w:t>
      </w:r>
      <w:r>
        <w:rPr>
          <w:sz w:val="22"/>
          <w:szCs w:val="22"/>
        </w:rPr>
        <w:t>России,</w:t>
      </w:r>
      <w:r w:rsidRPr="00B82BD1">
        <w:rPr>
          <w:sz w:val="22"/>
          <w:szCs w:val="22"/>
        </w:rPr>
        <w:t xml:space="preserve"> говорили об «однополярном» мире якобы в 1950</w:t>
      </w:r>
      <w:r>
        <w:rPr>
          <w:sz w:val="22"/>
          <w:szCs w:val="22"/>
        </w:rPr>
        <w:t>,</w:t>
      </w:r>
      <w:r w:rsidRPr="00B82BD1">
        <w:rPr>
          <w:rStyle w:val="ab"/>
          <w:sz w:val="22"/>
          <w:szCs w:val="22"/>
        </w:rPr>
        <w:footnoteReference w:id="135"/>
      </w:r>
      <w:r w:rsidRPr="00B82BD1">
        <w:rPr>
          <w:sz w:val="22"/>
          <w:szCs w:val="22"/>
        </w:rPr>
        <w:t xml:space="preserve"> 1989-1999 годах.</w:t>
      </w:r>
      <w:r>
        <w:rPr>
          <w:sz w:val="22"/>
          <w:szCs w:val="22"/>
        </w:rPr>
        <w:t xml:space="preserve"> </w:t>
      </w:r>
      <w:r w:rsidRPr="00B82BD1">
        <w:rPr>
          <w:sz w:val="22"/>
          <w:szCs w:val="22"/>
        </w:rPr>
        <w:t>В 1992-20</w:t>
      </w:r>
      <w:r w:rsidR="006012CD">
        <w:rPr>
          <w:sz w:val="22"/>
          <w:szCs w:val="22"/>
        </w:rPr>
        <w:t>15</w:t>
      </w:r>
      <w:r w:rsidRPr="00B82BD1">
        <w:rPr>
          <w:sz w:val="22"/>
          <w:szCs w:val="22"/>
        </w:rPr>
        <w:t xml:space="preserve"> годах </w:t>
      </w:r>
      <w:r w:rsidR="00267674">
        <w:rPr>
          <w:sz w:val="22"/>
          <w:szCs w:val="22"/>
        </w:rPr>
        <w:t xml:space="preserve">СМИ </w:t>
      </w:r>
      <w:r>
        <w:rPr>
          <w:sz w:val="22"/>
          <w:szCs w:val="22"/>
        </w:rPr>
        <w:t>США</w:t>
      </w:r>
      <w:r w:rsidRPr="00B82BD1">
        <w:rPr>
          <w:sz w:val="22"/>
          <w:szCs w:val="22"/>
        </w:rPr>
        <w:t xml:space="preserve"> </w:t>
      </w:r>
      <w:r w:rsidR="00A445C1">
        <w:rPr>
          <w:sz w:val="22"/>
          <w:szCs w:val="22"/>
        </w:rPr>
        <w:t>лгали о</w:t>
      </w:r>
      <w:r w:rsidRPr="00B82BD1">
        <w:rPr>
          <w:sz w:val="22"/>
          <w:szCs w:val="22"/>
        </w:rPr>
        <w:t xml:space="preserve"> статус</w:t>
      </w:r>
      <w:r w:rsidR="00A445C1">
        <w:rPr>
          <w:sz w:val="22"/>
          <w:szCs w:val="22"/>
        </w:rPr>
        <w:t>е</w:t>
      </w:r>
      <w:r w:rsidRPr="00B82BD1">
        <w:rPr>
          <w:sz w:val="22"/>
          <w:szCs w:val="22"/>
        </w:rPr>
        <w:t xml:space="preserve"> России</w:t>
      </w:r>
      <w:r w:rsidR="00575C5E">
        <w:rPr>
          <w:sz w:val="22"/>
          <w:szCs w:val="22"/>
        </w:rPr>
        <w:t>. Ее называли «региональной держав</w:t>
      </w:r>
      <w:r w:rsidR="00A445C1">
        <w:rPr>
          <w:sz w:val="22"/>
          <w:szCs w:val="22"/>
        </w:rPr>
        <w:t>ой</w:t>
      </w:r>
      <w:r w:rsidR="00575C5E">
        <w:rPr>
          <w:sz w:val="22"/>
          <w:szCs w:val="22"/>
        </w:rPr>
        <w:t xml:space="preserve">», </w:t>
      </w:r>
      <w:r w:rsidR="006012CD">
        <w:rPr>
          <w:sz w:val="22"/>
          <w:szCs w:val="22"/>
        </w:rPr>
        <w:t>«европейской страной 2-го сорта» (27.3.2015), «страной третьего мира</w:t>
      </w:r>
      <w:r w:rsidR="006012CD" w:rsidRPr="00B82BD1">
        <w:rPr>
          <w:sz w:val="22"/>
          <w:szCs w:val="22"/>
        </w:rPr>
        <w:t>»</w:t>
      </w:r>
      <w:r w:rsidR="00267674">
        <w:rPr>
          <w:sz w:val="22"/>
          <w:szCs w:val="22"/>
        </w:rPr>
        <w:t xml:space="preserve">. Примером </w:t>
      </w:r>
      <w:r w:rsidRPr="00B82BD1">
        <w:rPr>
          <w:sz w:val="22"/>
          <w:szCs w:val="22"/>
        </w:rPr>
        <w:t>обма</w:t>
      </w:r>
      <w:r>
        <w:rPr>
          <w:sz w:val="22"/>
          <w:szCs w:val="22"/>
        </w:rPr>
        <w:t>н</w:t>
      </w:r>
      <w:r w:rsidR="00267674">
        <w:rPr>
          <w:sz w:val="22"/>
          <w:szCs w:val="22"/>
        </w:rPr>
        <w:t>а</w:t>
      </w:r>
      <w:r w:rsidRPr="00B82BD1">
        <w:rPr>
          <w:sz w:val="22"/>
          <w:szCs w:val="22"/>
        </w:rPr>
        <w:t xml:space="preserve"> </w:t>
      </w:r>
      <w:r w:rsidR="00267674">
        <w:rPr>
          <w:sz w:val="22"/>
          <w:szCs w:val="22"/>
        </w:rPr>
        <w:t>в</w:t>
      </w:r>
      <w:r w:rsidR="00267674" w:rsidRPr="00B82BD1">
        <w:rPr>
          <w:sz w:val="22"/>
          <w:szCs w:val="22"/>
        </w:rPr>
        <w:t xml:space="preserve"> 2013 году </w:t>
      </w:r>
      <w:r w:rsidRPr="00B82BD1">
        <w:rPr>
          <w:sz w:val="22"/>
          <w:szCs w:val="22"/>
        </w:rPr>
        <w:t>являлась схема «Барометр глобальных держав» (The Global Power Barometer) эксперт</w:t>
      </w:r>
      <w:r w:rsidR="00267674">
        <w:rPr>
          <w:sz w:val="22"/>
          <w:szCs w:val="22"/>
        </w:rPr>
        <w:t>ов</w:t>
      </w:r>
      <w:r w:rsidRPr="00B82BD1">
        <w:rPr>
          <w:sz w:val="22"/>
          <w:szCs w:val="22"/>
        </w:rPr>
        <w:t xml:space="preserve"> «Денвер рисерч груп» из города Аспен (Колорадо)</w:t>
      </w:r>
      <w:r w:rsidR="00267674">
        <w:rPr>
          <w:sz w:val="22"/>
          <w:szCs w:val="22"/>
        </w:rPr>
        <w:t>.</w:t>
      </w:r>
      <w:r w:rsidRPr="00B82BD1">
        <w:rPr>
          <w:sz w:val="22"/>
          <w:szCs w:val="22"/>
        </w:rPr>
        <w:t xml:space="preserve"> </w:t>
      </w:r>
      <w:r w:rsidR="00267674">
        <w:rPr>
          <w:sz w:val="22"/>
          <w:szCs w:val="22"/>
        </w:rPr>
        <w:t>Н</w:t>
      </w:r>
      <w:r>
        <w:rPr>
          <w:sz w:val="22"/>
          <w:szCs w:val="22"/>
        </w:rPr>
        <w:t>а</w:t>
      </w:r>
      <w:r w:rsidRPr="00B82BD1">
        <w:rPr>
          <w:sz w:val="22"/>
          <w:szCs w:val="22"/>
        </w:rPr>
        <w:t xml:space="preserve"> сайте Интернета ранжированный реестр «глобальных держав» по убыванию силы </w:t>
      </w:r>
      <w:r w:rsidR="00267674">
        <w:rPr>
          <w:sz w:val="22"/>
          <w:szCs w:val="22"/>
        </w:rPr>
        <w:t xml:space="preserve">разместили </w:t>
      </w:r>
      <w:r w:rsidRPr="00B82BD1">
        <w:rPr>
          <w:sz w:val="22"/>
          <w:szCs w:val="22"/>
        </w:rPr>
        <w:t xml:space="preserve">в следующей последовательности: 1) США, 2) Китай, 3) Израиль, 4) Иран, 5) </w:t>
      </w:r>
      <w:r w:rsidRPr="00B82BD1">
        <w:rPr>
          <w:b/>
          <w:sz w:val="22"/>
          <w:szCs w:val="22"/>
        </w:rPr>
        <w:t>Исламисты</w:t>
      </w:r>
      <w:r w:rsidRPr="00B82BD1">
        <w:rPr>
          <w:sz w:val="22"/>
          <w:szCs w:val="22"/>
        </w:rPr>
        <w:t>, 6) Россия.</w:t>
      </w:r>
      <w:r w:rsidRPr="00B82BD1">
        <w:rPr>
          <w:rStyle w:val="ab"/>
          <w:sz w:val="22"/>
          <w:szCs w:val="22"/>
        </w:rPr>
        <w:footnoteReference w:id="136"/>
      </w:r>
      <w:r w:rsidRPr="00B82BD1">
        <w:rPr>
          <w:sz w:val="22"/>
          <w:szCs w:val="22"/>
        </w:rPr>
        <w:t xml:space="preserve">  </w:t>
      </w:r>
      <w:r w:rsidR="00267674">
        <w:rPr>
          <w:sz w:val="22"/>
          <w:szCs w:val="22"/>
        </w:rPr>
        <w:t>Эксперты не учли</w:t>
      </w:r>
      <w:r w:rsidR="00267674" w:rsidRPr="00B82BD1">
        <w:rPr>
          <w:sz w:val="22"/>
          <w:szCs w:val="22"/>
        </w:rPr>
        <w:t xml:space="preserve"> </w:t>
      </w:r>
      <w:r w:rsidR="00267674">
        <w:rPr>
          <w:sz w:val="22"/>
          <w:szCs w:val="22"/>
        </w:rPr>
        <w:t xml:space="preserve">второе место России в мире по количеству ядерных боезарядов, по экспорту вооружений. Они не приняли во внимание наличие у России технологий производства двигателей ракет тяжелого класса, космических аппаратов, космических станций, атомных электростанций, боевых самолетов 4-го поколения, пассажирских самолетов, вертолетов, атомных подлодок с МБР. </w:t>
      </w:r>
      <w:r w:rsidRPr="00B82BD1">
        <w:rPr>
          <w:sz w:val="22"/>
          <w:szCs w:val="22"/>
        </w:rPr>
        <w:t xml:space="preserve">Разгадка </w:t>
      </w:r>
      <w:r w:rsidR="00222332">
        <w:rPr>
          <w:sz w:val="22"/>
          <w:szCs w:val="22"/>
        </w:rPr>
        <w:t xml:space="preserve">причины, почему эксперты </w:t>
      </w:r>
      <w:r w:rsidR="00222332" w:rsidRPr="00B82BD1">
        <w:rPr>
          <w:sz w:val="22"/>
          <w:szCs w:val="22"/>
        </w:rPr>
        <w:t xml:space="preserve">из </w:t>
      </w:r>
      <w:r w:rsidR="00222332">
        <w:rPr>
          <w:sz w:val="22"/>
          <w:szCs w:val="22"/>
        </w:rPr>
        <w:t>города</w:t>
      </w:r>
      <w:r w:rsidR="00222332" w:rsidRPr="00B82BD1">
        <w:rPr>
          <w:sz w:val="22"/>
          <w:szCs w:val="22"/>
        </w:rPr>
        <w:t xml:space="preserve"> Аспен </w:t>
      </w:r>
      <w:r w:rsidR="00222332">
        <w:rPr>
          <w:sz w:val="22"/>
          <w:szCs w:val="22"/>
        </w:rPr>
        <w:t xml:space="preserve">дали в 2013 году </w:t>
      </w:r>
      <w:r w:rsidR="00267674">
        <w:rPr>
          <w:sz w:val="22"/>
          <w:szCs w:val="22"/>
        </w:rPr>
        <w:t>статус</w:t>
      </w:r>
      <w:r w:rsidRPr="00B82BD1">
        <w:rPr>
          <w:sz w:val="22"/>
          <w:szCs w:val="22"/>
        </w:rPr>
        <w:t xml:space="preserve"> </w:t>
      </w:r>
      <w:r w:rsidR="00222332">
        <w:rPr>
          <w:sz w:val="22"/>
          <w:szCs w:val="22"/>
        </w:rPr>
        <w:t xml:space="preserve">глобальной державы </w:t>
      </w:r>
      <w:r w:rsidR="00270EE5" w:rsidRPr="00B82BD1">
        <w:rPr>
          <w:sz w:val="22"/>
          <w:szCs w:val="22"/>
        </w:rPr>
        <w:t>«исламист</w:t>
      </w:r>
      <w:r w:rsidR="00222332">
        <w:rPr>
          <w:sz w:val="22"/>
          <w:szCs w:val="22"/>
        </w:rPr>
        <w:t>ам</w:t>
      </w:r>
      <w:r w:rsidR="00270EE5" w:rsidRPr="00B82BD1">
        <w:rPr>
          <w:sz w:val="22"/>
          <w:szCs w:val="22"/>
        </w:rPr>
        <w:t>»</w:t>
      </w:r>
      <w:r w:rsidR="00222332">
        <w:rPr>
          <w:sz w:val="22"/>
          <w:szCs w:val="22"/>
        </w:rPr>
        <w:t>,</w:t>
      </w:r>
      <w:r w:rsidR="00270EE5" w:rsidRPr="00B82BD1">
        <w:rPr>
          <w:sz w:val="22"/>
          <w:szCs w:val="22"/>
        </w:rPr>
        <w:t xml:space="preserve"> </w:t>
      </w:r>
      <w:r w:rsidRPr="00B82BD1">
        <w:rPr>
          <w:sz w:val="22"/>
          <w:szCs w:val="22"/>
        </w:rPr>
        <w:t xml:space="preserve">заключалась в том, что в совет директоров  Института Аспен в 2013 году входили </w:t>
      </w:r>
      <w:r>
        <w:rPr>
          <w:sz w:val="22"/>
          <w:szCs w:val="22"/>
        </w:rPr>
        <w:t xml:space="preserve">члены </w:t>
      </w:r>
      <w:r>
        <w:rPr>
          <w:sz w:val="22"/>
          <w:szCs w:val="22"/>
        </w:rPr>
        <w:lastRenderedPageBreak/>
        <w:t>«Круга 124-х»</w:t>
      </w:r>
      <w:r w:rsidRPr="00B82BD1">
        <w:rPr>
          <w:sz w:val="22"/>
          <w:szCs w:val="22"/>
        </w:rPr>
        <w:t xml:space="preserve"> Мадлен Олбрайт и Кондолиза Райс. Они </w:t>
      </w:r>
      <w:r w:rsidR="00222332">
        <w:rPr>
          <w:sz w:val="22"/>
          <w:szCs w:val="22"/>
        </w:rPr>
        <w:t>знали, что секретн</w:t>
      </w:r>
      <w:r w:rsidR="00663CC0">
        <w:rPr>
          <w:sz w:val="22"/>
          <w:szCs w:val="22"/>
        </w:rPr>
        <w:t>ая</w:t>
      </w:r>
      <w:r w:rsidRPr="00B82BD1">
        <w:rPr>
          <w:sz w:val="22"/>
          <w:szCs w:val="22"/>
        </w:rPr>
        <w:t xml:space="preserve"> грандстратеги</w:t>
      </w:r>
      <w:r w:rsidR="00663CC0">
        <w:rPr>
          <w:sz w:val="22"/>
          <w:szCs w:val="22"/>
        </w:rPr>
        <w:t>я</w:t>
      </w:r>
      <w:r w:rsidRPr="00B82BD1">
        <w:rPr>
          <w:sz w:val="22"/>
          <w:szCs w:val="22"/>
        </w:rPr>
        <w:t xml:space="preserve"> </w:t>
      </w:r>
      <w:r>
        <w:rPr>
          <w:sz w:val="22"/>
          <w:szCs w:val="22"/>
        </w:rPr>
        <w:t xml:space="preserve">США </w:t>
      </w:r>
      <w:r w:rsidRPr="00B82BD1">
        <w:rPr>
          <w:sz w:val="22"/>
          <w:szCs w:val="22"/>
        </w:rPr>
        <w:t>200</w:t>
      </w:r>
      <w:r w:rsidR="00270EE5">
        <w:rPr>
          <w:sz w:val="22"/>
          <w:szCs w:val="22"/>
        </w:rPr>
        <w:t>8</w:t>
      </w:r>
      <w:r w:rsidRPr="00B82BD1">
        <w:rPr>
          <w:sz w:val="22"/>
          <w:szCs w:val="22"/>
        </w:rPr>
        <w:t xml:space="preserve"> года</w:t>
      </w:r>
      <w:r w:rsidR="00267674">
        <w:rPr>
          <w:sz w:val="22"/>
          <w:szCs w:val="22"/>
        </w:rPr>
        <w:t xml:space="preserve"> </w:t>
      </w:r>
      <w:r w:rsidRPr="00B82BD1">
        <w:rPr>
          <w:sz w:val="22"/>
          <w:szCs w:val="22"/>
        </w:rPr>
        <w:t>план</w:t>
      </w:r>
      <w:r w:rsidR="00663CC0">
        <w:rPr>
          <w:sz w:val="22"/>
          <w:szCs w:val="22"/>
        </w:rPr>
        <w:t>ировала</w:t>
      </w:r>
      <w:r w:rsidRPr="00B82BD1">
        <w:rPr>
          <w:sz w:val="22"/>
          <w:szCs w:val="22"/>
        </w:rPr>
        <w:t xml:space="preserve"> </w:t>
      </w:r>
      <w:r>
        <w:rPr>
          <w:sz w:val="22"/>
          <w:szCs w:val="22"/>
        </w:rPr>
        <w:t>созда</w:t>
      </w:r>
      <w:r w:rsidR="00222332">
        <w:rPr>
          <w:sz w:val="22"/>
          <w:szCs w:val="22"/>
        </w:rPr>
        <w:t>ть</w:t>
      </w:r>
      <w:r>
        <w:rPr>
          <w:sz w:val="22"/>
          <w:szCs w:val="22"/>
        </w:rPr>
        <w:t xml:space="preserve"> 29.6.2014 года </w:t>
      </w:r>
      <w:r w:rsidR="007559E3">
        <w:rPr>
          <w:sz w:val="22"/>
          <w:szCs w:val="22"/>
        </w:rPr>
        <w:t>Всемирн</w:t>
      </w:r>
      <w:r w:rsidR="00222332">
        <w:rPr>
          <w:sz w:val="22"/>
          <w:szCs w:val="22"/>
        </w:rPr>
        <w:t>ый</w:t>
      </w:r>
      <w:r>
        <w:rPr>
          <w:sz w:val="22"/>
          <w:szCs w:val="22"/>
        </w:rPr>
        <w:t xml:space="preserve"> Халифат</w:t>
      </w:r>
      <w:r w:rsidR="00B06008">
        <w:rPr>
          <w:sz w:val="22"/>
          <w:szCs w:val="22"/>
        </w:rPr>
        <w:t xml:space="preserve"> для</w:t>
      </w:r>
      <w:r w:rsidR="00222332">
        <w:rPr>
          <w:sz w:val="22"/>
          <w:szCs w:val="22"/>
        </w:rPr>
        <w:t xml:space="preserve"> </w:t>
      </w:r>
      <w:r w:rsidRPr="00B82BD1">
        <w:rPr>
          <w:sz w:val="22"/>
          <w:szCs w:val="22"/>
        </w:rPr>
        <w:t>войн</w:t>
      </w:r>
      <w:r w:rsidR="00B06008">
        <w:rPr>
          <w:sz w:val="22"/>
          <w:szCs w:val="22"/>
        </w:rPr>
        <w:t>ы</w:t>
      </w:r>
      <w:r w:rsidRPr="00B82BD1">
        <w:rPr>
          <w:sz w:val="22"/>
          <w:szCs w:val="22"/>
        </w:rPr>
        <w:t xml:space="preserve"> </w:t>
      </w:r>
      <w:r w:rsidR="00B06008" w:rsidRPr="00B82BD1">
        <w:rPr>
          <w:sz w:val="22"/>
          <w:szCs w:val="22"/>
        </w:rPr>
        <w:t xml:space="preserve">против </w:t>
      </w:r>
      <w:r w:rsidR="00B06008">
        <w:rPr>
          <w:sz w:val="22"/>
          <w:szCs w:val="22"/>
        </w:rPr>
        <w:t xml:space="preserve">России руками </w:t>
      </w:r>
      <w:r>
        <w:rPr>
          <w:sz w:val="22"/>
          <w:szCs w:val="22"/>
        </w:rPr>
        <w:t>му</w:t>
      </w:r>
      <w:r w:rsidRPr="00B82BD1">
        <w:rPr>
          <w:sz w:val="22"/>
          <w:szCs w:val="22"/>
        </w:rPr>
        <w:t xml:space="preserve">сульманских </w:t>
      </w:r>
      <w:r>
        <w:rPr>
          <w:sz w:val="22"/>
          <w:szCs w:val="22"/>
        </w:rPr>
        <w:t>на</w:t>
      </w:r>
      <w:r w:rsidRPr="00B82BD1">
        <w:rPr>
          <w:sz w:val="22"/>
          <w:szCs w:val="22"/>
        </w:rPr>
        <w:t xml:space="preserve">емников. </w:t>
      </w:r>
      <w:r w:rsidR="0077519D">
        <w:rPr>
          <w:sz w:val="22"/>
          <w:szCs w:val="22"/>
        </w:rPr>
        <w:t>На с</w:t>
      </w:r>
      <w:r w:rsidR="00686FF6">
        <w:rPr>
          <w:sz w:val="22"/>
          <w:szCs w:val="22"/>
        </w:rPr>
        <w:t>а</w:t>
      </w:r>
      <w:r w:rsidR="0077519D">
        <w:rPr>
          <w:sz w:val="22"/>
          <w:szCs w:val="22"/>
        </w:rPr>
        <w:t>мом деле, р</w:t>
      </w:r>
      <w:r w:rsidR="00B06008">
        <w:rPr>
          <w:sz w:val="22"/>
          <w:szCs w:val="22"/>
        </w:rPr>
        <w:t xml:space="preserve">уководители </w:t>
      </w:r>
      <w:r w:rsidR="00222332">
        <w:rPr>
          <w:sz w:val="22"/>
          <w:szCs w:val="22"/>
        </w:rPr>
        <w:t>Всемирн</w:t>
      </w:r>
      <w:r w:rsidR="00B06008">
        <w:rPr>
          <w:sz w:val="22"/>
          <w:szCs w:val="22"/>
        </w:rPr>
        <w:t>ого</w:t>
      </w:r>
      <w:r w:rsidR="00222332">
        <w:rPr>
          <w:sz w:val="22"/>
          <w:szCs w:val="22"/>
        </w:rPr>
        <w:t xml:space="preserve"> Халифат</w:t>
      </w:r>
      <w:r w:rsidR="00B06008">
        <w:rPr>
          <w:sz w:val="22"/>
          <w:szCs w:val="22"/>
        </w:rPr>
        <w:t>а</w:t>
      </w:r>
      <w:r w:rsidR="00E20B18">
        <w:rPr>
          <w:sz w:val="22"/>
          <w:szCs w:val="22"/>
        </w:rPr>
        <w:t xml:space="preserve"> </w:t>
      </w:r>
      <w:r w:rsidR="0077519D">
        <w:rPr>
          <w:sz w:val="22"/>
          <w:szCs w:val="22"/>
        </w:rPr>
        <w:t xml:space="preserve">не были самостоятельны. Они </w:t>
      </w:r>
      <w:r>
        <w:rPr>
          <w:sz w:val="22"/>
          <w:szCs w:val="22"/>
        </w:rPr>
        <w:t xml:space="preserve">подчинялись </w:t>
      </w:r>
      <w:r w:rsidR="00270EE5">
        <w:rPr>
          <w:sz w:val="22"/>
          <w:szCs w:val="22"/>
        </w:rPr>
        <w:t>член</w:t>
      </w:r>
      <w:r w:rsidR="0077519D">
        <w:rPr>
          <w:sz w:val="22"/>
          <w:szCs w:val="22"/>
        </w:rPr>
        <w:t>ам</w:t>
      </w:r>
      <w:r w:rsidR="00A445C1">
        <w:rPr>
          <w:sz w:val="22"/>
          <w:szCs w:val="22"/>
        </w:rPr>
        <w:t xml:space="preserve"> олигархической мафии </w:t>
      </w:r>
      <w:r w:rsidR="0077519D">
        <w:rPr>
          <w:sz w:val="22"/>
          <w:szCs w:val="22"/>
        </w:rPr>
        <w:t>97-го и 33-го градуса</w:t>
      </w:r>
      <w:r w:rsidR="00A445C1">
        <w:rPr>
          <w:sz w:val="22"/>
          <w:szCs w:val="22"/>
        </w:rPr>
        <w:t xml:space="preserve"> - </w:t>
      </w:r>
      <w:r>
        <w:rPr>
          <w:sz w:val="22"/>
          <w:szCs w:val="22"/>
        </w:rPr>
        <w:t>королю Саудовской Аравии</w:t>
      </w:r>
      <w:r w:rsidR="0077519D">
        <w:rPr>
          <w:sz w:val="22"/>
          <w:szCs w:val="22"/>
        </w:rPr>
        <w:t xml:space="preserve"> и директору</w:t>
      </w:r>
      <w:r w:rsidR="00B4033B">
        <w:rPr>
          <w:sz w:val="22"/>
          <w:szCs w:val="22"/>
        </w:rPr>
        <w:t xml:space="preserve"> ЦРУ</w:t>
      </w:r>
      <w:r>
        <w:rPr>
          <w:sz w:val="22"/>
          <w:szCs w:val="22"/>
        </w:rPr>
        <w:t>.</w:t>
      </w:r>
    </w:p>
    <w:p w:rsidR="00222332" w:rsidRPr="00B82BD1" w:rsidRDefault="00222332" w:rsidP="00222332">
      <w:pPr>
        <w:jc w:val="both"/>
        <w:rPr>
          <w:sz w:val="22"/>
          <w:szCs w:val="22"/>
        </w:rPr>
      </w:pPr>
      <w:r>
        <w:rPr>
          <w:sz w:val="22"/>
          <w:szCs w:val="22"/>
        </w:rPr>
        <w:t xml:space="preserve">        </w:t>
      </w:r>
      <w:r w:rsidR="0077519D">
        <w:rPr>
          <w:sz w:val="22"/>
          <w:szCs w:val="22"/>
        </w:rPr>
        <w:t>Д</w:t>
      </w:r>
      <w:r w:rsidR="0077519D" w:rsidRPr="00B82BD1">
        <w:rPr>
          <w:sz w:val="22"/>
          <w:szCs w:val="22"/>
        </w:rPr>
        <w:t>ля обма</w:t>
      </w:r>
      <w:r w:rsidR="0077519D">
        <w:rPr>
          <w:sz w:val="22"/>
          <w:szCs w:val="22"/>
        </w:rPr>
        <w:t>на</w:t>
      </w:r>
      <w:r w:rsidR="0077519D" w:rsidRPr="00B82BD1">
        <w:rPr>
          <w:sz w:val="22"/>
          <w:szCs w:val="22"/>
        </w:rPr>
        <w:t xml:space="preserve"> самых продвинутых людей о содержании геополитики </w:t>
      </w:r>
      <w:r w:rsidR="0077519D">
        <w:rPr>
          <w:sz w:val="22"/>
          <w:szCs w:val="22"/>
        </w:rPr>
        <w:t>американской империи с</w:t>
      </w:r>
      <w:r>
        <w:rPr>
          <w:sz w:val="22"/>
          <w:szCs w:val="22"/>
        </w:rPr>
        <w:t xml:space="preserve">пециалисты информационной войны </w:t>
      </w:r>
      <w:r w:rsidR="009544DE">
        <w:rPr>
          <w:sz w:val="22"/>
          <w:szCs w:val="22"/>
        </w:rPr>
        <w:t>применяли</w:t>
      </w:r>
      <w:r w:rsidRPr="00B82BD1">
        <w:rPr>
          <w:sz w:val="22"/>
          <w:szCs w:val="22"/>
        </w:rPr>
        <w:t xml:space="preserve"> метод «лжи </w:t>
      </w:r>
      <w:r>
        <w:rPr>
          <w:sz w:val="22"/>
          <w:szCs w:val="22"/>
        </w:rPr>
        <w:t>на</w:t>
      </w:r>
      <w:r w:rsidRPr="00B82BD1">
        <w:rPr>
          <w:sz w:val="22"/>
          <w:szCs w:val="22"/>
        </w:rPr>
        <w:t xml:space="preserve"> один процент»</w:t>
      </w:r>
      <w:r w:rsidR="0077519D">
        <w:rPr>
          <w:sz w:val="22"/>
          <w:szCs w:val="22"/>
        </w:rPr>
        <w:t>, когда в</w:t>
      </w:r>
      <w:r>
        <w:rPr>
          <w:sz w:val="22"/>
          <w:szCs w:val="22"/>
        </w:rPr>
        <w:t xml:space="preserve"> сообщении 99% сведений адекватны действительности, но 1% важнейшей информации – это ложь. На</w:t>
      </w:r>
      <w:r w:rsidRPr="00B82BD1">
        <w:rPr>
          <w:sz w:val="22"/>
          <w:szCs w:val="22"/>
        </w:rPr>
        <w:t xml:space="preserve">пример, </w:t>
      </w:r>
      <w:r>
        <w:rPr>
          <w:sz w:val="22"/>
          <w:szCs w:val="22"/>
        </w:rPr>
        <w:t xml:space="preserve">сведения </w:t>
      </w:r>
      <w:r w:rsidRPr="00B82BD1">
        <w:rPr>
          <w:sz w:val="22"/>
          <w:szCs w:val="22"/>
        </w:rPr>
        <w:t xml:space="preserve">СМИ </w:t>
      </w:r>
      <w:r>
        <w:rPr>
          <w:sz w:val="22"/>
          <w:szCs w:val="22"/>
        </w:rPr>
        <w:t xml:space="preserve">о богатстве 99% миллиардеров соответствовали реальности, но данные о </w:t>
      </w:r>
      <w:r w:rsidRPr="00B82BD1">
        <w:rPr>
          <w:sz w:val="22"/>
          <w:szCs w:val="22"/>
        </w:rPr>
        <w:t>богатств</w:t>
      </w:r>
      <w:r>
        <w:rPr>
          <w:sz w:val="22"/>
          <w:szCs w:val="22"/>
        </w:rPr>
        <w:t>е</w:t>
      </w:r>
      <w:r w:rsidRPr="00B82BD1">
        <w:rPr>
          <w:sz w:val="22"/>
          <w:szCs w:val="22"/>
        </w:rPr>
        <w:t xml:space="preserve"> </w:t>
      </w:r>
      <w:r>
        <w:rPr>
          <w:sz w:val="22"/>
          <w:szCs w:val="22"/>
        </w:rPr>
        <w:t>тайных правителях американской империи были ложными</w:t>
      </w:r>
      <w:r w:rsidRPr="00B82BD1">
        <w:rPr>
          <w:sz w:val="22"/>
          <w:szCs w:val="22"/>
        </w:rPr>
        <w:t xml:space="preserve">. </w:t>
      </w:r>
      <w:r>
        <w:rPr>
          <w:sz w:val="22"/>
          <w:szCs w:val="22"/>
        </w:rPr>
        <w:t>Википедия</w:t>
      </w:r>
      <w:r w:rsidRPr="00B82BD1">
        <w:rPr>
          <w:sz w:val="22"/>
          <w:szCs w:val="22"/>
        </w:rPr>
        <w:t xml:space="preserve"> занижал</w:t>
      </w:r>
      <w:r>
        <w:rPr>
          <w:sz w:val="22"/>
          <w:szCs w:val="22"/>
        </w:rPr>
        <w:t>а</w:t>
      </w:r>
      <w:r w:rsidRPr="00B82BD1">
        <w:rPr>
          <w:sz w:val="22"/>
          <w:szCs w:val="22"/>
        </w:rPr>
        <w:t xml:space="preserve"> до 35 млрд. долларов астрономическую сумму 35 триллионов долларов богатства </w:t>
      </w:r>
      <w:r>
        <w:rPr>
          <w:sz w:val="22"/>
          <w:szCs w:val="22"/>
        </w:rPr>
        <w:t xml:space="preserve">главы олигархической мафии американской империи - британской королевы </w:t>
      </w:r>
      <w:r w:rsidRPr="00B82BD1">
        <w:rPr>
          <w:sz w:val="22"/>
          <w:szCs w:val="22"/>
        </w:rPr>
        <w:t xml:space="preserve">Елизаветы </w:t>
      </w:r>
      <w:r>
        <w:rPr>
          <w:sz w:val="22"/>
          <w:szCs w:val="22"/>
        </w:rPr>
        <w:t>2-й</w:t>
      </w:r>
      <w:r w:rsidRPr="00B82BD1">
        <w:rPr>
          <w:sz w:val="22"/>
          <w:szCs w:val="22"/>
        </w:rPr>
        <w:t>. Хотя в 2013 году Дж.</w:t>
      </w:r>
      <w:r>
        <w:rPr>
          <w:sz w:val="22"/>
          <w:szCs w:val="22"/>
        </w:rPr>
        <w:t xml:space="preserve"> </w:t>
      </w:r>
      <w:r w:rsidRPr="00B82BD1">
        <w:rPr>
          <w:sz w:val="22"/>
          <w:szCs w:val="22"/>
        </w:rPr>
        <w:t xml:space="preserve">Рокфеллер 1У был </w:t>
      </w:r>
      <w:r>
        <w:rPr>
          <w:sz w:val="22"/>
          <w:szCs w:val="22"/>
        </w:rPr>
        <w:t>миллиардером</w:t>
      </w:r>
      <w:r w:rsidRPr="00B82BD1">
        <w:rPr>
          <w:sz w:val="22"/>
          <w:szCs w:val="22"/>
        </w:rPr>
        <w:t xml:space="preserve">, и его прапрадед уже в 1916 году имел 1,4 млрд. долларов, СМИ изображали его скромным миллионером с состоянием 83 млн. долларов. </w:t>
      </w:r>
      <w:r>
        <w:rPr>
          <w:sz w:val="22"/>
          <w:szCs w:val="22"/>
        </w:rPr>
        <w:t>С</w:t>
      </w:r>
      <w:r w:rsidRPr="00B82BD1">
        <w:rPr>
          <w:sz w:val="22"/>
          <w:szCs w:val="22"/>
        </w:rPr>
        <w:t>айт Интернета ложно показывал миллиардеров Г.Киссинджера и А.Гринспе</w:t>
      </w:r>
      <w:r>
        <w:rPr>
          <w:sz w:val="22"/>
          <w:szCs w:val="22"/>
        </w:rPr>
        <w:t>на</w:t>
      </w:r>
      <w:r w:rsidRPr="00B82BD1">
        <w:rPr>
          <w:sz w:val="22"/>
          <w:szCs w:val="22"/>
        </w:rPr>
        <w:t xml:space="preserve"> скромными тружениками с состоянием по 10 млн. долларов у каждого, которое было якобы меньше богатства се</w:t>
      </w:r>
      <w:r>
        <w:rPr>
          <w:sz w:val="22"/>
          <w:szCs w:val="22"/>
        </w:rPr>
        <w:t>на</w:t>
      </w:r>
      <w:r w:rsidRPr="00B82BD1">
        <w:rPr>
          <w:sz w:val="22"/>
          <w:szCs w:val="22"/>
        </w:rPr>
        <w:t>тора Дж. Маккей</w:t>
      </w:r>
      <w:r>
        <w:rPr>
          <w:sz w:val="22"/>
          <w:szCs w:val="22"/>
        </w:rPr>
        <w:t>на – 39 млн. долларов (2013)</w:t>
      </w:r>
      <w:r w:rsidRPr="00B82BD1">
        <w:rPr>
          <w:sz w:val="22"/>
          <w:szCs w:val="22"/>
        </w:rPr>
        <w:t xml:space="preserve">. Четыре десятилетия СМИ США </w:t>
      </w:r>
      <w:r>
        <w:rPr>
          <w:sz w:val="22"/>
          <w:szCs w:val="22"/>
        </w:rPr>
        <w:t>блокировали</w:t>
      </w:r>
      <w:r w:rsidRPr="00B82BD1">
        <w:rPr>
          <w:sz w:val="22"/>
          <w:szCs w:val="22"/>
        </w:rPr>
        <w:t xml:space="preserve"> сведения о крупнейшем землевладельце Америки, «невидимом владельце СМИ» (</w:t>
      </w:r>
      <w:r w:rsidRPr="00B82BD1">
        <w:rPr>
          <w:sz w:val="22"/>
          <w:szCs w:val="22"/>
          <w:lang w:val="en-US"/>
        </w:rPr>
        <w:t>S</w:t>
      </w:r>
      <w:r w:rsidRPr="00B82BD1">
        <w:rPr>
          <w:sz w:val="22"/>
          <w:szCs w:val="22"/>
        </w:rPr>
        <w:t xml:space="preserve">tealth </w:t>
      </w:r>
      <w:r w:rsidRPr="00B82BD1">
        <w:rPr>
          <w:sz w:val="22"/>
          <w:szCs w:val="22"/>
          <w:lang w:val="en-US"/>
        </w:rPr>
        <w:t>M</w:t>
      </w:r>
      <w:r w:rsidRPr="00B82BD1">
        <w:rPr>
          <w:sz w:val="22"/>
          <w:szCs w:val="22"/>
        </w:rPr>
        <w:t xml:space="preserve">edia </w:t>
      </w:r>
      <w:r w:rsidRPr="00B82BD1">
        <w:rPr>
          <w:sz w:val="22"/>
          <w:szCs w:val="22"/>
          <w:lang w:val="en-US"/>
        </w:rPr>
        <w:t>M</w:t>
      </w:r>
      <w:r w:rsidRPr="00B82BD1">
        <w:rPr>
          <w:sz w:val="22"/>
          <w:szCs w:val="22"/>
        </w:rPr>
        <w:t>ogul) миллиардере Филипе Аншутце (Круг 34-х)</w:t>
      </w:r>
      <w:r>
        <w:rPr>
          <w:sz w:val="22"/>
          <w:szCs w:val="22"/>
        </w:rPr>
        <w:t>,</w:t>
      </w:r>
      <w:r w:rsidRPr="00B82BD1">
        <w:rPr>
          <w:sz w:val="22"/>
          <w:szCs w:val="22"/>
        </w:rPr>
        <w:t xml:space="preserve"> и </w:t>
      </w:r>
      <w:r>
        <w:rPr>
          <w:sz w:val="22"/>
          <w:szCs w:val="22"/>
        </w:rPr>
        <w:t xml:space="preserve">в </w:t>
      </w:r>
      <w:r w:rsidRPr="00B82BD1">
        <w:rPr>
          <w:sz w:val="22"/>
          <w:szCs w:val="22"/>
        </w:rPr>
        <w:t>Интернет</w:t>
      </w:r>
      <w:r>
        <w:rPr>
          <w:sz w:val="22"/>
          <w:szCs w:val="22"/>
        </w:rPr>
        <w:t>е</w:t>
      </w:r>
      <w:r w:rsidRPr="00B82BD1">
        <w:rPr>
          <w:sz w:val="22"/>
          <w:szCs w:val="22"/>
        </w:rPr>
        <w:t xml:space="preserve"> не </w:t>
      </w:r>
      <w:r>
        <w:rPr>
          <w:sz w:val="22"/>
          <w:szCs w:val="22"/>
        </w:rPr>
        <w:t>было</w:t>
      </w:r>
      <w:r w:rsidRPr="00B82BD1">
        <w:rPr>
          <w:sz w:val="22"/>
          <w:szCs w:val="22"/>
        </w:rPr>
        <w:t xml:space="preserve"> информации о сумме его богатства (2013). </w:t>
      </w:r>
    </w:p>
    <w:p w:rsidR="00222332" w:rsidRPr="00B82BD1" w:rsidRDefault="00222332" w:rsidP="00222332">
      <w:pPr>
        <w:jc w:val="both"/>
        <w:rPr>
          <w:sz w:val="22"/>
          <w:szCs w:val="22"/>
        </w:rPr>
      </w:pPr>
      <w:r w:rsidRPr="00B82BD1">
        <w:rPr>
          <w:sz w:val="22"/>
          <w:szCs w:val="22"/>
        </w:rPr>
        <w:t xml:space="preserve">        Примером «лжи </w:t>
      </w:r>
      <w:r>
        <w:rPr>
          <w:sz w:val="22"/>
          <w:szCs w:val="22"/>
        </w:rPr>
        <w:t>на</w:t>
      </w:r>
      <w:r w:rsidRPr="00B82BD1">
        <w:rPr>
          <w:sz w:val="22"/>
          <w:szCs w:val="22"/>
        </w:rPr>
        <w:t xml:space="preserve"> один процент» был итальянский документальный фильм о взрыве 11.9.2001 года тайно заминированных зданий ВТЦ-1,-2 и -7 в Нью-Йорке, показанный 12.9.2007 года по второму ка</w:t>
      </w:r>
      <w:r>
        <w:rPr>
          <w:sz w:val="22"/>
          <w:szCs w:val="22"/>
        </w:rPr>
        <w:t>на</w:t>
      </w:r>
      <w:r w:rsidRPr="00B82BD1">
        <w:rPr>
          <w:sz w:val="22"/>
          <w:szCs w:val="22"/>
        </w:rPr>
        <w:t xml:space="preserve">лу российского телевидения. </w:t>
      </w:r>
      <w:r w:rsidR="00330682">
        <w:rPr>
          <w:sz w:val="22"/>
          <w:szCs w:val="22"/>
        </w:rPr>
        <w:t>Так</w:t>
      </w:r>
      <w:r w:rsidRPr="00B82BD1">
        <w:rPr>
          <w:sz w:val="22"/>
          <w:szCs w:val="22"/>
        </w:rPr>
        <w:t xml:space="preserve"> американцы да</w:t>
      </w:r>
      <w:r>
        <w:rPr>
          <w:sz w:val="22"/>
          <w:szCs w:val="22"/>
        </w:rPr>
        <w:t>ли</w:t>
      </w:r>
      <w:r w:rsidRPr="00B82BD1">
        <w:rPr>
          <w:sz w:val="22"/>
          <w:szCs w:val="22"/>
        </w:rPr>
        <w:t xml:space="preserve"> зрителям сведения якобы из «независимого» от США итальянского источника. Якобы «разоблачительный» фильм  обманул зрителей </w:t>
      </w:r>
      <w:r w:rsidR="0077519D">
        <w:rPr>
          <w:sz w:val="22"/>
          <w:szCs w:val="22"/>
        </w:rPr>
        <w:t xml:space="preserve">только </w:t>
      </w:r>
      <w:r w:rsidRPr="00B82BD1">
        <w:rPr>
          <w:sz w:val="22"/>
          <w:szCs w:val="22"/>
        </w:rPr>
        <w:t xml:space="preserve">в </w:t>
      </w:r>
      <w:r>
        <w:rPr>
          <w:sz w:val="22"/>
          <w:szCs w:val="22"/>
        </w:rPr>
        <w:t>на</w:t>
      </w:r>
      <w:r w:rsidRPr="00B82BD1">
        <w:rPr>
          <w:sz w:val="22"/>
          <w:szCs w:val="22"/>
        </w:rPr>
        <w:t xml:space="preserve">чальных кадрах, когда диктор сказал о «рейсовом самолете», который якобы ударил в </w:t>
      </w:r>
      <w:r w:rsidRPr="00B82BD1">
        <w:rPr>
          <w:sz w:val="22"/>
          <w:szCs w:val="22"/>
        </w:rPr>
        <w:lastRenderedPageBreak/>
        <w:t xml:space="preserve">башню Всемирного торгового центра. Через 8 лет после спецоперации ЦРУ 99 процентов сведений фильма соответствовали правде. Ложь </w:t>
      </w:r>
      <w:r w:rsidR="0077519D">
        <w:rPr>
          <w:sz w:val="22"/>
          <w:szCs w:val="22"/>
        </w:rPr>
        <w:t xml:space="preserve">первых кадров </w:t>
      </w:r>
      <w:r w:rsidRPr="00B82BD1">
        <w:rPr>
          <w:sz w:val="22"/>
          <w:szCs w:val="22"/>
        </w:rPr>
        <w:t xml:space="preserve">скрыла, что первый самолет был </w:t>
      </w:r>
      <w:r>
        <w:rPr>
          <w:sz w:val="22"/>
          <w:szCs w:val="22"/>
        </w:rPr>
        <w:t>БЛА</w:t>
      </w:r>
      <w:r w:rsidRPr="00B82BD1">
        <w:rPr>
          <w:sz w:val="22"/>
          <w:szCs w:val="22"/>
        </w:rPr>
        <w:t xml:space="preserve"> «Глобал хок», а второй – </w:t>
      </w:r>
      <w:r>
        <w:rPr>
          <w:sz w:val="22"/>
          <w:szCs w:val="22"/>
        </w:rPr>
        <w:t xml:space="preserve">БЛА </w:t>
      </w:r>
      <w:r w:rsidRPr="00B82BD1">
        <w:rPr>
          <w:sz w:val="22"/>
          <w:szCs w:val="22"/>
        </w:rPr>
        <w:t>Боинг-757</w:t>
      </w:r>
      <w:r w:rsidR="0077519D">
        <w:rPr>
          <w:sz w:val="22"/>
          <w:szCs w:val="22"/>
        </w:rPr>
        <w:t>. В них</w:t>
      </w:r>
      <w:r w:rsidRPr="00B82BD1">
        <w:rPr>
          <w:sz w:val="22"/>
          <w:szCs w:val="22"/>
        </w:rPr>
        <w:t xml:space="preserve"> не было</w:t>
      </w:r>
      <w:r w:rsidR="0077519D" w:rsidRPr="0077519D">
        <w:rPr>
          <w:sz w:val="22"/>
          <w:szCs w:val="22"/>
        </w:rPr>
        <w:t xml:space="preserve"> </w:t>
      </w:r>
      <w:r w:rsidR="0077519D" w:rsidRPr="00B82BD1">
        <w:rPr>
          <w:sz w:val="22"/>
          <w:szCs w:val="22"/>
        </w:rPr>
        <w:t>пассажиров</w:t>
      </w:r>
      <w:r w:rsidRPr="00B82BD1">
        <w:rPr>
          <w:sz w:val="22"/>
          <w:szCs w:val="22"/>
        </w:rPr>
        <w:t xml:space="preserve">, поскольку у рейсовых самолетов с людьми дистанционно отключили бортовые компьютеры управления и </w:t>
      </w:r>
      <w:r>
        <w:rPr>
          <w:sz w:val="22"/>
          <w:szCs w:val="22"/>
        </w:rPr>
        <w:t>на</w:t>
      </w:r>
      <w:r w:rsidRPr="00B82BD1">
        <w:rPr>
          <w:sz w:val="22"/>
          <w:szCs w:val="22"/>
        </w:rPr>
        <w:t xml:space="preserve">правили </w:t>
      </w:r>
      <w:r>
        <w:rPr>
          <w:sz w:val="22"/>
          <w:szCs w:val="22"/>
        </w:rPr>
        <w:t>самолеты</w:t>
      </w:r>
      <w:r w:rsidRPr="00B82BD1">
        <w:rPr>
          <w:sz w:val="22"/>
          <w:szCs w:val="22"/>
        </w:rPr>
        <w:t xml:space="preserve"> в океан для уничтожения улик</w:t>
      </w:r>
      <w:r>
        <w:rPr>
          <w:sz w:val="22"/>
          <w:szCs w:val="22"/>
        </w:rPr>
        <w:t xml:space="preserve">. Четыре </w:t>
      </w:r>
      <w:r w:rsidRPr="00B82BD1">
        <w:rPr>
          <w:sz w:val="22"/>
          <w:szCs w:val="22"/>
        </w:rPr>
        <w:t>пассажирски</w:t>
      </w:r>
      <w:r>
        <w:rPr>
          <w:sz w:val="22"/>
          <w:szCs w:val="22"/>
        </w:rPr>
        <w:t>х</w:t>
      </w:r>
      <w:r w:rsidRPr="00B82BD1">
        <w:rPr>
          <w:sz w:val="22"/>
          <w:szCs w:val="22"/>
        </w:rPr>
        <w:t xml:space="preserve"> самолет</w:t>
      </w:r>
      <w:r>
        <w:rPr>
          <w:sz w:val="22"/>
          <w:szCs w:val="22"/>
        </w:rPr>
        <w:t>а</w:t>
      </w:r>
      <w:r w:rsidRPr="00B82BD1">
        <w:rPr>
          <w:sz w:val="22"/>
          <w:szCs w:val="22"/>
        </w:rPr>
        <w:t xml:space="preserve"> </w:t>
      </w:r>
      <w:r>
        <w:rPr>
          <w:sz w:val="22"/>
          <w:szCs w:val="22"/>
        </w:rPr>
        <w:t xml:space="preserve">заменили </w:t>
      </w:r>
      <w:r w:rsidRPr="00B82BD1">
        <w:rPr>
          <w:sz w:val="22"/>
          <w:szCs w:val="22"/>
        </w:rPr>
        <w:t xml:space="preserve">беспилотными летательными аппаратами. </w:t>
      </w:r>
    </w:p>
    <w:p w:rsidR="00222332" w:rsidRPr="00B82BD1" w:rsidRDefault="00222332" w:rsidP="00222332">
      <w:pPr>
        <w:jc w:val="both"/>
        <w:rPr>
          <w:sz w:val="22"/>
          <w:szCs w:val="22"/>
        </w:rPr>
      </w:pPr>
      <w:r w:rsidRPr="00B82BD1">
        <w:rPr>
          <w:sz w:val="22"/>
          <w:szCs w:val="22"/>
        </w:rPr>
        <w:t xml:space="preserve">       </w:t>
      </w:r>
      <w:r>
        <w:rPr>
          <w:sz w:val="22"/>
          <w:szCs w:val="22"/>
        </w:rPr>
        <w:t>С</w:t>
      </w:r>
      <w:r w:rsidRPr="00B82BD1">
        <w:rPr>
          <w:sz w:val="22"/>
          <w:szCs w:val="22"/>
        </w:rPr>
        <w:t>татья «Википеди</w:t>
      </w:r>
      <w:r>
        <w:rPr>
          <w:sz w:val="22"/>
          <w:szCs w:val="22"/>
        </w:rPr>
        <w:t>и</w:t>
      </w:r>
      <w:r w:rsidRPr="00B82BD1">
        <w:rPr>
          <w:sz w:val="22"/>
          <w:szCs w:val="22"/>
        </w:rPr>
        <w:t>», описавшая события 4.6.1989 года в Китае в виде стихийного протеста студентов «</w:t>
      </w:r>
      <w:r>
        <w:rPr>
          <w:sz w:val="22"/>
          <w:szCs w:val="22"/>
        </w:rPr>
        <w:t>на</w:t>
      </w:r>
      <w:r w:rsidRPr="00B82BD1">
        <w:rPr>
          <w:sz w:val="22"/>
          <w:szCs w:val="22"/>
        </w:rPr>
        <w:t xml:space="preserve"> площади Тяньаньмэнь»</w:t>
      </w:r>
      <w:r>
        <w:rPr>
          <w:sz w:val="22"/>
          <w:szCs w:val="22"/>
        </w:rPr>
        <w:t>,</w:t>
      </w:r>
      <w:r w:rsidRPr="00B82BD1">
        <w:rPr>
          <w:rStyle w:val="ab"/>
          <w:sz w:val="22"/>
          <w:szCs w:val="22"/>
        </w:rPr>
        <w:footnoteReference w:id="137"/>
      </w:r>
      <w:r w:rsidRPr="00B82BD1">
        <w:rPr>
          <w:sz w:val="22"/>
          <w:szCs w:val="22"/>
        </w:rPr>
        <w:t xml:space="preserve"> являлась «</w:t>
      </w:r>
      <w:r>
        <w:rPr>
          <w:sz w:val="22"/>
          <w:szCs w:val="22"/>
        </w:rPr>
        <w:t>л</w:t>
      </w:r>
      <w:r w:rsidRPr="00B82BD1">
        <w:rPr>
          <w:sz w:val="22"/>
          <w:szCs w:val="22"/>
        </w:rPr>
        <w:t xml:space="preserve">ожью </w:t>
      </w:r>
      <w:r>
        <w:rPr>
          <w:sz w:val="22"/>
          <w:szCs w:val="22"/>
        </w:rPr>
        <w:t>на</w:t>
      </w:r>
      <w:r w:rsidRPr="00B82BD1">
        <w:rPr>
          <w:sz w:val="22"/>
          <w:szCs w:val="22"/>
        </w:rPr>
        <w:t xml:space="preserve"> один процент» о геополитике США</w:t>
      </w:r>
      <w:r>
        <w:rPr>
          <w:sz w:val="22"/>
          <w:szCs w:val="22"/>
        </w:rPr>
        <w:t>.</w:t>
      </w:r>
      <w:r w:rsidRPr="00B82BD1">
        <w:rPr>
          <w:sz w:val="22"/>
          <w:szCs w:val="22"/>
        </w:rPr>
        <w:t xml:space="preserve"> Энциклопедия сообщила о вводе в столицу Китая двух армий для поддержания режима чрезвычайного положения, </w:t>
      </w:r>
      <w:r>
        <w:rPr>
          <w:sz w:val="22"/>
          <w:szCs w:val="22"/>
        </w:rPr>
        <w:t>об</w:t>
      </w:r>
      <w:r w:rsidRPr="00B82BD1">
        <w:rPr>
          <w:sz w:val="22"/>
          <w:szCs w:val="22"/>
        </w:rPr>
        <w:t xml:space="preserve"> уничтож</w:t>
      </w:r>
      <w:r>
        <w:rPr>
          <w:sz w:val="22"/>
          <w:szCs w:val="22"/>
        </w:rPr>
        <w:t>ении</w:t>
      </w:r>
      <w:r w:rsidRPr="00B82BD1">
        <w:rPr>
          <w:sz w:val="22"/>
          <w:szCs w:val="22"/>
        </w:rPr>
        <w:t xml:space="preserve"> мятежник</w:t>
      </w:r>
      <w:r>
        <w:rPr>
          <w:sz w:val="22"/>
          <w:szCs w:val="22"/>
        </w:rPr>
        <w:t>ам</w:t>
      </w:r>
      <w:r w:rsidRPr="00B82BD1">
        <w:rPr>
          <w:sz w:val="22"/>
          <w:szCs w:val="22"/>
        </w:rPr>
        <w:t xml:space="preserve">и 15 танков и военных автомашин, </w:t>
      </w:r>
      <w:r>
        <w:rPr>
          <w:sz w:val="22"/>
          <w:szCs w:val="22"/>
        </w:rPr>
        <w:t xml:space="preserve">о </w:t>
      </w:r>
      <w:r w:rsidRPr="00B82BD1">
        <w:rPr>
          <w:sz w:val="22"/>
          <w:szCs w:val="22"/>
        </w:rPr>
        <w:t>гиб</w:t>
      </w:r>
      <w:r>
        <w:rPr>
          <w:sz w:val="22"/>
          <w:szCs w:val="22"/>
        </w:rPr>
        <w:t>е</w:t>
      </w:r>
      <w:r w:rsidRPr="00B82BD1">
        <w:rPr>
          <w:sz w:val="22"/>
          <w:szCs w:val="22"/>
        </w:rPr>
        <w:t>л</w:t>
      </w:r>
      <w:r>
        <w:rPr>
          <w:sz w:val="22"/>
          <w:szCs w:val="22"/>
        </w:rPr>
        <w:t>и</w:t>
      </w:r>
      <w:r w:rsidRPr="00B82BD1">
        <w:rPr>
          <w:sz w:val="22"/>
          <w:szCs w:val="22"/>
        </w:rPr>
        <w:t xml:space="preserve"> в столкновениях с войсками более 300 военнослужащих и мятежников. Википедия </w:t>
      </w:r>
      <w:r>
        <w:rPr>
          <w:sz w:val="22"/>
          <w:szCs w:val="22"/>
        </w:rPr>
        <w:t>не упоминала</w:t>
      </w:r>
      <w:r w:rsidRPr="00B82BD1">
        <w:rPr>
          <w:sz w:val="22"/>
          <w:szCs w:val="22"/>
        </w:rPr>
        <w:t xml:space="preserve"> </w:t>
      </w:r>
      <w:r>
        <w:rPr>
          <w:sz w:val="22"/>
          <w:szCs w:val="22"/>
        </w:rPr>
        <w:t xml:space="preserve">только </w:t>
      </w:r>
      <w:r w:rsidRPr="00B82BD1">
        <w:rPr>
          <w:sz w:val="22"/>
          <w:szCs w:val="22"/>
        </w:rPr>
        <w:t>об одновременных мятежах в 26 центрах провинций, автономных райо</w:t>
      </w:r>
      <w:r>
        <w:rPr>
          <w:sz w:val="22"/>
          <w:szCs w:val="22"/>
        </w:rPr>
        <w:t>на</w:t>
      </w:r>
      <w:r w:rsidRPr="00B82BD1">
        <w:rPr>
          <w:sz w:val="22"/>
          <w:szCs w:val="22"/>
        </w:rPr>
        <w:t>х Китая</w:t>
      </w:r>
      <w:r>
        <w:rPr>
          <w:sz w:val="22"/>
          <w:szCs w:val="22"/>
        </w:rPr>
        <w:t>.</w:t>
      </w:r>
      <w:r w:rsidRPr="00B82BD1">
        <w:rPr>
          <w:sz w:val="22"/>
          <w:szCs w:val="22"/>
        </w:rPr>
        <w:t xml:space="preserve"> </w:t>
      </w:r>
      <w:r>
        <w:rPr>
          <w:sz w:val="22"/>
          <w:szCs w:val="22"/>
        </w:rPr>
        <w:t xml:space="preserve">На самом деле, </w:t>
      </w:r>
      <w:r w:rsidRPr="00B82BD1">
        <w:rPr>
          <w:sz w:val="22"/>
          <w:szCs w:val="22"/>
        </w:rPr>
        <w:t>цветн</w:t>
      </w:r>
      <w:r>
        <w:rPr>
          <w:sz w:val="22"/>
          <w:szCs w:val="22"/>
        </w:rPr>
        <w:t>ую</w:t>
      </w:r>
      <w:r w:rsidRPr="00B82BD1">
        <w:rPr>
          <w:sz w:val="22"/>
          <w:szCs w:val="22"/>
        </w:rPr>
        <w:t xml:space="preserve"> революци</w:t>
      </w:r>
      <w:r>
        <w:rPr>
          <w:sz w:val="22"/>
          <w:szCs w:val="22"/>
        </w:rPr>
        <w:t>ю</w:t>
      </w:r>
      <w:r w:rsidRPr="00B82BD1">
        <w:rPr>
          <w:sz w:val="22"/>
          <w:szCs w:val="22"/>
        </w:rPr>
        <w:t xml:space="preserve"> организова</w:t>
      </w:r>
      <w:r>
        <w:rPr>
          <w:sz w:val="22"/>
          <w:szCs w:val="22"/>
        </w:rPr>
        <w:t xml:space="preserve">ло ЦРУ и </w:t>
      </w:r>
      <w:r w:rsidRPr="00B82BD1">
        <w:rPr>
          <w:sz w:val="22"/>
          <w:szCs w:val="22"/>
        </w:rPr>
        <w:t>спецслужба</w:t>
      </w:r>
      <w:r>
        <w:rPr>
          <w:sz w:val="22"/>
          <w:szCs w:val="22"/>
        </w:rPr>
        <w:t xml:space="preserve"> </w:t>
      </w:r>
      <w:r w:rsidRPr="00B82BD1">
        <w:rPr>
          <w:sz w:val="22"/>
          <w:szCs w:val="22"/>
        </w:rPr>
        <w:t>Тайваня</w:t>
      </w:r>
      <w:r>
        <w:rPr>
          <w:sz w:val="22"/>
          <w:szCs w:val="22"/>
        </w:rPr>
        <w:t>, приказавшие своим агентам в Шанхае 3.6</w:t>
      </w:r>
      <w:r w:rsidRPr="00B82BD1">
        <w:rPr>
          <w:sz w:val="22"/>
          <w:szCs w:val="22"/>
        </w:rPr>
        <w:t>.</w:t>
      </w:r>
      <w:r>
        <w:rPr>
          <w:sz w:val="22"/>
          <w:szCs w:val="22"/>
        </w:rPr>
        <w:t>1989 надеть черные повязки.</w:t>
      </w:r>
      <w:r w:rsidRPr="00B82BD1">
        <w:rPr>
          <w:sz w:val="22"/>
          <w:szCs w:val="22"/>
        </w:rPr>
        <w:t xml:space="preserve">   </w:t>
      </w:r>
    </w:p>
    <w:p w:rsidR="00222332" w:rsidRPr="00B82BD1" w:rsidRDefault="00222332" w:rsidP="00222332">
      <w:pPr>
        <w:jc w:val="both"/>
        <w:rPr>
          <w:sz w:val="22"/>
          <w:szCs w:val="22"/>
        </w:rPr>
      </w:pPr>
      <w:r w:rsidRPr="00B82BD1">
        <w:rPr>
          <w:sz w:val="22"/>
          <w:szCs w:val="22"/>
        </w:rPr>
        <w:t xml:space="preserve">    </w:t>
      </w:r>
      <w:r>
        <w:rPr>
          <w:sz w:val="22"/>
          <w:szCs w:val="22"/>
        </w:rPr>
        <w:t xml:space="preserve"> </w:t>
      </w:r>
      <w:r w:rsidRPr="00B82BD1">
        <w:rPr>
          <w:sz w:val="22"/>
          <w:szCs w:val="22"/>
        </w:rPr>
        <w:t xml:space="preserve">  Ложью </w:t>
      </w:r>
      <w:r>
        <w:rPr>
          <w:sz w:val="22"/>
          <w:szCs w:val="22"/>
        </w:rPr>
        <w:t>на</w:t>
      </w:r>
      <w:r w:rsidRPr="00B82BD1">
        <w:rPr>
          <w:sz w:val="22"/>
          <w:szCs w:val="22"/>
        </w:rPr>
        <w:t xml:space="preserve"> один процент о геополитике была информация СМИ о том, что правительства Франции, Испании, Италии, Португалии и Австрии сам</w:t>
      </w:r>
      <w:r w:rsidR="000F4B20">
        <w:rPr>
          <w:sz w:val="22"/>
          <w:szCs w:val="22"/>
        </w:rPr>
        <w:t>и</w:t>
      </w:r>
      <w:r w:rsidRPr="00B82BD1">
        <w:rPr>
          <w:sz w:val="22"/>
          <w:szCs w:val="22"/>
        </w:rPr>
        <w:t xml:space="preserve"> реш</w:t>
      </w:r>
      <w:r w:rsidR="000F4B20">
        <w:rPr>
          <w:sz w:val="22"/>
          <w:szCs w:val="22"/>
        </w:rPr>
        <w:t>или</w:t>
      </w:r>
      <w:r w:rsidRPr="00B82BD1">
        <w:rPr>
          <w:sz w:val="22"/>
          <w:szCs w:val="22"/>
        </w:rPr>
        <w:t xml:space="preserve"> закрыть 2.7.2013 года воздушное пространство для самолета президента Боливии, летевшего из Москвы. </w:t>
      </w:r>
      <w:r>
        <w:rPr>
          <w:sz w:val="22"/>
          <w:szCs w:val="22"/>
        </w:rPr>
        <w:t>На</w:t>
      </w:r>
      <w:r w:rsidRPr="00B82BD1">
        <w:rPr>
          <w:sz w:val="22"/>
          <w:szCs w:val="22"/>
        </w:rPr>
        <w:t xml:space="preserve"> самом деле,</w:t>
      </w:r>
      <w:r>
        <w:rPr>
          <w:sz w:val="22"/>
          <w:szCs w:val="22"/>
        </w:rPr>
        <w:t xml:space="preserve"> вассалы американцев</w:t>
      </w:r>
      <w:r w:rsidRPr="00B82BD1">
        <w:rPr>
          <w:sz w:val="22"/>
          <w:szCs w:val="22"/>
        </w:rPr>
        <w:t xml:space="preserve"> сделали это по тайному приказу из Вашингто</w:t>
      </w:r>
      <w:r>
        <w:rPr>
          <w:sz w:val="22"/>
          <w:szCs w:val="22"/>
        </w:rPr>
        <w:t>на</w:t>
      </w:r>
      <w:r w:rsidRPr="00B82BD1">
        <w:rPr>
          <w:sz w:val="22"/>
          <w:szCs w:val="22"/>
        </w:rPr>
        <w:t xml:space="preserve">, помогая американским истребителям, поднятым с авиабазы Рамштайн (ФРГ) для принуждения самолета президента Боливии совершить посадку в аэропорту Вены, где самолет </w:t>
      </w:r>
      <w:r>
        <w:rPr>
          <w:sz w:val="22"/>
          <w:szCs w:val="22"/>
        </w:rPr>
        <w:t>на</w:t>
      </w:r>
      <w:r w:rsidRPr="00B82BD1">
        <w:rPr>
          <w:sz w:val="22"/>
          <w:szCs w:val="22"/>
        </w:rPr>
        <w:t xml:space="preserve">ходился </w:t>
      </w:r>
      <w:r>
        <w:rPr>
          <w:sz w:val="22"/>
          <w:szCs w:val="22"/>
        </w:rPr>
        <w:t>на</w:t>
      </w:r>
      <w:r w:rsidRPr="00B82BD1">
        <w:rPr>
          <w:sz w:val="22"/>
          <w:szCs w:val="22"/>
        </w:rPr>
        <w:t xml:space="preserve"> стоянке 17 часов. Австрийцы выполняли приказ США сломить волю президента Боливии, добиться разрешения обыскать президентский самолет, который, согласно Венской конвенции, обладал правом экстерриториальности. Австрийские спецслужбы искали в самолете президента Боливии б</w:t>
      </w:r>
      <w:r w:rsidR="0077519D">
        <w:rPr>
          <w:sz w:val="22"/>
          <w:szCs w:val="22"/>
        </w:rPr>
        <w:t>еглого</w:t>
      </w:r>
      <w:r w:rsidRPr="00B82BD1">
        <w:rPr>
          <w:sz w:val="22"/>
          <w:szCs w:val="22"/>
        </w:rPr>
        <w:t xml:space="preserve"> сотрудника ЦРУ и АНБ Эдварда Сноуде</w:t>
      </w:r>
      <w:r>
        <w:rPr>
          <w:sz w:val="22"/>
          <w:szCs w:val="22"/>
        </w:rPr>
        <w:t>на</w:t>
      </w:r>
      <w:r w:rsidRPr="00B82BD1">
        <w:rPr>
          <w:sz w:val="22"/>
          <w:szCs w:val="22"/>
        </w:rPr>
        <w:t xml:space="preserve">, поскольку </w:t>
      </w:r>
      <w:r w:rsidRPr="00B82BD1">
        <w:rPr>
          <w:sz w:val="22"/>
          <w:szCs w:val="22"/>
        </w:rPr>
        <w:lastRenderedPageBreak/>
        <w:t xml:space="preserve">американцы подозревали, что он из Москвы тайно летел в Боливию. </w:t>
      </w:r>
      <w:r w:rsidR="0077519D">
        <w:rPr>
          <w:sz w:val="22"/>
          <w:szCs w:val="22"/>
        </w:rPr>
        <w:t>О</w:t>
      </w:r>
      <w:r>
        <w:rPr>
          <w:sz w:val="22"/>
          <w:szCs w:val="22"/>
        </w:rPr>
        <w:t xml:space="preserve">быск самолета разоблачил ложь о якобы «независимости» </w:t>
      </w:r>
      <w:r w:rsidRPr="00B82BD1">
        <w:rPr>
          <w:sz w:val="22"/>
          <w:szCs w:val="22"/>
        </w:rPr>
        <w:t>Австри</w:t>
      </w:r>
      <w:r>
        <w:rPr>
          <w:sz w:val="22"/>
          <w:szCs w:val="22"/>
        </w:rPr>
        <w:t>и</w:t>
      </w:r>
      <w:r w:rsidRPr="00B82BD1">
        <w:rPr>
          <w:sz w:val="22"/>
          <w:szCs w:val="22"/>
        </w:rPr>
        <w:t>, Испани</w:t>
      </w:r>
      <w:r>
        <w:rPr>
          <w:sz w:val="22"/>
          <w:szCs w:val="22"/>
        </w:rPr>
        <w:t>и, Италии, Португалии и Франции</w:t>
      </w:r>
      <w:r w:rsidR="0077519D">
        <w:rPr>
          <w:sz w:val="22"/>
          <w:szCs w:val="22"/>
        </w:rPr>
        <w:t>. На самом деле,</w:t>
      </w:r>
      <w:r w:rsidRPr="00B82BD1">
        <w:rPr>
          <w:sz w:val="22"/>
          <w:szCs w:val="22"/>
        </w:rPr>
        <w:t xml:space="preserve"> </w:t>
      </w:r>
      <w:r w:rsidR="0077519D">
        <w:rPr>
          <w:sz w:val="22"/>
          <w:szCs w:val="22"/>
        </w:rPr>
        <w:t xml:space="preserve">это </w:t>
      </w:r>
      <w:r>
        <w:rPr>
          <w:sz w:val="22"/>
          <w:szCs w:val="22"/>
        </w:rPr>
        <w:t>– провинци</w:t>
      </w:r>
      <w:r w:rsidR="0077519D">
        <w:rPr>
          <w:sz w:val="22"/>
          <w:szCs w:val="22"/>
        </w:rPr>
        <w:t>и</w:t>
      </w:r>
      <w:r>
        <w:rPr>
          <w:sz w:val="22"/>
          <w:szCs w:val="22"/>
        </w:rPr>
        <w:t xml:space="preserve"> американской империи</w:t>
      </w:r>
      <w:r w:rsidRPr="00B82BD1">
        <w:rPr>
          <w:sz w:val="22"/>
          <w:szCs w:val="22"/>
        </w:rPr>
        <w:t xml:space="preserve">.    </w:t>
      </w:r>
    </w:p>
    <w:p w:rsidR="00222332" w:rsidRPr="00B82BD1" w:rsidRDefault="00222332" w:rsidP="00222332">
      <w:pPr>
        <w:jc w:val="both"/>
        <w:rPr>
          <w:sz w:val="22"/>
          <w:szCs w:val="22"/>
        </w:rPr>
      </w:pPr>
      <w:r w:rsidRPr="00B82BD1">
        <w:rPr>
          <w:sz w:val="22"/>
          <w:szCs w:val="22"/>
        </w:rPr>
        <w:t xml:space="preserve">       Ложью </w:t>
      </w:r>
      <w:r>
        <w:rPr>
          <w:sz w:val="22"/>
          <w:szCs w:val="22"/>
        </w:rPr>
        <w:t>на</w:t>
      </w:r>
      <w:r w:rsidRPr="00B82BD1">
        <w:rPr>
          <w:sz w:val="22"/>
          <w:szCs w:val="22"/>
        </w:rPr>
        <w:t xml:space="preserve"> один процент была трактовка газетой содержания </w:t>
      </w:r>
      <w:r>
        <w:rPr>
          <w:sz w:val="22"/>
          <w:szCs w:val="22"/>
        </w:rPr>
        <w:t>геополитики</w:t>
      </w:r>
      <w:r w:rsidRPr="00B82BD1">
        <w:rPr>
          <w:sz w:val="22"/>
          <w:szCs w:val="22"/>
        </w:rPr>
        <w:t xml:space="preserve"> Вашингто</w:t>
      </w:r>
      <w:r>
        <w:rPr>
          <w:sz w:val="22"/>
          <w:szCs w:val="22"/>
        </w:rPr>
        <w:t>на</w:t>
      </w:r>
      <w:r w:rsidRPr="00B82BD1">
        <w:rPr>
          <w:sz w:val="22"/>
          <w:szCs w:val="22"/>
        </w:rPr>
        <w:t xml:space="preserve"> в 2013 году, когда </w:t>
      </w:r>
      <w:r>
        <w:rPr>
          <w:sz w:val="22"/>
          <w:szCs w:val="22"/>
        </w:rPr>
        <w:t xml:space="preserve">намеренно изменили статус вассалов, </w:t>
      </w:r>
      <w:r w:rsidR="000F4B20">
        <w:rPr>
          <w:sz w:val="22"/>
          <w:szCs w:val="22"/>
        </w:rPr>
        <w:t>назвали</w:t>
      </w:r>
      <w:r w:rsidRPr="00B82BD1">
        <w:rPr>
          <w:sz w:val="22"/>
          <w:szCs w:val="22"/>
        </w:rPr>
        <w:t xml:space="preserve">  Британию, Ка</w:t>
      </w:r>
      <w:r>
        <w:rPr>
          <w:sz w:val="22"/>
          <w:szCs w:val="22"/>
        </w:rPr>
        <w:t>на</w:t>
      </w:r>
      <w:r w:rsidRPr="00B82BD1">
        <w:rPr>
          <w:sz w:val="22"/>
          <w:szCs w:val="22"/>
        </w:rPr>
        <w:t>ду</w:t>
      </w:r>
      <w:r>
        <w:rPr>
          <w:sz w:val="22"/>
          <w:szCs w:val="22"/>
        </w:rPr>
        <w:t xml:space="preserve"> к</w:t>
      </w:r>
      <w:r w:rsidRPr="00B82BD1">
        <w:rPr>
          <w:sz w:val="22"/>
          <w:szCs w:val="22"/>
        </w:rPr>
        <w:t xml:space="preserve"> «партнерам</w:t>
      </w:r>
      <w:r w:rsidR="000F4B20">
        <w:rPr>
          <w:sz w:val="22"/>
          <w:szCs w:val="22"/>
        </w:rPr>
        <w:t>и</w:t>
      </w:r>
      <w:r w:rsidRPr="00B82BD1">
        <w:rPr>
          <w:sz w:val="22"/>
          <w:szCs w:val="22"/>
        </w:rPr>
        <w:t xml:space="preserve"> США второго сорта» (</w:t>
      </w:r>
      <w:r w:rsidRPr="00B82BD1">
        <w:rPr>
          <w:sz w:val="22"/>
          <w:szCs w:val="22"/>
          <w:lang w:val="en-US"/>
        </w:rPr>
        <w:t>second</w:t>
      </w:r>
      <w:r w:rsidRPr="00B82BD1">
        <w:rPr>
          <w:sz w:val="22"/>
          <w:szCs w:val="22"/>
        </w:rPr>
        <w:t xml:space="preserve"> </w:t>
      </w:r>
      <w:r w:rsidRPr="00B82BD1">
        <w:rPr>
          <w:sz w:val="22"/>
          <w:szCs w:val="22"/>
          <w:lang w:val="en-US"/>
        </w:rPr>
        <w:t>class</w:t>
      </w:r>
      <w:r w:rsidRPr="00B82BD1">
        <w:rPr>
          <w:sz w:val="22"/>
          <w:szCs w:val="22"/>
        </w:rPr>
        <w:t xml:space="preserve"> </w:t>
      </w:r>
      <w:r w:rsidRPr="00B82BD1">
        <w:rPr>
          <w:sz w:val="22"/>
          <w:szCs w:val="22"/>
          <w:lang w:val="en-US"/>
        </w:rPr>
        <w:t>partners</w:t>
      </w:r>
      <w:r w:rsidRPr="00B82BD1">
        <w:rPr>
          <w:sz w:val="22"/>
          <w:szCs w:val="22"/>
        </w:rPr>
        <w:t>)</w:t>
      </w:r>
      <w:r>
        <w:rPr>
          <w:sz w:val="22"/>
          <w:szCs w:val="22"/>
        </w:rPr>
        <w:t>.</w:t>
      </w:r>
      <w:r w:rsidRPr="00B82BD1">
        <w:rPr>
          <w:rStyle w:val="ab"/>
          <w:sz w:val="22"/>
          <w:szCs w:val="22"/>
        </w:rPr>
        <w:footnoteReference w:id="138"/>
      </w:r>
      <w:r w:rsidRPr="00B82BD1">
        <w:rPr>
          <w:sz w:val="22"/>
          <w:szCs w:val="22"/>
        </w:rPr>
        <w:t xml:space="preserve"> </w:t>
      </w:r>
      <w:r>
        <w:rPr>
          <w:sz w:val="22"/>
          <w:szCs w:val="22"/>
        </w:rPr>
        <w:t>Однако</w:t>
      </w:r>
      <w:r w:rsidRPr="00B82BD1">
        <w:rPr>
          <w:sz w:val="22"/>
          <w:szCs w:val="22"/>
        </w:rPr>
        <w:t xml:space="preserve"> цветной слайд совершенно секретной презентации АНБ, </w:t>
      </w:r>
      <w:r w:rsidR="00966CFF">
        <w:rPr>
          <w:sz w:val="22"/>
          <w:szCs w:val="22"/>
        </w:rPr>
        <w:t xml:space="preserve">похищенной бывшим сотрудником ЦРУ и АНБ Э.Сноуденом и </w:t>
      </w:r>
      <w:r>
        <w:rPr>
          <w:sz w:val="22"/>
          <w:szCs w:val="22"/>
        </w:rPr>
        <w:t>на</w:t>
      </w:r>
      <w:r w:rsidRPr="00B82BD1">
        <w:rPr>
          <w:sz w:val="22"/>
          <w:szCs w:val="22"/>
        </w:rPr>
        <w:t>печатанной газетой Гардиан 6.6.2013 года, показал страны в разных цветах. Темно-зеленым цветом были показаны «партнеры второго сорта» Япония, Юж</w:t>
      </w:r>
      <w:r>
        <w:rPr>
          <w:sz w:val="22"/>
          <w:szCs w:val="22"/>
        </w:rPr>
        <w:t>на</w:t>
      </w:r>
      <w:r w:rsidRPr="00B82BD1">
        <w:rPr>
          <w:sz w:val="22"/>
          <w:szCs w:val="22"/>
        </w:rPr>
        <w:t>я Корея, Австралия, Новая Зеландия. Эксперты АНБ покрасили светло-зеленым цветом «партнеров первого сорта» Британию, Ка</w:t>
      </w:r>
      <w:r>
        <w:rPr>
          <w:sz w:val="22"/>
          <w:szCs w:val="22"/>
        </w:rPr>
        <w:t>на</w:t>
      </w:r>
      <w:r w:rsidRPr="00B82BD1">
        <w:rPr>
          <w:sz w:val="22"/>
          <w:szCs w:val="22"/>
        </w:rPr>
        <w:t>ду и Мексику.</w:t>
      </w:r>
      <w:r w:rsidRPr="00B82BD1">
        <w:rPr>
          <w:rStyle w:val="ab"/>
          <w:sz w:val="22"/>
          <w:szCs w:val="22"/>
        </w:rPr>
        <w:footnoteReference w:id="139"/>
      </w:r>
      <w:r>
        <w:rPr>
          <w:sz w:val="22"/>
          <w:szCs w:val="22"/>
        </w:rPr>
        <w:t xml:space="preserve"> Сведения о «</w:t>
      </w:r>
      <w:r w:rsidRPr="00B82BD1">
        <w:rPr>
          <w:sz w:val="22"/>
          <w:szCs w:val="22"/>
        </w:rPr>
        <w:t xml:space="preserve">первосортных партнерах» подтверждал «Учебник АНБ о правилах секретности» 2002 года, повторявший информацию 1994 года для поступающих </w:t>
      </w:r>
      <w:r>
        <w:rPr>
          <w:sz w:val="22"/>
          <w:szCs w:val="22"/>
        </w:rPr>
        <w:t>на</w:t>
      </w:r>
      <w:r w:rsidRPr="00B82BD1">
        <w:rPr>
          <w:sz w:val="22"/>
          <w:szCs w:val="22"/>
        </w:rPr>
        <w:t xml:space="preserve"> работу в этот «Дворец Загадок» (Puzzle Palace). Сотрудникам АНБ разрешалось посещать без получения предварительного разрешения только Ка</w:t>
      </w:r>
      <w:r>
        <w:rPr>
          <w:sz w:val="22"/>
          <w:szCs w:val="22"/>
        </w:rPr>
        <w:t>на</w:t>
      </w:r>
      <w:r w:rsidRPr="00B82BD1">
        <w:rPr>
          <w:sz w:val="22"/>
          <w:szCs w:val="22"/>
        </w:rPr>
        <w:t>ду и Мексику.</w:t>
      </w:r>
      <w:r w:rsidRPr="00B82BD1">
        <w:rPr>
          <w:rStyle w:val="ab"/>
          <w:sz w:val="22"/>
          <w:szCs w:val="22"/>
        </w:rPr>
        <w:footnoteReference w:id="140"/>
      </w:r>
      <w:r w:rsidRPr="00B82BD1">
        <w:rPr>
          <w:sz w:val="22"/>
          <w:szCs w:val="22"/>
        </w:rPr>
        <w:t xml:space="preserve"> Кроме того, подтверждение особого положения Ка</w:t>
      </w:r>
      <w:r>
        <w:rPr>
          <w:sz w:val="22"/>
          <w:szCs w:val="22"/>
        </w:rPr>
        <w:t>на</w:t>
      </w:r>
      <w:r w:rsidRPr="00B82BD1">
        <w:rPr>
          <w:sz w:val="22"/>
          <w:szCs w:val="22"/>
        </w:rPr>
        <w:t xml:space="preserve">ды и Мексики содержалось в описании четырехлетней программы АНБ предоставления грантов студентам математического факультета Калифорнийского университета в Беркли, срок которой закончился 15.10.2012 года. </w:t>
      </w:r>
      <w:r>
        <w:rPr>
          <w:sz w:val="22"/>
          <w:szCs w:val="22"/>
        </w:rPr>
        <w:t>П</w:t>
      </w:r>
      <w:r w:rsidRPr="00B82BD1">
        <w:rPr>
          <w:sz w:val="22"/>
          <w:szCs w:val="22"/>
        </w:rPr>
        <w:t xml:space="preserve">олучателю гранта оплачивали заграничную поездку, указывая, что </w:t>
      </w:r>
      <w:r w:rsidRPr="002016A8">
        <w:rPr>
          <w:b/>
          <w:i/>
          <w:sz w:val="22"/>
          <w:szCs w:val="22"/>
        </w:rPr>
        <w:t>Канада и Мексика не считались «заграницей».</w:t>
      </w:r>
      <w:r w:rsidRPr="002016A8">
        <w:rPr>
          <w:rStyle w:val="ab"/>
          <w:b/>
          <w:i/>
          <w:sz w:val="22"/>
          <w:szCs w:val="22"/>
        </w:rPr>
        <w:footnoteReference w:id="141"/>
      </w:r>
      <w:r w:rsidRPr="002016A8">
        <w:rPr>
          <w:b/>
          <w:i/>
          <w:sz w:val="22"/>
          <w:szCs w:val="22"/>
        </w:rPr>
        <w:t xml:space="preserve"> </w:t>
      </w:r>
      <w:r w:rsidRPr="00B82BD1">
        <w:rPr>
          <w:sz w:val="22"/>
          <w:szCs w:val="22"/>
        </w:rPr>
        <w:t>Эти факты по</w:t>
      </w:r>
      <w:r>
        <w:rPr>
          <w:sz w:val="22"/>
          <w:szCs w:val="22"/>
        </w:rPr>
        <w:t>дтверждали</w:t>
      </w:r>
      <w:r w:rsidRPr="00B82BD1">
        <w:rPr>
          <w:sz w:val="22"/>
          <w:szCs w:val="22"/>
        </w:rPr>
        <w:t xml:space="preserve">, что в геополитике </w:t>
      </w:r>
      <w:r>
        <w:rPr>
          <w:sz w:val="22"/>
          <w:szCs w:val="22"/>
        </w:rPr>
        <w:t xml:space="preserve">с </w:t>
      </w:r>
      <w:r w:rsidRPr="00B82BD1">
        <w:rPr>
          <w:sz w:val="22"/>
          <w:szCs w:val="22"/>
        </w:rPr>
        <w:t>грифом «совершенно секретно» Вашингтон в 1994-2012 годах рассматривал «партнеров первого сорта» Ка</w:t>
      </w:r>
      <w:r>
        <w:rPr>
          <w:sz w:val="22"/>
          <w:szCs w:val="22"/>
        </w:rPr>
        <w:t>на</w:t>
      </w:r>
      <w:r w:rsidRPr="00B82BD1">
        <w:rPr>
          <w:sz w:val="22"/>
          <w:szCs w:val="22"/>
        </w:rPr>
        <w:t xml:space="preserve">ду и Мексику </w:t>
      </w:r>
      <w:r>
        <w:rPr>
          <w:sz w:val="22"/>
          <w:szCs w:val="22"/>
        </w:rPr>
        <w:t xml:space="preserve">частью США. </w:t>
      </w:r>
      <w:r w:rsidR="00E32643">
        <w:rPr>
          <w:sz w:val="22"/>
          <w:szCs w:val="22"/>
        </w:rPr>
        <w:t>Г</w:t>
      </w:r>
      <w:r w:rsidR="00B72FEE">
        <w:rPr>
          <w:sz w:val="22"/>
          <w:szCs w:val="22"/>
        </w:rPr>
        <w:t>лавком</w:t>
      </w:r>
      <w:r>
        <w:rPr>
          <w:sz w:val="22"/>
          <w:szCs w:val="22"/>
        </w:rPr>
        <w:t xml:space="preserve"> </w:t>
      </w:r>
      <w:r w:rsidR="002016A8">
        <w:rPr>
          <w:sz w:val="22"/>
          <w:szCs w:val="22"/>
        </w:rPr>
        <w:t xml:space="preserve">олигархической </w:t>
      </w:r>
      <w:r w:rsidR="002016A8">
        <w:rPr>
          <w:sz w:val="22"/>
          <w:szCs w:val="22"/>
        </w:rPr>
        <w:lastRenderedPageBreak/>
        <w:t xml:space="preserve">мафии </w:t>
      </w:r>
      <w:r>
        <w:rPr>
          <w:sz w:val="22"/>
          <w:szCs w:val="22"/>
        </w:rPr>
        <w:t xml:space="preserve">Я.Ротшильд держал в Британии оккупационные войска США, а </w:t>
      </w:r>
      <w:r w:rsidRPr="00B82BD1">
        <w:rPr>
          <w:sz w:val="22"/>
          <w:szCs w:val="22"/>
        </w:rPr>
        <w:t xml:space="preserve">премьер </w:t>
      </w:r>
      <w:r>
        <w:rPr>
          <w:sz w:val="22"/>
          <w:szCs w:val="22"/>
        </w:rPr>
        <w:t xml:space="preserve">Британии </w:t>
      </w:r>
      <w:r w:rsidRPr="00B82BD1">
        <w:rPr>
          <w:sz w:val="22"/>
          <w:szCs w:val="22"/>
        </w:rPr>
        <w:t xml:space="preserve">Тони Блэр в 2007 году </w:t>
      </w:r>
      <w:r>
        <w:rPr>
          <w:sz w:val="22"/>
          <w:szCs w:val="22"/>
        </w:rPr>
        <w:t xml:space="preserve">подписал закон, </w:t>
      </w:r>
      <w:r w:rsidRPr="00B82BD1">
        <w:rPr>
          <w:sz w:val="22"/>
          <w:szCs w:val="22"/>
        </w:rPr>
        <w:t>разреши</w:t>
      </w:r>
      <w:r>
        <w:rPr>
          <w:sz w:val="22"/>
          <w:szCs w:val="22"/>
        </w:rPr>
        <w:t>вший</w:t>
      </w:r>
      <w:r w:rsidRPr="00B82BD1">
        <w:rPr>
          <w:sz w:val="22"/>
          <w:szCs w:val="22"/>
        </w:rPr>
        <w:t xml:space="preserve"> АНБ  </w:t>
      </w:r>
      <w:r>
        <w:rPr>
          <w:sz w:val="22"/>
          <w:szCs w:val="22"/>
        </w:rPr>
        <w:t xml:space="preserve">США </w:t>
      </w:r>
      <w:r w:rsidRPr="00B82BD1">
        <w:rPr>
          <w:sz w:val="22"/>
          <w:szCs w:val="22"/>
        </w:rPr>
        <w:t xml:space="preserve">шпионить за </w:t>
      </w:r>
      <w:r>
        <w:rPr>
          <w:sz w:val="22"/>
          <w:szCs w:val="22"/>
        </w:rPr>
        <w:t>британцами</w:t>
      </w:r>
      <w:r w:rsidRPr="00B82BD1">
        <w:rPr>
          <w:sz w:val="22"/>
          <w:szCs w:val="22"/>
        </w:rPr>
        <w:t>.</w:t>
      </w:r>
      <w:r w:rsidRPr="00B82BD1">
        <w:rPr>
          <w:rStyle w:val="ab"/>
          <w:sz w:val="22"/>
          <w:szCs w:val="22"/>
        </w:rPr>
        <w:footnoteReference w:id="142"/>
      </w:r>
      <w:r w:rsidRPr="00B82BD1">
        <w:rPr>
          <w:sz w:val="22"/>
          <w:szCs w:val="22"/>
        </w:rPr>
        <w:t xml:space="preserve"> </w:t>
      </w:r>
    </w:p>
    <w:p w:rsidR="00222332" w:rsidRPr="00B82BD1" w:rsidRDefault="00222332" w:rsidP="00222332">
      <w:pPr>
        <w:jc w:val="both"/>
        <w:rPr>
          <w:sz w:val="22"/>
          <w:szCs w:val="22"/>
        </w:rPr>
      </w:pPr>
      <w:r w:rsidRPr="00B82BD1">
        <w:rPr>
          <w:sz w:val="22"/>
          <w:szCs w:val="22"/>
        </w:rPr>
        <w:t xml:space="preserve">    </w:t>
      </w:r>
      <w:r>
        <w:rPr>
          <w:sz w:val="22"/>
          <w:szCs w:val="22"/>
        </w:rPr>
        <w:t xml:space="preserve">  </w:t>
      </w:r>
      <w:r w:rsidRPr="00B82BD1">
        <w:rPr>
          <w:sz w:val="22"/>
          <w:szCs w:val="22"/>
        </w:rPr>
        <w:t xml:space="preserve"> ЦРУ для «обма</w:t>
      </w:r>
      <w:r>
        <w:rPr>
          <w:sz w:val="22"/>
          <w:szCs w:val="22"/>
        </w:rPr>
        <w:t>на</w:t>
      </w:r>
      <w:r w:rsidRPr="00B82BD1">
        <w:rPr>
          <w:sz w:val="22"/>
          <w:szCs w:val="22"/>
        </w:rPr>
        <w:t xml:space="preserve"> людей </w:t>
      </w:r>
      <w:r>
        <w:rPr>
          <w:sz w:val="22"/>
          <w:szCs w:val="22"/>
        </w:rPr>
        <w:t>на</w:t>
      </w:r>
      <w:r w:rsidRPr="00B82BD1">
        <w:rPr>
          <w:sz w:val="22"/>
          <w:szCs w:val="22"/>
        </w:rPr>
        <w:t xml:space="preserve"> один процент» специально создало в г.</w:t>
      </w:r>
      <w:r>
        <w:rPr>
          <w:sz w:val="22"/>
          <w:szCs w:val="22"/>
        </w:rPr>
        <w:t xml:space="preserve"> </w:t>
      </w:r>
      <w:r w:rsidRPr="00B82BD1">
        <w:rPr>
          <w:sz w:val="22"/>
          <w:szCs w:val="22"/>
        </w:rPr>
        <w:t>Остин (Техас) якобы разоблачительную программу «Информационные войны»</w:t>
      </w:r>
      <w:r>
        <w:rPr>
          <w:sz w:val="22"/>
          <w:szCs w:val="22"/>
        </w:rPr>
        <w:t xml:space="preserve"> (</w:t>
      </w:r>
      <w:r>
        <w:rPr>
          <w:sz w:val="22"/>
          <w:szCs w:val="22"/>
          <w:lang w:val="en-US"/>
        </w:rPr>
        <w:t>Infowars</w:t>
      </w:r>
      <w:r>
        <w:rPr>
          <w:sz w:val="22"/>
          <w:szCs w:val="22"/>
        </w:rPr>
        <w:t>.</w:t>
      </w:r>
      <w:r>
        <w:rPr>
          <w:sz w:val="22"/>
          <w:szCs w:val="22"/>
          <w:lang w:val="en-US"/>
        </w:rPr>
        <w:t>com</w:t>
      </w:r>
      <w:r w:rsidRPr="00DA0385">
        <w:rPr>
          <w:sz w:val="22"/>
          <w:szCs w:val="22"/>
        </w:rPr>
        <w:t>)</w:t>
      </w:r>
      <w:r w:rsidRPr="00B82BD1">
        <w:rPr>
          <w:sz w:val="22"/>
          <w:szCs w:val="22"/>
        </w:rPr>
        <w:t xml:space="preserve">, поручив психопатичному Алексу Джонсу ежедневно в Интернете имитировать борьбу с мировым правительством. </w:t>
      </w:r>
      <w:r>
        <w:rPr>
          <w:sz w:val="22"/>
          <w:szCs w:val="22"/>
        </w:rPr>
        <w:t>П</w:t>
      </w:r>
      <w:r w:rsidRPr="00B82BD1">
        <w:rPr>
          <w:sz w:val="22"/>
          <w:szCs w:val="22"/>
        </w:rPr>
        <w:t xml:space="preserve">рограмма </w:t>
      </w:r>
      <w:r>
        <w:rPr>
          <w:sz w:val="22"/>
          <w:szCs w:val="22"/>
        </w:rPr>
        <w:t xml:space="preserve">имела задачу </w:t>
      </w:r>
      <w:r w:rsidRPr="00B82BD1">
        <w:rPr>
          <w:sz w:val="22"/>
          <w:szCs w:val="22"/>
        </w:rPr>
        <w:t>обманыва</w:t>
      </w:r>
      <w:r>
        <w:rPr>
          <w:sz w:val="22"/>
          <w:szCs w:val="22"/>
        </w:rPr>
        <w:t>ть</w:t>
      </w:r>
      <w:r w:rsidRPr="00B82BD1">
        <w:rPr>
          <w:sz w:val="22"/>
          <w:szCs w:val="22"/>
        </w:rPr>
        <w:t xml:space="preserve"> пользователей Интернета</w:t>
      </w:r>
      <w:r>
        <w:rPr>
          <w:sz w:val="22"/>
          <w:szCs w:val="22"/>
        </w:rPr>
        <w:t xml:space="preserve"> и выявлять тех людей</w:t>
      </w:r>
      <w:r w:rsidRPr="00B82BD1">
        <w:rPr>
          <w:sz w:val="22"/>
          <w:szCs w:val="22"/>
        </w:rPr>
        <w:t>, которые собирали сведения о тайной власти США. Ведущий программы многократно повторял одни и те же «разоблачения», о которых ему разрешали говорить спецслужбы, но ничего не упоми</w:t>
      </w:r>
      <w:r>
        <w:rPr>
          <w:sz w:val="22"/>
          <w:szCs w:val="22"/>
        </w:rPr>
        <w:t>на</w:t>
      </w:r>
      <w:r w:rsidRPr="00B82BD1">
        <w:rPr>
          <w:sz w:val="22"/>
          <w:szCs w:val="22"/>
        </w:rPr>
        <w:t xml:space="preserve">л о важнейших фактах рассекреченных документов архива Совета </w:t>
      </w:r>
      <w:r>
        <w:rPr>
          <w:sz w:val="22"/>
          <w:szCs w:val="22"/>
        </w:rPr>
        <w:t>на</w:t>
      </w:r>
      <w:r w:rsidRPr="00B82BD1">
        <w:rPr>
          <w:sz w:val="22"/>
          <w:szCs w:val="22"/>
        </w:rPr>
        <w:t>цио</w:t>
      </w:r>
      <w:r>
        <w:rPr>
          <w:sz w:val="22"/>
          <w:szCs w:val="22"/>
        </w:rPr>
        <w:t>на</w:t>
      </w:r>
      <w:r w:rsidRPr="00B82BD1">
        <w:rPr>
          <w:sz w:val="22"/>
          <w:szCs w:val="22"/>
        </w:rPr>
        <w:t xml:space="preserve">льной безопасности и ЦРУ. Проект </w:t>
      </w:r>
      <w:r>
        <w:rPr>
          <w:sz w:val="22"/>
          <w:szCs w:val="22"/>
        </w:rPr>
        <w:t xml:space="preserve">ЦРУ </w:t>
      </w:r>
      <w:r w:rsidRPr="00B82BD1">
        <w:rPr>
          <w:sz w:val="22"/>
          <w:szCs w:val="22"/>
        </w:rPr>
        <w:t xml:space="preserve">«Информационные войны» обманывал зрителей о системе тайного управления Соединенными Штатами. </w:t>
      </w:r>
      <w:r>
        <w:rPr>
          <w:sz w:val="22"/>
          <w:szCs w:val="22"/>
        </w:rPr>
        <w:t>На</w:t>
      </w:r>
      <w:r w:rsidRPr="00B82BD1">
        <w:rPr>
          <w:sz w:val="22"/>
          <w:szCs w:val="22"/>
        </w:rPr>
        <w:t xml:space="preserve">пример, в показанном </w:t>
      </w:r>
      <w:r>
        <w:rPr>
          <w:sz w:val="22"/>
          <w:szCs w:val="22"/>
        </w:rPr>
        <w:t xml:space="preserve">этим </w:t>
      </w:r>
      <w:r w:rsidRPr="00B82BD1">
        <w:rPr>
          <w:sz w:val="22"/>
          <w:szCs w:val="22"/>
        </w:rPr>
        <w:t>ка</w:t>
      </w:r>
      <w:r>
        <w:rPr>
          <w:sz w:val="22"/>
          <w:szCs w:val="22"/>
        </w:rPr>
        <w:t>на</w:t>
      </w:r>
      <w:r w:rsidRPr="00B82BD1">
        <w:rPr>
          <w:sz w:val="22"/>
          <w:szCs w:val="22"/>
        </w:rPr>
        <w:t>лом документальном фильме «Невидимая империя. Полностью раскрытый американский мировой порядок»,</w:t>
      </w:r>
      <w:r w:rsidRPr="00B82BD1">
        <w:rPr>
          <w:rStyle w:val="ab"/>
          <w:sz w:val="22"/>
          <w:szCs w:val="22"/>
        </w:rPr>
        <w:footnoteReference w:id="143"/>
      </w:r>
      <w:r w:rsidRPr="00B82BD1">
        <w:rPr>
          <w:sz w:val="22"/>
          <w:szCs w:val="22"/>
        </w:rPr>
        <w:t xml:space="preserve"> созданном в 2010 году, авторы замаскировали главные центры тайного управления. Ничего не говорили о </w:t>
      </w:r>
      <w:r>
        <w:rPr>
          <w:sz w:val="22"/>
          <w:szCs w:val="22"/>
        </w:rPr>
        <w:t xml:space="preserve">триумвирате, о </w:t>
      </w:r>
      <w:r w:rsidRPr="00B82BD1">
        <w:rPr>
          <w:sz w:val="22"/>
          <w:szCs w:val="22"/>
        </w:rPr>
        <w:t>«Круге 13-ти» судей</w:t>
      </w:r>
      <w:r w:rsidRPr="00A80A95">
        <w:rPr>
          <w:sz w:val="22"/>
          <w:szCs w:val="22"/>
        </w:rPr>
        <w:t xml:space="preserve"> </w:t>
      </w:r>
      <w:r>
        <w:rPr>
          <w:sz w:val="22"/>
          <w:szCs w:val="22"/>
        </w:rPr>
        <w:t xml:space="preserve">(главарь - </w:t>
      </w:r>
      <w:r w:rsidRPr="00B82BD1">
        <w:rPr>
          <w:sz w:val="22"/>
          <w:szCs w:val="22"/>
        </w:rPr>
        <w:t>Я.Ротшильд</w:t>
      </w:r>
      <w:r>
        <w:rPr>
          <w:sz w:val="22"/>
          <w:szCs w:val="22"/>
        </w:rPr>
        <w:t>)</w:t>
      </w:r>
      <w:r w:rsidRPr="00B82BD1">
        <w:rPr>
          <w:sz w:val="22"/>
          <w:szCs w:val="22"/>
        </w:rPr>
        <w:t xml:space="preserve">. Ни одного слова не было сказано о «Круге </w:t>
      </w:r>
      <w:r>
        <w:rPr>
          <w:sz w:val="22"/>
          <w:szCs w:val="22"/>
        </w:rPr>
        <w:t>7-ми</w:t>
      </w:r>
      <w:r w:rsidRPr="00B82BD1">
        <w:rPr>
          <w:sz w:val="22"/>
          <w:szCs w:val="22"/>
        </w:rPr>
        <w:t xml:space="preserve">» </w:t>
      </w:r>
      <w:r>
        <w:rPr>
          <w:sz w:val="22"/>
          <w:szCs w:val="22"/>
        </w:rPr>
        <w:t xml:space="preserve">стратегов (главарь - </w:t>
      </w:r>
      <w:r w:rsidRPr="00B82BD1">
        <w:rPr>
          <w:sz w:val="22"/>
          <w:szCs w:val="22"/>
        </w:rPr>
        <w:t>Д.Рокфеллер</w:t>
      </w:r>
      <w:r>
        <w:rPr>
          <w:sz w:val="22"/>
          <w:szCs w:val="22"/>
        </w:rPr>
        <w:t>)</w:t>
      </w:r>
      <w:r w:rsidRPr="00B82BD1">
        <w:rPr>
          <w:sz w:val="22"/>
          <w:szCs w:val="22"/>
        </w:rPr>
        <w:t>. Не упоми</w:t>
      </w:r>
      <w:r>
        <w:rPr>
          <w:sz w:val="22"/>
          <w:szCs w:val="22"/>
        </w:rPr>
        <w:t>на</w:t>
      </w:r>
      <w:r w:rsidRPr="00B82BD1">
        <w:rPr>
          <w:sz w:val="22"/>
          <w:szCs w:val="22"/>
        </w:rPr>
        <w:t xml:space="preserve">лось о «Круге 34-х». Не было даже </w:t>
      </w:r>
      <w:r>
        <w:rPr>
          <w:sz w:val="22"/>
          <w:szCs w:val="22"/>
        </w:rPr>
        <w:t>на</w:t>
      </w:r>
      <w:r w:rsidRPr="00B82BD1">
        <w:rPr>
          <w:sz w:val="22"/>
          <w:szCs w:val="22"/>
        </w:rPr>
        <w:t xml:space="preserve">мека </w:t>
      </w:r>
      <w:r>
        <w:rPr>
          <w:sz w:val="22"/>
          <w:szCs w:val="22"/>
        </w:rPr>
        <w:t>на</w:t>
      </w:r>
      <w:r w:rsidRPr="00B82BD1">
        <w:rPr>
          <w:sz w:val="22"/>
          <w:szCs w:val="22"/>
        </w:rPr>
        <w:t xml:space="preserve"> </w:t>
      </w:r>
      <w:r>
        <w:rPr>
          <w:sz w:val="22"/>
          <w:szCs w:val="22"/>
        </w:rPr>
        <w:t xml:space="preserve">царя-женщину, </w:t>
      </w:r>
      <w:r w:rsidRPr="00B82BD1">
        <w:rPr>
          <w:sz w:val="22"/>
          <w:szCs w:val="22"/>
        </w:rPr>
        <w:t>«правител</w:t>
      </w:r>
      <w:r>
        <w:rPr>
          <w:sz w:val="22"/>
          <w:szCs w:val="22"/>
        </w:rPr>
        <w:t>ьницу</w:t>
      </w:r>
      <w:r w:rsidRPr="00B82BD1">
        <w:rPr>
          <w:sz w:val="22"/>
          <w:szCs w:val="22"/>
        </w:rPr>
        <w:t xml:space="preserve"> кругов» (Ruler of the Rings) – королев</w:t>
      </w:r>
      <w:r>
        <w:rPr>
          <w:sz w:val="22"/>
          <w:szCs w:val="22"/>
        </w:rPr>
        <w:t>у</w:t>
      </w:r>
      <w:r w:rsidRPr="00B82BD1">
        <w:rPr>
          <w:sz w:val="22"/>
          <w:szCs w:val="22"/>
        </w:rPr>
        <w:t xml:space="preserve"> Британии. </w:t>
      </w:r>
      <w:r>
        <w:rPr>
          <w:sz w:val="22"/>
          <w:szCs w:val="22"/>
        </w:rPr>
        <w:t>Обманывали</w:t>
      </w:r>
      <w:r w:rsidRPr="00B82BD1">
        <w:rPr>
          <w:sz w:val="22"/>
          <w:szCs w:val="22"/>
        </w:rPr>
        <w:t>, что тай</w:t>
      </w:r>
      <w:r>
        <w:rPr>
          <w:sz w:val="22"/>
          <w:szCs w:val="22"/>
        </w:rPr>
        <w:t>на</w:t>
      </w:r>
      <w:r w:rsidRPr="00B82BD1">
        <w:rPr>
          <w:sz w:val="22"/>
          <w:szCs w:val="22"/>
        </w:rPr>
        <w:t>я о</w:t>
      </w:r>
      <w:r>
        <w:rPr>
          <w:sz w:val="22"/>
          <w:szCs w:val="22"/>
        </w:rPr>
        <w:t xml:space="preserve">лигархическая мафия </w:t>
      </w:r>
      <w:r w:rsidRPr="00B82BD1">
        <w:rPr>
          <w:sz w:val="22"/>
          <w:szCs w:val="22"/>
        </w:rPr>
        <w:t>«</w:t>
      </w:r>
      <w:r>
        <w:rPr>
          <w:sz w:val="22"/>
          <w:szCs w:val="22"/>
        </w:rPr>
        <w:t>Храм</w:t>
      </w:r>
      <w:r w:rsidRPr="00B82BD1">
        <w:rPr>
          <w:sz w:val="22"/>
          <w:szCs w:val="22"/>
        </w:rPr>
        <w:t xml:space="preserve">» якобы </w:t>
      </w:r>
      <w:r>
        <w:rPr>
          <w:sz w:val="22"/>
          <w:szCs w:val="22"/>
        </w:rPr>
        <w:t>на</w:t>
      </w:r>
      <w:r w:rsidRPr="00B82BD1">
        <w:rPr>
          <w:sz w:val="22"/>
          <w:szCs w:val="22"/>
        </w:rPr>
        <w:t xml:space="preserve">чала действовать в 1902 году. </w:t>
      </w:r>
    </w:p>
    <w:p w:rsidR="00222332" w:rsidRPr="00CC1756" w:rsidRDefault="00222332" w:rsidP="00222332">
      <w:pPr>
        <w:jc w:val="both"/>
        <w:rPr>
          <w:sz w:val="22"/>
          <w:szCs w:val="22"/>
        </w:rPr>
      </w:pPr>
      <w:r w:rsidRPr="00B82BD1">
        <w:rPr>
          <w:sz w:val="22"/>
          <w:szCs w:val="22"/>
        </w:rPr>
        <w:t xml:space="preserve">        </w:t>
      </w:r>
      <w:r w:rsidR="00416BDB">
        <w:rPr>
          <w:sz w:val="22"/>
          <w:szCs w:val="22"/>
        </w:rPr>
        <w:t xml:space="preserve">Олигархи </w:t>
      </w:r>
      <w:r w:rsidR="00966CFF">
        <w:rPr>
          <w:sz w:val="22"/>
          <w:szCs w:val="22"/>
        </w:rPr>
        <w:t xml:space="preserve">сотни лет </w:t>
      </w:r>
      <w:r w:rsidR="00416BDB">
        <w:rPr>
          <w:sz w:val="22"/>
          <w:szCs w:val="22"/>
        </w:rPr>
        <w:t xml:space="preserve">приказывали </w:t>
      </w:r>
      <w:r w:rsidR="00C87BB1">
        <w:rPr>
          <w:sz w:val="22"/>
          <w:szCs w:val="22"/>
        </w:rPr>
        <w:t xml:space="preserve">историкам </w:t>
      </w:r>
      <w:r w:rsidR="00966CFF">
        <w:rPr>
          <w:sz w:val="22"/>
          <w:szCs w:val="22"/>
        </w:rPr>
        <w:t>лга</w:t>
      </w:r>
      <w:r w:rsidR="00416BDB">
        <w:rPr>
          <w:sz w:val="22"/>
          <w:szCs w:val="22"/>
        </w:rPr>
        <w:t xml:space="preserve">ть, сочинить ложную хронологию, </w:t>
      </w:r>
      <w:r w:rsidR="00D14A66">
        <w:rPr>
          <w:sz w:val="22"/>
          <w:szCs w:val="22"/>
        </w:rPr>
        <w:t xml:space="preserve">ложную историю, </w:t>
      </w:r>
      <w:r w:rsidR="00416BDB">
        <w:rPr>
          <w:sz w:val="22"/>
          <w:szCs w:val="22"/>
        </w:rPr>
        <w:t>придумать ложь</w:t>
      </w:r>
      <w:r w:rsidR="00966CFF">
        <w:rPr>
          <w:sz w:val="22"/>
          <w:szCs w:val="22"/>
        </w:rPr>
        <w:t xml:space="preserve"> о «демократии». </w:t>
      </w:r>
      <w:r>
        <w:rPr>
          <w:sz w:val="22"/>
          <w:szCs w:val="22"/>
        </w:rPr>
        <w:t xml:space="preserve">На самом деле, </w:t>
      </w:r>
      <w:r w:rsidR="00416BDB">
        <w:rPr>
          <w:sz w:val="22"/>
          <w:szCs w:val="22"/>
        </w:rPr>
        <w:t xml:space="preserve">якобы </w:t>
      </w:r>
      <w:r w:rsidR="00416BDB" w:rsidRPr="00192318">
        <w:rPr>
          <w:sz w:val="22"/>
          <w:szCs w:val="22"/>
        </w:rPr>
        <w:t>«демократия» древнегреческих полисов и Р</w:t>
      </w:r>
      <w:r w:rsidR="00561D9A" w:rsidRPr="00192318">
        <w:rPr>
          <w:sz w:val="22"/>
          <w:szCs w:val="22"/>
        </w:rPr>
        <w:t>имск</w:t>
      </w:r>
      <w:r w:rsidR="00416BDB" w:rsidRPr="00192318">
        <w:rPr>
          <w:sz w:val="22"/>
          <w:szCs w:val="22"/>
        </w:rPr>
        <w:t>ой империи</w:t>
      </w:r>
      <w:r w:rsidR="00561D9A" w:rsidRPr="00192318">
        <w:rPr>
          <w:sz w:val="22"/>
          <w:szCs w:val="22"/>
        </w:rPr>
        <w:t xml:space="preserve"> </w:t>
      </w:r>
      <w:r w:rsidR="00416BDB" w:rsidRPr="00192318">
        <w:rPr>
          <w:sz w:val="22"/>
          <w:szCs w:val="22"/>
        </w:rPr>
        <w:t>с диктаторства Л</w:t>
      </w:r>
      <w:r w:rsidR="00033DEF" w:rsidRPr="00192318">
        <w:rPr>
          <w:sz w:val="22"/>
          <w:szCs w:val="22"/>
        </w:rPr>
        <w:t xml:space="preserve">уция </w:t>
      </w:r>
      <w:r w:rsidR="00416BDB" w:rsidRPr="00192318">
        <w:rPr>
          <w:sz w:val="22"/>
          <w:szCs w:val="22"/>
        </w:rPr>
        <w:t>Суллы 11.6.1256 (81 до н.э.)</w:t>
      </w:r>
      <w:r w:rsidR="00D14A66" w:rsidRPr="00192318">
        <w:rPr>
          <w:rStyle w:val="ab"/>
          <w:sz w:val="22"/>
          <w:szCs w:val="22"/>
        </w:rPr>
        <w:footnoteReference w:id="144"/>
      </w:r>
      <w:r w:rsidR="00E32643" w:rsidRPr="00192318">
        <w:rPr>
          <w:sz w:val="22"/>
          <w:szCs w:val="22"/>
        </w:rPr>
        <w:t xml:space="preserve"> </w:t>
      </w:r>
      <w:r w:rsidR="00D14A66" w:rsidRPr="00192318">
        <w:rPr>
          <w:sz w:val="22"/>
          <w:szCs w:val="22"/>
        </w:rPr>
        <w:t>- это</w:t>
      </w:r>
      <w:r w:rsidR="00966CFF" w:rsidRPr="00192318">
        <w:rPr>
          <w:sz w:val="22"/>
          <w:szCs w:val="22"/>
        </w:rPr>
        <w:t xml:space="preserve"> </w:t>
      </w:r>
      <w:r w:rsidR="00561D9A" w:rsidRPr="00192318">
        <w:rPr>
          <w:sz w:val="22"/>
          <w:szCs w:val="22"/>
        </w:rPr>
        <w:t>олигархическ</w:t>
      </w:r>
      <w:r w:rsidR="00D14A66" w:rsidRPr="00192318">
        <w:rPr>
          <w:sz w:val="22"/>
          <w:szCs w:val="22"/>
        </w:rPr>
        <w:t>ая</w:t>
      </w:r>
      <w:r w:rsidR="00561D9A" w:rsidRPr="00192318">
        <w:rPr>
          <w:sz w:val="22"/>
          <w:szCs w:val="22"/>
        </w:rPr>
        <w:t xml:space="preserve"> мафи</w:t>
      </w:r>
      <w:r w:rsidR="00D14A66" w:rsidRPr="00192318">
        <w:rPr>
          <w:sz w:val="22"/>
          <w:szCs w:val="22"/>
        </w:rPr>
        <w:t>я</w:t>
      </w:r>
      <w:r w:rsidR="00561D9A" w:rsidRPr="00192318">
        <w:rPr>
          <w:sz w:val="22"/>
          <w:szCs w:val="22"/>
        </w:rPr>
        <w:t xml:space="preserve"> из 4612 а</w:t>
      </w:r>
      <w:r w:rsidR="009544DE">
        <w:rPr>
          <w:sz w:val="22"/>
          <w:szCs w:val="22"/>
        </w:rPr>
        <w:t>гентов</w:t>
      </w:r>
      <w:r w:rsidR="00561D9A" w:rsidRPr="00192318">
        <w:rPr>
          <w:sz w:val="22"/>
          <w:szCs w:val="22"/>
        </w:rPr>
        <w:t>,</w:t>
      </w:r>
      <w:r w:rsidR="00561D9A" w:rsidRPr="00192318">
        <w:rPr>
          <w:rStyle w:val="ab"/>
          <w:sz w:val="22"/>
          <w:szCs w:val="22"/>
        </w:rPr>
        <w:footnoteReference w:id="145"/>
      </w:r>
      <w:r w:rsidR="00561D9A" w:rsidRPr="00192318">
        <w:rPr>
          <w:sz w:val="22"/>
          <w:szCs w:val="22"/>
        </w:rPr>
        <w:t xml:space="preserve"> которые организованы в</w:t>
      </w:r>
      <w:r w:rsidRPr="00192318">
        <w:rPr>
          <w:sz w:val="22"/>
          <w:szCs w:val="22"/>
        </w:rPr>
        <w:t xml:space="preserve"> триумвират и </w:t>
      </w:r>
      <w:r w:rsidR="00561D9A" w:rsidRPr="00192318">
        <w:rPr>
          <w:sz w:val="22"/>
          <w:szCs w:val="22"/>
        </w:rPr>
        <w:lastRenderedPageBreak/>
        <w:t>шесть кругов</w:t>
      </w:r>
      <w:r w:rsidRPr="00192318">
        <w:rPr>
          <w:sz w:val="22"/>
          <w:szCs w:val="22"/>
        </w:rPr>
        <w:t>.</w:t>
      </w:r>
      <w:r w:rsidRPr="00B82BD1">
        <w:rPr>
          <w:sz w:val="22"/>
          <w:szCs w:val="22"/>
        </w:rPr>
        <w:t xml:space="preserve"> </w:t>
      </w:r>
      <w:r w:rsidR="00D14A66">
        <w:rPr>
          <w:sz w:val="22"/>
          <w:szCs w:val="22"/>
        </w:rPr>
        <w:t xml:space="preserve">Л.Суллу сделали главкомом </w:t>
      </w:r>
      <w:r w:rsidR="00FE6AD0">
        <w:rPr>
          <w:sz w:val="22"/>
          <w:szCs w:val="22"/>
        </w:rPr>
        <w:t>олигархической мафии</w:t>
      </w:r>
      <w:r w:rsidR="00D14A66">
        <w:rPr>
          <w:sz w:val="22"/>
          <w:szCs w:val="22"/>
        </w:rPr>
        <w:t xml:space="preserve">, подчиненным царю-женщине, которая бежала из Египта во время его третьего захвата войсками Александра Великого и стала верховной жрицей империи в круглом храме </w:t>
      </w:r>
      <w:r w:rsidR="002016A8">
        <w:rPr>
          <w:sz w:val="22"/>
          <w:szCs w:val="22"/>
        </w:rPr>
        <w:t>Веста</w:t>
      </w:r>
      <w:r w:rsidR="002016A8">
        <w:rPr>
          <w:rStyle w:val="ab"/>
          <w:sz w:val="22"/>
          <w:szCs w:val="22"/>
        </w:rPr>
        <w:footnoteReference w:id="146"/>
      </w:r>
      <w:r w:rsidR="002016A8">
        <w:rPr>
          <w:sz w:val="22"/>
          <w:szCs w:val="22"/>
        </w:rPr>
        <w:t xml:space="preserve"> </w:t>
      </w:r>
      <w:r w:rsidR="00D14A66">
        <w:rPr>
          <w:sz w:val="22"/>
          <w:szCs w:val="22"/>
        </w:rPr>
        <w:t xml:space="preserve">на Палатинском холме. </w:t>
      </w:r>
      <w:r w:rsidRPr="00B82BD1">
        <w:rPr>
          <w:sz w:val="22"/>
          <w:szCs w:val="22"/>
        </w:rPr>
        <w:t>Пять секретных кругов управления показывала схема в г. Винчестер (99 км юго-западнее Лондо</w:t>
      </w:r>
      <w:r>
        <w:rPr>
          <w:sz w:val="22"/>
          <w:szCs w:val="22"/>
        </w:rPr>
        <w:t>на</w:t>
      </w:r>
      <w:r w:rsidRPr="00B82BD1">
        <w:rPr>
          <w:sz w:val="22"/>
          <w:szCs w:val="22"/>
        </w:rPr>
        <w:t xml:space="preserve">) в Винчестерском замке </w:t>
      </w:r>
      <w:r>
        <w:rPr>
          <w:sz w:val="22"/>
          <w:szCs w:val="22"/>
        </w:rPr>
        <w:t>на</w:t>
      </w:r>
      <w:r w:rsidRPr="00B82BD1">
        <w:rPr>
          <w:sz w:val="22"/>
          <w:szCs w:val="22"/>
        </w:rPr>
        <w:t xml:space="preserve"> стене Большого зала (Great Hall), который строили 13 месяцев и завершили</w:t>
      </w:r>
      <w:r>
        <w:rPr>
          <w:sz w:val="22"/>
          <w:szCs w:val="22"/>
        </w:rPr>
        <w:t xml:space="preserve"> 30.1.1317 года (1217 Птаха</w:t>
      </w:r>
      <w:r w:rsidRPr="00B82BD1">
        <w:rPr>
          <w:sz w:val="22"/>
          <w:szCs w:val="22"/>
        </w:rPr>
        <w:t xml:space="preserve">). </w:t>
      </w:r>
      <w:r>
        <w:rPr>
          <w:sz w:val="22"/>
          <w:szCs w:val="22"/>
        </w:rPr>
        <w:t>На</w:t>
      </w:r>
      <w:r w:rsidRPr="00B82BD1">
        <w:rPr>
          <w:sz w:val="22"/>
          <w:szCs w:val="22"/>
        </w:rPr>
        <w:t xml:space="preserve"> </w:t>
      </w:r>
      <w:r>
        <w:rPr>
          <w:sz w:val="22"/>
          <w:szCs w:val="22"/>
        </w:rPr>
        <w:t>пере</w:t>
      </w:r>
      <w:r w:rsidRPr="00B82BD1">
        <w:rPr>
          <w:sz w:val="22"/>
          <w:szCs w:val="22"/>
        </w:rPr>
        <w:t xml:space="preserve">рисованной в 1552 году </w:t>
      </w:r>
      <w:r w:rsidR="002016A8" w:rsidRPr="00B82BD1">
        <w:rPr>
          <w:sz w:val="22"/>
          <w:szCs w:val="22"/>
        </w:rPr>
        <w:t xml:space="preserve">схеме </w:t>
      </w:r>
      <w:r w:rsidR="000F4B20">
        <w:rPr>
          <w:sz w:val="22"/>
          <w:szCs w:val="22"/>
        </w:rPr>
        <w:t xml:space="preserve">не изобразили </w:t>
      </w:r>
      <w:r w:rsidRPr="00B82BD1">
        <w:rPr>
          <w:sz w:val="22"/>
          <w:szCs w:val="22"/>
        </w:rPr>
        <w:t>секрет</w:t>
      </w:r>
      <w:r w:rsidR="000F4B20">
        <w:rPr>
          <w:sz w:val="22"/>
          <w:szCs w:val="22"/>
        </w:rPr>
        <w:t xml:space="preserve"> </w:t>
      </w:r>
      <w:r w:rsidRPr="00B82BD1">
        <w:rPr>
          <w:sz w:val="22"/>
          <w:szCs w:val="22"/>
        </w:rPr>
        <w:t xml:space="preserve"> особой важности </w:t>
      </w:r>
      <w:r>
        <w:rPr>
          <w:sz w:val="22"/>
          <w:szCs w:val="22"/>
        </w:rPr>
        <w:t>–</w:t>
      </w:r>
      <w:r w:rsidRPr="00B82BD1">
        <w:rPr>
          <w:sz w:val="22"/>
          <w:szCs w:val="22"/>
        </w:rPr>
        <w:t xml:space="preserve"> </w:t>
      </w:r>
      <w:r w:rsidR="007222DF">
        <w:rPr>
          <w:sz w:val="22"/>
          <w:szCs w:val="22"/>
        </w:rPr>
        <w:t>«К</w:t>
      </w:r>
      <w:r w:rsidRPr="00B82BD1">
        <w:rPr>
          <w:sz w:val="22"/>
          <w:szCs w:val="22"/>
        </w:rPr>
        <w:t>руг</w:t>
      </w:r>
      <w:r>
        <w:rPr>
          <w:sz w:val="22"/>
          <w:szCs w:val="22"/>
        </w:rPr>
        <w:t xml:space="preserve"> </w:t>
      </w:r>
      <w:r w:rsidRPr="00B82BD1">
        <w:rPr>
          <w:sz w:val="22"/>
          <w:szCs w:val="22"/>
        </w:rPr>
        <w:t>13-ти</w:t>
      </w:r>
      <w:r w:rsidR="007222DF">
        <w:rPr>
          <w:sz w:val="22"/>
          <w:szCs w:val="22"/>
        </w:rPr>
        <w:t>»</w:t>
      </w:r>
      <w:r w:rsidRPr="00B82BD1">
        <w:rPr>
          <w:sz w:val="22"/>
          <w:szCs w:val="22"/>
        </w:rPr>
        <w:t xml:space="preserve"> судей</w:t>
      </w:r>
      <w:r>
        <w:rPr>
          <w:sz w:val="22"/>
          <w:szCs w:val="22"/>
        </w:rPr>
        <w:t>, поскольку в 1317 году он находился не в Британии, а в Венеции</w:t>
      </w:r>
      <w:r w:rsidRPr="00B82BD1">
        <w:rPr>
          <w:sz w:val="22"/>
          <w:szCs w:val="22"/>
        </w:rPr>
        <w:t xml:space="preserve">. Эту круглую схему </w:t>
      </w:r>
      <w:r>
        <w:rPr>
          <w:sz w:val="22"/>
          <w:szCs w:val="22"/>
        </w:rPr>
        <w:t>на</w:t>
      </w:r>
      <w:r w:rsidRPr="00B82BD1">
        <w:rPr>
          <w:sz w:val="22"/>
          <w:szCs w:val="22"/>
        </w:rPr>
        <w:t xml:space="preserve"> несколько секунд показали в документальном фильме</w:t>
      </w:r>
      <w:r w:rsidR="00561D9A">
        <w:rPr>
          <w:sz w:val="22"/>
          <w:szCs w:val="22"/>
        </w:rPr>
        <w:t xml:space="preserve"> </w:t>
      </w:r>
      <w:r w:rsidR="00561D9A" w:rsidRPr="00B82BD1">
        <w:rPr>
          <w:sz w:val="22"/>
          <w:szCs w:val="22"/>
        </w:rPr>
        <w:t>«Невидимая империя</w:t>
      </w:r>
      <w:r w:rsidR="00561D9A">
        <w:rPr>
          <w:sz w:val="22"/>
          <w:szCs w:val="22"/>
        </w:rPr>
        <w:t>»</w:t>
      </w:r>
      <w:r w:rsidRPr="00B82BD1">
        <w:rPr>
          <w:sz w:val="22"/>
          <w:szCs w:val="22"/>
        </w:rPr>
        <w:t xml:space="preserve">, никак не объяснив зрителям ее содержание.  Ничего </w:t>
      </w:r>
      <w:r>
        <w:rPr>
          <w:sz w:val="22"/>
          <w:szCs w:val="22"/>
        </w:rPr>
        <w:t xml:space="preserve">в фильме </w:t>
      </w:r>
      <w:r w:rsidRPr="00B82BD1">
        <w:rPr>
          <w:sz w:val="22"/>
          <w:szCs w:val="22"/>
        </w:rPr>
        <w:t xml:space="preserve">не было сказано и о 14-лучевом кресте </w:t>
      </w:r>
      <w:r>
        <w:rPr>
          <w:sz w:val="22"/>
          <w:szCs w:val="22"/>
        </w:rPr>
        <w:t>на</w:t>
      </w:r>
      <w:r w:rsidRPr="00B82BD1">
        <w:rPr>
          <w:sz w:val="22"/>
          <w:szCs w:val="22"/>
        </w:rPr>
        <w:t>д схемой зала в Винчестере,</w:t>
      </w:r>
      <w:r w:rsidRPr="00B82BD1">
        <w:rPr>
          <w:rStyle w:val="ab"/>
          <w:sz w:val="22"/>
          <w:szCs w:val="22"/>
        </w:rPr>
        <w:footnoteReference w:id="147"/>
      </w:r>
      <w:r w:rsidRPr="00B82BD1">
        <w:rPr>
          <w:sz w:val="22"/>
          <w:szCs w:val="22"/>
        </w:rPr>
        <w:t xml:space="preserve"> показывавшем, что </w:t>
      </w:r>
      <w:r>
        <w:rPr>
          <w:sz w:val="22"/>
          <w:szCs w:val="22"/>
        </w:rPr>
        <w:t>в 1317 году во главе кругов стояла</w:t>
      </w:r>
      <w:r w:rsidRPr="00B82BD1">
        <w:rPr>
          <w:sz w:val="22"/>
          <w:szCs w:val="22"/>
        </w:rPr>
        <w:t xml:space="preserve"> </w:t>
      </w:r>
      <w:r>
        <w:rPr>
          <w:sz w:val="22"/>
          <w:szCs w:val="22"/>
        </w:rPr>
        <w:t>«</w:t>
      </w:r>
      <w:r w:rsidRPr="00B82BD1">
        <w:rPr>
          <w:sz w:val="22"/>
          <w:szCs w:val="22"/>
        </w:rPr>
        <w:t>царица Исида</w:t>
      </w:r>
      <w:r>
        <w:rPr>
          <w:sz w:val="22"/>
          <w:szCs w:val="22"/>
        </w:rPr>
        <w:t>»</w:t>
      </w:r>
      <w:r w:rsidRPr="00B82BD1">
        <w:rPr>
          <w:sz w:val="22"/>
          <w:szCs w:val="22"/>
        </w:rPr>
        <w:t xml:space="preserve"> (число 14)</w:t>
      </w:r>
      <w:r>
        <w:rPr>
          <w:sz w:val="22"/>
          <w:szCs w:val="22"/>
        </w:rPr>
        <w:t>. С</w:t>
      </w:r>
      <w:r w:rsidRPr="00B82BD1">
        <w:rPr>
          <w:sz w:val="22"/>
          <w:szCs w:val="22"/>
        </w:rPr>
        <w:t>имволы показыва</w:t>
      </w:r>
      <w:r>
        <w:rPr>
          <w:sz w:val="22"/>
          <w:szCs w:val="22"/>
        </w:rPr>
        <w:t xml:space="preserve">ли, что в 1317-1552 годах члены </w:t>
      </w:r>
      <w:r w:rsidRPr="00B82BD1">
        <w:rPr>
          <w:sz w:val="22"/>
          <w:szCs w:val="22"/>
        </w:rPr>
        <w:t xml:space="preserve">тайных кругов управления Британии верили в Исиду </w:t>
      </w:r>
      <w:r>
        <w:rPr>
          <w:sz w:val="22"/>
          <w:szCs w:val="22"/>
        </w:rPr>
        <w:t>и Д</w:t>
      </w:r>
      <w:r w:rsidRPr="00B82BD1">
        <w:rPr>
          <w:sz w:val="22"/>
          <w:szCs w:val="22"/>
        </w:rPr>
        <w:t>ьявола</w:t>
      </w:r>
      <w:r>
        <w:rPr>
          <w:sz w:val="22"/>
          <w:szCs w:val="22"/>
        </w:rPr>
        <w:t xml:space="preserve"> (</w:t>
      </w:r>
      <w:r w:rsidRPr="00B82BD1">
        <w:rPr>
          <w:sz w:val="22"/>
          <w:szCs w:val="22"/>
        </w:rPr>
        <w:t>число 7)</w:t>
      </w:r>
      <w:r>
        <w:rPr>
          <w:sz w:val="22"/>
          <w:szCs w:val="22"/>
        </w:rPr>
        <w:t>.</w:t>
      </w:r>
      <w:r w:rsidRPr="00B82BD1">
        <w:rPr>
          <w:sz w:val="22"/>
          <w:szCs w:val="22"/>
        </w:rPr>
        <w:t xml:space="preserve"> </w:t>
      </w:r>
      <w:r>
        <w:rPr>
          <w:sz w:val="22"/>
          <w:szCs w:val="22"/>
        </w:rPr>
        <w:t>В ХХ1 веке на</w:t>
      </w:r>
      <w:r w:rsidRPr="00B82BD1">
        <w:rPr>
          <w:sz w:val="22"/>
          <w:szCs w:val="22"/>
        </w:rPr>
        <w:t xml:space="preserve"> дверце кареты королевы Британии</w:t>
      </w:r>
      <w:r w:rsidRPr="00B140FD">
        <w:rPr>
          <w:sz w:val="22"/>
          <w:szCs w:val="22"/>
        </w:rPr>
        <w:t xml:space="preserve"> </w:t>
      </w:r>
      <w:r>
        <w:rPr>
          <w:sz w:val="22"/>
          <w:szCs w:val="22"/>
        </w:rPr>
        <w:t>сохраняли</w:t>
      </w:r>
      <w:r w:rsidRPr="00B140FD">
        <w:rPr>
          <w:sz w:val="22"/>
          <w:szCs w:val="22"/>
        </w:rPr>
        <w:t xml:space="preserve"> </w:t>
      </w:r>
      <w:r>
        <w:rPr>
          <w:sz w:val="22"/>
          <w:szCs w:val="22"/>
        </w:rPr>
        <w:t>с</w:t>
      </w:r>
      <w:r w:rsidRPr="00B82BD1">
        <w:rPr>
          <w:sz w:val="22"/>
          <w:szCs w:val="22"/>
        </w:rPr>
        <w:t>емилучев</w:t>
      </w:r>
      <w:r>
        <w:rPr>
          <w:sz w:val="22"/>
          <w:szCs w:val="22"/>
        </w:rPr>
        <w:t>ую</w:t>
      </w:r>
      <w:r w:rsidRPr="00B82BD1">
        <w:rPr>
          <w:sz w:val="22"/>
          <w:szCs w:val="22"/>
        </w:rPr>
        <w:t xml:space="preserve"> звезд</w:t>
      </w:r>
      <w:r>
        <w:rPr>
          <w:sz w:val="22"/>
          <w:szCs w:val="22"/>
        </w:rPr>
        <w:t>у</w:t>
      </w:r>
      <w:r w:rsidRPr="00B82BD1">
        <w:rPr>
          <w:sz w:val="22"/>
          <w:szCs w:val="22"/>
        </w:rPr>
        <w:t>.</w:t>
      </w:r>
      <w:r>
        <w:rPr>
          <w:sz w:val="22"/>
          <w:szCs w:val="22"/>
        </w:rPr>
        <w:t xml:space="preserve"> Член «Круга 4111-ти (СМО), офицер разведки США Фиона Хилл, для прикрытия работавшая в Институте Брукингс и Фонде Евразия, в апреле 2014 года во время обсуждения экспертами кризиса на Украине надела символ «правительницы кругов» - золотое ожерелье в форме пяти колец.</w:t>
      </w:r>
      <w:r w:rsidRPr="00B82BD1">
        <w:rPr>
          <w:sz w:val="22"/>
          <w:szCs w:val="22"/>
        </w:rPr>
        <w:t xml:space="preserve"> </w:t>
      </w:r>
      <w:r>
        <w:rPr>
          <w:sz w:val="22"/>
          <w:szCs w:val="22"/>
        </w:rPr>
        <w:t>Ее тайно приняли в «Круг 322-х» в Университете Св. Андрея (Шотландия), где она учила русский язык.</w:t>
      </w:r>
      <w:r w:rsidR="00B72FEE">
        <w:rPr>
          <w:sz w:val="22"/>
          <w:szCs w:val="22"/>
        </w:rPr>
        <w:t xml:space="preserve"> </w:t>
      </w:r>
      <w:r w:rsidR="00C87BB1">
        <w:rPr>
          <w:sz w:val="22"/>
          <w:szCs w:val="22"/>
        </w:rPr>
        <w:t>Ч</w:t>
      </w:r>
      <w:r w:rsidR="00CC1756">
        <w:rPr>
          <w:sz w:val="22"/>
          <w:szCs w:val="22"/>
        </w:rPr>
        <w:t>лен «Круга 322-х» Энн Эпплбаум в журнале «Слэйт»</w:t>
      </w:r>
      <w:r w:rsidR="00993C9A">
        <w:rPr>
          <w:sz w:val="22"/>
          <w:szCs w:val="22"/>
        </w:rPr>
        <w:t xml:space="preserve"> 16.4.2015 </w:t>
      </w:r>
      <w:r w:rsidR="00CC1756">
        <w:rPr>
          <w:sz w:val="22"/>
          <w:szCs w:val="22"/>
        </w:rPr>
        <w:t xml:space="preserve">напечатала фото Хилари Клинтон </w:t>
      </w:r>
      <w:r w:rsidR="00763A25">
        <w:rPr>
          <w:sz w:val="22"/>
          <w:szCs w:val="22"/>
        </w:rPr>
        <w:t>в</w:t>
      </w:r>
      <w:r w:rsidR="00CC1756">
        <w:rPr>
          <w:sz w:val="22"/>
          <w:szCs w:val="22"/>
        </w:rPr>
        <w:t xml:space="preserve"> золот</w:t>
      </w:r>
      <w:r w:rsidR="00763A25">
        <w:rPr>
          <w:sz w:val="22"/>
          <w:szCs w:val="22"/>
        </w:rPr>
        <w:t>о</w:t>
      </w:r>
      <w:r w:rsidR="00CC1756">
        <w:rPr>
          <w:sz w:val="22"/>
          <w:szCs w:val="22"/>
        </w:rPr>
        <w:t>м ожерелье</w:t>
      </w:r>
      <w:r w:rsidR="00763A25">
        <w:rPr>
          <w:sz w:val="22"/>
          <w:szCs w:val="22"/>
        </w:rPr>
        <w:t xml:space="preserve"> из</w:t>
      </w:r>
      <w:r w:rsidR="00CC1756">
        <w:rPr>
          <w:sz w:val="22"/>
          <w:szCs w:val="22"/>
        </w:rPr>
        <w:t xml:space="preserve"> пяти колец</w:t>
      </w:r>
      <w:r w:rsidR="00993C9A">
        <w:rPr>
          <w:rStyle w:val="ab"/>
          <w:sz w:val="22"/>
          <w:szCs w:val="22"/>
        </w:rPr>
        <w:footnoteReference w:id="148"/>
      </w:r>
      <w:r w:rsidR="00993C9A">
        <w:rPr>
          <w:sz w:val="22"/>
          <w:szCs w:val="22"/>
        </w:rPr>
        <w:t xml:space="preserve"> -</w:t>
      </w:r>
      <w:r w:rsidR="00763A25">
        <w:rPr>
          <w:sz w:val="22"/>
          <w:szCs w:val="22"/>
        </w:rPr>
        <w:t xml:space="preserve"> </w:t>
      </w:r>
      <w:r w:rsidR="00993C9A">
        <w:rPr>
          <w:sz w:val="22"/>
          <w:szCs w:val="22"/>
        </w:rPr>
        <w:t>показатель</w:t>
      </w:r>
      <w:r w:rsidR="00763A25">
        <w:rPr>
          <w:sz w:val="22"/>
          <w:szCs w:val="22"/>
        </w:rPr>
        <w:t xml:space="preserve"> </w:t>
      </w:r>
      <w:r w:rsidR="00993C9A">
        <w:rPr>
          <w:sz w:val="22"/>
          <w:szCs w:val="22"/>
        </w:rPr>
        <w:t>подчинен</w:t>
      </w:r>
      <w:r w:rsidR="007222DF">
        <w:rPr>
          <w:sz w:val="22"/>
          <w:szCs w:val="22"/>
        </w:rPr>
        <w:t>ности реальной</w:t>
      </w:r>
      <w:r w:rsidR="00993C9A">
        <w:rPr>
          <w:sz w:val="22"/>
          <w:szCs w:val="22"/>
        </w:rPr>
        <w:t xml:space="preserve"> </w:t>
      </w:r>
      <w:r w:rsidR="00763A25">
        <w:rPr>
          <w:sz w:val="22"/>
          <w:szCs w:val="22"/>
        </w:rPr>
        <w:t>«правительниц</w:t>
      </w:r>
      <w:r w:rsidR="00993C9A">
        <w:rPr>
          <w:sz w:val="22"/>
          <w:szCs w:val="22"/>
        </w:rPr>
        <w:t>е</w:t>
      </w:r>
      <w:r w:rsidR="00763A25">
        <w:rPr>
          <w:sz w:val="22"/>
          <w:szCs w:val="22"/>
        </w:rPr>
        <w:t xml:space="preserve"> кругов»</w:t>
      </w:r>
      <w:r w:rsidR="00993C9A">
        <w:rPr>
          <w:sz w:val="22"/>
          <w:szCs w:val="22"/>
        </w:rPr>
        <w:t xml:space="preserve">, которая назначила </w:t>
      </w:r>
      <w:r w:rsidR="00E32643">
        <w:rPr>
          <w:sz w:val="22"/>
          <w:szCs w:val="22"/>
        </w:rPr>
        <w:t xml:space="preserve">эту </w:t>
      </w:r>
      <w:r w:rsidR="007222DF">
        <w:rPr>
          <w:sz w:val="22"/>
          <w:szCs w:val="22"/>
        </w:rPr>
        <w:t xml:space="preserve">марионетку </w:t>
      </w:r>
      <w:r w:rsidR="00993C9A">
        <w:rPr>
          <w:sz w:val="22"/>
          <w:szCs w:val="22"/>
        </w:rPr>
        <w:t xml:space="preserve">на роль </w:t>
      </w:r>
      <w:r w:rsidR="007222DF">
        <w:rPr>
          <w:sz w:val="22"/>
          <w:szCs w:val="22"/>
        </w:rPr>
        <w:t xml:space="preserve">президента </w:t>
      </w:r>
      <w:r w:rsidR="00993C9A">
        <w:rPr>
          <w:sz w:val="22"/>
          <w:szCs w:val="22"/>
        </w:rPr>
        <w:t>в 2017-2020 годах</w:t>
      </w:r>
      <w:r w:rsidR="00763A25">
        <w:rPr>
          <w:sz w:val="22"/>
          <w:szCs w:val="22"/>
        </w:rPr>
        <w:t>.</w:t>
      </w:r>
    </w:p>
    <w:p w:rsidR="00AF0EDF" w:rsidRDefault="005107B4" w:rsidP="005107B4">
      <w:pPr>
        <w:pStyle w:val="5"/>
        <w:shd w:val="clear" w:color="auto" w:fill="auto"/>
        <w:spacing w:after="0" w:line="250" w:lineRule="exact"/>
        <w:ind w:left="40" w:right="60"/>
        <w:jc w:val="both"/>
        <w:rPr>
          <w:sz w:val="22"/>
          <w:szCs w:val="22"/>
        </w:rPr>
      </w:pPr>
      <w:r>
        <w:rPr>
          <w:sz w:val="22"/>
          <w:szCs w:val="22"/>
        </w:rPr>
        <w:t xml:space="preserve">      С апреля 2014 года </w:t>
      </w:r>
      <w:r w:rsidR="00B43049">
        <w:rPr>
          <w:sz w:val="22"/>
          <w:szCs w:val="22"/>
        </w:rPr>
        <w:t xml:space="preserve">тайные правители </w:t>
      </w:r>
      <w:r>
        <w:rPr>
          <w:sz w:val="22"/>
          <w:szCs w:val="22"/>
        </w:rPr>
        <w:t>американск</w:t>
      </w:r>
      <w:r w:rsidR="00B43049">
        <w:rPr>
          <w:sz w:val="22"/>
          <w:szCs w:val="22"/>
        </w:rPr>
        <w:t>ой</w:t>
      </w:r>
      <w:r>
        <w:rPr>
          <w:sz w:val="22"/>
          <w:szCs w:val="22"/>
        </w:rPr>
        <w:t xml:space="preserve"> импери</w:t>
      </w:r>
      <w:r w:rsidR="00B43049">
        <w:rPr>
          <w:sz w:val="22"/>
          <w:szCs w:val="22"/>
        </w:rPr>
        <w:t>и</w:t>
      </w:r>
      <w:r>
        <w:rPr>
          <w:sz w:val="22"/>
          <w:szCs w:val="22"/>
        </w:rPr>
        <w:t xml:space="preserve"> </w:t>
      </w:r>
      <w:r w:rsidR="00B43049">
        <w:rPr>
          <w:sz w:val="22"/>
          <w:szCs w:val="22"/>
        </w:rPr>
        <w:t xml:space="preserve">приказали владельцам </w:t>
      </w:r>
      <w:r w:rsidR="00270EE5">
        <w:rPr>
          <w:sz w:val="22"/>
          <w:szCs w:val="22"/>
        </w:rPr>
        <w:t xml:space="preserve">СМИ </w:t>
      </w:r>
      <w:r w:rsidR="00B43049">
        <w:rPr>
          <w:sz w:val="22"/>
          <w:szCs w:val="22"/>
        </w:rPr>
        <w:t xml:space="preserve">усилить масштабы лжи и </w:t>
      </w:r>
      <w:r>
        <w:rPr>
          <w:sz w:val="22"/>
          <w:szCs w:val="22"/>
        </w:rPr>
        <w:lastRenderedPageBreak/>
        <w:t>блок</w:t>
      </w:r>
      <w:r w:rsidR="00B4033B">
        <w:rPr>
          <w:sz w:val="22"/>
          <w:szCs w:val="22"/>
        </w:rPr>
        <w:t>ад</w:t>
      </w:r>
      <w:r w:rsidR="00B43049">
        <w:rPr>
          <w:sz w:val="22"/>
          <w:szCs w:val="22"/>
        </w:rPr>
        <w:t>ы</w:t>
      </w:r>
      <w:r>
        <w:rPr>
          <w:sz w:val="22"/>
          <w:szCs w:val="22"/>
        </w:rPr>
        <w:t xml:space="preserve"> информации. </w:t>
      </w:r>
      <w:r w:rsidR="00B43049">
        <w:rPr>
          <w:sz w:val="22"/>
          <w:szCs w:val="22"/>
        </w:rPr>
        <w:t>В 2014 году на Украине</w:t>
      </w:r>
      <w:r w:rsidR="00A915FB">
        <w:rPr>
          <w:sz w:val="22"/>
          <w:szCs w:val="22"/>
        </w:rPr>
        <w:t>, которой напрямую управляли американцы,</w:t>
      </w:r>
      <w:r w:rsidR="00B43049">
        <w:rPr>
          <w:sz w:val="22"/>
          <w:szCs w:val="22"/>
        </w:rPr>
        <w:t xml:space="preserve"> запретили ретрансляцию </w:t>
      </w:r>
      <w:r w:rsidR="00AF0EDF">
        <w:rPr>
          <w:sz w:val="22"/>
          <w:szCs w:val="22"/>
        </w:rPr>
        <w:t xml:space="preserve">каналов </w:t>
      </w:r>
      <w:r w:rsidR="00B43049">
        <w:rPr>
          <w:sz w:val="22"/>
          <w:szCs w:val="22"/>
        </w:rPr>
        <w:t>российск</w:t>
      </w:r>
      <w:r w:rsidR="00AF0EDF">
        <w:rPr>
          <w:sz w:val="22"/>
          <w:szCs w:val="22"/>
        </w:rPr>
        <w:t>ого</w:t>
      </w:r>
      <w:r w:rsidR="00B43049">
        <w:rPr>
          <w:sz w:val="22"/>
          <w:szCs w:val="22"/>
        </w:rPr>
        <w:t xml:space="preserve"> телеви</w:t>
      </w:r>
      <w:r w:rsidR="00AF0EDF">
        <w:rPr>
          <w:sz w:val="22"/>
          <w:szCs w:val="22"/>
        </w:rPr>
        <w:t>дения</w:t>
      </w:r>
      <w:r w:rsidR="00B43049">
        <w:rPr>
          <w:sz w:val="22"/>
          <w:szCs w:val="22"/>
        </w:rPr>
        <w:t xml:space="preserve">. </w:t>
      </w:r>
      <w:r w:rsidR="00A445C1">
        <w:rPr>
          <w:sz w:val="22"/>
          <w:szCs w:val="22"/>
        </w:rPr>
        <w:t>Проект ЦРУ «</w:t>
      </w:r>
      <w:r>
        <w:rPr>
          <w:sz w:val="22"/>
          <w:szCs w:val="22"/>
        </w:rPr>
        <w:t>Си-Эн-Эн</w:t>
      </w:r>
      <w:r w:rsidR="00A445C1">
        <w:rPr>
          <w:sz w:val="22"/>
          <w:szCs w:val="22"/>
        </w:rPr>
        <w:t>»</w:t>
      </w:r>
      <w:r>
        <w:rPr>
          <w:sz w:val="22"/>
          <w:szCs w:val="22"/>
        </w:rPr>
        <w:t xml:space="preserve"> объявил об уходе с 1.1.2015 года из российского Интернета. Японская корпорация </w:t>
      </w:r>
      <w:r>
        <w:rPr>
          <w:sz w:val="22"/>
          <w:szCs w:val="22"/>
          <w:lang w:val="en-US"/>
        </w:rPr>
        <w:t>NHK</w:t>
      </w:r>
      <w:r>
        <w:rPr>
          <w:sz w:val="22"/>
          <w:szCs w:val="22"/>
        </w:rPr>
        <w:t>,</w:t>
      </w:r>
      <w:r w:rsidRPr="00762151">
        <w:rPr>
          <w:sz w:val="22"/>
          <w:szCs w:val="22"/>
        </w:rPr>
        <w:t xml:space="preserve"> </w:t>
      </w:r>
      <w:r>
        <w:rPr>
          <w:sz w:val="22"/>
          <w:szCs w:val="22"/>
        </w:rPr>
        <w:t>выполнив приказ</w:t>
      </w:r>
      <w:r w:rsidR="00613771">
        <w:rPr>
          <w:sz w:val="22"/>
          <w:szCs w:val="22"/>
        </w:rPr>
        <w:t xml:space="preserve"> Вашингтона, сделала новый компьютерный сайт</w:t>
      </w:r>
      <w:r w:rsidR="00B43049">
        <w:rPr>
          <w:sz w:val="22"/>
          <w:szCs w:val="22"/>
        </w:rPr>
        <w:t>, с</w:t>
      </w:r>
      <w:r>
        <w:rPr>
          <w:sz w:val="22"/>
          <w:szCs w:val="22"/>
        </w:rPr>
        <w:t xml:space="preserve"> 15.11.2014 года блокировал</w:t>
      </w:r>
      <w:r w:rsidR="00B43049">
        <w:rPr>
          <w:sz w:val="22"/>
          <w:szCs w:val="22"/>
        </w:rPr>
        <w:t>а</w:t>
      </w:r>
      <w:r>
        <w:rPr>
          <w:sz w:val="22"/>
          <w:szCs w:val="22"/>
        </w:rPr>
        <w:t xml:space="preserve"> </w:t>
      </w:r>
      <w:r w:rsidR="00B43049">
        <w:rPr>
          <w:sz w:val="22"/>
          <w:szCs w:val="22"/>
        </w:rPr>
        <w:t xml:space="preserve">российским пользователям </w:t>
      </w:r>
      <w:r>
        <w:rPr>
          <w:sz w:val="22"/>
          <w:szCs w:val="22"/>
        </w:rPr>
        <w:t xml:space="preserve">просмотр прямой телевизионной трансляции </w:t>
      </w:r>
      <w:r>
        <w:rPr>
          <w:sz w:val="22"/>
          <w:szCs w:val="22"/>
          <w:lang w:val="en-US"/>
        </w:rPr>
        <w:t>NHK</w:t>
      </w:r>
      <w:r>
        <w:rPr>
          <w:sz w:val="22"/>
          <w:szCs w:val="22"/>
        </w:rPr>
        <w:t xml:space="preserve"> на английском языке, в 10 раз сократил</w:t>
      </w:r>
      <w:r w:rsidR="00B43049">
        <w:rPr>
          <w:sz w:val="22"/>
          <w:szCs w:val="22"/>
        </w:rPr>
        <w:t>а</w:t>
      </w:r>
      <w:r>
        <w:rPr>
          <w:sz w:val="22"/>
          <w:szCs w:val="22"/>
        </w:rPr>
        <w:t xml:space="preserve"> количество сообщений 6 разделов о событиях в Японии, Азии и мире</w:t>
      </w:r>
      <w:r w:rsidR="00B4033B">
        <w:rPr>
          <w:sz w:val="22"/>
          <w:szCs w:val="22"/>
        </w:rPr>
        <w:t>;</w:t>
      </w:r>
      <w:r>
        <w:rPr>
          <w:sz w:val="22"/>
          <w:szCs w:val="22"/>
        </w:rPr>
        <w:t xml:space="preserve"> </w:t>
      </w:r>
      <w:r w:rsidR="00613771">
        <w:rPr>
          <w:sz w:val="22"/>
          <w:szCs w:val="22"/>
        </w:rPr>
        <w:t>прекратила</w:t>
      </w:r>
      <w:r w:rsidR="00B4033B">
        <w:rPr>
          <w:sz w:val="22"/>
          <w:szCs w:val="22"/>
        </w:rPr>
        <w:t xml:space="preserve"> </w:t>
      </w:r>
      <w:r w:rsidR="00613771">
        <w:rPr>
          <w:sz w:val="22"/>
          <w:szCs w:val="22"/>
        </w:rPr>
        <w:t xml:space="preserve">показ </w:t>
      </w:r>
      <w:r>
        <w:rPr>
          <w:sz w:val="22"/>
          <w:szCs w:val="22"/>
        </w:rPr>
        <w:t>видеосюжет</w:t>
      </w:r>
      <w:r w:rsidR="00613771">
        <w:rPr>
          <w:sz w:val="22"/>
          <w:szCs w:val="22"/>
        </w:rPr>
        <w:t>ов</w:t>
      </w:r>
      <w:r>
        <w:rPr>
          <w:sz w:val="22"/>
          <w:szCs w:val="22"/>
        </w:rPr>
        <w:t xml:space="preserve">. </w:t>
      </w:r>
    </w:p>
    <w:p w:rsidR="00CB5E02" w:rsidRDefault="00AF0EDF" w:rsidP="00450A6F">
      <w:pPr>
        <w:pStyle w:val="5"/>
        <w:shd w:val="clear" w:color="auto" w:fill="auto"/>
        <w:spacing w:after="0" w:line="250" w:lineRule="exact"/>
        <w:ind w:right="20"/>
        <w:jc w:val="both"/>
        <w:rPr>
          <w:sz w:val="22"/>
          <w:szCs w:val="22"/>
        </w:rPr>
      </w:pPr>
      <w:r>
        <w:rPr>
          <w:sz w:val="22"/>
          <w:szCs w:val="22"/>
        </w:rPr>
        <w:t xml:space="preserve">       Обман содержал </w:t>
      </w:r>
      <w:r>
        <w:rPr>
          <w:rStyle w:val="13"/>
          <w:sz w:val="22"/>
          <w:szCs w:val="22"/>
          <w:lang w:eastAsia="en-US" w:bidi="en-US"/>
        </w:rPr>
        <w:t>ответ в</w:t>
      </w:r>
      <w:r w:rsidRPr="00381BC1">
        <w:rPr>
          <w:rStyle w:val="13"/>
          <w:sz w:val="22"/>
          <w:szCs w:val="22"/>
        </w:rPr>
        <w:t xml:space="preserve"> октябре 2002 года </w:t>
      </w:r>
      <w:r>
        <w:rPr>
          <w:sz w:val="22"/>
          <w:szCs w:val="22"/>
        </w:rPr>
        <w:t>п</w:t>
      </w:r>
      <w:r w:rsidRPr="00381BC1">
        <w:rPr>
          <w:rStyle w:val="13"/>
          <w:sz w:val="22"/>
          <w:szCs w:val="22"/>
        </w:rPr>
        <w:t>рофессор</w:t>
      </w:r>
      <w:r>
        <w:rPr>
          <w:rStyle w:val="13"/>
          <w:sz w:val="22"/>
          <w:szCs w:val="22"/>
        </w:rPr>
        <w:t>а</w:t>
      </w:r>
      <w:r w:rsidRPr="00381BC1">
        <w:rPr>
          <w:rStyle w:val="13"/>
          <w:sz w:val="22"/>
          <w:szCs w:val="22"/>
        </w:rPr>
        <w:t xml:space="preserve"> Уортонской школы экономики при Пенсильванском университете (Филадельфия) Вайтольд</w:t>
      </w:r>
      <w:r>
        <w:rPr>
          <w:rStyle w:val="13"/>
          <w:sz w:val="22"/>
          <w:szCs w:val="22"/>
        </w:rPr>
        <w:t>а</w:t>
      </w:r>
      <w:r w:rsidRPr="00381BC1">
        <w:rPr>
          <w:rStyle w:val="13"/>
          <w:sz w:val="22"/>
          <w:szCs w:val="22"/>
        </w:rPr>
        <w:t xml:space="preserve"> Хениш</w:t>
      </w:r>
      <w:r>
        <w:rPr>
          <w:rStyle w:val="13"/>
          <w:sz w:val="22"/>
          <w:szCs w:val="22"/>
        </w:rPr>
        <w:t>а</w:t>
      </w:r>
      <w:r w:rsidRPr="00381BC1">
        <w:rPr>
          <w:rStyle w:val="13"/>
          <w:sz w:val="22"/>
          <w:szCs w:val="22"/>
        </w:rPr>
        <w:t xml:space="preserve"> </w:t>
      </w:r>
      <w:r w:rsidRPr="00381BC1">
        <w:rPr>
          <w:rStyle w:val="13"/>
          <w:sz w:val="22"/>
          <w:szCs w:val="22"/>
          <w:lang w:eastAsia="en-US" w:bidi="en-US"/>
        </w:rPr>
        <w:t>(</w:t>
      </w:r>
      <w:r w:rsidRPr="00381BC1">
        <w:rPr>
          <w:rStyle w:val="13"/>
          <w:sz w:val="22"/>
          <w:szCs w:val="22"/>
          <w:lang w:val="en-US" w:eastAsia="en-US" w:bidi="en-US"/>
        </w:rPr>
        <w:t>Witold</w:t>
      </w:r>
      <w:r w:rsidRPr="00381BC1">
        <w:rPr>
          <w:rStyle w:val="13"/>
          <w:sz w:val="22"/>
          <w:szCs w:val="22"/>
          <w:lang w:eastAsia="en-US" w:bidi="en-US"/>
        </w:rPr>
        <w:t xml:space="preserve"> </w:t>
      </w:r>
      <w:r w:rsidRPr="00381BC1">
        <w:rPr>
          <w:rStyle w:val="13"/>
          <w:sz w:val="22"/>
          <w:szCs w:val="22"/>
          <w:lang w:val="en-US" w:eastAsia="en-US" w:bidi="en-US"/>
        </w:rPr>
        <w:t>Henish</w:t>
      </w:r>
      <w:r w:rsidRPr="00381BC1">
        <w:rPr>
          <w:rStyle w:val="13"/>
          <w:sz w:val="22"/>
          <w:szCs w:val="22"/>
          <w:lang w:eastAsia="en-US" w:bidi="en-US"/>
        </w:rPr>
        <w:t>)</w:t>
      </w:r>
      <w:r>
        <w:rPr>
          <w:rStyle w:val="13"/>
          <w:sz w:val="22"/>
          <w:szCs w:val="22"/>
        </w:rPr>
        <w:t xml:space="preserve"> </w:t>
      </w:r>
      <w:r>
        <w:rPr>
          <w:rStyle w:val="13"/>
          <w:sz w:val="22"/>
          <w:szCs w:val="22"/>
          <w:lang w:eastAsia="en-US" w:bidi="en-US"/>
        </w:rPr>
        <w:t xml:space="preserve">на вопрос </w:t>
      </w:r>
      <w:r>
        <w:rPr>
          <w:rStyle w:val="13"/>
          <w:sz w:val="22"/>
          <w:szCs w:val="22"/>
        </w:rPr>
        <w:t>студента из России.</w:t>
      </w:r>
      <w:r>
        <w:rPr>
          <w:rStyle w:val="13"/>
          <w:sz w:val="22"/>
          <w:szCs w:val="22"/>
          <w:lang w:eastAsia="en-US" w:bidi="en-US"/>
        </w:rPr>
        <w:t xml:space="preserve"> </w:t>
      </w:r>
      <w:r>
        <w:rPr>
          <w:rStyle w:val="13"/>
          <w:sz w:val="22"/>
          <w:szCs w:val="22"/>
        </w:rPr>
        <w:t xml:space="preserve">Профессор сказал, что </w:t>
      </w:r>
      <w:r w:rsidRPr="00381BC1">
        <w:rPr>
          <w:rStyle w:val="13"/>
          <w:sz w:val="22"/>
          <w:szCs w:val="22"/>
        </w:rPr>
        <w:t>геополитик</w:t>
      </w:r>
      <w:r>
        <w:rPr>
          <w:rStyle w:val="13"/>
          <w:sz w:val="22"/>
          <w:szCs w:val="22"/>
        </w:rPr>
        <w:t xml:space="preserve">а - это якобы </w:t>
      </w:r>
      <w:r w:rsidRPr="00381BC1">
        <w:rPr>
          <w:rStyle w:val="13"/>
          <w:sz w:val="22"/>
          <w:szCs w:val="22"/>
        </w:rPr>
        <w:t>наук</w:t>
      </w:r>
      <w:r>
        <w:rPr>
          <w:rStyle w:val="13"/>
          <w:sz w:val="22"/>
          <w:szCs w:val="22"/>
        </w:rPr>
        <w:t>а</w:t>
      </w:r>
      <w:r w:rsidRPr="00381BC1">
        <w:rPr>
          <w:rStyle w:val="13"/>
          <w:sz w:val="22"/>
          <w:szCs w:val="22"/>
        </w:rPr>
        <w:t xml:space="preserve">, которая «в основном посвящена стратегическому использованию </w:t>
      </w:r>
      <w:r w:rsidRPr="009B30AC">
        <w:rPr>
          <w:rStyle w:val="13"/>
          <w:sz w:val="22"/>
          <w:szCs w:val="22"/>
        </w:rPr>
        <w:t>(</w:t>
      </w:r>
      <w:r w:rsidRPr="00381BC1">
        <w:rPr>
          <w:rStyle w:val="13"/>
          <w:sz w:val="22"/>
          <w:szCs w:val="22"/>
        </w:rPr>
        <w:t>Соединенными</w:t>
      </w:r>
      <w:r w:rsidRPr="009B30AC">
        <w:rPr>
          <w:rStyle w:val="13"/>
          <w:sz w:val="22"/>
          <w:szCs w:val="22"/>
        </w:rPr>
        <w:t xml:space="preserve"> </w:t>
      </w:r>
      <w:r w:rsidRPr="00381BC1">
        <w:rPr>
          <w:rStyle w:val="13"/>
          <w:sz w:val="22"/>
          <w:szCs w:val="22"/>
        </w:rPr>
        <w:t>Штатами</w:t>
      </w:r>
      <w:r w:rsidRPr="009B30AC">
        <w:rPr>
          <w:rStyle w:val="13"/>
          <w:sz w:val="22"/>
          <w:szCs w:val="22"/>
        </w:rPr>
        <w:t xml:space="preserve"> - </w:t>
      </w:r>
      <w:r w:rsidRPr="00381BC1">
        <w:rPr>
          <w:rStyle w:val="af9"/>
          <w:b w:val="0"/>
          <w:sz w:val="22"/>
          <w:szCs w:val="22"/>
        </w:rPr>
        <w:t>Прим</w:t>
      </w:r>
      <w:r w:rsidRPr="009B30AC">
        <w:rPr>
          <w:rStyle w:val="af9"/>
          <w:b w:val="0"/>
          <w:sz w:val="22"/>
          <w:szCs w:val="22"/>
        </w:rPr>
        <w:t xml:space="preserve">. </w:t>
      </w:r>
      <w:r w:rsidRPr="00381BC1">
        <w:rPr>
          <w:rStyle w:val="af9"/>
          <w:b w:val="0"/>
          <w:sz w:val="22"/>
          <w:szCs w:val="22"/>
        </w:rPr>
        <w:t>авт</w:t>
      </w:r>
      <w:r w:rsidRPr="009B30AC">
        <w:rPr>
          <w:rStyle w:val="af9"/>
          <w:b w:val="0"/>
          <w:i w:val="0"/>
          <w:sz w:val="22"/>
          <w:szCs w:val="22"/>
        </w:rPr>
        <w:t>.)</w:t>
      </w:r>
      <w:r w:rsidRPr="009B30AC">
        <w:rPr>
          <w:rStyle w:val="13"/>
          <w:sz w:val="22"/>
          <w:szCs w:val="22"/>
        </w:rPr>
        <w:t xml:space="preserve"> </w:t>
      </w:r>
      <w:r w:rsidRPr="00381BC1">
        <w:rPr>
          <w:rStyle w:val="13"/>
          <w:sz w:val="22"/>
          <w:szCs w:val="22"/>
        </w:rPr>
        <w:t>развития</w:t>
      </w:r>
      <w:r w:rsidRPr="009B30AC">
        <w:rPr>
          <w:rStyle w:val="13"/>
          <w:sz w:val="22"/>
          <w:szCs w:val="22"/>
        </w:rPr>
        <w:t xml:space="preserve"> </w:t>
      </w:r>
      <w:r w:rsidRPr="00381BC1">
        <w:rPr>
          <w:rStyle w:val="13"/>
          <w:sz w:val="22"/>
          <w:szCs w:val="22"/>
        </w:rPr>
        <w:t>событий</w:t>
      </w:r>
      <w:r w:rsidRPr="009B30AC">
        <w:rPr>
          <w:rStyle w:val="13"/>
          <w:sz w:val="22"/>
          <w:szCs w:val="22"/>
        </w:rPr>
        <w:t xml:space="preserve"> </w:t>
      </w:r>
      <w:r w:rsidRPr="00381BC1">
        <w:rPr>
          <w:rStyle w:val="13"/>
          <w:sz w:val="22"/>
          <w:szCs w:val="22"/>
        </w:rPr>
        <w:t>в</w:t>
      </w:r>
      <w:r w:rsidRPr="009B30AC">
        <w:rPr>
          <w:rStyle w:val="13"/>
          <w:sz w:val="22"/>
          <w:szCs w:val="22"/>
        </w:rPr>
        <w:t xml:space="preserve"> </w:t>
      </w:r>
      <w:r w:rsidRPr="00381BC1">
        <w:rPr>
          <w:rStyle w:val="13"/>
          <w:sz w:val="22"/>
          <w:szCs w:val="22"/>
        </w:rPr>
        <w:t>международной</w:t>
      </w:r>
      <w:r w:rsidRPr="009B30AC">
        <w:rPr>
          <w:rStyle w:val="13"/>
          <w:sz w:val="22"/>
          <w:szCs w:val="22"/>
        </w:rPr>
        <w:t xml:space="preserve"> </w:t>
      </w:r>
      <w:r w:rsidRPr="00381BC1">
        <w:rPr>
          <w:rStyle w:val="13"/>
          <w:sz w:val="22"/>
          <w:szCs w:val="22"/>
        </w:rPr>
        <w:t>политической</w:t>
      </w:r>
      <w:r w:rsidRPr="009B30AC">
        <w:rPr>
          <w:rStyle w:val="13"/>
          <w:sz w:val="22"/>
          <w:szCs w:val="22"/>
        </w:rPr>
        <w:t xml:space="preserve"> </w:t>
      </w:r>
      <w:r w:rsidRPr="00381BC1">
        <w:rPr>
          <w:rStyle w:val="13"/>
          <w:sz w:val="22"/>
          <w:szCs w:val="22"/>
        </w:rPr>
        <w:t>экономии</w:t>
      </w:r>
      <w:r w:rsidRPr="009B30AC">
        <w:rPr>
          <w:rStyle w:val="13"/>
          <w:sz w:val="22"/>
          <w:szCs w:val="22"/>
        </w:rPr>
        <w:t>»</w:t>
      </w:r>
      <w:r>
        <w:rPr>
          <w:rStyle w:val="13"/>
          <w:sz w:val="22"/>
          <w:szCs w:val="22"/>
        </w:rPr>
        <w:t>.</w:t>
      </w:r>
      <w:r w:rsidRPr="009B30AC">
        <w:rPr>
          <w:rStyle w:val="13"/>
          <w:sz w:val="22"/>
          <w:szCs w:val="22"/>
        </w:rPr>
        <w:t xml:space="preserve"> </w:t>
      </w:r>
      <w:r w:rsidRPr="004B4FC7">
        <w:rPr>
          <w:rStyle w:val="13"/>
          <w:sz w:val="22"/>
          <w:szCs w:val="22"/>
          <w:lang w:val="en-US" w:eastAsia="en-US" w:bidi="en-US"/>
        </w:rPr>
        <w:t>(</w:t>
      </w:r>
      <w:r w:rsidRPr="00381BC1">
        <w:rPr>
          <w:rStyle w:val="13"/>
          <w:sz w:val="22"/>
          <w:szCs w:val="22"/>
          <w:lang w:val="en-US" w:eastAsia="en-US" w:bidi="en-US"/>
        </w:rPr>
        <w:t>essentially</w:t>
      </w:r>
      <w:r w:rsidRPr="004B4FC7">
        <w:rPr>
          <w:rStyle w:val="13"/>
          <w:sz w:val="22"/>
          <w:szCs w:val="22"/>
          <w:lang w:val="en-US" w:eastAsia="en-US" w:bidi="en-US"/>
        </w:rPr>
        <w:t xml:space="preserve"> </w:t>
      </w:r>
      <w:r w:rsidRPr="00381BC1">
        <w:rPr>
          <w:rStyle w:val="13"/>
          <w:sz w:val="22"/>
          <w:szCs w:val="22"/>
          <w:lang w:val="en-US" w:eastAsia="en-US" w:bidi="en-US"/>
        </w:rPr>
        <w:t>looking</w:t>
      </w:r>
      <w:r w:rsidRPr="004B4FC7">
        <w:rPr>
          <w:rStyle w:val="13"/>
          <w:sz w:val="22"/>
          <w:szCs w:val="22"/>
          <w:lang w:val="en-US" w:eastAsia="en-US" w:bidi="en-US"/>
        </w:rPr>
        <w:t xml:space="preserve"> </w:t>
      </w:r>
      <w:r w:rsidRPr="00381BC1">
        <w:rPr>
          <w:rStyle w:val="13"/>
          <w:sz w:val="22"/>
          <w:szCs w:val="22"/>
          <w:lang w:val="en-US" w:eastAsia="en-US" w:bidi="en-US"/>
        </w:rPr>
        <w:t>at</w:t>
      </w:r>
      <w:r w:rsidRPr="004B4FC7">
        <w:rPr>
          <w:rStyle w:val="13"/>
          <w:sz w:val="22"/>
          <w:szCs w:val="22"/>
          <w:lang w:val="en-US" w:eastAsia="en-US" w:bidi="en-US"/>
        </w:rPr>
        <w:t xml:space="preserve"> </w:t>
      </w:r>
      <w:r w:rsidRPr="00381BC1">
        <w:rPr>
          <w:rStyle w:val="13"/>
          <w:sz w:val="22"/>
          <w:szCs w:val="22"/>
          <w:lang w:val="en-US" w:eastAsia="en-US" w:bidi="en-US"/>
        </w:rPr>
        <w:t>the</w:t>
      </w:r>
      <w:r w:rsidRPr="004B4FC7">
        <w:rPr>
          <w:rStyle w:val="13"/>
          <w:sz w:val="22"/>
          <w:szCs w:val="22"/>
          <w:lang w:val="en-US" w:eastAsia="en-US" w:bidi="en-US"/>
        </w:rPr>
        <w:t xml:space="preserve"> </w:t>
      </w:r>
      <w:r w:rsidRPr="00381BC1">
        <w:rPr>
          <w:rStyle w:val="13"/>
          <w:sz w:val="22"/>
          <w:szCs w:val="22"/>
          <w:lang w:val="en-US" w:eastAsia="en-US" w:bidi="en-US"/>
        </w:rPr>
        <w:t>strategic</w:t>
      </w:r>
      <w:r w:rsidRPr="004B4FC7">
        <w:rPr>
          <w:rStyle w:val="13"/>
          <w:sz w:val="22"/>
          <w:szCs w:val="22"/>
          <w:lang w:val="en-US" w:eastAsia="en-US" w:bidi="en-US"/>
        </w:rPr>
        <w:t xml:space="preserve"> </w:t>
      </w:r>
      <w:r w:rsidRPr="00381BC1">
        <w:rPr>
          <w:rStyle w:val="13"/>
          <w:sz w:val="22"/>
          <w:szCs w:val="22"/>
          <w:lang w:val="en-US" w:eastAsia="en-US" w:bidi="en-US"/>
        </w:rPr>
        <w:t>implications</w:t>
      </w:r>
      <w:r w:rsidRPr="004B4FC7">
        <w:rPr>
          <w:rStyle w:val="13"/>
          <w:sz w:val="22"/>
          <w:szCs w:val="22"/>
          <w:lang w:val="en-US" w:eastAsia="en-US" w:bidi="en-US"/>
        </w:rPr>
        <w:t xml:space="preserve"> </w:t>
      </w:r>
      <w:r w:rsidRPr="00381BC1">
        <w:rPr>
          <w:rStyle w:val="13"/>
          <w:sz w:val="22"/>
          <w:szCs w:val="22"/>
          <w:lang w:val="en-US" w:eastAsia="en-US" w:bidi="en-US"/>
        </w:rPr>
        <w:t>of</w:t>
      </w:r>
      <w:r w:rsidRPr="004B4FC7">
        <w:rPr>
          <w:rStyle w:val="13"/>
          <w:sz w:val="22"/>
          <w:szCs w:val="22"/>
          <w:lang w:val="en-US" w:eastAsia="en-US" w:bidi="en-US"/>
        </w:rPr>
        <w:t xml:space="preserve"> </w:t>
      </w:r>
      <w:r w:rsidRPr="00381BC1">
        <w:rPr>
          <w:rStyle w:val="13"/>
          <w:sz w:val="22"/>
          <w:szCs w:val="22"/>
          <w:lang w:val="en-US" w:eastAsia="en-US" w:bidi="en-US"/>
        </w:rPr>
        <w:t>developments</w:t>
      </w:r>
      <w:r w:rsidRPr="004B4FC7">
        <w:rPr>
          <w:rStyle w:val="13"/>
          <w:sz w:val="22"/>
          <w:szCs w:val="22"/>
          <w:lang w:val="en-US" w:eastAsia="en-US" w:bidi="en-US"/>
        </w:rPr>
        <w:t xml:space="preserve"> </w:t>
      </w:r>
      <w:r w:rsidRPr="00381BC1">
        <w:rPr>
          <w:rStyle w:val="13"/>
          <w:sz w:val="22"/>
          <w:szCs w:val="22"/>
          <w:lang w:val="en-US" w:eastAsia="en-US" w:bidi="en-US"/>
        </w:rPr>
        <w:t>in</w:t>
      </w:r>
      <w:r w:rsidRPr="004B4FC7">
        <w:rPr>
          <w:rStyle w:val="13"/>
          <w:sz w:val="22"/>
          <w:szCs w:val="22"/>
          <w:lang w:val="en-US" w:eastAsia="en-US" w:bidi="en-US"/>
        </w:rPr>
        <w:t xml:space="preserve"> </w:t>
      </w:r>
      <w:r w:rsidRPr="00381BC1">
        <w:rPr>
          <w:rStyle w:val="13"/>
          <w:sz w:val="22"/>
          <w:szCs w:val="22"/>
          <w:lang w:val="en-US" w:eastAsia="en-US" w:bidi="en-US"/>
        </w:rPr>
        <w:t>the</w:t>
      </w:r>
      <w:r w:rsidRPr="004B4FC7">
        <w:rPr>
          <w:rStyle w:val="13"/>
          <w:sz w:val="22"/>
          <w:szCs w:val="22"/>
          <w:lang w:val="en-US" w:eastAsia="en-US" w:bidi="en-US"/>
        </w:rPr>
        <w:t xml:space="preserve"> </w:t>
      </w:r>
      <w:r w:rsidRPr="00381BC1">
        <w:rPr>
          <w:rStyle w:val="13"/>
          <w:sz w:val="22"/>
          <w:szCs w:val="22"/>
          <w:lang w:val="en-US" w:eastAsia="en-US" w:bidi="en-US"/>
        </w:rPr>
        <w:t>international</w:t>
      </w:r>
      <w:r w:rsidRPr="004B4FC7">
        <w:rPr>
          <w:rStyle w:val="13"/>
          <w:sz w:val="22"/>
          <w:szCs w:val="22"/>
          <w:lang w:val="en-US" w:eastAsia="en-US" w:bidi="en-US"/>
        </w:rPr>
        <w:t xml:space="preserve"> </w:t>
      </w:r>
      <w:r w:rsidRPr="00381BC1">
        <w:rPr>
          <w:rStyle w:val="13"/>
          <w:sz w:val="22"/>
          <w:szCs w:val="22"/>
          <w:lang w:val="en-US" w:eastAsia="en-US" w:bidi="en-US"/>
        </w:rPr>
        <w:t>political</w:t>
      </w:r>
      <w:r w:rsidRPr="004B4FC7">
        <w:rPr>
          <w:rStyle w:val="13"/>
          <w:sz w:val="22"/>
          <w:szCs w:val="22"/>
          <w:lang w:val="en-US" w:eastAsia="en-US" w:bidi="en-US"/>
        </w:rPr>
        <w:t xml:space="preserve"> </w:t>
      </w:r>
      <w:r w:rsidRPr="00381BC1">
        <w:rPr>
          <w:rStyle w:val="13"/>
          <w:sz w:val="22"/>
          <w:szCs w:val="22"/>
          <w:lang w:val="en-US" w:eastAsia="en-US" w:bidi="en-US"/>
        </w:rPr>
        <w:t>economy</w:t>
      </w:r>
      <w:r w:rsidRPr="004B4FC7">
        <w:rPr>
          <w:rStyle w:val="13"/>
          <w:sz w:val="22"/>
          <w:szCs w:val="22"/>
          <w:lang w:val="en-US" w:eastAsia="en-US" w:bidi="en-US"/>
        </w:rPr>
        <w:t xml:space="preserve">). </w:t>
      </w:r>
      <w:r>
        <w:rPr>
          <w:rStyle w:val="13"/>
          <w:sz w:val="22"/>
          <w:szCs w:val="22"/>
          <w:lang w:eastAsia="en-US" w:bidi="en-US"/>
        </w:rPr>
        <w:t>На самом деле, г</w:t>
      </w:r>
      <w:r w:rsidRPr="00C275E3">
        <w:rPr>
          <w:rStyle w:val="13"/>
          <w:i/>
          <w:sz w:val="22"/>
          <w:szCs w:val="22"/>
        </w:rPr>
        <w:t>еополитика - это секретная наука</w:t>
      </w:r>
      <w:r>
        <w:rPr>
          <w:rStyle w:val="13"/>
          <w:i/>
          <w:sz w:val="22"/>
          <w:szCs w:val="22"/>
        </w:rPr>
        <w:t xml:space="preserve"> суперхищников </w:t>
      </w:r>
      <w:r>
        <w:rPr>
          <w:rStyle w:val="13"/>
          <w:i/>
          <w:sz w:val="22"/>
          <w:szCs w:val="22"/>
          <w:lang w:val="en-US"/>
        </w:rPr>
        <w:t>Homo</w:t>
      </w:r>
      <w:r w:rsidRPr="002D493E">
        <w:rPr>
          <w:rStyle w:val="13"/>
          <w:i/>
          <w:sz w:val="22"/>
          <w:szCs w:val="22"/>
        </w:rPr>
        <w:t xml:space="preserve"> </w:t>
      </w:r>
      <w:r>
        <w:rPr>
          <w:rStyle w:val="13"/>
          <w:i/>
          <w:sz w:val="22"/>
          <w:szCs w:val="22"/>
          <w:lang w:val="en-US"/>
        </w:rPr>
        <w:t>Destructor</w:t>
      </w:r>
      <w:r w:rsidRPr="002D493E">
        <w:rPr>
          <w:rStyle w:val="13"/>
          <w:i/>
          <w:sz w:val="22"/>
          <w:szCs w:val="22"/>
        </w:rPr>
        <w:t xml:space="preserve"> </w:t>
      </w:r>
      <w:r w:rsidRPr="00C275E3">
        <w:rPr>
          <w:rStyle w:val="13"/>
          <w:i/>
          <w:sz w:val="22"/>
          <w:szCs w:val="22"/>
        </w:rPr>
        <w:t xml:space="preserve">о паразитировании </w:t>
      </w:r>
      <w:r>
        <w:rPr>
          <w:rStyle w:val="13"/>
          <w:i/>
          <w:sz w:val="22"/>
          <w:szCs w:val="22"/>
        </w:rPr>
        <w:t xml:space="preserve">с целью </w:t>
      </w:r>
      <w:r w:rsidRPr="00C275E3">
        <w:rPr>
          <w:rStyle w:val="13"/>
          <w:i/>
          <w:sz w:val="22"/>
          <w:szCs w:val="22"/>
        </w:rPr>
        <w:t>присвоени</w:t>
      </w:r>
      <w:r>
        <w:rPr>
          <w:rStyle w:val="13"/>
          <w:i/>
          <w:sz w:val="22"/>
          <w:szCs w:val="22"/>
        </w:rPr>
        <w:t>я</w:t>
      </w:r>
      <w:r w:rsidRPr="00C275E3">
        <w:rPr>
          <w:rStyle w:val="13"/>
          <w:i/>
          <w:sz w:val="22"/>
          <w:szCs w:val="22"/>
        </w:rPr>
        <w:t xml:space="preserve"> природной, эмиссионной, демографической</w:t>
      </w:r>
      <w:r>
        <w:rPr>
          <w:rStyle w:val="13"/>
          <w:i/>
          <w:sz w:val="22"/>
          <w:szCs w:val="22"/>
        </w:rPr>
        <w:t>,</w:t>
      </w:r>
      <w:r w:rsidRPr="00C275E3">
        <w:rPr>
          <w:rStyle w:val="13"/>
          <w:i/>
          <w:sz w:val="22"/>
          <w:szCs w:val="22"/>
        </w:rPr>
        <w:t xml:space="preserve"> интеллектуальной</w:t>
      </w:r>
      <w:r>
        <w:rPr>
          <w:rStyle w:val="13"/>
          <w:i/>
          <w:sz w:val="22"/>
          <w:szCs w:val="22"/>
        </w:rPr>
        <w:t>,</w:t>
      </w:r>
      <w:r w:rsidRPr="00C275E3">
        <w:rPr>
          <w:rStyle w:val="13"/>
          <w:i/>
          <w:sz w:val="22"/>
          <w:szCs w:val="22"/>
        </w:rPr>
        <w:t xml:space="preserve"> военной ренты</w:t>
      </w:r>
      <w:r w:rsidRPr="003B7EF6">
        <w:rPr>
          <w:rStyle w:val="13"/>
          <w:i/>
          <w:sz w:val="22"/>
          <w:szCs w:val="22"/>
        </w:rPr>
        <w:t xml:space="preserve"> </w:t>
      </w:r>
      <w:r w:rsidRPr="00C275E3">
        <w:rPr>
          <w:rStyle w:val="13"/>
          <w:i/>
          <w:sz w:val="22"/>
          <w:szCs w:val="22"/>
        </w:rPr>
        <w:t>зарубежных стран</w:t>
      </w:r>
      <w:r>
        <w:rPr>
          <w:rStyle w:val="13"/>
          <w:i/>
          <w:sz w:val="22"/>
          <w:szCs w:val="22"/>
        </w:rPr>
        <w:t xml:space="preserve">. </w:t>
      </w:r>
      <w:r>
        <w:rPr>
          <w:rStyle w:val="13"/>
          <w:sz w:val="22"/>
          <w:szCs w:val="22"/>
        </w:rPr>
        <w:t xml:space="preserve">Во-первых, основа геополитики – это долговременная геостратегия применения вооруженного, финансового, экономического, </w:t>
      </w:r>
      <w:r w:rsidR="00C87BB1">
        <w:rPr>
          <w:rStyle w:val="13"/>
          <w:sz w:val="22"/>
          <w:szCs w:val="22"/>
        </w:rPr>
        <w:t xml:space="preserve">демографического, </w:t>
      </w:r>
      <w:r>
        <w:rPr>
          <w:rStyle w:val="13"/>
          <w:sz w:val="22"/>
          <w:szCs w:val="22"/>
        </w:rPr>
        <w:t>информационного насилия и спецопераций для превращения страны в жертву паразита – США. Во-вторых, методом геополитики является финансовая война США против зарубежных стран, обеспечение доминирования доллара за рубежом, подавление национальных валют для паразитирования американских банкиров на иностранцах. В-третьих, объектом геополитики (паразитизма) олигархов США являлись зарубежные ресурсы нефти, газа, минерального сырья, дешевые товары зарубежных стран, дешевый труд иностранных рабочих. А</w:t>
      </w:r>
      <w:r w:rsidRPr="00381BC1">
        <w:rPr>
          <w:rStyle w:val="13"/>
          <w:sz w:val="22"/>
          <w:szCs w:val="22"/>
        </w:rPr>
        <w:t>мерикан</w:t>
      </w:r>
      <w:r>
        <w:rPr>
          <w:rStyle w:val="13"/>
          <w:sz w:val="22"/>
          <w:szCs w:val="22"/>
        </w:rPr>
        <w:t>ские корпорации</w:t>
      </w:r>
      <w:r w:rsidRPr="00381BC1">
        <w:rPr>
          <w:rStyle w:val="13"/>
          <w:sz w:val="22"/>
          <w:szCs w:val="22"/>
        </w:rPr>
        <w:t xml:space="preserve"> перевели </w:t>
      </w:r>
      <w:r>
        <w:rPr>
          <w:rStyle w:val="13"/>
          <w:sz w:val="22"/>
          <w:szCs w:val="22"/>
        </w:rPr>
        <w:t xml:space="preserve">502000 предприятий из Америки за рубеж (2010), где они </w:t>
      </w:r>
      <w:r w:rsidRPr="00381BC1">
        <w:rPr>
          <w:rStyle w:val="13"/>
          <w:sz w:val="22"/>
          <w:szCs w:val="22"/>
        </w:rPr>
        <w:t xml:space="preserve">получали </w:t>
      </w:r>
      <w:r>
        <w:rPr>
          <w:rStyle w:val="13"/>
          <w:sz w:val="22"/>
          <w:szCs w:val="22"/>
        </w:rPr>
        <w:t xml:space="preserve">огромную </w:t>
      </w:r>
      <w:r w:rsidRPr="00381BC1">
        <w:rPr>
          <w:rStyle w:val="13"/>
          <w:sz w:val="22"/>
          <w:szCs w:val="22"/>
        </w:rPr>
        <w:t xml:space="preserve">прибыль </w:t>
      </w:r>
      <w:r>
        <w:rPr>
          <w:rStyle w:val="13"/>
          <w:sz w:val="22"/>
          <w:szCs w:val="22"/>
        </w:rPr>
        <w:t>и</w:t>
      </w:r>
      <w:r w:rsidRPr="00381BC1">
        <w:rPr>
          <w:rStyle w:val="13"/>
          <w:sz w:val="22"/>
          <w:szCs w:val="22"/>
        </w:rPr>
        <w:t xml:space="preserve"> экономи</w:t>
      </w:r>
      <w:r>
        <w:rPr>
          <w:rStyle w:val="13"/>
          <w:sz w:val="22"/>
          <w:szCs w:val="22"/>
        </w:rPr>
        <w:t>ли, не строя</w:t>
      </w:r>
      <w:r w:rsidRPr="00381BC1">
        <w:rPr>
          <w:rStyle w:val="13"/>
          <w:sz w:val="22"/>
          <w:szCs w:val="22"/>
        </w:rPr>
        <w:t xml:space="preserve"> очистны</w:t>
      </w:r>
      <w:r>
        <w:rPr>
          <w:rStyle w:val="13"/>
          <w:sz w:val="22"/>
          <w:szCs w:val="22"/>
        </w:rPr>
        <w:t>х</w:t>
      </w:r>
      <w:r w:rsidRPr="00381BC1">
        <w:rPr>
          <w:rStyle w:val="13"/>
          <w:sz w:val="22"/>
          <w:szCs w:val="22"/>
        </w:rPr>
        <w:t xml:space="preserve"> сооружени</w:t>
      </w:r>
      <w:r>
        <w:rPr>
          <w:rStyle w:val="13"/>
          <w:sz w:val="22"/>
          <w:szCs w:val="22"/>
        </w:rPr>
        <w:t>й,</w:t>
      </w:r>
      <w:r w:rsidRPr="00381BC1">
        <w:rPr>
          <w:rStyle w:val="13"/>
          <w:sz w:val="22"/>
          <w:szCs w:val="22"/>
        </w:rPr>
        <w:t xml:space="preserve"> </w:t>
      </w:r>
      <w:r>
        <w:rPr>
          <w:rStyle w:val="13"/>
          <w:sz w:val="22"/>
          <w:szCs w:val="22"/>
        </w:rPr>
        <w:t xml:space="preserve">выплачивали эквивалент 100 долларов </w:t>
      </w:r>
      <w:r w:rsidRPr="00381BC1">
        <w:rPr>
          <w:rStyle w:val="13"/>
          <w:sz w:val="22"/>
          <w:szCs w:val="22"/>
        </w:rPr>
        <w:t>зарплат</w:t>
      </w:r>
      <w:r>
        <w:rPr>
          <w:rStyle w:val="13"/>
          <w:sz w:val="22"/>
          <w:szCs w:val="22"/>
        </w:rPr>
        <w:t>ы</w:t>
      </w:r>
      <w:r w:rsidRPr="00381BC1">
        <w:rPr>
          <w:rStyle w:val="13"/>
          <w:sz w:val="22"/>
          <w:szCs w:val="22"/>
        </w:rPr>
        <w:t xml:space="preserve"> иностранн</w:t>
      </w:r>
      <w:r>
        <w:rPr>
          <w:rStyle w:val="13"/>
          <w:sz w:val="22"/>
          <w:szCs w:val="22"/>
        </w:rPr>
        <w:t>ому</w:t>
      </w:r>
      <w:r w:rsidRPr="00381BC1">
        <w:rPr>
          <w:rStyle w:val="13"/>
          <w:sz w:val="22"/>
          <w:szCs w:val="22"/>
        </w:rPr>
        <w:t xml:space="preserve"> рабо</w:t>
      </w:r>
      <w:r>
        <w:rPr>
          <w:rStyle w:val="13"/>
          <w:sz w:val="22"/>
          <w:szCs w:val="22"/>
        </w:rPr>
        <w:t>чему</w:t>
      </w:r>
      <w:r w:rsidRPr="00381BC1">
        <w:rPr>
          <w:rStyle w:val="13"/>
          <w:sz w:val="22"/>
          <w:szCs w:val="22"/>
        </w:rPr>
        <w:t>, к</w:t>
      </w:r>
      <w:r>
        <w:rPr>
          <w:rStyle w:val="13"/>
          <w:sz w:val="22"/>
          <w:szCs w:val="22"/>
        </w:rPr>
        <w:t xml:space="preserve">ак </w:t>
      </w:r>
      <w:r>
        <w:rPr>
          <w:rStyle w:val="13"/>
          <w:sz w:val="22"/>
          <w:szCs w:val="22"/>
        </w:rPr>
        <w:lastRenderedPageBreak/>
        <w:t>делала корпорация «Эпл» в Китае</w:t>
      </w:r>
      <w:r w:rsidRPr="00381BC1">
        <w:rPr>
          <w:rStyle w:val="13"/>
          <w:sz w:val="22"/>
          <w:szCs w:val="22"/>
        </w:rPr>
        <w:t xml:space="preserve">. </w:t>
      </w:r>
      <w:r w:rsidR="007222DF">
        <w:rPr>
          <w:rStyle w:val="13"/>
          <w:sz w:val="22"/>
          <w:szCs w:val="22"/>
        </w:rPr>
        <w:t>В 2012 году крупнейшая в мире торговая корп</w:t>
      </w:r>
      <w:r w:rsidR="00686FF6">
        <w:rPr>
          <w:rStyle w:val="13"/>
          <w:sz w:val="22"/>
          <w:szCs w:val="22"/>
        </w:rPr>
        <w:t>о</w:t>
      </w:r>
      <w:r w:rsidR="007222DF">
        <w:rPr>
          <w:rStyle w:val="13"/>
          <w:sz w:val="22"/>
          <w:szCs w:val="22"/>
        </w:rPr>
        <w:t xml:space="preserve">рация </w:t>
      </w:r>
      <w:r w:rsidR="00330682">
        <w:rPr>
          <w:rStyle w:val="13"/>
          <w:sz w:val="22"/>
          <w:szCs w:val="22"/>
        </w:rPr>
        <w:t>«</w:t>
      </w:r>
      <w:r w:rsidR="007222DF">
        <w:rPr>
          <w:rStyle w:val="13"/>
          <w:sz w:val="22"/>
          <w:szCs w:val="22"/>
        </w:rPr>
        <w:t>Уолмарт</w:t>
      </w:r>
      <w:r w:rsidR="00330682">
        <w:rPr>
          <w:rStyle w:val="13"/>
          <w:sz w:val="22"/>
          <w:szCs w:val="22"/>
        </w:rPr>
        <w:t>»</w:t>
      </w:r>
      <w:r w:rsidR="007222DF">
        <w:rPr>
          <w:rStyle w:val="13"/>
          <w:sz w:val="22"/>
          <w:szCs w:val="22"/>
        </w:rPr>
        <w:t xml:space="preserve"> </w:t>
      </w:r>
      <w:r w:rsidR="00EC456E">
        <w:rPr>
          <w:rStyle w:val="13"/>
          <w:sz w:val="22"/>
          <w:szCs w:val="22"/>
        </w:rPr>
        <w:t>продала</w:t>
      </w:r>
      <w:r w:rsidR="007222DF">
        <w:rPr>
          <w:rStyle w:val="13"/>
          <w:sz w:val="22"/>
          <w:szCs w:val="22"/>
        </w:rPr>
        <w:t xml:space="preserve"> </w:t>
      </w:r>
      <w:r w:rsidR="00EC456E">
        <w:rPr>
          <w:rStyle w:val="13"/>
          <w:sz w:val="22"/>
          <w:szCs w:val="22"/>
        </w:rPr>
        <w:t>в США китайские товары на 32 млрд. долларов.</w:t>
      </w:r>
      <w:r w:rsidR="007222DF">
        <w:rPr>
          <w:rStyle w:val="13"/>
          <w:sz w:val="22"/>
          <w:szCs w:val="22"/>
        </w:rPr>
        <w:t xml:space="preserve"> </w:t>
      </w:r>
      <w:r w:rsidR="00EC456E">
        <w:rPr>
          <w:rStyle w:val="13"/>
          <w:sz w:val="22"/>
          <w:szCs w:val="22"/>
        </w:rPr>
        <w:t>Прибыль 8311% получилась</w:t>
      </w:r>
      <w:r w:rsidR="007222DF">
        <w:rPr>
          <w:rStyle w:val="13"/>
          <w:sz w:val="22"/>
          <w:szCs w:val="22"/>
        </w:rPr>
        <w:t xml:space="preserve"> </w:t>
      </w:r>
      <w:r w:rsidR="00EC456E">
        <w:rPr>
          <w:rStyle w:val="13"/>
          <w:sz w:val="22"/>
          <w:szCs w:val="22"/>
        </w:rPr>
        <w:t xml:space="preserve">оттого, что китайцам </w:t>
      </w:r>
      <w:r w:rsidR="004D3457">
        <w:rPr>
          <w:rStyle w:val="13"/>
          <w:sz w:val="22"/>
          <w:szCs w:val="22"/>
        </w:rPr>
        <w:t xml:space="preserve">за работу </w:t>
      </w:r>
      <w:r w:rsidR="00EC456E">
        <w:rPr>
          <w:rStyle w:val="13"/>
          <w:sz w:val="22"/>
          <w:szCs w:val="22"/>
        </w:rPr>
        <w:t xml:space="preserve">платили эквивалент 0,18 доллара в час, </w:t>
      </w:r>
      <w:r w:rsidR="004D3457">
        <w:rPr>
          <w:rStyle w:val="13"/>
          <w:sz w:val="22"/>
          <w:szCs w:val="22"/>
        </w:rPr>
        <w:t>а</w:t>
      </w:r>
      <w:r w:rsidR="00EC456E">
        <w:rPr>
          <w:rStyle w:val="13"/>
          <w:sz w:val="22"/>
          <w:szCs w:val="22"/>
        </w:rPr>
        <w:t xml:space="preserve"> не среднюю американскую зарплату 14,96 доллара в час. Поэтому корпорация Уолмарт за год создала в Китае </w:t>
      </w:r>
      <w:r w:rsidR="00A915FB">
        <w:rPr>
          <w:rStyle w:val="13"/>
          <w:sz w:val="22"/>
          <w:szCs w:val="22"/>
        </w:rPr>
        <w:t xml:space="preserve">еще </w:t>
      </w:r>
      <w:r w:rsidR="00EC456E">
        <w:rPr>
          <w:rStyle w:val="13"/>
          <w:sz w:val="22"/>
          <w:szCs w:val="22"/>
        </w:rPr>
        <w:t>125000 рабочих мест.</w:t>
      </w:r>
      <w:r w:rsidR="00EC456E">
        <w:rPr>
          <w:rStyle w:val="ab"/>
          <w:color w:val="000000"/>
          <w:sz w:val="22"/>
          <w:szCs w:val="22"/>
          <w:shd w:val="clear" w:color="auto" w:fill="FFFFFF"/>
          <w:lang w:bidi="ru-RU"/>
        </w:rPr>
        <w:footnoteReference w:id="149"/>
      </w:r>
      <w:r w:rsidR="00EC456E">
        <w:rPr>
          <w:rStyle w:val="13"/>
          <w:sz w:val="22"/>
          <w:szCs w:val="22"/>
        </w:rPr>
        <w:t xml:space="preserve"> </w:t>
      </w:r>
      <w:r w:rsidR="001925C9">
        <w:rPr>
          <w:rStyle w:val="13"/>
          <w:sz w:val="22"/>
          <w:szCs w:val="22"/>
        </w:rPr>
        <w:t xml:space="preserve">Факты показали, что </w:t>
      </w:r>
      <w:r w:rsidR="004D3457">
        <w:rPr>
          <w:sz w:val="22"/>
          <w:szCs w:val="22"/>
        </w:rPr>
        <w:t>п</w:t>
      </w:r>
      <w:r w:rsidR="004D3457">
        <w:rPr>
          <w:rStyle w:val="13"/>
          <w:sz w:val="22"/>
          <w:szCs w:val="22"/>
        </w:rPr>
        <w:t xml:space="preserve">рофессор </w:t>
      </w:r>
      <w:r w:rsidR="004D3457" w:rsidRPr="00381BC1">
        <w:rPr>
          <w:rStyle w:val="13"/>
          <w:sz w:val="22"/>
          <w:szCs w:val="22"/>
        </w:rPr>
        <w:t xml:space="preserve">Уортонской школы экономики </w:t>
      </w:r>
      <w:r w:rsidR="004D3457">
        <w:rPr>
          <w:rStyle w:val="13"/>
          <w:sz w:val="22"/>
          <w:szCs w:val="22"/>
        </w:rPr>
        <w:t>обманул студента</w:t>
      </w:r>
      <w:r w:rsidR="00A915FB">
        <w:rPr>
          <w:rStyle w:val="13"/>
          <w:sz w:val="22"/>
          <w:szCs w:val="22"/>
        </w:rPr>
        <w:t xml:space="preserve"> из России</w:t>
      </w:r>
      <w:r w:rsidR="004D3457">
        <w:rPr>
          <w:rStyle w:val="13"/>
          <w:sz w:val="22"/>
          <w:szCs w:val="22"/>
        </w:rPr>
        <w:t xml:space="preserve">, назвав </w:t>
      </w:r>
      <w:r w:rsidR="00651844">
        <w:rPr>
          <w:rStyle w:val="13"/>
          <w:sz w:val="22"/>
          <w:szCs w:val="22"/>
        </w:rPr>
        <w:t xml:space="preserve">науку о </w:t>
      </w:r>
      <w:r w:rsidR="004D3457">
        <w:rPr>
          <w:rStyle w:val="13"/>
          <w:sz w:val="22"/>
          <w:szCs w:val="22"/>
        </w:rPr>
        <w:t>паразитизм</w:t>
      </w:r>
      <w:r w:rsidR="00651844">
        <w:rPr>
          <w:rStyle w:val="13"/>
          <w:sz w:val="22"/>
          <w:szCs w:val="22"/>
        </w:rPr>
        <w:t>е</w:t>
      </w:r>
      <w:r w:rsidR="004D3457">
        <w:rPr>
          <w:rStyle w:val="13"/>
          <w:sz w:val="22"/>
          <w:szCs w:val="22"/>
        </w:rPr>
        <w:t xml:space="preserve"> </w:t>
      </w:r>
      <w:r w:rsidR="00651844">
        <w:rPr>
          <w:rStyle w:val="13"/>
          <w:sz w:val="22"/>
          <w:szCs w:val="22"/>
        </w:rPr>
        <w:t xml:space="preserve">- </w:t>
      </w:r>
      <w:r w:rsidR="00EA63F9">
        <w:rPr>
          <w:rStyle w:val="13"/>
          <w:sz w:val="22"/>
          <w:szCs w:val="22"/>
        </w:rPr>
        <w:t>геополитик</w:t>
      </w:r>
      <w:r w:rsidR="00651844">
        <w:rPr>
          <w:rStyle w:val="13"/>
          <w:sz w:val="22"/>
          <w:szCs w:val="22"/>
        </w:rPr>
        <w:t>у</w:t>
      </w:r>
      <w:r w:rsidR="00EA63F9">
        <w:rPr>
          <w:rStyle w:val="13"/>
          <w:sz w:val="22"/>
          <w:szCs w:val="22"/>
        </w:rPr>
        <w:t xml:space="preserve"> </w:t>
      </w:r>
      <w:r w:rsidR="004D3457">
        <w:rPr>
          <w:rStyle w:val="13"/>
          <w:sz w:val="22"/>
          <w:szCs w:val="22"/>
        </w:rPr>
        <w:t xml:space="preserve">кодом «политическая экономия». </w:t>
      </w:r>
      <w:r w:rsidR="00330682">
        <w:rPr>
          <w:rStyle w:val="13"/>
          <w:sz w:val="22"/>
          <w:szCs w:val="22"/>
        </w:rPr>
        <w:t xml:space="preserve">Таким образом, </w:t>
      </w:r>
      <w:r w:rsidR="005107B4">
        <w:rPr>
          <w:sz w:val="22"/>
          <w:szCs w:val="22"/>
        </w:rPr>
        <w:t xml:space="preserve">факты </w:t>
      </w:r>
      <w:r w:rsidR="001925C9">
        <w:rPr>
          <w:sz w:val="22"/>
          <w:szCs w:val="22"/>
        </w:rPr>
        <w:t>свидетельствовали</w:t>
      </w:r>
      <w:r w:rsidR="005107B4">
        <w:rPr>
          <w:sz w:val="22"/>
          <w:szCs w:val="22"/>
        </w:rPr>
        <w:t xml:space="preserve">, что </w:t>
      </w:r>
      <w:r w:rsidR="007559E3">
        <w:rPr>
          <w:sz w:val="22"/>
          <w:szCs w:val="22"/>
        </w:rPr>
        <w:t>принципом геополитики американской империи явля</w:t>
      </w:r>
      <w:r w:rsidR="00450A6F">
        <w:rPr>
          <w:sz w:val="22"/>
          <w:szCs w:val="22"/>
        </w:rPr>
        <w:t>л</w:t>
      </w:r>
      <w:r w:rsidR="007559E3">
        <w:rPr>
          <w:sz w:val="22"/>
          <w:szCs w:val="22"/>
        </w:rPr>
        <w:t>ся обман</w:t>
      </w:r>
      <w:r w:rsidR="00450A6F">
        <w:rPr>
          <w:sz w:val="22"/>
          <w:szCs w:val="22"/>
        </w:rPr>
        <w:t>.</w:t>
      </w:r>
    </w:p>
    <w:p w:rsidR="00450A6F" w:rsidRDefault="00450A6F" w:rsidP="00450A6F">
      <w:pPr>
        <w:pStyle w:val="5"/>
        <w:shd w:val="clear" w:color="auto" w:fill="auto"/>
        <w:spacing w:after="0" w:line="250" w:lineRule="exact"/>
        <w:ind w:right="20"/>
        <w:jc w:val="both"/>
        <w:rPr>
          <w:sz w:val="22"/>
          <w:szCs w:val="22"/>
        </w:rPr>
      </w:pPr>
    </w:p>
    <w:p w:rsidR="00AF0EDF" w:rsidRDefault="00AF0EDF" w:rsidP="001D17C3">
      <w:pPr>
        <w:pStyle w:val="5"/>
        <w:shd w:val="clear" w:color="auto" w:fill="auto"/>
        <w:spacing w:after="0" w:line="250" w:lineRule="exact"/>
        <w:ind w:left="40" w:right="60"/>
        <w:jc w:val="both"/>
        <w:rPr>
          <w:b/>
          <w:sz w:val="22"/>
          <w:szCs w:val="22"/>
        </w:rPr>
      </w:pPr>
      <w:r>
        <w:rPr>
          <w:sz w:val="22"/>
          <w:szCs w:val="22"/>
        </w:rPr>
        <w:t xml:space="preserve">                        </w:t>
      </w:r>
      <w:r w:rsidRPr="00AF0EDF">
        <w:rPr>
          <w:b/>
          <w:sz w:val="22"/>
          <w:szCs w:val="22"/>
        </w:rPr>
        <w:t>Принцип секретности геополитики</w:t>
      </w:r>
    </w:p>
    <w:p w:rsidR="00AF0EDF" w:rsidRDefault="00AF0EDF" w:rsidP="001D17C3">
      <w:pPr>
        <w:pStyle w:val="5"/>
        <w:shd w:val="clear" w:color="auto" w:fill="auto"/>
        <w:spacing w:after="0" w:line="250" w:lineRule="exact"/>
        <w:ind w:left="40" w:right="60"/>
        <w:jc w:val="both"/>
        <w:rPr>
          <w:b/>
          <w:sz w:val="22"/>
          <w:szCs w:val="22"/>
        </w:rPr>
      </w:pPr>
    </w:p>
    <w:p w:rsidR="003E5F0B" w:rsidRDefault="00AF0EDF" w:rsidP="00032FEE">
      <w:pPr>
        <w:pStyle w:val="5"/>
        <w:shd w:val="clear" w:color="auto" w:fill="auto"/>
        <w:spacing w:after="0" w:line="250" w:lineRule="exact"/>
        <w:ind w:right="20"/>
        <w:jc w:val="both"/>
        <w:rPr>
          <w:rStyle w:val="13"/>
          <w:sz w:val="22"/>
          <w:szCs w:val="22"/>
        </w:rPr>
      </w:pPr>
      <w:r>
        <w:rPr>
          <w:b/>
          <w:sz w:val="22"/>
          <w:szCs w:val="22"/>
        </w:rPr>
        <w:t xml:space="preserve">      </w:t>
      </w:r>
      <w:r>
        <w:rPr>
          <w:sz w:val="22"/>
          <w:szCs w:val="22"/>
        </w:rPr>
        <w:t>С</w:t>
      </w:r>
      <w:r w:rsidRPr="00AF0EDF">
        <w:rPr>
          <w:sz w:val="22"/>
          <w:szCs w:val="22"/>
        </w:rPr>
        <w:t>екретн</w:t>
      </w:r>
      <w:r>
        <w:rPr>
          <w:sz w:val="22"/>
          <w:szCs w:val="22"/>
        </w:rPr>
        <w:t>ость</w:t>
      </w:r>
      <w:r w:rsidRPr="00AF0EDF">
        <w:rPr>
          <w:sz w:val="22"/>
          <w:szCs w:val="22"/>
        </w:rPr>
        <w:t xml:space="preserve"> </w:t>
      </w:r>
      <w:r>
        <w:rPr>
          <w:sz w:val="22"/>
          <w:szCs w:val="22"/>
        </w:rPr>
        <w:t>г</w:t>
      </w:r>
      <w:r w:rsidRPr="00AF0EDF">
        <w:rPr>
          <w:sz w:val="22"/>
          <w:szCs w:val="22"/>
        </w:rPr>
        <w:t>еополитик</w:t>
      </w:r>
      <w:r>
        <w:rPr>
          <w:sz w:val="22"/>
          <w:szCs w:val="22"/>
        </w:rPr>
        <w:t>и – это деятельность олигархической мафии по блокированию информации</w:t>
      </w:r>
      <w:r w:rsidR="002269C1">
        <w:rPr>
          <w:sz w:val="22"/>
          <w:szCs w:val="22"/>
        </w:rPr>
        <w:t xml:space="preserve"> </w:t>
      </w:r>
      <w:r w:rsidR="00784A31">
        <w:rPr>
          <w:sz w:val="22"/>
          <w:szCs w:val="22"/>
        </w:rPr>
        <w:t>о целях и</w:t>
      </w:r>
      <w:r w:rsidR="001C776A">
        <w:rPr>
          <w:sz w:val="22"/>
          <w:szCs w:val="22"/>
        </w:rPr>
        <w:t xml:space="preserve"> </w:t>
      </w:r>
      <w:r>
        <w:rPr>
          <w:sz w:val="22"/>
          <w:szCs w:val="22"/>
        </w:rPr>
        <w:t>метод</w:t>
      </w:r>
      <w:r w:rsidR="002269C1">
        <w:rPr>
          <w:sz w:val="22"/>
          <w:szCs w:val="22"/>
        </w:rPr>
        <w:t>ах</w:t>
      </w:r>
      <w:r>
        <w:rPr>
          <w:sz w:val="22"/>
          <w:szCs w:val="22"/>
        </w:rPr>
        <w:t xml:space="preserve"> лишения государств суверенитета </w:t>
      </w:r>
      <w:r w:rsidR="001C776A">
        <w:rPr>
          <w:sz w:val="22"/>
          <w:szCs w:val="22"/>
        </w:rPr>
        <w:t xml:space="preserve">для </w:t>
      </w:r>
      <w:r>
        <w:rPr>
          <w:sz w:val="22"/>
          <w:szCs w:val="22"/>
        </w:rPr>
        <w:t>и</w:t>
      </w:r>
      <w:r w:rsidR="001C776A">
        <w:rPr>
          <w:sz w:val="22"/>
          <w:szCs w:val="22"/>
        </w:rPr>
        <w:t>х</w:t>
      </w:r>
      <w:r>
        <w:rPr>
          <w:sz w:val="22"/>
          <w:szCs w:val="22"/>
        </w:rPr>
        <w:t xml:space="preserve"> п</w:t>
      </w:r>
      <w:r w:rsidR="00E36C23">
        <w:rPr>
          <w:sz w:val="22"/>
          <w:szCs w:val="22"/>
        </w:rPr>
        <w:t>одчинения</w:t>
      </w:r>
      <w:r>
        <w:rPr>
          <w:sz w:val="22"/>
          <w:szCs w:val="22"/>
        </w:rPr>
        <w:t xml:space="preserve"> </w:t>
      </w:r>
      <w:r w:rsidR="001C776A">
        <w:rPr>
          <w:sz w:val="22"/>
          <w:szCs w:val="22"/>
        </w:rPr>
        <w:t xml:space="preserve">паразитарной элите </w:t>
      </w:r>
      <w:r>
        <w:rPr>
          <w:sz w:val="22"/>
          <w:szCs w:val="22"/>
        </w:rPr>
        <w:t>американской империи.</w:t>
      </w:r>
      <w:r w:rsidR="00032FEE" w:rsidRPr="00032FEE">
        <w:rPr>
          <w:rStyle w:val="13"/>
          <w:sz w:val="22"/>
          <w:szCs w:val="22"/>
        </w:rPr>
        <w:t xml:space="preserve"> </w:t>
      </w:r>
      <w:r w:rsidR="00032FEE">
        <w:rPr>
          <w:rStyle w:val="13"/>
          <w:sz w:val="22"/>
          <w:szCs w:val="22"/>
        </w:rPr>
        <w:t xml:space="preserve">С точки зрения </w:t>
      </w:r>
      <w:r w:rsidR="00773724">
        <w:rPr>
          <w:rStyle w:val="13"/>
          <w:sz w:val="22"/>
          <w:szCs w:val="22"/>
        </w:rPr>
        <w:t>военного искусства</w:t>
      </w:r>
      <w:r w:rsidR="00032FEE">
        <w:rPr>
          <w:rStyle w:val="13"/>
          <w:sz w:val="22"/>
          <w:szCs w:val="22"/>
        </w:rPr>
        <w:t xml:space="preserve">, </w:t>
      </w:r>
      <w:r w:rsidR="00032FEE" w:rsidRPr="00C87BB1">
        <w:rPr>
          <w:rStyle w:val="13"/>
          <w:sz w:val="22"/>
          <w:szCs w:val="22"/>
        </w:rPr>
        <w:t xml:space="preserve">геополитика – это </w:t>
      </w:r>
      <w:r w:rsidR="001C776A">
        <w:rPr>
          <w:rStyle w:val="13"/>
          <w:sz w:val="22"/>
          <w:szCs w:val="22"/>
        </w:rPr>
        <w:t>секретные</w:t>
      </w:r>
      <w:r w:rsidR="003567BD" w:rsidRPr="00C87BB1">
        <w:rPr>
          <w:rStyle w:val="13"/>
          <w:sz w:val="22"/>
          <w:szCs w:val="22"/>
        </w:rPr>
        <w:t xml:space="preserve"> </w:t>
      </w:r>
      <w:r w:rsidR="00032FEE" w:rsidRPr="00C87BB1">
        <w:rPr>
          <w:rStyle w:val="13"/>
          <w:sz w:val="22"/>
          <w:szCs w:val="22"/>
        </w:rPr>
        <w:t>спецоперации</w:t>
      </w:r>
      <w:r w:rsidR="00B129D1">
        <w:rPr>
          <w:rStyle w:val="13"/>
          <w:sz w:val="22"/>
          <w:szCs w:val="22"/>
        </w:rPr>
        <w:t xml:space="preserve"> внешнего управления странами</w:t>
      </w:r>
      <w:r w:rsidR="00450A6F">
        <w:rPr>
          <w:rStyle w:val="13"/>
          <w:sz w:val="22"/>
          <w:szCs w:val="22"/>
        </w:rPr>
        <w:t xml:space="preserve">. </w:t>
      </w:r>
      <w:r w:rsidR="00D26257">
        <w:rPr>
          <w:rStyle w:val="13"/>
          <w:sz w:val="22"/>
          <w:szCs w:val="22"/>
        </w:rPr>
        <w:t xml:space="preserve">Книги, учебники, статьи о геополитике, не содержащие ссылок на секретные директивы и документы, являются специальной дезинформацией. </w:t>
      </w:r>
      <w:r w:rsidR="003522AA">
        <w:rPr>
          <w:rStyle w:val="13"/>
          <w:sz w:val="22"/>
          <w:szCs w:val="22"/>
        </w:rPr>
        <w:t xml:space="preserve">Секретность блокирует </w:t>
      </w:r>
      <w:r w:rsidR="003522AA" w:rsidRPr="00C87BB1">
        <w:rPr>
          <w:rStyle w:val="13"/>
          <w:sz w:val="22"/>
          <w:szCs w:val="22"/>
        </w:rPr>
        <w:t>иностранц</w:t>
      </w:r>
      <w:r w:rsidR="003522AA">
        <w:rPr>
          <w:rStyle w:val="13"/>
          <w:sz w:val="22"/>
          <w:szCs w:val="22"/>
        </w:rPr>
        <w:t xml:space="preserve">ам информацию: 1) о </w:t>
      </w:r>
      <w:r w:rsidR="003E5F0B">
        <w:rPr>
          <w:rStyle w:val="13"/>
          <w:sz w:val="22"/>
          <w:szCs w:val="22"/>
        </w:rPr>
        <w:t xml:space="preserve">реализации задачи </w:t>
      </w:r>
      <w:r w:rsidR="001C776A">
        <w:rPr>
          <w:rStyle w:val="13"/>
          <w:sz w:val="22"/>
          <w:szCs w:val="22"/>
        </w:rPr>
        <w:t>геноцид</w:t>
      </w:r>
      <w:r w:rsidR="003E5F0B">
        <w:rPr>
          <w:rStyle w:val="13"/>
          <w:sz w:val="22"/>
          <w:szCs w:val="22"/>
        </w:rPr>
        <w:t>а</w:t>
      </w:r>
      <w:r w:rsidR="001C776A">
        <w:rPr>
          <w:rStyle w:val="13"/>
          <w:sz w:val="22"/>
          <w:szCs w:val="22"/>
        </w:rPr>
        <w:t xml:space="preserve"> народов, которые не являются </w:t>
      </w:r>
      <w:r w:rsidR="003522AA">
        <w:rPr>
          <w:rStyle w:val="13"/>
          <w:sz w:val="22"/>
          <w:szCs w:val="22"/>
        </w:rPr>
        <w:t xml:space="preserve">т.н. </w:t>
      </w:r>
      <w:r w:rsidR="001C776A">
        <w:rPr>
          <w:rStyle w:val="13"/>
          <w:sz w:val="22"/>
          <w:szCs w:val="22"/>
        </w:rPr>
        <w:t xml:space="preserve">«благородными людьми», «арийцами», </w:t>
      </w:r>
      <w:r w:rsidR="003522AA">
        <w:rPr>
          <w:rStyle w:val="13"/>
          <w:sz w:val="22"/>
          <w:szCs w:val="22"/>
        </w:rPr>
        <w:t>«высшей рас</w:t>
      </w:r>
      <w:r w:rsidR="001C776A">
        <w:rPr>
          <w:rStyle w:val="13"/>
          <w:sz w:val="22"/>
          <w:szCs w:val="22"/>
        </w:rPr>
        <w:t>ой</w:t>
      </w:r>
      <w:r w:rsidR="003522AA">
        <w:rPr>
          <w:rStyle w:val="13"/>
          <w:sz w:val="22"/>
          <w:szCs w:val="22"/>
        </w:rPr>
        <w:t>»</w:t>
      </w:r>
      <w:r w:rsidR="00F527B8">
        <w:rPr>
          <w:rStyle w:val="13"/>
          <w:sz w:val="22"/>
          <w:szCs w:val="22"/>
        </w:rPr>
        <w:t>; 2)</w:t>
      </w:r>
      <w:r w:rsidR="003522AA">
        <w:rPr>
          <w:rStyle w:val="13"/>
          <w:sz w:val="22"/>
          <w:szCs w:val="22"/>
        </w:rPr>
        <w:t xml:space="preserve"> о</w:t>
      </w:r>
      <w:r w:rsidR="001969B8">
        <w:rPr>
          <w:rStyle w:val="13"/>
          <w:sz w:val="22"/>
          <w:szCs w:val="22"/>
        </w:rPr>
        <w:t xml:space="preserve"> </w:t>
      </w:r>
      <w:r w:rsidR="00B06008">
        <w:rPr>
          <w:rStyle w:val="13"/>
          <w:sz w:val="22"/>
          <w:szCs w:val="22"/>
        </w:rPr>
        <w:t>паразитировани</w:t>
      </w:r>
      <w:r w:rsidR="003522AA">
        <w:rPr>
          <w:rStyle w:val="13"/>
          <w:sz w:val="22"/>
          <w:szCs w:val="22"/>
        </w:rPr>
        <w:t>и</w:t>
      </w:r>
      <w:r w:rsidR="00B06008">
        <w:rPr>
          <w:rStyle w:val="13"/>
          <w:sz w:val="22"/>
          <w:szCs w:val="22"/>
        </w:rPr>
        <w:t xml:space="preserve"> олигархов </w:t>
      </w:r>
      <w:r w:rsidR="00F527B8">
        <w:rPr>
          <w:rStyle w:val="13"/>
          <w:sz w:val="22"/>
          <w:szCs w:val="22"/>
        </w:rPr>
        <w:t xml:space="preserve">США </w:t>
      </w:r>
      <w:r w:rsidR="00B06008">
        <w:rPr>
          <w:rStyle w:val="13"/>
          <w:sz w:val="22"/>
          <w:szCs w:val="22"/>
        </w:rPr>
        <w:t xml:space="preserve">на </w:t>
      </w:r>
      <w:r w:rsidR="00032FEE">
        <w:rPr>
          <w:rStyle w:val="13"/>
          <w:sz w:val="22"/>
          <w:szCs w:val="22"/>
        </w:rPr>
        <w:t>зарубежных стран</w:t>
      </w:r>
      <w:r w:rsidR="00B06008">
        <w:rPr>
          <w:rStyle w:val="13"/>
          <w:sz w:val="22"/>
          <w:szCs w:val="22"/>
        </w:rPr>
        <w:t>ах</w:t>
      </w:r>
      <w:r w:rsidR="00F527B8">
        <w:rPr>
          <w:rStyle w:val="13"/>
          <w:sz w:val="22"/>
          <w:szCs w:val="22"/>
        </w:rPr>
        <w:t>;</w:t>
      </w:r>
      <w:r w:rsidR="00032FEE">
        <w:rPr>
          <w:rStyle w:val="13"/>
          <w:sz w:val="22"/>
          <w:szCs w:val="22"/>
        </w:rPr>
        <w:t xml:space="preserve"> </w:t>
      </w:r>
      <w:r w:rsidR="00F527B8">
        <w:rPr>
          <w:rStyle w:val="13"/>
          <w:sz w:val="22"/>
          <w:szCs w:val="22"/>
        </w:rPr>
        <w:t>3)</w:t>
      </w:r>
      <w:r w:rsidR="003522AA">
        <w:rPr>
          <w:rStyle w:val="13"/>
          <w:sz w:val="22"/>
          <w:szCs w:val="22"/>
        </w:rPr>
        <w:t xml:space="preserve"> об</w:t>
      </w:r>
      <w:r w:rsidR="00F527B8">
        <w:rPr>
          <w:rStyle w:val="13"/>
          <w:sz w:val="22"/>
          <w:szCs w:val="22"/>
        </w:rPr>
        <w:t xml:space="preserve"> </w:t>
      </w:r>
      <w:r w:rsidR="003522AA">
        <w:rPr>
          <w:rStyle w:val="13"/>
          <w:sz w:val="22"/>
          <w:szCs w:val="22"/>
        </w:rPr>
        <w:t xml:space="preserve">агентах олигархической мафии в метрополии </w:t>
      </w:r>
      <w:r w:rsidR="001C776A">
        <w:rPr>
          <w:rStyle w:val="13"/>
          <w:sz w:val="22"/>
          <w:szCs w:val="22"/>
        </w:rPr>
        <w:t xml:space="preserve">и провинциях </w:t>
      </w:r>
      <w:r w:rsidR="003522AA">
        <w:rPr>
          <w:rStyle w:val="13"/>
          <w:sz w:val="22"/>
          <w:szCs w:val="22"/>
        </w:rPr>
        <w:t xml:space="preserve">американской империи; 4) об агентах американского влияния в иностранных правительствах, 5) о </w:t>
      </w:r>
      <w:r w:rsidR="00F527B8">
        <w:rPr>
          <w:rStyle w:val="13"/>
          <w:sz w:val="22"/>
          <w:szCs w:val="22"/>
        </w:rPr>
        <w:t>метод</w:t>
      </w:r>
      <w:r w:rsidR="003522AA">
        <w:rPr>
          <w:rStyle w:val="13"/>
          <w:sz w:val="22"/>
          <w:szCs w:val="22"/>
        </w:rPr>
        <w:t>ах</w:t>
      </w:r>
      <w:r w:rsidR="00F527B8">
        <w:rPr>
          <w:rStyle w:val="13"/>
          <w:sz w:val="22"/>
          <w:szCs w:val="22"/>
        </w:rPr>
        <w:t xml:space="preserve"> </w:t>
      </w:r>
      <w:r w:rsidR="003522AA">
        <w:rPr>
          <w:rStyle w:val="13"/>
          <w:sz w:val="22"/>
          <w:szCs w:val="22"/>
        </w:rPr>
        <w:t>управления иностранны</w:t>
      </w:r>
      <w:r w:rsidR="000B6FCC">
        <w:rPr>
          <w:rStyle w:val="13"/>
          <w:sz w:val="22"/>
          <w:szCs w:val="22"/>
        </w:rPr>
        <w:t>ми</w:t>
      </w:r>
      <w:r w:rsidR="003522AA">
        <w:rPr>
          <w:rStyle w:val="13"/>
          <w:sz w:val="22"/>
          <w:szCs w:val="22"/>
        </w:rPr>
        <w:t xml:space="preserve"> государств</w:t>
      </w:r>
      <w:r w:rsidR="000B6FCC">
        <w:rPr>
          <w:rStyle w:val="13"/>
          <w:sz w:val="22"/>
          <w:szCs w:val="22"/>
        </w:rPr>
        <w:t>ами</w:t>
      </w:r>
      <w:r w:rsidR="003522AA">
        <w:rPr>
          <w:rStyle w:val="13"/>
          <w:sz w:val="22"/>
          <w:szCs w:val="22"/>
        </w:rPr>
        <w:t xml:space="preserve"> в интересах</w:t>
      </w:r>
      <w:r w:rsidR="00032FEE" w:rsidRPr="00381BC1">
        <w:rPr>
          <w:rStyle w:val="13"/>
          <w:sz w:val="22"/>
          <w:szCs w:val="22"/>
        </w:rPr>
        <w:t xml:space="preserve"> </w:t>
      </w:r>
      <w:r w:rsidR="00244CE5">
        <w:rPr>
          <w:rStyle w:val="13"/>
          <w:sz w:val="22"/>
          <w:szCs w:val="22"/>
        </w:rPr>
        <w:t xml:space="preserve">кругов </w:t>
      </w:r>
      <w:r w:rsidR="00032FEE">
        <w:rPr>
          <w:rStyle w:val="13"/>
          <w:sz w:val="22"/>
          <w:szCs w:val="22"/>
        </w:rPr>
        <w:t>олигархической мафии</w:t>
      </w:r>
      <w:r w:rsidR="00244CE5">
        <w:rPr>
          <w:rStyle w:val="13"/>
          <w:sz w:val="22"/>
          <w:szCs w:val="22"/>
        </w:rPr>
        <w:t xml:space="preserve">, 6) о содержании </w:t>
      </w:r>
      <w:r w:rsidR="00032FEE">
        <w:rPr>
          <w:rStyle w:val="13"/>
          <w:sz w:val="22"/>
          <w:szCs w:val="22"/>
        </w:rPr>
        <w:t>изменени</w:t>
      </w:r>
      <w:r w:rsidR="001C776A">
        <w:rPr>
          <w:rStyle w:val="13"/>
          <w:sz w:val="22"/>
          <w:szCs w:val="22"/>
        </w:rPr>
        <w:t>я</w:t>
      </w:r>
      <w:r w:rsidR="00032FEE">
        <w:rPr>
          <w:rStyle w:val="13"/>
          <w:sz w:val="22"/>
          <w:szCs w:val="22"/>
        </w:rPr>
        <w:t xml:space="preserve"> системы </w:t>
      </w:r>
      <w:r w:rsidR="00244CE5">
        <w:rPr>
          <w:rStyle w:val="13"/>
          <w:sz w:val="22"/>
          <w:szCs w:val="22"/>
        </w:rPr>
        <w:t xml:space="preserve">иностранного </w:t>
      </w:r>
      <w:r w:rsidR="00032FEE">
        <w:rPr>
          <w:rStyle w:val="13"/>
          <w:sz w:val="22"/>
          <w:szCs w:val="22"/>
        </w:rPr>
        <w:t xml:space="preserve">государства и его организаций, </w:t>
      </w:r>
      <w:r w:rsidR="00244CE5">
        <w:rPr>
          <w:rStyle w:val="13"/>
          <w:sz w:val="22"/>
          <w:szCs w:val="22"/>
        </w:rPr>
        <w:t>7) о</w:t>
      </w:r>
      <w:r w:rsidR="00032FEE">
        <w:rPr>
          <w:rStyle w:val="13"/>
          <w:sz w:val="22"/>
          <w:szCs w:val="22"/>
        </w:rPr>
        <w:t xml:space="preserve"> </w:t>
      </w:r>
      <w:r w:rsidR="00244CE5">
        <w:rPr>
          <w:rStyle w:val="13"/>
          <w:sz w:val="22"/>
          <w:szCs w:val="22"/>
        </w:rPr>
        <w:t xml:space="preserve">методах </w:t>
      </w:r>
      <w:r w:rsidR="000B6FCC">
        <w:rPr>
          <w:rStyle w:val="13"/>
          <w:sz w:val="22"/>
          <w:szCs w:val="22"/>
        </w:rPr>
        <w:t xml:space="preserve">войны и деятельности </w:t>
      </w:r>
      <w:r w:rsidR="00244CE5">
        <w:rPr>
          <w:rStyle w:val="13"/>
          <w:sz w:val="22"/>
          <w:szCs w:val="22"/>
        </w:rPr>
        <w:t xml:space="preserve">внешнего центра управления по </w:t>
      </w:r>
      <w:r w:rsidR="00032FEE">
        <w:rPr>
          <w:rStyle w:val="13"/>
          <w:sz w:val="22"/>
          <w:szCs w:val="22"/>
        </w:rPr>
        <w:t>принуждени</w:t>
      </w:r>
      <w:r w:rsidR="00793075">
        <w:rPr>
          <w:rStyle w:val="13"/>
          <w:sz w:val="22"/>
          <w:szCs w:val="22"/>
        </w:rPr>
        <w:t>ю</w:t>
      </w:r>
      <w:r w:rsidR="00032FEE">
        <w:rPr>
          <w:rStyle w:val="13"/>
          <w:sz w:val="22"/>
          <w:szCs w:val="22"/>
        </w:rPr>
        <w:t xml:space="preserve"> </w:t>
      </w:r>
      <w:r w:rsidR="00244CE5">
        <w:rPr>
          <w:rStyle w:val="13"/>
          <w:sz w:val="22"/>
          <w:szCs w:val="22"/>
        </w:rPr>
        <w:t xml:space="preserve">иностранного правительства </w:t>
      </w:r>
      <w:r w:rsidR="00032FEE">
        <w:rPr>
          <w:rStyle w:val="13"/>
          <w:sz w:val="22"/>
          <w:szCs w:val="22"/>
        </w:rPr>
        <w:t xml:space="preserve">к </w:t>
      </w:r>
      <w:r w:rsidR="00244CE5">
        <w:rPr>
          <w:rStyle w:val="13"/>
          <w:sz w:val="22"/>
          <w:szCs w:val="22"/>
        </w:rPr>
        <w:t>принятию невыгодн</w:t>
      </w:r>
      <w:r w:rsidR="000B6FCC">
        <w:rPr>
          <w:rStyle w:val="13"/>
          <w:sz w:val="22"/>
          <w:szCs w:val="22"/>
        </w:rPr>
        <w:t>ых</w:t>
      </w:r>
      <w:r w:rsidR="00244CE5">
        <w:rPr>
          <w:rStyle w:val="13"/>
          <w:sz w:val="22"/>
          <w:szCs w:val="22"/>
        </w:rPr>
        <w:t xml:space="preserve"> стране управленческ</w:t>
      </w:r>
      <w:r w:rsidR="000B6FCC">
        <w:rPr>
          <w:rStyle w:val="13"/>
          <w:sz w:val="22"/>
          <w:szCs w:val="22"/>
        </w:rPr>
        <w:t>их</w:t>
      </w:r>
      <w:r w:rsidR="00244CE5">
        <w:rPr>
          <w:rStyle w:val="13"/>
          <w:sz w:val="22"/>
          <w:szCs w:val="22"/>
        </w:rPr>
        <w:t xml:space="preserve"> решени</w:t>
      </w:r>
      <w:r w:rsidR="000B6FCC">
        <w:rPr>
          <w:rStyle w:val="13"/>
          <w:sz w:val="22"/>
          <w:szCs w:val="22"/>
        </w:rPr>
        <w:t>й</w:t>
      </w:r>
      <w:r w:rsidR="00244CE5">
        <w:rPr>
          <w:rStyle w:val="13"/>
          <w:sz w:val="22"/>
          <w:szCs w:val="22"/>
        </w:rPr>
        <w:t xml:space="preserve">, 8) </w:t>
      </w:r>
      <w:r w:rsidR="000B6FCC">
        <w:rPr>
          <w:rStyle w:val="13"/>
          <w:sz w:val="22"/>
          <w:szCs w:val="22"/>
        </w:rPr>
        <w:t xml:space="preserve">о внешнем </w:t>
      </w:r>
      <w:r w:rsidR="000B6FCC">
        <w:rPr>
          <w:rStyle w:val="13"/>
          <w:sz w:val="22"/>
          <w:szCs w:val="22"/>
        </w:rPr>
        <w:lastRenderedPageBreak/>
        <w:t xml:space="preserve">управлении способом дачи взяток иностранным чиновникам, 9) </w:t>
      </w:r>
      <w:r w:rsidR="00244CE5">
        <w:rPr>
          <w:rStyle w:val="13"/>
          <w:sz w:val="22"/>
          <w:szCs w:val="22"/>
        </w:rPr>
        <w:t>о стимулировании финансов</w:t>
      </w:r>
      <w:r w:rsidR="000B6FCC">
        <w:rPr>
          <w:rStyle w:val="13"/>
          <w:sz w:val="22"/>
          <w:szCs w:val="22"/>
        </w:rPr>
        <w:t>ых</w:t>
      </w:r>
      <w:r w:rsidR="00244CE5">
        <w:rPr>
          <w:rStyle w:val="13"/>
          <w:sz w:val="22"/>
          <w:szCs w:val="22"/>
        </w:rPr>
        <w:t>, экономическ</w:t>
      </w:r>
      <w:r w:rsidR="000B6FCC">
        <w:rPr>
          <w:rStyle w:val="13"/>
          <w:sz w:val="22"/>
          <w:szCs w:val="22"/>
        </w:rPr>
        <w:t>их</w:t>
      </w:r>
      <w:r w:rsidR="00244CE5">
        <w:rPr>
          <w:rStyle w:val="13"/>
          <w:sz w:val="22"/>
          <w:szCs w:val="22"/>
        </w:rPr>
        <w:t xml:space="preserve"> кризис</w:t>
      </w:r>
      <w:r w:rsidR="000B6FCC">
        <w:rPr>
          <w:rStyle w:val="13"/>
          <w:sz w:val="22"/>
          <w:szCs w:val="22"/>
        </w:rPr>
        <w:t>ов</w:t>
      </w:r>
      <w:r w:rsidR="00244CE5">
        <w:rPr>
          <w:rStyle w:val="13"/>
          <w:sz w:val="22"/>
          <w:szCs w:val="22"/>
        </w:rPr>
        <w:t>, войн и наркомании в странах т.н. «третьего мира»</w:t>
      </w:r>
      <w:r w:rsidR="000B6FCC">
        <w:rPr>
          <w:rStyle w:val="13"/>
          <w:sz w:val="22"/>
          <w:szCs w:val="22"/>
        </w:rPr>
        <w:t>.</w:t>
      </w:r>
    </w:p>
    <w:p w:rsidR="002269C1" w:rsidRDefault="003E5F0B" w:rsidP="00032FEE">
      <w:pPr>
        <w:pStyle w:val="5"/>
        <w:shd w:val="clear" w:color="auto" w:fill="auto"/>
        <w:spacing w:after="0" w:line="250" w:lineRule="exact"/>
        <w:ind w:right="20"/>
        <w:jc w:val="both"/>
        <w:rPr>
          <w:sz w:val="22"/>
          <w:szCs w:val="22"/>
        </w:rPr>
      </w:pPr>
      <w:r>
        <w:rPr>
          <w:rStyle w:val="13"/>
          <w:sz w:val="22"/>
          <w:szCs w:val="22"/>
        </w:rPr>
        <w:t xml:space="preserve">        Примером высокой секретности олигархической мафии </w:t>
      </w:r>
      <w:r w:rsidR="00C00923">
        <w:rPr>
          <w:rStyle w:val="13"/>
          <w:sz w:val="22"/>
          <w:szCs w:val="22"/>
        </w:rPr>
        <w:t>было</w:t>
      </w:r>
      <w:r>
        <w:rPr>
          <w:rStyle w:val="13"/>
          <w:sz w:val="22"/>
          <w:szCs w:val="22"/>
        </w:rPr>
        <w:t xml:space="preserve"> то, что в 2015 году королевская семья Британии запрещала независимы</w:t>
      </w:r>
      <w:r w:rsidR="00695EAD">
        <w:rPr>
          <w:rStyle w:val="13"/>
          <w:sz w:val="22"/>
          <w:szCs w:val="22"/>
        </w:rPr>
        <w:t>м</w:t>
      </w:r>
      <w:r>
        <w:rPr>
          <w:rStyle w:val="13"/>
          <w:sz w:val="22"/>
          <w:szCs w:val="22"/>
        </w:rPr>
        <w:t xml:space="preserve"> исследовател</w:t>
      </w:r>
      <w:r w:rsidR="00695EAD">
        <w:rPr>
          <w:rStyle w:val="13"/>
          <w:sz w:val="22"/>
          <w:szCs w:val="22"/>
        </w:rPr>
        <w:t>ям</w:t>
      </w:r>
      <w:r>
        <w:rPr>
          <w:rStyle w:val="13"/>
          <w:sz w:val="22"/>
          <w:szCs w:val="22"/>
        </w:rPr>
        <w:t xml:space="preserve"> доступ к своим архивам</w:t>
      </w:r>
      <w:r w:rsidR="00695EAD">
        <w:rPr>
          <w:rStyle w:val="13"/>
          <w:sz w:val="22"/>
          <w:szCs w:val="22"/>
        </w:rPr>
        <w:t xml:space="preserve"> 1930-1941 годов</w:t>
      </w:r>
      <w:r>
        <w:rPr>
          <w:rStyle w:val="13"/>
          <w:sz w:val="22"/>
          <w:szCs w:val="22"/>
        </w:rPr>
        <w:t xml:space="preserve">. Это делали для того, чтобы замаскировать </w:t>
      </w:r>
      <w:r w:rsidR="00695EAD">
        <w:rPr>
          <w:rStyle w:val="13"/>
          <w:sz w:val="22"/>
          <w:szCs w:val="22"/>
        </w:rPr>
        <w:t>грандстратегию 193</w:t>
      </w:r>
      <w:r w:rsidR="00C00923">
        <w:rPr>
          <w:rStyle w:val="13"/>
          <w:sz w:val="22"/>
          <w:szCs w:val="22"/>
        </w:rPr>
        <w:t>0</w:t>
      </w:r>
      <w:r w:rsidR="00695EAD">
        <w:rPr>
          <w:rStyle w:val="13"/>
          <w:sz w:val="22"/>
          <w:szCs w:val="22"/>
        </w:rPr>
        <w:t xml:space="preserve"> года </w:t>
      </w:r>
      <w:r w:rsidR="00C00923">
        <w:rPr>
          <w:rStyle w:val="13"/>
          <w:sz w:val="22"/>
          <w:szCs w:val="22"/>
        </w:rPr>
        <w:t>королевской семьи Б</w:t>
      </w:r>
      <w:r w:rsidR="00695EAD">
        <w:rPr>
          <w:rStyle w:val="13"/>
          <w:sz w:val="22"/>
          <w:szCs w:val="22"/>
        </w:rPr>
        <w:t>ританской империи</w:t>
      </w:r>
      <w:r w:rsidR="00C00923">
        <w:rPr>
          <w:rStyle w:val="13"/>
          <w:sz w:val="22"/>
          <w:szCs w:val="22"/>
        </w:rPr>
        <w:t>. Ее целью</w:t>
      </w:r>
      <w:r w:rsidR="00695EAD">
        <w:rPr>
          <w:rStyle w:val="13"/>
          <w:sz w:val="22"/>
          <w:szCs w:val="22"/>
        </w:rPr>
        <w:t xml:space="preserve"> </w:t>
      </w:r>
      <w:r w:rsidR="00C00923">
        <w:rPr>
          <w:rStyle w:val="13"/>
          <w:sz w:val="22"/>
          <w:szCs w:val="22"/>
        </w:rPr>
        <w:t>являлось</w:t>
      </w:r>
      <w:r w:rsidR="00695EAD">
        <w:rPr>
          <w:rStyle w:val="13"/>
          <w:sz w:val="22"/>
          <w:szCs w:val="22"/>
        </w:rPr>
        <w:t xml:space="preserve"> приведени</w:t>
      </w:r>
      <w:r w:rsidR="00C00923">
        <w:rPr>
          <w:rStyle w:val="13"/>
          <w:sz w:val="22"/>
          <w:szCs w:val="22"/>
        </w:rPr>
        <w:t>е</w:t>
      </w:r>
      <w:r w:rsidR="00695EAD">
        <w:rPr>
          <w:rStyle w:val="13"/>
          <w:sz w:val="22"/>
          <w:szCs w:val="22"/>
        </w:rPr>
        <w:t xml:space="preserve"> к власти в Германии Гитлера и нацистов, чтобы их руками развязать Вторую Мировую войну, уничтожить СССР и подчинить все страны королевской семье Британии методом создания единой империи. Лишь 18.7.2015 года сотрудникам газеты Сан удалось </w:t>
      </w:r>
      <w:r w:rsidR="00C00923">
        <w:rPr>
          <w:rStyle w:val="13"/>
          <w:sz w:val="22"/>
          <w:szCs w:val="22"/>
        </w:rPr>
        <w:t>тайным способом добыть</w:t>
      </w:r>
      <w:r w:rsidR="00695EAD">
        <w:rPr>
          <w:rStyle w:val="13"/>
          <w:sz w:val="22"/>
          <w:szCs w:val="22"/>
        </w:rPr>
        <w:t xml:space="preserve"> и опубликовать видеозапись, запечатлевшую, как в </w:t>
      </w:r>
      <w:r w:rsidR="004E663F">
        <w:rPr>
          <w:rStyle w:val="13"/>
          <w:sz w:val="22"/>
          <w:szCs w:val="22"/>
        </w:rPr>
        <w:t xml:space="preserve">период </w:t>
      </w:r>
      <w:r w:rsidR="00695EAD">
        <w:rPr>
          <w:rStyle w:val="13"/>
          <w:sz w:val="22"/>
          <w:szCs w:val="22"/>
        </w:rPr>
        <w:t>1933-1934 год</w:t>
      </w:r>
      <w:r w:rsidR="004E663F">
        <w:rPr>
          <w:rStyle w:val="13"/>
          <w:sz w:val="22"/>
          <w:szCs w:val="22"/>
        </w:rPr>
        <w:t>ов</w:t>
      </w:r>
      <w:r w:rsidR="00695EAD">
        <w:rPr>
          <w:rStyle w:val="13"/>
          <w:sz w:val="22"/>
          <w:szCs w:val="22"/>
        </w:rPr>
        <w:t xml:space="preserve"> будущий британский король Эдуард 8-й, мать королевы Елизаветы 2-й, сама будущая королева Елизавета 2-я и ее сестра во дворце Балморал одновременно вскидывают руки в нацистском приветствии.</w:t>
      </w:r>
      <w:r w:rsidR="00695EAD">
        <w:rPr>
          <w:rStyle w:val="ab"/>
          <w:color w:val="000000"/>
          <w:sz w:val="22"/>
          <w:szCs w:val="22"/>
          <w:shd w:val="clear" w:color="auto" w:fill="FFFFFF"/>
          <w:lang w:bidi="ru-RU"/>
        </w:rPr>
        <w:footnoteReference w:id="150"/>
      </w:r>
      <w:r w:rsidR="00695EAD">
        <w:rPr>
          <w:rStyle w:val="13"/>
          <w:sz w:val="22"/>
          <w:szCs w:val="22"/>
        </w:rPr>
        <w:t xml:space="preserve"> </w:t>
      </w:r>
      <w:r w:rsidR="00C00923">
        <w:rPr>
          <w:rStyle w:val="13"/>
          <w:sz w:val="22"/>
          <w:szCs w:val="22"/>
        </w:rPr>
        <w:t>Д</w:t>
      </w:r>
      <w:r w:rsidR="0027265A">
        <w:rPr>
          <w:rStyle w:val="13"/>
          <w:sz w:val="22"/>
          <w:szCs w:val="22"/>
        </w:rPr>
        <w:t>аже через 78</w:t>
      </w:r>
      <w:r w:rsidR="00C00923">
        <w:rPr>
          <w:rStyle w:val="13"/>
          <w:sz w:val="22"/>
          <w:szCs w:val="22"/>
        </w:rPr>
        <w:t xml:space="preserve"> лет после произошедших событий в Британии сохраняли секретность документов о геополитике королевской семьи, тайно поддерживавшей немецких </w:t>
      </w:r>
      <w:r w:rsidR="00B45CEE">
        <w:rPr>
          <w:rStyle w:val="13"/>
          <w:sz w:val="22"/>
          <w:szCs w:val="22"/>
        </w:rPr>
        <w:t>н</w:t>
      </w:r>
      <w:r w:rsidR="00C00923">
        <w:rPr>
          <w:rStyle w:val="13"/>
          <w:sz w:val="22"/>
          <w:szCs w:val="22"/>
        </w:rPr>
        <w:t>ацистов</w:t>
      </w:r>
      <w:r>
        <w:rPr>
          <w:rStyle w:val="13"/>
          <w:sz w:val="22"/>
          <w:szCs w:val="22"/>
        </w:rPr>
        <w:t xml:space="preserve"> </w:t>
      </w:r>
      <w:r w:rsidR="00C00923">
        <w:rPr>
          <w:rStyle w:val="13"/>
          <w:sz w:val="22"/>
          <w:szCs w:val="22"/>
        </w:rPr>
        <w:t>в 1937 году, когда Эдуард 8-й встречался с Гитлером.</w:t>
      </w:r>
      <w:r w:rsidR="00244CE5">
        <w:rPr>
          <w:rStyle w:val="13"/>
          <w:sz w:val="22"/>
          <w:szCs w:val="22"/>
        </w:rPr>
        <w:t xml:space="preserve"> </w:t>
      </w:r>
    </w:p>
    <w:p w:rsidR="00EA63F9" w:rsidRPr="00F05CB2" w:rsidRDefault="00EA63F9" w:rsidP="00EA63F9">
      <w:pPr>
        <w:jc w:val="both"/>
        <w:rPr>
          <w:sz w:val="22"/>
          <w:szCs w:val="22"/>
        </w:rPr>
      </w:pPr>
      <w:r>
        <w:rPr>
          <w:sz w:val="22"/>
          <w:szCs w:val="22"/>
        </w:rPr>
        <w:t xml:space="preserve">        </w:t>
      </w:r>
      <w:r w:rsidRPr="00F05CB2">
        <w:rPr>
          <w:sz w:val="22"/>
          <w:szCs w:val="22"/>
        </w:rPr>
        <w:t xml:space="preserve">В 2012 финансовом году число секретных документов США составило 95180243, и на режим </w:t>
      </w:r>
      <w:r>
        <w:rPr>
          <w:sz w:val="22"/>
          <w:szCs w:val="22"/>
        </w:rPr>
        <w:t xml:space="preserve">сохранения </w:t>
      </w:r>
      <w:r w:rsidRPr="00F05CB2">
        <w:rPr>
          <w:sz w:val="22"/>
          <w:szCs w:val="22"/>
        </w:rPr>
        <w:t>секрет</w:t>
      </w:r>
      <w:r>
        <w:rPr>
          <w:sz w:val="22"/>
          <w:szCs w:val="22"/>
        </w:rPr>
        <w:t>ов</w:t>
      </w:r>
      <w:r w:rsidRPr="00F05CB2">
        <w:rPr>
          <w:sz w:val="22"/>
          <w:szCs w:val="22"/>
        </w:rPr>
        <w:t xml:space="preserve"> было выделено 11 млрд. долларов.</w:t>
      </w:r>
      <w:r w:rsidRPr="00F05CB2">
        <w:rPr>
          <w:rStyle w:val="ab"/>
          <w:sz w:val="22"/>
          <w:szCs w:val="22"/>
        </w:rPr>
        <w:footnoteReference w:id="151"/>
      </w:r>
      <w:r w:rsidRPr="00F05CB2">
        <w:rPr>
          <w:sz w:val="22"/>
          <w:szCs w:val="22"/>
        </w:rPr>
        <w:t xml:space="preserve"> Количество документов с новой секретной информацией было максимальным в 1989 году. </w:t>
      </w:r>
    </w:p>
    <w:p w:rsidR="00EA63F9" w:rsidRPr="00F05CB2" w:rsidRDefault="00EA63F9" w:rsidP="00EA63F9">
      <w:pPr>
        <w:jc w:val="both"/>
        <w:rPr>
          <w:sz w:val="22"/>
          <w:szCs w:val="22"/>
        </w:rPr>
      </w:pPr>
      <w:r w:rsidRPr="00F05CB2">
        <w:rPr>
          <w:sz w:val="22"/>
          <w:szCs w:val="22"/>
        </w:rPr>
        <w:t xml:space="preserve">                              Новые секретные документы.</w:t>
      </w:r>
      <w:r w:rsidRPr="00F05CB2">
        <w:rPr>
          <w:rStyle w:val="ab"/>
          <w:sz w:val="22"/>
          <w:szCs w:val="22"/>
        </w:rPr>
        <w:t xml:space="preserve"> </w:t>
      </w:r>
      <w:r w:rsidRPr="00F05CB2">
        <w:rPr>
          <w:rStyle w:val="ab"/>
          <w:sz w:val="22"/>
          <w:szCs w:val="22"/>
        </w:rPr>
        <w:footnoteReference w:id="152"/>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242"/>
        <w:gridCol w:w="1134"/>
        <w:gridCol w:w="1275"/>
        <w:gridCol w:w="1156"/>
      </w:tblGrid>
      <w:tr w:rsidR="00EA63F9" w:rsidRPr="00F05CB2" w:rsidTr="00A22093">
        <w:tc>
          <w:tcPr>
            <w:tcW w:w="1310" w:type="dxa"/>
          </w:tcPr>
          <w:p w:rsidR="00EA63F9" w:rsidRPr="00F05CB2" w:rsidRDefault="00EA63F9" w:rsidP="00A22093">
            <w:pPr>
              <w:jc w:val="center"/>
              <w:rPr>
                <w:sz w:val="22"/>
                <w:szCs w:val="22"/>
              </w:rPr>
            </w:pPr>
            <w:r w:rsidRPr="00F05CB2">
              <w:rPr>
                <w:sz w:val="22"/>
                <w:szCs w:val="22"/>
              </w:rPr>
              <w:t>1989</w:t>
            </w:r>
          </w:p>
        </w:tc>
        <w:tc>
          <w:tcPr>
            <w:tcW w:w="1242" w:type="dxa"/>
          </w:tcPr>
          <w:p w:rsidR="00EA63F9" w:rsidRPr="00F05CB2" w:rsidRDefault="00EA63F9" w:rsidP="00A22093">
            <w:pPr>
              <w:jc w:val="center"/>
              <w:rPr>
                <w:sz w:val="22"/>
                <w:szCs w:val="22"/>
              </w:rPr>
            </w:pPr>
            <w:r w:rsidRPr="00F05CB2">
              <w:rPr>
                <w:sz w:val="22"/>
                <w:szCs w:val="22"/>
              </w:rPr>
              <w:t>1996</w:t>
            </w:r>
          </w:p>
        </w:tc>
        <w:tc>
          <w:tcPr>
            <w:tcW w:w="1134" w:type="dxa"/>
          </w:tcPr>
          <w:p w:rsidR="00EA63F9" w:rsidRPr="00F05CB2" w:rsidRDefault="00EA63F9" w:rsidP="00A22093">
            <w:pPr>
              <w:jc w:val="center"/>
              <w:rPr>
                <w:sz w:val="22"/>
                <w:szCs w:val="22"/>
              </w:rPr>
            </w:pPr>
            <w:r w:rsidRPr="00F05CB2">
              <w:rPr>
                <w:sz w:val="22"/>
                <w:szCs w:val="22"/>
              </w:rPr>
              <w:t>2001</w:t>
            </w:r>
          </w:p>
        </w:tc>
        <w:tc>
          <w:tcPr>
            <w:tcW w:w="1275" w:type="dxa"/>
          </w:tcPr>
          <w:p w:rsidR="00EA63F9" w:rsidRPr="00F05CB2" w:rsidRDefault="00EA63F9" w:rsidP="00A22093">
            <w:pPr>
              <w:jc w:val="center"/>
              <w:rPr>
                <w:sz w:val="22"/>
                <w:szCs w:val="22"/>
              </w:rPr>
            </w:pPr>
            <w:r w:rsidRPr="00F05CB2">
              <w:rPr>
                <w:sz w:val="22"/>
                <w:szCs w:val="22"/>
              </w:rPr>
              <w:t>2004</w:t>
            </w:r>
          </w:p>
        </w:tc>
        <w:tc>
          <w:tcPr>
            <w:tcW w:w="1156" w:type="dxa"/>
          </w:tcPr>
          <w:p w:rsidR="00EA63F9" w:rsidRPr="00F05CB2" w:rsidRDefault="00EA63F9" w:rsidP="00A22093">
            <w:pPr>
              <w:jc w:val="center"/>
              <w:rPr>
                <w:sz w:val="22"/>
                <w:szCs w:val="22"/>
              </w:rPr>
            </w:pPr>
            <w:r w:rsidRPr="00F05CB2">
              <w:rPr>
                <w:sz w:val="22"/>
                <w:szCs w:val="22"/>
              </w:rPr>
              <w:t>2012</w:t>
            </w:r>
          </w:p>
        </w:tc>
      </w:tr>
      <w:tr w:rsidR="00EA63F9" w:rsidRPr="00F05CB2" w:rsidTr="00A22093">
        <w:tc>
          <w:tcPr>
            <w:tcW w:w="1310" w:type="dxa"/>
          </w:tcPr>
          <w:p w:rsidR="00EA63F9" w:rsidRPr="00F05CB2" w:rsidRDefault="00EA63F9" w:rsidP="00A22093">
            <w:pPr>
              <w:jc w:val="center"/>
              <w:rPr>
                <w:sz w:val="22"/>
                <w:szCs w:val="22"/>
              </w:rPr>
            </w:pPr>
            <w:r w:rsidRPr="00F05CB2">
              <w:rPr>
                <w:sz w:val="22"/>
                <w:szCs w:val="22"/>
              </w:rPr>
              <w:t>507794</w:t>
            </w:r>
          </w:p>
        </w:tc>
        <w:tc>
          <w:tcPr>
            <w:tcW w:w="1242" w:type="dxa"/>
          </w:tcPr>
          <w:p w:rsidR="00EA63F9" w:rsidRPr="00F05CB2" w:rsidRDefault="00EA63F9" w:rsidP="00A22093">
            <w:pPr>
              <w:jc w:val="center"/>
              <w:rPr>
                <w:sz w:val="22"/>
                <w:szCs w:val="22"/>
              </w:rPr>
            </w:pPr>
            <w:r w:rsidRPr="00F05CB2">
              <w:rPr>
                <w:sz w:val="22"/>
                <w:szCs w:val="22"/>
              </w:rPr>
              <w:t>105163</w:t>
            </w:r>
          </w:p>
        </w:tc>
        <w:tc>
          <w:tcPr>
            <w:tcW w:w="1134" w:type="dxa"/>
          </w:tcPr>
          <w:p w:rsidR="00EA63F9" w:rsidRPr="00F05CB2" w:rsidRDefault="00EA63F9" w:rsidP="00A22093">
            <w:pPr>
              <w:jc w:val="center"/>
              <w:rPr>
                <w:sz w:val="22"/>
                <w:szCs w:val="22"/>
              </w:rPr>
            </w:pPr>
            <w:r w:rsidRPr="00F05CB2">
              <w:rPr>
                <w:sz w:val="22"/>
                <w:szCs w:val="22"/>
              </w:rPr>
              <w:t>260678</w:t>
            </w:r>
          </w:p>
        </w:tc>
        <w:tc>
          <w:tcPr>
            <w:tcW w:w="1275" w:type="dxa"/>
          </w:tcPr>
          <w:p w:rsidR="00EA63F9" w:rsidRPr="00F05CB2" w:rsidRDefault="00EA63F9" w:rsidP="00A22093">
            <w:pPr>
              <w:jc w:val="center"/>
              <w:rPr>
                <w:sz w:val="22"/>
                <w:szCs w:val="22"/>
              </w:rPr>
            </w:pPr>
            <w:r w:rsidRPr="00F05CB2">
              <w:rPr>
                <w:sz w:val="22"/>
                <w:szCs w:val="22"/>
              </w:rPr>
              <w:t>351150</w:t>
            </w:r>
          </w:p>
        </w:tc>
        <w:tc>
          <w:tcPr>
            <w:tcW w:w="1156" w:type="dxa"/>
          </w:tcPr>
          <w:p w:rsidR="00EA63F9" w:rsidRPr="00F05CB2" w:rsidRDefault="00EA63F9" w:rsidP="00A22093">
            <w:pPr>
              <w:jc w:val="center"/>
              <w:rPr>
                <w:sz w:val="22"/>
                <w:szCs w:val="22"/>
              </w:rPr>
            </w:pPr>
            <w:r w:rsidRPr="00F05CB2">
              <w:rPr>
                <w:sz w:val="22"/>
                <w:szCs w:val="22"/>
              </w:rPr>
              <w:t>73477</w:t>
            </w:r>
          </w:p>
        </w:tc>
      </w:tr>
    </w:tbl>
    <w:p w:rsidR="00EA63F9" w:rsidRPr="00F05CB2" w:rsidRDefault="00EA63F9" w:rsidP="00EA63F9">
      <w:pPr>
        <w:jc w:val="both"/>
        <w:rPr>
          <w:sz w:val="22"/>
          <w:szCs w:val="22"/>
        </w:rPr>
      </w:pPr>
      <w:r w:rsidRPr="00F05CB2">
        <w:rPr>
          <w:sz w:val="22"/>
          <w:szCs w:val="22"/>
        </w:rPr>
        <w:t xml:space="preserve">        Потребность в секретности уменьшило то, что 4.12.1989 года М.Горбачев на борту корабля у берега Мальты подтвердил Дж.Бушу секретную договоренность</w:t>
      </w:r>
      <w:r>
        <w:rPr>
          <w:sz w:val="22"/>
          <w:szCs w:val="22"/>
        </w:rPr>
        <w:t xml:space="preserve"> не применять силу, чтобы </w:t>
      </w:r>
      <w:r>
        <w:rPr>
          <w:sz w:val="22"/>
          <w:szCs w:val="22"/>
        </w:rPr>
        <w:lastRenderedPageBreak/>
        <w:t>препятствовать созданию т.н. «единого мира»</w:t>
      </w:r>
      <w:r w:rsidR="000B6FCC">
        <w:rPr>
          <w:sz w:val="22"/>
          <w:szCs w:val="22"/>
        </w:rPr>
        <w:t>.</w:t>
      </w:r>
      <w:r>
        <w:rPr>
          <w:rStyle w:val="ab"/>
          <w:sz w:val="22"/>
          <w:szCs w:val="22"/>
        </w:rPr>
        <w:footnoteReference w:id="153"/>
      </w:r>
      <w:r w:rsidRPr="00F05CB2">
        <w:rPr>
          <w:sz w:val="22"/>
          <w:szCs w:val="22"/>
        </w:rPr>
        <w:t xml:space="preserve"> </w:t>
      </w:r>
      <w:r w:rsidR="000B6FCC">
        <w:rPr>
          <w:sz w:val="22"/>
          <w:szCs w:val="22"/>
        </w:rPr>
        <w:t>П</w:t>
      </w:r>
      <w:r w:rsidR="000B6FCC" w:rsidRPr="00F05CB2">
        <w:rPr>
          <w:sz w:val="22"/>
          <w:szCs w:val="22"/>
        </w:rPr>
        <w:t>о</w:t>
      </w:r>
      <w:r w:rsidR="000B6FCC">
        <w:rPr>
          <w:sz w:val="22"/>
          <w:szCs w:val="22"/>
        </w:rPr>
        <w:t>скольку американцы развалили своего главного противника – СССР и</w:t>
      </w:r>
      <w:r>
        <w:rPr>
          <w:sz w:val="22"/>
          <w:szCs w:val="22"/>
        </w:rPr>
        <w:t xml:space="preserve"> превра</w:t>
      </w:r>
      <w:r w:rsidR="000B6FCC">
        <w:rPr>
          <w:sz w:val="22"/>
          <w:szCs w:val="22"/>
        </w:rPr>
        <w:t>тили</w:t>
      </w:r>
      <w:r>
        <w:rPr>
          <w:sz w:val="22"/>
          <w:szCs w:val="22"/>
        </w:rPr>
        <w:t xml:space="preserve"> Росси</w:t>
      </w:r>
      <w:r w:rsidR="000B6FCC">
        <w:rPr>
          <w:sz w:val="22"/>
          <w:szCs w:val="22"/>
        </w:rPr>
        <w:t>ю</w:t>
      </w:r>
      <w:r>
        <w:rPr>
          <w:sz w:val="22"/>
          <w:szCs w:val="22"/>
        </w:rPr>
        <w:t xml:space="preserve"> в провинцию американской империи</w:t>
      </w:r>
      <w:r w:rsidR="000B6FCC">
        <w:rPr>
          <w:sz w:val="22"/>
          <w:szCs w:val="22"/>
        </w:rPr>
        <w:t xml:space="preserve">, </w:t>
      </w:r>
      <w:r w:rsidRPr="00F05CB2">
        <w:rPr>
          <w:sz w:val="22"/>
          <w:szCs w:val="22"/>
        </w:rPr>
        <w:t>к 1996 году число секретных документов сократилось в пять раз.</w:t>
      </w:r>
      <w:r>
        <w:rPr>
          <w:sz w:val="22"/>
          <w:szCs w:val="22"/>
        </w:rPr>
        <w:t xml:space="preserve"> </w:t>
      </w:r>
      <w:r w:rsidRPr="00F05CB2">
        <w:rPr>
          <w:sz w:val="22"/>
          <w:szCs w:val="22"/>
        </w:rPr>
        <w:t xml:space="preserve">Накануне вторжений США в Афганистан и Ирак количество секретных документов увеличивалось. В 2012 году было создано 9608 документов с грифом «совершенно секретно», 39557 секретных документов и 24312 документов с грифом «конфиденциально». </w:t>
      </w:r>
      <w:r>
        <w:rPr>
          <w:sz w:val="22"/>
          <w:szCs w:val="22"/>
        </w:rPr>
        <w:t>В</w:t>
      </w:r>
      <w:r w:rsidRPr="00F05CB2">
        <w:rPr>
          <w:sz w:val="22"/>
          <w:szCs w:val="22"/>
        </w:rPr>
        <w:t xml:space="preserve"> августе 2013 года </w:t>
      </w:r>
      <w:r>
        <w:rPr>
          <w:sz w:val="22"/>
          <w:szCs w:val="22"/>
        </w:rPr>
        <w:t>а</w:t>
      </w:r>
      <w:r w:rsidRPr="00F05CB2">
        <w:rPr>
          <w:sz w:val="22"/>
          <w:szCs w:val="22"/>
        </w:rPr>
        <w:t>мериканское государство наказало рядового Брэдли Мэннинга 35 годами тюремного заключения за передачу компьютерному сайту Викиликс секретных материалов.</w:t>
      </w:r>
      <w:r w:rsidRPr="00F05CB2">
        <w:rPr>
          <w:rStyle w:val="ab"/>
          <w:sz w:val="22"/>
          <w:szCs w:val="22"/>
        </w:rPr>
        <w:footnoteReference w:id="154"/>
      </w:r>
      <w:r w:rsidRPr="00F05CB2">
        <w:rPr>
          <w:sz w:val="22"/>
          <w:szCs w:val="22"/>
        </w:rPr>
        <w:t xml:space="preserve"> </w:t>
      </w:r>
      <w:r w:rsidR="00E36C23">
        <w:rPr>
          <w:sz w:val="22"/>
          <w:szCs w:val="22"/>
        </w:rPr>
        <w:t>В июне 2015 года во время скандала с кражей хакерами личной переписки Хилари Клинтон</w:t>
      </w:r>
      <w:r w:rsidR="000B6FCC">
        <w:rPr>
          <w:sz w:val="22"/>
          <w:szCs w:val="22"/>
        </w:rPr>
        <w:t xml:space="preserve"> в период ее пребывания на посту </w:t>
      </w:r>
      <w:r w:rsidR="00E36C23">
        <w:rPr>
          <w:sz w:val="22"/>
          <w:szCs w:val="22"/>
        </w:rPr>
        <w:t>госсекретар</w:t>
      </w:r>
      <w:r w:rsidR="000B6FCC">
        <w:rPr>
          <w:sz w:val="22"/>
          <w:szCs w:val="22"/>
        </w:rPr>
        <w:t>я</w:t>
      </w:r>
      <w:r w:rsidR="00E36C23">
        <w:rPr>
          <w:sz w:val="22"/>
          <w:szCs w:val="22"/>
        </w:rPr>
        <w:t xml:space="preserve"> США, спецслужбы заявили о </w:t>
      </w:r>
      <w:r w:rsidR="00AF0A90">
        <w:rPr>
          <w:sz w:val="22"/>
          <w:szCs w:val="22"/>
        </w:rPr>
        <w:t>невозможности взлома</w:t>
      </w:r>
      <w:r w:rsidR="00E36C23">
        <w:rPr>
          <w:sz w:val="22"/>
          <w:szCs w:val="22"/>
        </w:rPr>
        <w:t xml:space="preserve"> </w:t>
      </w:r>
      <w:r w:rsidR="00AF0A90">
        <w:rPr>
          <w:sz w:val="22"/>
          <w:szCs w:val="22"/>
        </w:rPr>
        <w:t>компьютерной системы Белого дома</w:t>
      </w:r>
      <w:r w:rsidR="00E36C23">
        <w:rPr>
          <w:sz w:val="22"/>
          <w:szCs w:val="22"/>
        </w:rPr>
        <w:t>, хран</w:t>
      </w:r>
      <w:r w:rsidR="00AF0A90">
        <w:rPr>
          <w:sz w:val="22"/>
          <w:szCs w:val="22"/>
        </w:rPr>
        <w:t>ящей</w:t>
      </w:r>
      <w:r w:rsidR="00E36C23">
        <w:rPr>
          <w:sz w:val="22"/>
          <w:szCs w:val="22"/>
        </w:rPr>
        <w:t xml:space="preserve"> документы с грифом «совершенно секретно».</w:t>
      </w:r>
      <w:r w:rsidR="00E36C23">
        <w:rPr>
          <w:rStyle w:val="ab"/>
          <w:sz w:val="22"/>
          <w:szCs w:val="22"/>
        </w:rPr>
        <w:footnoteReference w:id="155"/>
      </w:r>
    </w:p>
    <w:p w:rsidR="002269C1" w:rsidRDefault="002269C1" w:rsidP="002269C1">
      <w:pPr>
        <w:jc w:val="both"/>
        <w:rPr>
          <w:sz w:val="22"/>
          <w:szCs w:val="22"/>
        </w:rPr>
      </w:pPr>
      <w:r>
        <w:rPr>
          <w:sz w:val="22"/>
          <w:szCs w:val="22"/>
        </w:rPr>
        <w:t xml:space="preserve">       Секретом является то, что американской империей управля</w:t>
      </w:r>
      <w:r w:rsidR="00F527B8">
        <w:rPr>
          <w:sz w:val="22"/>
          <w:szCs w:val="22"/>
        </w:rPr>
        <w:t>ло</w:t>
      </w:r>
      <w:r>
        <w:rPr>
          <w:sz w:val="22"/>
          <w:szCs w:val="22"/>
        </w:rPr>
        <w:t xml:space="preserve"> несменяемое правительство </w:t>
      </w:r>
      <w:r w:rsidR="00E13452">
        <w:rPr>
          <w:sz w:val="22"/>
          <w:szCs w:val="22"/>
        </w:rPr>
        <w:t>суперхищник</w:t>
      </w:r>
      <w:r w:rsidR="00F527B8">
        <w:rPr>
          <w:sz w:val="22"/>
          <w:szCs w:val="22"/>
        </w:rPr>
        <w:t>ов</w:t>
      </w:r>
      <w:r w:rsidR="00E13452">
        <w:rPr>
          <w:sz w:val="22"/>
          <w:szCs w:val="22"/>
        </w:rPr>
        <w:t xml:space="preserve"> </w:t>
      </w:r>
      <w:r w:rsidR="00E13452">
        <w:rPr>
          <w:sz w:val="22"/>
          <w:szCs w:val="22"/>
          <w:lang w:val="en-US"/>
        </w:rPr>
        <w:t>Homo</w:t>
      </w:r>
      <w:r w:rsidR="00E13452" w:rsidRPr="00BC6E43">
        <w:rPr>
          <w:sz w:val="22"/>
          <w:szCs w:val="22"/>
        </w:rPr>
        <w:t xml:space="preserve"> </w:t>
      </w:r>
      <w:r w:rsidR="00E13452">
        <w:rPr>
          <w:sz w:val="22"/>
          <w:szCs w:val="22"/>
          <w:lang w:val="en-US"/>
        </w:rPr>
        <w:t>Destructor</w:t>
      </w:r>
      <w:r w:rsidR="00E13452">
        <w:rPr>
          <w:sz w:val="22"/>
          <w:szCs w:val="22"/>
        </w:rPr>
        <w:t xml:space="preserve">, </w:t>
      </w:r>
      <w:r>
        <w:rPr>
          <w:sz w:val="22"/>
          <w:szCs w:val="22"/>
        </w:rPr>
        <w:t>организованны</w:t>
      </w:r>
      <w:r w:rsidR="00F527B8">
        <w:rPr>
          <w:sz w:val="22"/>
          <w:szCs w:val="22"/>
        </w:rPr>
        <w:t>х</w:t>
      </w:r>
      <w:r>
        <w:rPr>
          <w:sz w:val="22"/>
          <w:szCs w:val="22"/>
        </w:rPr>
        <w:t xml:space="preserve"> в олигархическую мафию</w:t>
      </w:r>
      <w:r w:rsidR="00E13452">
        <w:rPr>
          <w:sz w:val="22"/>
          <w:szCs w:val="22"/>
        </w:rPr>
        <w:t xml:space="preserve">, структура которой </w:t>
      </w:r>
      <w:r w:rsidR="00F527B8">
        <w:rPr>
          <w:sz w:val="22"/>
          <w:szCs w:val="22"/>
        </w:rPr>
        <w:t xml:space="preserve">имела </w:t>
      </w:r>
      <w:r w:rsidR="00E13452">
        <w:rPr>
          <w:sz w:val="22"/>
          <w:szCs w:val="22"/>
        </w:rPr>
        <w:t>шест</w:t>
      </w:r>
      <w:r w:rsidR="00F527B8">
        <w:rPr>
          <w:sz w:val="22"/>
          <w:szCs w:val="22"/>
        </w:rPr>
        <w:t>ь</w:t>
      </w:r>
      <w:r w:rsidR="00E13452">
        <w:rPr>
          <w:sz w:val="22"/>
          <w:szCs w:val="22"/>
        </w:rPr>
        <w:t xml:space="preserve"> </w:t>
      </w:r>
      <w:r w:rsidR="00F527B8">
        <w:rPr>
          <w:sz w:val="22"/>
          <w:szCs w:val="22"/>
        </w:rPr>
        <w:t xml:space="preserve">центральных </w:t>
      </w:r>
      <w:r w:rsidR="00E13452">
        <w:rPr>
          <w:sz w:val="22"/>
          <w:szCs w:val="22"/>
        </w:rPr>
        <w:t xml:space="preserve">кругов </w:t>
      </w:r>
      <w:r w:rsidR="00F527B8">
        <w:rPr>
          <w:sz w:val="22"/>
          <w:szCs w:val="22"/>
        </w:rPr>
        <w:t xml:space="preserve">агентов </w:t>
      </w:r>
      <w:r w:rsidR="00E13452">
        <w:rPr>
          <w:sz w:val="22"/>
          <w:szCs w:val="22"/>
        </w:rPr>
        <w:t>разного уровня посвящения в секрет</w:t>
      </w:r>
      <w:r w:rsidR="00F527B8">
        <w:rPr>
          <w:sz w:val="22"/>
          <w:szCs w:val="22"/>
        </w:rPr>
        <w:t>ы</w:t>
      </w:r>
      <w:r>
        <w:rPr>
          <w:sz w:val="22"/>
          <w:szCs w:val="22"/>
        </w:rPr>
        <w:t xml:space="preserve">. </w:t>
      </w:r>
      <w:r w:rsidR="00C31D6E">
        <w:rPr>
          <w:sz w:val="22"/>
          <w:szCs w:val="22"/>
        </w:rPr>
        <w:t>Слов</w:t>
      </w:r>
      <w:r w:rsidR="000527D4">
        <w:rPr>
          <w:sz w:val="22"/>
          <w:szCs w:val="22"/>
        </w:rPr>
        <w:t>о</w:t>
      </w:r>
      <w:r w:rsidR="00C31D6E">
        <w:rPr>
          <w:sz w:val="22"/>
          <w:szCs w:val="22"/>
        </w:rPr>
        <w:t xml:space="preserve"> </w:t>
      </w:r>
      <w:r w:rsidR="000E4195">
        <w:rPr>
          <w:sz w:val="22"/>
          <w:szCs w:val="22"/>
        </w:rPr>
        <w:t>«матия» (владение матери) исказили в</w:t>
      </w:r>
      <w:r w:rsidR="00136755">
        <w:rPr>
          <w:sz w:val="22"/>
          <w:szCs w:val="22"/>
        </w:rPr>
        <w:t xml:space="preserve"> </w:t>
      </w:r>
      <w:r w:rsidR="000E4195">
        <w:rPr>
          <w:sz w:val="22"/>
          <w:szCs w:val="22"/>
        </w:rPr>
        <w:t xml:space="preserve">«мафия» </w:t>
      </w:r>
      <w:r w:rsidR="00136755">
        <w:rPr>
          <w:sz w:val="22"/>
          <w:szCs w:val="22"/>
        </w:rPr>
        <w:t>методом</w:t>
      </w:r>
      <w:r w:rsidR="00C31D6E">
        <w:rPr>
          <w:sz w:val="22"/>
          <w:szCs w:val="22"/>
        </w:rPr>
        <w:t xml:space="preserve"> </w:t>
      </w:r>
      <w:r w:rsidR="000E4195">
        <w:rPr>
          <w:sz w:val="22"/>
          <w:szCs w:val="22"/>
        </w:rPr>
        <w:t>замены</w:t>
      </w:r>
      <w:r w:rsidR="00C31D6E">
        <w:rPr>
          <w:sz w:val="22"/>
          <w:szCs w:val="22"/>
        </w:rPr>
        <w:t xml:space="preserve"> одн</w:t>
      </w:r>
      <w:r w:rsidR="000E4195">
        <w:rPr>
          <w:sz w:val="22"/>
          <w:szCs w:val="22"/>
        </w:rPr>
        <w:t>ой</w:t>
      </w:r>
      <w:r w:rsidR="00C31D6E">
        <w:rPr>
          <w:sz w:val="22"/>
          <w:szCs w:val="22"/>
        </w:rPr>
        <w:t xml:space="preserve"> табуированн</w:t>
      </w:r>
      <w:r w:rsidR="00F527B8">
        <w:rPr>
          <w:sz w:val="22"/>
          <w:szCs w:val="22"/>
        </w:rPr>
        <w:t>ой</w:t>
      </w:r>
      <w:r w:rsidR="00C31D6E">
        <w:rPr>
          <w:sz w:val="22"/>
          <w:szCs w:val="22"/>
        </w:rPr>
        <w:t xml:space="preserve"> букв</w:t>
      </w:r>
      <w:r w:rsidR="00F527B8">
        <w:rPr>
          <w:sz w:val="22"/>
          <w:szCs w:val="22"/>
        </w:rPr>
        <w:t>ы</w:t>
      </w:r>
      <w:r w:rsidR="00C31D6E">
        <w:rPr>
          <w:sz w:val="22"/>
          <w:szCs w:val="22"/>
        </w:rPr>
        <w:t xml:space="preserve"> Т </w:t>
      </w:r>
      <w:r w:rsidR="000E4195">
        <w:rPr>
          <w:sz w:val="22"/>
          <w:szCs w:val="22"/>
        </w:rPr>
        <w:t xml:space="preserve">(код бога Амин-Аминь) </w:t>
      </w:r>
      <w:r w:rsidR="00F527B8">
        <w:rPr>
          <w:sz w:val="22"/>
          <w:szCs w:val="22"/>
        </w:rPr>
        <w:t>на</w:t>
      </w:r>
      <w:r w:rsidR="00C31D6E">
        <w:rPr>
          <w:sz w:val="22"/>
          <w:szCs w:val="22"/>
        </w:rPr>
        <w:t xml:space="preserve"> букв</w:t>
      </w:r>
      <w:r w:rsidR="00F527B8">
        <w:rPr>
          <w:sz w:val="22"/>
          <w:szCs w:val="22"/>
        </w:rPr>
        <w:t>у</w:t>
      </w:r>
      <w:r w:rsidR="00C31D6E">
        <w:rPr>
          <w:sz w:val="22"/>
          <w:szCs w:val="22"/>
        </w:rPr>
        <w:t xml:space="preserve"> Ф.</w:t>
      </w:r>
      <w:r>
        <w:rPr>
          <w:sz w:val="22"/>
          <w:szCs w:val="22"/>
        </w:rPr>
        <w:t xml:space="preserve"> </w:t>
      </w:r>
      <w:r w:rsidR="00784A31">
        <w:rPr>
          <w:sz w:val="22"/>
          <w:szCs w:val="22"/>
        </w:rPr>
        <w:t>Примером секретности</w:t>
      </w:r>
      <w:r w:rsidR="00E13452">
        <w:rPr>
          <w:sz w:val="22"/>
          <w:szCs w:val="22"/>
        </w:rPr>
        <w:t xml:space="preserve"> </w:t>
      </w:r>
      <w:r w:rsidR="00784A31">
        <w:rPr>
          <w:sz w:val="22"/>
          <w:szCs w:val="22"/>
        </w:rPr>
        <w:t xml:space="preserve">суперхищников </w:t>
      </w:r>
      <w:r w:rsidR="00784A31">
        <w:rPr>
          <w:sz w:val="22"/>
          <w:szCs w:val="22"/>
          <w:lang w:val="en-US"/>
        </w:rPr>
        <w:t>Homo</w:t>
      </w:r>
      <w:r w:rsidR="00784A31" w:rsidRPr="00BC6E43">
        <w:rPr>
          <w:sz w:val="22"/>
          <w:szCs w:val="22"/>
        </w:rPr>
        <w:t xml:space="preserve"> </w:t>
      </w:r>
      <w:r w:rsidR="00784A31">
        <w:rPr>
          <w:sz w:val="22"/>
          <w:szCs w:val="22"/>
          <w:lang w:val="en-US"/>
        </w:rPr>
        <w:t>Destructor</w:t>
      </w:r>
      <w:r w:rsidR="00784A31">
        <w:rPr>
          <w:sz w:val="22"/>
          <w:szCs w:val="22"/>
        </w:rPr>
        <w:t xml:space="preserve"> -</w:t>
      </w:r>
      <w:r w:rsidR="00784A31" w:rsidRPr="00EF33F1">
        <w:rPr>
          <w:sz w:val="22"/>
          <w:szCs w:val="22"/>
        </w:rPr>
        <w:t xml:space="preserve"> </w:t>
      </w:r>
      <w:r w:rsidR="00784A31">
        <w:rPr>
          <w:sz w:val="22"/>
          <w:szCs w:val="22"/>
        </w:rPr>
        <w:t>гибридов</w:t>
      </w:r>
      <w:r w:rsidR="00784A31" w:rsidRPr="000B3836">
        <w:rPr>
          <w:sz w:val="22"/>
          <w:szCs w:val="22"/>
        </w:rPr>
        <w:t xml:space="preserve"> </w:t>
      </w:r>
      <w:r w:rsidRPr="000B3836">
        <w:rPr>
          <w:sz w:val="22"/>
          <w:szCs w:val="22"/>
        </w:rPr>
        <w:t xml:space="preserve">с </w:t>
      </w:r>
      <w:r w:rsidR="00686FF6" w:rsidRPr="000B3836">
        <w:rPr>
          <w:sz w:val="22"/>
          <w:szCs w:val="22"/>
        </w:rPr>
        <w:t>белой кожей</w:t>
      </w:r>
      <w:r w:rsidR="00686FF6">
        <w:rPr>
          <w:sz w:val="22"/>
          <w:szCs w:val="22"/>
        </w:rPr>
        <w:t>,</w:t>
      </w:r>
      <w:r w:rsidR="00686FF6" w:rsidRPr="000B3836">
        <w:rPr>
          <w:sz w:val="22"/>
          <w:szCs w:val="22"/>
        </w:rPr>
        <w:t xml:space="preserve"> </w:t>
      </w:r>
      <w:r w:rsidRPr="000B3836">
        <w:rPr>
          <w:sz w:val="22"/>
          <w:szCs w:val="22"/>
        </w:rPr>
        <w:t>голубыми глазами</w:t>
      </w:r>
      <w:r w:rsidR="00686FF6">
        <w:rPr>
          <w:sz w:val="22"/>
          <w:szCs w:val="22"/>
        </w:rPr>
        <w:t xml:space="preserve"> и</w:t>
      </w:r>
      <w:r w:rsidR="00F527B8">
        <w:rPr>
          <w:sz w:val="22"/>
          <w:szCs w:val="22"/>
        </w:rPr>
        <w:t xml:space="preserve"> светлыми волосами</w:t>
      </w:r>
      <w:r w:rsidR="00784A31">
        <w:rPr>
          <w:sz w:val="22"/>
          <w:szCs w:val="22"/>
        </w:rPr>
        <w:t xml:space="preserve"> является то, что в 2015 году </w:t>
      </w:r>
      <w:r w:rsidR="001F52EC">
        <w:rPr>
          <w:sz w:val="22"/>
          <w:szCs w:val="22"/>
        </w:rPr>
        <w:t>в публичном доступе не было</w:t>
      </w:r>
      <w:r w:rsidR="00784A31">
        <w:rPr>
          <w:sz w:val="22"/>
          <w:szCs w:val="22"/>
        </w:rPr>
        <w:t xml:space="preserve"> информаци</w:t>
      </w:r>
      <w:r w:rsidR="001F52EC">
        <w:rPr>
          <w:sz w:val="22"/>
          <w:szCs w:val="22"/>
        </w:rPr>
        <w:t>и</w:t>
      </w:r>
      <w:r w:rsidR="00784A31">
        <w:rPr>
          <w:sz w:val="22"/>
          <w:szCs w:val="22"/>
        </w:rPr>
        <w:t xml:space="preserve"> об их основной богине по имени Тата</w:t>
      </w:r>
      <w:r w:rsidR="001F52EC">
        <w:rPr>
          <w:sz w:val="22"/>
          <w:szCs w:val="22"/>
        </w:rPr>
        <w:t>,</w:t>
      </w:r>
      <w:r w:rsidR="00784A31">
        <w:rPr>
          <w:sz w:val="22"/>
          <w:szCs w:val="22"/>
        </w:rPr>
        <w:t xml:space="preserve"> об ее кодах: месяц рогами вниз, убывающ</w:t>
      </w:r>
      <w:r w:rsidR="000527D4">
        <w:rPr>
          <w:sz w:val="22"/>
          <w:szCs w:val="22"/>
        </w:rPr>
        <w:t>ий</w:t>
      </w:r>
      <w:r w:rsidR="00784A31">
        <w:rPr>
          <w:sz w:val="22"/>
          <w:szCs w:val="22"/>
        </w:rPr>
        <w:t xml:space="preserve"> месяц рогами налево</w:t>
      </w:r>
      <w:r w:rsidR="001F52EC">
        <w:rPr>
          <w:sz w:val="22"/>
          <w:szCs w:val="22"/>
        </w:rPr>
        <w:t>, верхний полукруг,</w:t>
      </w:r>
      <w:r w:rsidR="000527D4">
        <w:rPr>
          <w:sz w:val="22"/>
          <w:szCs w:val="22"/>
        </w:rPr>
        <w:t xml:space="preserve"> </w:t>
      </w:r>
      <w:r w:rsidR="001F52EC">
        <w:rPr>
          <w:sz w:val="22"/>
          <w:szCs w:val="22"/>
        </w:rPr>
        <w:t>пчела, записи ее имени двумя иероглифами – «пчела» и «верхний полукруг</w:t>
      </w:r>
      <w:r w:rsidR="001F52EC" w:rsidRPr="001F52EC">
        <w:rPr>
          <w:sz w:val="22"/>
          <w:szCs w:val="22"/>
        </w:rPr>
        <w:t xml:space="preserve"> </w:t>
      </w:r>
      <w:r w:rsidR="001F52EC">
        <w:rPr>
          <w:sz w:val="22"/>
          <w:szCs w:val="22"/>
        </w:rPr>
        <w:t xml:space="preserve">(Т-Т).  </w:t>
      </w:r>
      <w:r w:rsidR="000527D4">
        <w:rPr>
          <w:sz w:val="22"/>
          <w:szCs w:val="22"/>
        </w:rPr>
        <w:t>Не было данных</w:t>
      </w:r>
      <w:r w:rsidR="00784A31">
        <w:rPr>
          <w:sz w:val="22"/>
          <w:szCs w:val="22"/>
        </w:rPr>
        <w:t xml:space="preserve">, </w:t>
      </w:r>
      <w:r w:rsidR="000527D4">
        <w:rPr>
          <w:sz w:val="22"/>
          <w:szCs w:val="22"/>
        </w:rPr>
        <w:t>что крест Ордена Иоанна, который насчитывал сотни тысяч членов</w:t>
      </w:r>
      <w:r w:rsidR="001F52EC">
        <w:rPr>
          <w:sz w:val="22"/>
          <w:szCs w:val="22"/>
        </w:rPr>
        <w:t>-«рыцарей»</w:t>
      </w:r>
      <w:r w:rsidR="000527D4">
        <w:rPr>
          <w:sz w:val="22"/>
          <w:szCs w:val="22"/>
        </w:rPr>
        <w:t xml:space="preserve"> (2015), </w:t>
      </w:r>
      <w:r w:rsidR="001F52EC">
        <w:rPr>
          <w:sz w:val="22"/>
          <w:szCs w:val="22"/>
        </w:rPr>
        <w:t>содержал</w:t>
      </w:r>
      <w:r w:rsidR="000527D4">
        <w:rPr>
          <w:sz w:val="22"/>
          <w:szCs w:val="22"/>
        </w:rPr>
        <w:t xml:space="preserve"> два кода богини Таты – месяц рогами вниз и месяц рогами </w:t>
      </w:r>
      <w:r w:rsidR="001F52EC">
        <w:rPr>
          <w:sz w:val="22"/>
          <w:szCs w:val="22"/>
        </w:rPr>
        <w:t>налево</w:t>
      </w:r>
      <w:r w:rsidR="000527D4">
        <w:rPr>
          <w:sz w:val="22"/>
          <w:szCs w:val="22"/>
        </w:rPr>
        <w:t>.</w:t>
      </w:r>
      <w:r>
        <w:rPr>
          <w:sz w:val="22"/>
          <w:szCs w:val="22"/>
        </w:rPr>
        <w:t xml:space="preserve"> </w:t>
      </w:r>
      <w:r w:rsidR="000527D4">
        <w:rPr>
          <w:sz w:val="22"/>
          <w:szCs w:val="22"/>
        </w:rPr>
        <w:t xml:space="preserve">Директор ФБР Эдгар Гувер, </w:t>
      </w:r>
      <w:r w:rsidR="000527D4">
        <w:rPr>
          <w:sz w:val="22"/>
          <w:szCs w:val="22"/>
        </w:rPr>
        <w:lastRenderedPageBreak/>
        <w:t xml:space="preserve">сфотографированный в ритуальной шапке с месяцем рогами вниз и пятиконечной звездой, знал смысл этого кода, однако </w:t>
      </w:r>
      <w:r w:rsidR="001F52EC">
        <w:rPr>
          <w:sz w:val="22"/>
          <w:szCs w:val="22"/>
        </w:rPr>
        <w:t xml:space="preserve"> с</w:t>
      </w:r>
      <w:r w:rsidR="00670901">
        <w:rPr>
          <w:sz w:val="22"/>
          <w:szCs w:val="22"/>
        </w:rPr>
        <w:t xml:space="preserve">одержание этих кодовых символов </w:t>
      </w:r>
      <w:r w:rsidR="000527D4">
        <w:rPr>
          <w:sz w:val="22"/>
          <w:szCs w:val="22"/>
        </w:rPr>
        <w:t>являл</w:t>
      </w:r>
      <w:r w:rsidR="00670901">
        <w:rPr>
          <w:sz w:val="22"/>
          <w:szCs w:val="22"/>
        </w:rPr>
        <w:t>о</w:t>
      </w:r>
      <w:r w:rsidR="000527D4">
        <w:rPr>
          <w:sz w:val="22"/>
          <w:szCs w:val="22"/>
        </w:rPr>
        <w:t>с</w:t>
      </w:r>
      <w:r w:rsidR="00670901">
        <w:rPr>
          <w:sz w:val="22"/>
          <w:szCs w:val="22"/>
        </w:rPr>
        <w:t>ь</w:t>
      </w:r>
      <w:r w:rsidR="000527D4">
        <w:rPr>
          <w:sz w:val="22"/>
          <w:szCs w:val="22"/>
        </w:rPr>
        <w:t xml:space="preserve"> секретом для миллиардов </w:t>
      </w:r>
      <w:r w:rsidR="00670901">
        <w:rPr>
          <w:sz w:val="22"/>
          <w:szCs w:val="22"/>
        </w:rPr>
        <w:t xml:space="preserve">т.н. </w:t>
      </w:r>
      <w:r w:rsidR="000527D4">
        <w:rPr>
          <w:sz w:val="22"/>
          <w:szCs w:val="22"/>
        </w:rPr>
        <w:t>«непосвященных» планеты Земля. Члены олигархической мафии соблюдали секретность и использовали коды, поскольку о</w:t>
      </w:r>
      <w:r>
        <w:rPr>
          <w:sz w:val="22"/>
          <w:szCs w:val="22"/>
        </w:rPr>
        <w:t>ни о</w:t>
      </w:r>
      <w:r w:rsidR="000527D4">
        <w:rPr>
          <w:sz w:val="22"/>
          <w:szCs w:val="22"/>
        </w:rPr>
        <w:t>существляли</w:t>
      </w:r>
      <w:r>
        <w:rPr>
          <w:sz w:val="22"/>
          <w:szCs w:val="22"/>
        </w:rPr>
        <w:t xml:space="preserve"> </w:t>
      </w:r>
      <w:r w:rsidR="003279DB">
        <w:rPr>
          <w:sz w:val="22"/>
          <w:szCs w:val="22"/>
        </w:rPr>
        <w:t xml:space="preserve">геноцид, </w:t>
      </w:r>
      <w:r w:rsidR="000527D4">
        <w:rPr>
          <w:sz w:val="22"/>
          <w:szCs w:val="22"/>
        </w:rPr>
        <w:t xml:space="preserve">вели </w:t>
      </w:r>
      <w:r>
        <w:rPr>
          <w:sz w:val="22"/>
          <w:szCs w:val="22"/>
        </w:rPr>
        <w:t>войны</w:t>
      </w:r>
      <w:r w:rsidR="000527D4">
        <w:rPr>
          <w:sz w:val="22"/>
          <w:szCs w:val="22"/>
        </w:rPr>
        <w:t>,</w:t>
      </w:r>
      <w:r>
        <w:rPr>
          <w:sz w:val="22"/>
          <w:szCs w:val="22"/>
        </w:rPr>
        <w:t xml:space="preserve"> уби</w:t>
      </w:r>
      <w:r w:rsidR="000527D4">
        <w:rPr>
          <w:sz w:val="22"/>
          <w:szCs w:val="22"/>
        </w:rPr>
        <w:t>вали</w:t>
      </w:r>
      <w:r>
        <w:rPr>
          <w:sz w:val="22"/>
          <w:szCs w:val="22"/>
        </w:rPr>
        <w:t xml:space="preserve"> людей чужими руками для собственного обогащения, называ</w:t>
      </w:r>
      <w:r w:rsidR="003279DB">
        <w:rPr>
          <w:sz w:val="22"/>
          <w:szCs w:val="22"/>
        </w:rPr>
        <w:t>ли</w:t>
      </w:r>
      <w:r>
        <w:rPr>
          <w:sz w:val="22"/>
          <w:szCs w:val="22"/>
        </w:rPr>
        <w:t xml:space="preserve"> себя</w:t>
      </w:r>
      <w:r w:rsidRPr="00F05CB2">
        <w:rPr>
          <w:sz w:val="22"/>
          <w:szCs w:val="22"/>
        </w:rPr>
        <w:t xml:space="preserve"> </w:t>
      </w:r>
      <w:r>
        <w:rPr>
          <w:sz w:val="22"/>
          <w:szCs w:val="22"/>
        </w:rPr>
        <w:t xml:space="preserve">высшей расой </w:t>
      </w:r>
      <w:r w:rsidRPr="00F05CB2">
        <w:rPr>
          <w:sz w:val="22"/>
          <w:szCs w:val="22"/>
        </w:rPr>
        <w:t>«арийц</w:t>
      </w:r>
      <w:r>
        <w:rPr>
          <w:sz w:val="22"/>
          <w:szCs w:val="22"/>
        </w:rPr>
        <w:t>ев</w:t>
      </w:r>
      <w:r w:rsidRPr="00F05CB2">
        <w:rPr>
          <w:sz w:val="22"/>
          <w:szCs w:val="22"/>
        </w:rPr>
        <w:t>»</w:t>
      </w:r>
      <w:r>
        <w:rPr>
          <w:sz w:val="22"/>
          <w:szCs w:val="22"/>
        </w:rPr>
        <w:t>, вход</w:t>
      </w:r>
      <w:r w:rsidR="003279DB">
        <w:rPr>
          <w:sz w:val="22"/>
          <w:szCs w:val="22"/>
        </w:rPr>
        <w:t>или</w:t>
      </w:r>
      <w:r>
        <w:rPr>
          <w:sz w:val="22"/>
          <w:szCs w:val="22"/>
        </w:rPr>
        <w:t xml:space="preserve"> в секретную олигархическую мафию численностью </w:t>
      </w:r>
      <w:r w:rsidR="00686FF6">
        <w:rPr>
          <w:sz w:val="22"/>
          <w:szCs w:val="22"/>
        </w:rPr>
        <w:t>более</w:t>
      </w:r>
      <w:r>
        <w:rPr>
          <w:sz w:val="22"/>
          <w:szCs w:val="22"/>
        </w:rPr>
        <w:t xml:space="preserve"> 28</w:t>
      </w:r>
      <w:r w:rsidR="003279DB">
        <w:rPr>
          <w:sz w:val="22"/>
          <w:szCs w:val="22"/>
        </w:rPr>
        <w:t>0,7</w:t>
      </w:r>
      <w:r>
        <w:rPr>
          <w:sz w:val="22"/>
          <w:szCs w:val="22"/>
        </w:rPr>
        <w:t xml:space="preserve"> тысяч пожизненных членов</w:t>
      </w:r>
      <w:r w:rsidR="004464BE">
        <w:rPr>
          <w:sz w:val="22"/>
          <w:szCs w:val="22"/>
        </w:rPr>
        <w:t xml:space="preserve">, имеющую по пять кругов агентов в каждой из 60 провинций империи </w:t>
      </w:r>
      <w:r>
        <w:rPr>
          <w:sz w:val="22"/>
          <w:szCs w:val="22"/>
        </w:rPr>
        <w:t>(2014).</w:t>
      </w:r>
      <w:r>
        <w:rPr>
          <w:rStyle w:val="ab"/>
          <w:sz w:val="22"/>
          <w:szCs w:val="22"/>
        </w:rPr>
        <w:footnoteReference w:id="156"/>
      </w:r>
    </w:p>
    <w:p w:rsidR="002269C1" w:rsidRDefault="002269C1" w:rsidP="002269C1">
      <w:pPr>
        <w:jc w:val="both"/>
        <w:rPr>
          <w:sz w:val="22"/>
          <w:szCs w:val="22"/>
        </w:rPr>
      </w:pPr>
      <w:r>
        <w:rPr>
          <w:sz w:val="22"/>
          <w:szCs w:val="22"/>
        </w:rPr>
        <w:t xml:space="preserve">     </w:t>
      </w:r>
      <w:r w:rsidR="004464BE">
        <w:rPr>
          <w:sz w:val="22"/>
          <w:szCs w:val="22"/>
        </w:rPr>
        <w:t xml:space="preserve"> </w:t>
      </w:r>
      <w:r>
        <w:rPr>
          <w:sz w:val="22"/>
          <w:szCs w:val="22"/>
        </w:rPr>
        <w:t xml:space="preserve"> Секретная геополитика</w:t>
      </w:r>
      <w:r w:rsidRPr="00381BC1">
        <w:rPr>
          <w:sz w:val="22"/>
          <w:szCs w:val="22"/>
        </w:rPr>
        <w:t xml:space="preserve"> отлича</w:t>
      </w:r>
      <w:r w:rsidR="00AF6CD7">
        <w:rPr>
          <w:sz w:val="22"/>
          <w:szCs w:val="22"/>
        </w:rPr>
        <w:t>лась</w:t>
      </w:r>
      <w:r w:rsidRPr="00381BC1">
        <w:rPr>
          <w:sz w:val="22"/>
          <w:szCs w:val="22"/>
        </w:rPr>
        <w:t xml:space="preserve"> </w:t>
      </w:r>
      <w:r>
        <w:rPr>
          <w:sz w:val="22"/>
          <w:szCs w:val="22"/>
        </w:rPr>
        <w:t>от</w:t>
      </w:r>
      <w:r w:rsidRPr="00381BC1">
        <w:rPr>
          <w:sz w:val="22"/>
          <w:szCs w:val="22"/>
        </w:rPr>
        <w:t xml:space="preserve"> политологии и философии тем, что </w:t>
      </w:r>
      <w:r>
        <w:rPr>
          <w:sz w:val="22"/>
          <w:szCs w:val="22"/>
        </w:rPr>
        <w:t xml:space="preserve">она </w:t>
      </w:r>
      <w:r w:rsidRPr="00381BC1">
        <w:rPr>
          <w:sz w:val="22"/>
          <w:szCs w:val="22"/>
        </w:rPr>
        <w:t>использ</w:t>
      </w:r>
      <w:r w:rsidR="00AF6CD7">
        <w:rPr>
          <w:sz w:val="22"/>
          <w:szCs w:val="22"/>
        </w:rPr>
        <w:t>овала</w:t>
      </w:r>
      <w:r w:rsidRPr="00381BC1">
        <w:rPr>
          <w:sz w:val="22"/>
          <w:szCs w:val="22"/>
        </w:rPr>
        <w:t xml:space="preserve"> </w:t>
      </w:r>
      <w:r>
        <w:rPr>
          <w:sz w:val="22"/>
          <w:szCs w:val="22"/>
        </w:rPr>
        <w:t xml:space="preserve">не категории, а </w:t>
      </w:r>
      <w:r w:rsidRPr="00EF33F1">
        <w:rPr>
          <w:b/>
          <w:i/>
          <w:sz w:val="22"/>
          <w:szCs w:val="22"/>
        </w:rPr>
        <w:t>цифровые параметры</w:t>
      </w:r>
      <w:r w:rsidRPr="00381BC1">
        <w:rPr>
          <w:sz w:val="22"/>
          <w:szCs w:val="22"/>
        </w:rPr>
        <w:t>, индикаторы, математическ</w:t>
      </w:r>
      <w:r>
        <w:rPr>
          <w:sz w:val="22"/>
          <w:szCs w:val="22"/>
        </w:rPr>
        <w:t>и</w:t>
      </w:r>
      <w:r w:rsidRPr="00381BC1">
        <w:rPr>
          <w:sz w:val="22"/>
          <w:szCs w:val="22"/>
        </w:rPr>
        <w:t xml:space="preserve">е модели, </w:t>
      </w:r>
      <w:r>
        <w:rPr>
          <w:rStyle w:val="13"/>
          <w:sz w:val="22"/>
          <w:szCs w:val="22"/>
        </w:rPr>
        <w:t xml:space="preserve">математическую теорию антагонистических игр, методы фундаментальной науки, </w:t>
      </w:r>
      <w:r w:rsidRPr="00381BC1">
        <w:rPr>
          <w:sz w:val="22"/>
          <w:szCs w:val="22"/>
        </w:rPr>
        <w:t>финансовые расчеты</w:t>
      </w:r>
      <w:r>
        <w:rPr>
          <w:sz w:val="22"/>
          <w:szCs w:val="22"/>
        </w:rPr>
        <w:t xml:space="preserve"> и аудит</w:t>
      </w:r>
      <w:r w:rsidRPr="00381BC1">
        <w:rPr>
          <w:sz w:val="22"/>
          <w:szCs w:val="22"/>
        </w:rPr>
        <w:t>, социологические исследования, прикладную психологию</w:t>
      </w:r>
      <w:r w:rsidRPr="0075186E">
        <w:rPr>
          <w:rStyle w:val="13"/>
          <w:sz w:val="22"/>
          <w:szCs w:val="22"/>
        </w:rPr>
        <w:t xml:space="preserve"> </w:t>
      </w:r>
      <w:r>
        <w:rPr>
          <w:rStyle w:val="13"/>
          <w:sz w:val="22"/>
          <w:szCs w:val="22"/>
        </w:rPr>
        <w:t xml:space="preserve">для решения задач классификации </w:t>
      </w:r>
      <w:r w:rsidR="008E7D52">
        <w:rPr>
          <w:rStyle w:val="13"/>
          <w:sz w:val="22"/>
          <w:szCs w:val="22"/>
        </w:rPr>
        <w:t>объектов-жертв</w:t>
      </w:r>
      <w:r w:rsidR="003279DB">
        <w:rPr>
          <w:rStyle w:val="13"/>
          <w:sz w:val="22"/>
          <w:szCs w:val="22"/>
        </w:rPr>
        <w:t>,</w:t>
      </w:r>
      <w:r>
        <w:rPr>
          <w:rStyle w:val="13"/>
          <w:sz w:val="22"/>
          <w:szCs w:val="22"/>
        </w:rPr>
        <w:t xml:space="preserve"> определения динамики изменений</w:t>
      </w:r>
      <w:r w:rsidRPr="00381BC1">
        <w:rPr>
          <w:sz w:val="22"/>
          <w:szCs w:val="22"/>
        </w:rPr>
        <w:t xml:space="preserve">. </w:t>
      </w:r>
      <w:r>
        <w:rPr>
          <w:sz w:val="22"/>
          <w:szCs w:val="22"/>
        </w:rPr>
        <w:t>Эксперты а</w:t>
      </w:r>
      <w:r w:rsidRPr="00381BC1">
        <w:rPr>
          <w:sz w:val="22"/>
          <w:szCs w:val="22"/>
        </w:rPr>
        <w:t>мериканск</w:t>
      </w:r>
      <w:r>
        <w:rPr>
          <w:sz w:val="22"/>
          <w:szCs w:val="22"/>
        </w:rPr>
        <w:t>ой</w:t>
      </w:r>
      <w:r w:rsidRPr="00381BC1">
        <w:rPr>
          <w:sz w:val="22"/>
          <w:szCs w:val="22"/>
        </w:rPr>
        <w:t xml:space="preserve"> геополитик</w:t>
      </w:r>
      <w:r>
        <w:rPr>
          <w:sz w:val="22"/>
          <w:szCs w:val="22"/>
        </w:rPr>
        <w:t>и</w:t>
      </w:r>
      <w:r w:rsidRPr="00381BC1">
        <w:rPr>
          <w:sz w:val="22"/>
          <w:szCs w:val="22"/>
        </w:rPr>
        <w:t xml:space="preserve"> рассматрива</w:t>
      </w:r>
      <w:r>
        <w:rPr>
          <w:sz w:val="22"/>
          <w:szCs w:val="22"/>
        </w:rPr>
        <w:t>ли</w:t>
      </w:r>
      <w:r w:rsidRPr="00381BC1">
        <w:rPr>
          <w:sz w:val="22"/>
          <w:szCs w:val="22"/>
        </w:rPr>
        <w:t xml:space="preserve"> люб</w:t>
      </w:r>
      <w:r>
        <w:rPr>
          <w:sz w:val="22"/>
          <w:szCs w:val="22"/>
        </w:rPr>
        <w:t>ой объект (</w:t>
      </w:r>
      <w:r w:rsidRPr="00381BC1">
        <w:rPr>
          <w:sz w:val="22"/>
          <w:szCs w:val="22"/>
        </w:rPr>
        <w:t>страну</w:t>
      </w:r>
      <w:r>
        <w:rPr>
          <w:sz w:val="22"/>
          <w:szCs w:val="22"/>
        </w:rPr>
        <w:t>)</w:t>
      </w:r>
      <w:r w:rsidRPr="00381BC1">
        <w:rPr>
          <w:sz w:val="22"/>
          <w:szCs w:val="22"/>
        </w:rPr>
        <w:t xml:space="preserve"> </w:t>
      </w:r>
      <w:r>
        <w:rPr>
          <w:sz w:val="22"/>
          <w:szCs w:val="22"/>
        </w:rPr>
        <w:t xml:space="preserve">в качестве жертвы </w:t>
      </w:r>
      <w:r w:rsidR="00136755">
        <w:rPr>
          <w:sz w:val="22"/>
          <w:szCs w:val="22"/>
        </w:rPr>
        <w:t xml:space="preserve">США, а </w:t>
      </w:r>
      <w:r w:rsidR="00A014AA">
        <w:rPr>
          <w:sz w:val="22"/>
          <w:szCs w:val="22"/>
        </w:rPr>
        <w:t xml:space="preserve">12 трлн. </w:t>
      </w:r>
      <w:r>
        <w:rPr>
          <w:sz w:val="22"/>
          <w:szCs w:val="22"/>
        </w:rPr>
        <w:t xml:space="preserve">долларов </w:t>
      </w:r>
      <w:r w:rsidR="00A014AA">
        <w:rPr>
          <w:sz w:val="22"/>
          <w:szCs w:val="22"/>
        </w:rPr>
        <w:t xml:space="preserve">валютных </w:t>
      </w:r>
      <w:r>
        <w:rPr>
          <w:sz w:val="22"/>
          <w:szCs w:val="22"/>
        </w:rPr>
        <w:t xml:space="preserve">резерв </w:t>
      </w:r>
      <w:r w:rsidRPr="00381BC1">
        <w:rPr>
          <w:sz w:val="22"/>
          <w:szCs w:val="22"/>
        </w:rPr>
        <w:t>зарубежн</w:t>
      </w:r>
      <w:r w:rsidR="00A014AA">
        <w:rPr>
          <w:sz w:val="22"/>
          <w:szCs w:val="22"/>
        </w:rPr>
        <w:t>ых</w:t>
      </w:r>
      <w:r w:rsidRPr="00381BC1">
        <w:rPr>
          <w:sz w:val="22"/>
          <w:szCs w:val="22"/>
        </w:rPr>
        <w:t xml:space="preserve"> стран</w:t>
      </w:r>
      <w:r w:rsidR="00A014AA">
        <w:rPr>
          <w:sz w:val="22"/>
          <w:szCs w:val="22"/>
        </w:rPr>
        <w:t xml:space="preserve"> (2014)</w:t>
      </w:r>
      <w:r>
        <w:rPr>
          <w:sz w:val="22"/>
          <w:szCs w:val="22"/>
        </w:rPr>
        <w:t xml:space="preserve"> </w:t>
      </w:r>
      <w:r w:rsidR="00136755">
        <w:rPr>
          <w:sz w:val="22"/>
          <w:szCs w:val="22"/>
        </w:rPr>
        <w:t xml:space="preserve">полагали </w:t>
      </w:r>
      <w:r w:rsidR="00A014AA">
        <w:rPr>
          <w:sz w:val="22"/>
          <w:szCs w:val="22"/>
        </w:rPr>
        <w:t xml:space="preserve">их </w:t>
      </w:r>
      <w:r w:rsidR="00136755">
        <w:rPr>
          <w:sz w:val="22"/>
          <w:szCs w:val="22"/>
        </w:rPr>
        <w:t>тайным</w:t>
      </w:r>
      <w:r>
        <w:rPr>
          <w:sz w:val="22"/>
          <w:szCs w:val="22"/>
        </w:rPr>
        <w:t xml:space="preserve"> </w:t>
      </w:r>
      <w:r w:rsidR="001A153E">
        <w:rPr>
          <w:sz w:val="22"/>
          <w:szCs w:val="22"/>
        </w:rPr>
        <w:t>кредит</w:t>
      </w:r>
      <w:r w:rsidR="00136755">
        <w:rPr>
          <w:sz w:val="22"/>
          <w:szCs w:val="22"/>
        </w:rPr>
        <w:t>ом для ФРС</w:t>
      </w:r>
      <w:r w:rsidR="001A153E" w:rsidRPr="001A153E">
        <w:rPr>
          <w:sz w:val="22"/>
          <w:szCs w:val="22"/>
        </w:rPr>
        <w:t xml:space="preserve"> </w:t>
      </w:r>
      <w:r w:rsidR="001A153E">
        <w:rPr>
          <w:sz w:val="22"/>
          <w:szCs w:val="22"/>
        </w:rPr>
        <w:t>США</w:t>
      </w:r>
      <w:r w:rsidRPr="00381BC1">
        <w:rPr>
          <w:sz w:val="22"/>
          <w:szCs w:val="22"/>
        </w:rPr>
        <w:t>.</w:t>
      </w:r>
      <w:r>
        <w:rPr>
          <w:sz w:val="22"/>
          <w:szCs w:val="22"/>
        </w:rPr>
        <w:t xml:space="preserve"> </w:t>
      </w:r>
    </w:p>
    <w:p w:rsidR="002269C1" w:rsidRDefault="002269C1" w:rsidP="002269C1">
      <w:pPr>
        <w:pStyle w:val="5"/>
        <w:shd w:val="clear" w:color="auto" w:fill="auto"/>
        <w:spacing w:after="0" w:line="250" w:lineRule="exact"/>
        <w:ind w:left="20" w:right="20" w:firstLine="300"/>
        <w:jc w:val="both"/>
        <w:rPr>
          <w:sz w:val="22"/>
          <w:szCs w:val="22"/>
        </w:rPr>
      </w:pPr>
      <w:r>
        <w:rPr>
          <w:sz w:val="22"/>
          <w:szCs w:val="22"/>
        </w:rPr>
        <w:t xml:space="preserve">   </w:t>
      </w:r>
      <w:r w:rsidR="00651844">
        <w:rPr>
          <w:sz w:val="22"/>
          <w:szCs w:val="22"/>
        </w:rPr>
        <w:t>В</w:t>
      </w:r>
      <w:r w:rsidR="000E4195">
        <w:rPr>
          <w:sz w:val="22"/>
          <w:szCs w:val="22"/>
        </w:rPr>
        <w:t xml:space="preserve"> основе геополитики высших </w:t>
      </w:r>
      <w:r>
        <w:rPr>
          <w:sz w:val="22"/>
          <w:szCs w:val="22"/>
        </w:rPr>
        <w:t>агентов олигархической мафии</w:t>
      </w:r>
      <w:r w:rsidR="007D67BC">
        <w:rPr>
          <w:sz w:val="22"/>
          <w:szCs w:val="22"/>
        </w:rPr>
        <w:t xml:space="preserve"> </w:t>
      </w:r>
      <w:r>
        <w:rPr>
          <w:sz w:val="22"/>
          <w:szCs w:val="22"/>
        </w:rPr>
        <w:t>33</w:t>
      </w:r>
      <w:r w:rsidR="001A153E">
        <w:rPr>
          <w:sz w:val="22"/>
          <w:szCs w:val="22"/>
        </w:rPr>
        <w:t>-</w:t>
      </w:r>
      <w:r w:rsidR="001A153E">
        <w:rPr>
          <w:rStyle w:val="13"/>
          <w:sz w:val="22"/>
          <w:szCs w:val="22"/>
        </w:rPr>
        <w:t xml:space="preserve">100-го </w:t>
      </w:r>
      <w:r w:rsidR="001A153E">
        <w:rPr>
          <w:sz w:val="22"/>
          <w:szCs w:val="22"/>
        </w:rPr>
        <w:t>градусов</w:t>
      </w:r>
      <w:r w:rsidR="001A153E">
        <w:rPr>
          <w:rStyle w:val="ab"/>
          <w:sz w:val="22"/>
          <w:szCs w:val="22"/>
        </w:rPr>
        <w:footnoteReference w:id="157"/>
      </w:r>
      <w:r w:rsidR="001A153E">
        <w:rPr>
          <w:sz w:val="22"/>
          <w:szCs w:val="22"/>
        </w:rPr>
        <w:t xml:space="preserve"> </w:t>
      </w:r>
      <w:r w:rsidR="00651844">
        <w:rPr>
          <w:sz w:val="22"/>
          <w:szCs w:val="22"/>
        </w:rPr>
        <w:t xml:space="preserve">лежит </w:t>
      </w:r>
      <w:r w:rsidR="004220BA">
        <w:rPr>
          <w:sz w:val="22"/>
          <w:szCs w:val="22"/>
        </w:rPr>
        <w:t xml:space="preserve">секретная </w:t>
      </w:r>
      <w:r w:rsidR="00651844">
        <w:rPr>
          <w:sz w:val="22"/>
          <w:szCs w:val="22"/>
        </w:rPr>
        <w:t xml:space="preserve">идеология </w:t>
      </w:r>
      <w:r w:rsidR="00793075">
        <w:rPr>
          <w:sz w:val="22"/>
          <w:szCs w:val="22"/>
        </w:rPr>
        <w:t xml:space="preserve">«паганизм» - </w:t>
      </w:r>
      <w:r w:rsidR="00651844">
        <w:rPr>
          <w:sz w:val="22"/>
          <w:szCs w:val="22"/>
        </w:rPr>
        <w:t>служени</w:t>
      </w:r>
      <w:r w:rsidR="00793075">
        <w:rPr>
          <w:sz w:val="22"/>
          <w:szCs w:val="22"/>
        </w:rPr>
        <w:t>е</w:t>
      </w:r>
      <w:r w:rsidR="00651844">
        <w:rPr>
          <w:sz w:val="22"/>
          <w:szCs w:val="22"/>
        </w:rPr>
        <w:t xml:space="preserve"> тайным богам </w:t>
      </w:r>
      <w:r w:rsidR="00793075">
        <w:rPr>
          <w:sz w:val="22"/>
          <w:szCs w:val="22"/>
        </w:rPr>
        <w:t xml:space="preserve">жрецов </w:t>
      </w:r>
      <w:r w:rsidR="00651844">
        <w:rPr>
          <w:sz w:val="22"/>
          <w:szCs w:val="22"/>
        </w:rPr>
        <w:t xml:space="preserve">Египта. </w:t>
      </w:r>
      <w:r w:rsidR="009E3FED">
        <w:rPr>
          <w:sz w:val="22"/>
          <w:szCs w:val="22"/>
        </w:rPr>
        <w:t xml:space="preserve">Олигархи </w:t>
      </w:r>
      <w:r w:rsidR="00793075">
        <w:rPr>
          <w:sz w:val="22"/>
          <w:szCs w:val="22"/>
        </w:rPr>
        <w:t>в</w:t>
      </w:r>
      <w:r w:rsidR="009E3FED">
        <w:rPr>
          <w:sz w:val="22"/>
          <w:szCs w:val="22"/>
        </w:rPr>
        <w:t xml:space="preserve"> геостратегии выбирали д</w:t>
      </w:r>
      <w:r w:rsidR="00651844">
        <w:rPr>
          <w:sz w:val="22"/>
          <w:szCs w:val="22"/>
        </w:rPr>
        <w:t>ат</w:t>
      </w:r>
      <w:r w:rsidR="009E3FED">
        <w:rPr>
          <w:sz w:val="22"/>
          <w:szCs w:val="22"/>
        </w:rPr>
        <w:t>у</w:t>
      </w:r>
      <w:r w:rsidR="00651844">
        <w:rPr>
          <w:sz w:val="22"/>
          <w:szCs w:val="22"/>
        </w:rPr>
        <w:t xml:space="preserve"> </w:t>
      </w:r>
      <w:r w:rsidR="009E3FED">
        <w:rPr>
          <w:sz w:val="22"/>
          <w:szCs w:val="22"/>
        </w:rPr>
        <w:t>начала</w:t>
      </w:r>
      <w:r w:rsidR="00651844">
        <w:rPr>
          <w:sz w:val="22"/>
          <w:szCs w:val="22"/>
        </w:rPr>
        <w:t xml:space="preserve"> войн</w:t>
      </w:r>
      <w:r w:rsidR="009E3FED">
        <w:rPr>
          <w:sz w:val="22"/>
          <w:szCs w:val="22"/>
        </w:rPr>
        <w:t>ы,</w:t>
      </w:r>
      <w:r w:rsidR="00651844">
        <w:rPr>
          <w:sz w:val="22"/>
          <w:szCs w:val="22"/>
        </w:rPr>
        <w:t xml:space="preserve"> спецопераци</w:t>
      </w:r>
      <w:r w:rsidR="009E3FED">
        <w:rPr>
          <w:sz w:val="22"/>
          <w:szCs w:val="22"/>
        </w:rPr>
        <w:t>и, заключения договора</w:t>
      </w:r>
      <w:r w:rsidR="00651844">
        <w:rPr>
          <w:sz w:val="22"/>
          <w:szCs w:val="22"/>
        </w:rPr>
        <w:t xml:space="preserve"> так, чтобы он</w:t>
      </w:r>
      <w:r w:rsidR="009E3FED">
        <w:rPr>
          <w:sz w:val="22"/>
          <w:szCs w:val="22"/>
        </w:rPr>
        <w:t>а</w:t>
      </w:r>
      <w:r w:rsidR="00651844">
        <w:rPr>
          <w:sz w:val="22"/>
          <w:szCs w:val="22"/>
        </w:rPr>
        <w:t xml:space="preserve"> был</w:t>
      </w:r>
      <w:r w:rsidR="009E3FED">
        <w:rPr>
          <w:sz w:val="22"/>
          <w:szCs w:val="22"/>
        </w:rPr>
        <w:t>а</w:t>
      </w:r>
      <w:r w:rsidR="00651844">
        <w:rPr>
          <w:sz w:val="22"/>
          <w:szCs w:val="22"/>
        </w:rPr>
        <w:t xml:space="preserve"> «благоприятн</w:t>
      </w:r>
      <w:r w:rsidR="004220BA">
        <w:rPr>
          <w:sz w:val="22"/>
          <w:szCs w:val="22"/>
        </w:rPr>
        <w:t>а</w:t>
      </w:r>
      <w:r w:rsidR="00651844">
        <w:rPr>
          <w:sz w:val="22"/>
          <w:szCs w:val="22"/>
        </w:rPr>
        <w:t>» и соответствовал</w:t>
      </w:r>
      <w:r w:rsidR="009E3FED">
        <w:rPr>
          <w:sz w:val="22"/>
          <w:szCs w:val="22"/>
        </w:rPr>
        <w:t>а</w:t>
      </w:r>
      <w:r w:rsidR="00651844">
        <w:rPr>
          <w:sz w:val="22"/>
          <w:szCs w:val="22"/>
        </w:rPr>
        <w:t xml:space="preserve"> кодов</w:t>
      </w:r>
      <w:r w:rsidR="009E3FED">
        <w:rPr>
          <w:sz w:val="22"/>
          <w:szCs w:val="22"/>
        </w:rPr>
        <w:t>ой</w:t>
      </w:r>
      <w:r w:rsidR="00651844">
        <w:rPr>
          <w:sz w:val="22"/>
          <w:szCs w:val="22"/>
        </w:rPr>
        <w:t xml:space="preserve"> цифр</w:t>
      </w:r>
      <w:r w:rsidR="009E3FED">
        <w:rPr>
          <w:sz w:val="22"/>
          <w:szCs w:val="22"/>
        </w:rPr>
        <w:t xml:space="preserve">е египетского бога. </w:t>
      </w:r>
    </w:p>
    <w:p w:rsidR="002269C1" w:rsidRDefault="002269C1" w:rsidP="002269C1">
      <w:pPr>
        <w:pStyle w:val="5"/>
        <w:shd w:val="clear" w:color="auto" w:fill="auto"/>
        <w:spacing w:after="0" w:line="250" w:lineRule="exact"/>
        <w:ind w:right="20"/>
        <w:jc w:val="both"/>
        <w:rPr>
          <w:sz w:val="22"/>
          <w:szCs w:val="22"/>
        </w:rPr>
      </w:pPr>
      <w:r>
        <w:rPr>
          <w:sz w:val="22"/>
          <w:szCs w:val="22"/>
        </w:rPr>
        <w:t xml:space="preserve">       а</w:t>
      </w:r>
      <w:r w:rsidRPr="00D71301">
        <w:rPr>
          <w:sz w:val="22"/>
          <w:szCs w:val="22"/>
        </w:rPr>
        <w:t xml:space="preserve">) </w:t>
      </w:r>
      <w:r w:rsidR="009E3FED">
        <w:rPr>
          <w:sz w:val="22"/>
          <w:szCs w:val="22"/>
        </w:rPr>
        <w:t>Служение Дьяволу</w:t>
      </w:r>
      <w:r>
        <w:rPr>
          <w:sz w:val="22"/>
          <w:szCs w:val="22"/>
        </w:rPr>
        <w:t xml:space="preserve">. </w:t>
      </w:r>
      <w:r w:rsidR="009E3FED">
        <w:rPr>
          <w:sz w:val="22"/>
          <w:szCs w:val="22"/>
        </w:rPr>
        <w:t xml:space="preserve">Коды Дьявола: число «7», суммы цифр, дающие 7; семиконечная звезда, седьмая буква </w:t>
      </w:r>
      <w:r w:rsidR="009E3FED">
        <w:rPr>
          <w:sz w:val="22"/>
          <w:szCs w:val="22"/>
          <w:lang w:val="en-US"/>
        </w:rPr>
        <w:t>G</w:t>
      </w:r>
      <w:r w:rsidR="009E3FED" w:rsidRPr="00713F60">
        <w:rPr>
          <w:sz w:val="22"/>
          <w:szCs w:val="22"/>
        </w:rPr>
        <w:t xml:space="preserve"> </w:t>
      </w:r>
      <w:r w:rsidR="009E3FED">
        <w:rPr>
          <w:sz w:val="22"/>
          <w:szCs w:val="22"/>
        </w:rPr>
        <w:t xml:space="preserve">латинского алфавита; </w:t>
      </w:r>
      <w:r w:rsidR="009E3FED" w:rsidRPr="002B2BFC">
        <w:rPr>
          <w:sz w:val="22"/>
          <w:szCs w:val="22"/>
        </w:rPr>
        <w:t xml:space="preserve"> </w:t>
      </w:r>
      <w:r w:rsidR="009E3FED">
        <w:rPr>
          <w:sz w:val="22"/>
          <w:szCs w:val="22"/>
        </w:rPr>
        <w:t>круг без точки внутри,</w:t>
      </w:r>
      <w:r w:rsidR="009E3FED" w:rsidRPr="00C31D6E">
        <w:rPr>
          <w:sz w:val="22"/>
          <w:szCs w:val="22"/>
        </w:rPr>
        <w:t xml:space="preserve"> </w:t>
      </w:r>
      <w:r w:rsidR="009E3FED">
        <w:rPr>
          <w:sz w:val="22"/>
          <w:szCs w:val="22"/>
        </w:rPr>
        <w:t>красный круг; кольцо</w:t>
      </w:r>
      <w:r w:rsidR="009E3FED" w:rsidRPr="00046B89">
        <w:rPr>
          <w:sz w:val="22"/>
          <w:szCs w:val="22"/>
        </w:rPr>
        <w:t xml:space="preserve"> </w:t>
      </w:r>
      <w:r w:rsidR="009E3FED">
        <w:rPr>
          <w:sz w:val="22"/>
          <w:szCs w:val="22"/>
        </w:rPr>
        <w:t xml:space="preserve">змеи, кусающей себя за хвост; Юпитер; </w:t>
      </w:r>
      <w:r w:rsidR="009E3FED" w:rsidRPr="00713F60">
        <w:rPr>
          <w:sz w:val="22"/>
          <w:szCs w:val="22"/>
        </w:rPr>
        <w:t>бык</w:t>
      </w:r>
      <w:r w:rsidR="009E3FED">
        <w:rPr>
          <w:sz w:val="22"/>
          <w:szCs w:val="22"/>
        </w:rPr>
        <w:t xml:space="preserve">, гусь. </w:t>
      </w:r>
      <w:r w:rsidR="009E3FED" w:rsidRPr="00067E9A">
        <w:rPr>
          <w:sz w:val="22"/>
          <w:szCs w:val="22"/>
        </w:rPr>
        <w:t>Семиконечная звезда</w:t>
      </w:r>
      <w:r w:rsidR="00067E9A" w:rsidRPr="00067E9A">
        <w:rPr>
          <w:sz w:val="22"/>
          <w:szCs w:val="22"/>
        </w:rPr>
        <w:t xml:space="preserve"> есть н</w:t>
      </w:r>
      <w:r w:rsidR="009E3FED" w:rsidRPr="00067E9A">
        <w:rPr>
          <w:sz w:val="22"/>
          <w:szCs w:val="22"/>
        </w:rPr>
        <w:t>а дверце кареты королевы Британии, на флаге Австралии, Иордании.</w:t>
      </w:r>
      <w:r w:rsidR="00067E9A">
        <w:rPr>
          <w:sz w:val="18"/>
          <w:szCs w:val="18"/>
        </w:rPr>
        <w:t xml:space="preserve"> </w:t>
      </w:r>
      <w:r w:rsidR="00067E9A" w:rsidRPr="00067E9A">
        <w:rPr>
          <w:sz w:val="22"/>
          <w:szCs w:val="22"/>
        </w:rPr>
        <w:t>Зна</w:t>
      </w:r>
      <w:r w:rsidR="00067E9A">
        <w:rPr>
          <w:sz w:val="22"/>
          <w:szCs w:val="22"/>
        </w:rPr>
        <w:t>чок</w:t>
      </w:r>
      <w:r w:rsidR="00067E9A">
        <w:rPr>
          <w:sz w:val="18"/>
          <w:szCs w:val="18"/>
        </w:rPr>
        <w:t xml:space="preserve"> </w:t>
      </w:r>
      <w:r w:rsidR="00067E9A" w:rsidRPr="00067E9A">
        <w:rPr>
          <w:sz w:val="22"/>
          <w:szCs w:val="22"/>
        </w:rPr>
        <w:t>семиконечной звезды</w:t>
      </w:r>
      <w:r w:rsidR="00067E9A">
        <w:rPr>
          <w:sz w:val="18"/>
          <w:szCs w:val="18"/>
        </w:rPr>
        <w:t xml:space="preserve"> </w:t>
      </w:r>
      <w:r w:rsidR="00067E9A">
        <w:rPr>
          <w:rStyle w:val="13"/>
        </w:rPr>
        <w:t xml:space="preserve">носил на левом лацкане пиджака протестантский проповедник </w:t>
      </w:r>
      <w:r w:rsidR="00067E9A">
        <w:rPr>
          <w:rStyle w:val="13"/>
        </w:rPr>
        <w:lastRenderedPageBreak/>
        <w:t>Чарли Сун,</w:t>
      </w:r>
      <w:r w:rsidR="004220BA">
        <w:rPr>
          <w:rStyle w:val="ab"/>
          <w:color w:val="000000"/>
          <w:shd w:val="clear" w:color="auto" w:fill="FFFFFF"/>
          <w:lang w:bidi="ru-RU"/>
        </w:rPr>
        <w:footnoteReference w:id="158"/>
      </w:r>
      <w:r w:rsidR="00067E9A">
        <w:rPr>
          <w:rStyle w:val="13"/>
        </w:rPr>
        <w:t xml:space="preserve"> дочь которого </w:t>
      </w:r>
      <w:r w:rsidR="004220BA">
        <w:rPr>
          <w:rStyle w:val="13"/>
        </w:rPr>
        <w:t>Сун Мэ</w:t>
      </w:r>
      <w:r w:rsidR="00686FF6">
        <w:rPr>
          <w:rStyle w:val="13"/>
        </w:rPr>
        <w:t>й</w:t>
      </w:r>
      <w:r w:rsidR="004220BA">
        <w:rPr>
          <w:rStyle w:val="13"/>
        </w:rPr>
        <w:t xml:space="preserve">лин </w:t>
      </w:r>
      <w:r w:rsidR="00067E9A">
        <w:rPr>
          <w:rStyle w:val="13"/>
        </w:rPr>
        <w:t xml:space="preserve">воспитали в США и сделали царем-женщиной Китая (1928-1948), Тайваня (1949-1975). Сокращение </w:t>
      </w:r>
      <w:r w:rsidR="00067E9A">
        <w:rPr>
          <w:rStyle w:val="13"/>
          <w:lang w:val="en-US"/>
        </w:rPr>
        <w:t>G</w:t>
      </w:r>
      <w:r w:rsidR="00067E9A" w:rsidRPr="009833B5">
        <w:rPr>
          <w:rStyle w:val="13"/>
        </w:rPr>
        <w:t>7 (</w:t>
      </w:r>
      <w:r w:rsidR="00067E9A">
        <w:rPr>
          <w:rStyle w:val="13"/>
        </w:rPr>
        <w:t xml:space="preserve">«Группа семи»), в </w:t>
      </w:r>
      <w:r w:rsidR="00067E9A" w:rsidRPr="006C6B35">
        <w:rPr>
          <w:rStyle w:val="13"/>
          <w:b/>
        </w:rPr>
        <w:t>которой 9 человек</w:t>
      </w:r>
      <w:r w:rsidR="00067E9A">
        <w:rPr>
          <w:rStyle w:val="13"/>
        </w:rPr>
        <w:t>, в т.ч. президенты Еврокомиссии и Евросовета,</w:t>
      </w:r>
      <w:r w:rsidR="00067E9A" w:rsidRPr="009833B5">
        <w:rPr>
          <w:rStyle w:val="13"/>
        </w:rPr>
        <w:t xml:space="preserve"> </w:t>
      </w:r>
      <w:r w:rsidR="00067E9A">
        <w:rPr>
          <w:rStyle w:val="13"/>
        </w:rPr>
        <w:t>означает «77» - митрополия Юпитера. Сокращение</w:t>
      </w:r>
      <w:r w:rsidR="00067E9A" w:rsidRPr="009833B5">
        <w:rPr>
          <w:rStyle w:val="13"/>
        </w:rPr>
        <w:t xml:space="preserve"> </w:t>
      </w:r>
      <w:r w:rsidR="00067E9A">
        <w:rPr>
          <w:rStyle w:val="13"/>
          <w:lang w:val="en-US"/>
        </w:rPr>
        <w:t>G</w:t>
      </w:r>
      <w:r w:rsidR="00067E9A">
        <w:rPr>
          <w:rStyle w:val="13"/>
        </w:rPr>
        <w:t>77 («Группа 77») - это «777», патриархия Юпитера. Буква «G» внутри двух косых крестов богини смерти Аминь</w:t>
      </w:r>
      <w:r w:rsidR="00067E9A">
        <w:rPr>
          <w:rStyle w:val="ab"/>
          <w:color w:val="000000"/>
          <w:shd w:val="clear" w:color="auto" w:fill="FFFFFF"/>
          <w:lang w:bidi="ru-RU"/>
        </w:rPr>
        <w:footnoteReference w:id="159"/>
      </w:r>
      <w:r w:rsidR="00067E9A">
        <w:rPr>
          <w:rStyle w:val="13"/>
        </w:rPr>
        <w:t xml:space="preserve"> является знаком масонов США – слуг олигархической мафии. В аэропорте г. Денвер (Колорадо, 1994), формой которого является свастика  правого вращения (война Запада против  России), на мемориальной доске есть знак </w:t>
      </w:r>
      <w:r w:rsidR="00067E9A">
        <w:rPr>
          <w:rStyle w:val="13"/>
          <w:lang w:val="en-US"/>
        </w:rPr>
        <w:t>G</w:t>
      </w:r>
      <w:r w:rsidR="00067E9A">
        <w:rPr>
          <w:rStyle w:val="13"/>
        </w:rPr>
        <w:t xml:space="preserve">. </w:t>
      </w:r>
      <w:r w:rsidR="00067E9A">
        <w:rPr>
          <w:sz w:val="22"/>
          <w:szCs w:val="22"/>
        </w:rPr>
        <w:t xml:space="preserve">В 975-979 годах </w:t>
      </w:r>
      <w:r w:rsidR="001A153E">
        <w:rPr>
          <w:sz w:val="22"/>
          <w:szCs w:val="22"/>
        </w:rPr>
        <w:t>Дьявол являлся богом Запада уже</w:t>
      </w:r>
      <w:r w:rsidR="00C31D6E">
        <w:rPr>
          <w:sz w:val="22"/>
          <w:szCs w:val="22"/>
        </w:rPr>
        <w:t xml:space="preserve"> при </w:t>
      </w:r>
      <w:r w:rsidR="00067E9A">
        <w:rPr>
          <w:sz w:val="22"/>
          <w:szCs w:val="22"/>
        </w:rPr>
        <w:t xml:space="preserve">пятом </w:t>
      </w:r>
      <w:r w:rsidR="00C31D6E">
        <w:rPr>
          <w:sz w:val="22"/>
          <w:szCs w:val="22"/>
        </w:rPr>
        <w:t xml:space="preserve">главкоме 1А российской династии Египта </w:t>
      </w:r>
      <w:r w:rsidR="001A153E">
        <w:rPr>
          <w:sz w:val="22"/>
          <w:szCs w:val="22"/>
        </w:rPr>
        <w:t xml:space="preserve">по имени </w:t>
      </w:r>
      <w:r w:rsidR="00C31D6E">
        <w:rPr>
          <w:sz w:val="22"/>
          <w:szCs w:val="22"/>
        </w:rPr>
        <w:t>Стомер</w:t>
      </w:r>
      <w:r w:rsidR="00A014AA">
        <w:rPr>
          <w:sz w:val="22"/>
          <w:szCs w:val="22"/>
        </w:rPr>
        <w:t xml:space="preserve"> («Гор Ага»),</w:t>
      </w:r>
      <w:r w:rsidR="00067E9A">
        <w:rPr>
          <w:sz w:val="22"/>
          <w:szCs w:val="22"/>
        </w:rPr>
        <w:t xml:space="preserve"> </w:t>
      </w:r>
      <w:r w:rsidR="00A014AA">
        <w:rPr>
          <w:sz w:val="22"/>
          <w:szCs w:val="22"/>
        </w:rPr>
        <w:t xml:space="preserve">у которого на костяной палетке </w:t>
      </w:r>
      <w:r w:rsidR="00D849AA">
        <w:rPr>
          <w:sz w:val="22"/>
          <w:szCs w:val="22"/>
        </w:rPr>
        <w:t xml:space="preserve">справа налево </w:t>
      </w:r>
      <w:r w:rsidR="00A014AA">
        <w:rPr>
          <w:sz w:val="22"/>
          <w:szCs w:val="22"/>
        </w:rPr>
        <w:t>вырезан</w:t>
      </w:r>
      <w:r w:rsidR="003279DB">
        <w:rPr>
          <w:sz w:val="22"/>
          <w:szCs w:val="22"/>
        </w:rPr>
        <w:t>а дуада</w:t>
      </w:r>
      <w:r w:rsidR="00D849AA">
        <w:rPr>
          <w:sz w:val="22"/>
          <w:szCs w:val="22"/>
        </w:rPr>
        <w:t xml:space="preserve"> </w:t>
      </w:r>
      <w:r w:rsidR="003279DB">
        <w:rPr>
          <w:sz w:val="22"/>
          <w:szCs w:val="22"/>
        </w:rPr>
        <w:t xml:space="preserve">тайного и явного </w:t>
      </w:r>
      <w:r w:rsidR="00D849AA">
        <w:rPr>
          <w:sz w:val="22"/>
          <w:szCs w:val="22"/>
        </w:rPr>
        <w:t>бог</w:t>
      </w:r>
      <w:r w:rsidR="003279DB">
        <w:rPr>
          <w:sz w:val="22"/>
          <w:szCs w:val="22"/>
        </w:rPr>
        <w:t>а</w:t>
      </w:r>
      <w:r w:rsidR="00A014AA">
        <w:rPr>
          <w:sz w:val="22"/>
          <w:szCs w:val="22"/>
        </w:rPr>
        <w:t xml:space="preserve"> </w:t>
      </w:r>
      <w:r w:rsidR="003279DB">
        <w:rPr>
          <w:sz w:val="22"/>
          <w:szCs w:val="22"/>
        </w:rPr>
        <w:t xml:space="preserve">с кодами </w:t>
      </w:r>
      <w:r w:rsidR="00A014AA">
        <w:rPr>
          <w:sz w:val="22"/>
          <w:szCs w:val="22"/>
        </w:rPr>
        <w:t>«круг»</w:t>
      </w:r>
      <w:r w:rsidR="00DB2968">
        <w:rPr>
          <w:sz w:val="22"/>
          <w:szCs w:val="22"/>
        </w:rPr>
        <w:t xml:space="preserve"> </w:t>
      </w:r>
      <w:r w:rsidR="003279DB">
        <w:rPr>
          <w:sz w:val="22"/>
          <w:szCs w:val="22"/>
        </w:rPr>
        <w:t>и</w:t>
      </w:r>
      <w:r w:rsidR="00DB2968">
        <w:rPr>
          <w:sz w:val="22"/>
          <w:szCs w:val="22"/>
        </w:rPr>
        <w:t xml:space="preserve"> «</w:t>
      </w:r>
      <w:r w:rsidR="00DE33C2">
        <w:rPr>
          <w:sz w:val="22"/>
          <w:szCs w:val="22"/>
        </w:rPr>
        <w:t>прямой крест</w:t>
      </w:r>
      <w:r w:rsidR="00DB2968">
        <w:rPr>
          <w:sz w:val="22"/>
          <w:szCs w:val="22"/>
        </w:rPr>
        <w:t>»</w:t>
      </w:r>
      <w:r w:rsidR="00DE33C2">
        <w:rPr>
          <w:sz w:val="22"/>
          <w:szCs w:val="22"/>
        </w:rPr>
        <w:t xml:space="preserve">. </w:t>
      </w:r>
      <w:r w:rsidR="00D849AA">
        <w:rPr>
          <w:sz w:val="22"/>
          <w:szCs w:val="22"/>
        </w:rPr>
        <w:t>В Империи Запада последовательность была обратной (крест-круг), поскольку «круг» (</w:t>
      </w:r>
      <w:r w:rsidR="003279DB">
        <w:rPr>
          <w:sz w:val="22"/>
          <w:szCs w:val="22"/>
        </w:rPr>
        <w:t>Дьявол</w:t>
      </w:r>
      <w:r w:rsidR="00D849AA">
        <w:rPr>
          <w:sz w:val="22"/>
          <w:szCs w:val="22"/>
        </w:rPr>
        <w:t xml:space="preserve">) был явным богом. </w:t>
      </w:r>
    </w:p>
    <w:p w:rsidR="00B96B77" w:rsidRDefault="002269C1" w:rsidP="002269C1">
      <w:pPr>
        <w:pStyle w:val="5"/>
        <w:shd w:val="clear" w:color="auto" w:fill="auto"/>
        <w:spacing w:after="0" w:line="250" w:lineRule="exact"/>
        <w:ind w:right="20"/>
        <w:jc w:val="both"/>
        <w:rPr>
          <w:sz w:val="22"/>
          <w:szCs w:val="22"/>
        </w:rPr>
      </w:pPr>
      <w:r>
        <w:rPr>
          <w:sz w:val="22"/>
          <w:szCs w:val="22"/>
        </w:rPr>
        <w:t xml:space="preserve">       б) </w:t>
      </w:r>
      <w:r w:rsidR="00B96B77">
        <w:rPr>
          <w:sz w:val="22"/>
          <w:szCs w:val="22"/>
        </w:rPr>
        <w:t xml:space="preserve">Служение богу Тоту (13). </w:t>
      </w:r>
      <w:r w:rsidR="00A014AA">
        <w:rPr>
          <w:sz w:val="22"/>
          <w:szCs w:val="22"/>
        </w:rPr>
        <w:t xml:space="preserve">Над всеми мечетями месяц рогами вверх – это </w:t>
      </w:r>
      <w:r w:rsidR="003279DB">
        <w:rPr>
          <w:sz w:val="22"/>
          <w:szCs w:val="22"/>
        </w:rPr>
        <w:t xml:space="preserve">код </w:t>
      </w:r>
      <w:r w:rsidR="00A014AA">
        <w:rPr>
          <w:sz w:val="22"/>
          <w:szCs w:val="22"/>
        </w:rPr>
        <w:t>бог</w:t>
      </w:r>
      <w:r w:rsidR="003279DB">
        <w:rPr>
          <w:sz w:val="22"/>
          <w:szCs w:val="22"/>
        </w:rPr>
        <w:t>а</w:t>
      </w:r>
      <w:r w:rsidR="00A014AA">
        <w:rPr>
          <w:sz w:val="22"/>
          <w:szCs w:val="22"/>
        </w:rPr>
        <w:t xml:space="preserve"> Тот</w:t>
      </w:r>
      <w:r w:rsidR="003279DB">
        <w:rPr>
          <w:sz w:val="22"/>
          <w:szCs w:val="22"/>
        </w:rPr>
        <w:t>а</w:t>
      </w:r>
      <w:r w:rsidR="00A014AA">
        <w:rPr>
          <w:sz w:val="22"/>
          <w:szCs w:val="22"/>
        </w:rPr>
        <w:t>.</w:t>
      </w:r>
      <w:r w:rsidR="00A014AA" w:rsidRPr="00262344">
        <w:rPr>
          <w:sz w:val="22"/>
          <w:szCs w:val="22"/>
        </w:rPr>
        <w:t xml:space="preserve"> </w:t>
      </w:r>
      <w:r w:rsidR="00B96B77">
        <w:rPr>
          <w:sz w:val="22"/>
          <w:szCs w:val="22"/>
        </w:rPr>
        <w:t>На банкноте доллара у</w:t>
      </w:r>
      <w:r w:rsidR="00B96B77" w:rsidRPr="00F05CB2">
        <w:rPr>
          <w:rStyle w:val="13"/>
          <w:sz w:val="22"/>
          <w:szCs w:val="22"/>
        </w:rPr>
        <w:t xml:space="preserve">сеченная пирамида из 13 </w:t>
      </w:r>
      <w:r w:rsidR="00B96B77">
        <w:rPr>
          <w:rStyle w:val="13"/>
          <w:sz w:val="22"/>
          <w:szCs w:val="22"/>
        </w:rPr>
        <w:t>рядов</w:t>
      </w:r>
      <w:r w:rsidR="00B96B77" w:rsidRPr="00F05CB2">
        <w:rPr>
          <w:rStyle w:val="13"/>
          <w:sz w:val="22"/>
          <w:szCs w:val="22"/>
        </w:rPr>
        <w:t xml:space="preserve"> </w:t>
      </w:r>
      <w:r w:rsidR="00B96B77">
        <w:rPr>
          <w:rStyle w:val="13"/>
          <w:sz w:val="22"/>
          <w:szCs w:val="22"/>
        </w:rPr>
        <w:t xml:space="preserve">камней - </w:t>
      </w:r>
      <w:r w:rsidR="00B96B77">
        <w:rPr>
          <w:sz w:val="22"/>
          <w:szCs w:val="22"/>
        </w:rPr>
        <w:t>это символ Тота. Количество судей американской империи</w:t>
      </w:r>
      <w:r w:rsidR="00A014AA">
        <w:rPr>
          <w:sz w:val="22"/>
          <w:szCs w:val="22"/>
        </w:rPr>
        <w:t xml:space="preserve"> в «Круге 13-ти» </w:t>
      </w:r>
      <w:r w:rsidR="00B96B77">
        <w:rPr>
          <w:sz w:val="22"/>
          <w:szCs w:val="22"/>
        </w:rPr>
        <w:t xml:space="preserve">обозначает бога Тота. Число 13 запрещено в Британии, где действует «Круг 13-ти». Гранитные </w:t>
      </w:r>
      <w:r w:rsidR="00A014AA">
        <w:rPr>
          <w:sz w:val="22"/>
          <w:szCs w:val="22"/>
        </w:rPr>
        <w:t>«</w:t>
      </w:r>
      <w:r w:rsidR="00B96B77">
        <w:rPr>
          <w:sz w:val="22"/>
          <w:szCs w:val="22"/>
        </w:rPr>
        <w:t>скрижали Джорджии</w:t>
      </w:r>
      <w:r w:rsidR="00A014AA">
        <w:rPr>
          <w:sz w:val="22"/>
          <w:szCs w:val="22"/>
        </w:rPr>
        <w:t>»</w:t>
      </w:r>
      <w:r w:rsidR="00B45CEE">
        <w:rPr>
          <w:sz w:val="22"/>
          <w:szCs w:val="22"/>
        </w:rPr>
        <w:t xml:space="preserve"> </w:t>
      </w:r>
      <w:r w:rsidR="00B45CEE" w:rsidRPr="00B45CEE">
        <w:rPr>
          <w:sz w:val="22"/>
          <w:szCs w:val="22"/>
        </w:rPr>
        <w:t>(</w:t>
      </w:r>
      <w:r w:rsidR="00B45CEE">
        <w:rPr>
          <w:sz w:val="22"/>
          <w:szCs w:val="22"/>
          <w:lang w:val="en-US"/>
        </w:rPr>
        <w:t>Georgian</w:t>
      </w:r>
      <w:r w:rsidR="00B45CEE" w:rsidRPr="00B45CEE">
        <w:rPr>
          <w:sz w:val="22"/>
          <w:szCs w:val="22"/>
        </w:rPr>
        <w:t xml:space="preserve"> </w:t>
      </w:r>
      <w:r w:rsidR="00B45CEE">
        <w:rPr>
          <w:sz w:val="22"/>
          <w:szCs w:val="22"/>
          <w:lang w:val="en-US"/>
        </w:rPr>
        <w:t>Guidestones</w:t>
      </w:r>
      <w:r w:rsidR="00B45CEE" w:rsidRPr="00B45CEE">
        <w:rPr>
          <w:sz w:val="22"/>
          <w:szCs w:val="22"/>
        </w:rPr>
        <w:t>)</w:t>
      </w:r>
      <w:r w:rsidR="00B96B77">
        <w:rPr>
          <w:sz w:val="22"/>
          <w:szCs w:val="22"/>
        </w:rPr>
        <w:t xml:space="preserve">, первая заповедь которых постановила сократить человечество до 500 млн. человек, </w:t>
      </w:r>
      <w:r w:rsidR="00DE33C2">
        <w:rPr>
          <w:sz w:val="22"/>
          <w:szCs w:val="22"/>
        </w:rPr>
        <w:t xml:space="preserve">22.3.1980 </w:t>
      </w:r>
      <w:r w:rsidR="00B45CEE">
        <w:rPr>
          <w:sz w:val="22"/>
          <w:szCs w:val="22"/>
        </w:rPr>
        <w:t>установили</w:t>
      </w:r>
      <w:r w:rsidR="00B96B77">
        <w:rPr>
          <w:sz w:val="22"/>
          <w:szCs w:val="22"/>
        </w:rPr>
        <w:t xml:space="preserve"> рядом с косым крестом пересечения шоссе </w:t>
      </w:r>
      <w:r w:rsidR="00B96B77" w:rsidRPr="004220BA">
        <w:rPr>
          <w:b/>
          <w:sz w:val="22"/>
          <w:szCs w:val="22"/>
          <w:u w:val="single"/>
        </w:rPr>
        <w:t>№ 13</w:t>
      </w:r>
      <w:r w:rsidR="00B96B77">
        <w:rPr>
          <w:sz w:val="22"/>
          <w:szCs w:val="22"/>
        </w:rPr>
        <w:t xml:space="preserve"> и № 77. На совещании в Институте Санта Фэ с участием математика Денниса Мэдоуза - руководителя проекта расчета параметров геноцида людей «третьего мира» в число Тота объявили решение ускорить геноцид населения России (</w:t>
      </w:r>
      <w:r w:rsidR="00B96B77" w:rsidRPr="0050594B">
        <w:rPr>
          <w:b/>
          <w:sz w:val="22"/>
          <w:szCs w:val="22"/>
        </w:rPr>
        <w:t>13</w:t>
      </w:r>
      <w:r w:rsidR="00B96B77">
        <w:rPr>
          <w:sz w:val="22"/>
          <w:szCs w:val="22"/>
        </w:rPr>
        <w:t>.7.2010).</w:t>
      </w:r>
      <w:r w:rsidR="00B96B77">
        <w:rPr>
          <w:rStyle w:val="ab"/>
          <w:sz w:val="22"/>
          <w:szCs w:val="22"/>
        </w:rPr>
        <w:footnoteReference w:id="160"/>
      </w:r>
      <w:r w:rsidR="00067E9A">
        <w:rPr>
          <w:sz w:val="22"/>
          <w:szCs w:val="22"/>
        </w:rPr>
        <w:t xml:space="preserve"> </w:t>
      </w:r>
      <w:r w:rsidR="004220BA">
        <w:rPr>
          <w:sz w:val="22"/>
          <w:szCs w:val="22"/>
        </w:rPr>
        <w:t xml:space="preserve">Агенты 33-го градуса </w:t>
      </w:r>
      <w:r w:rsidR="0071793F">
        <w:rPr>
          <w:sz w:val="22"/>
          <w:szCs w:val="22"/>
        </w:rPr>
        <w:t>–</w:t>
      </w:r>
      <w:r w:rsidR="004220BA">
        <w:rPr>
          <w:sz w:val="22"/>
          <w:szCs w:val="22"/>
        </w:rPr>
        <w:t xml:space="preserve"> президенты</w:t>
      </w:r>
      <w:r w:rsidR="0071793F" w:rsidRPr="0071793F">
        <w:rPr>
          <w:sz w:val="22"/>
          <w:szCs w:val="22"/>
        </w:rPr>
        <w:t xml:space="preserve"> </w:t>
      </w:r>
      <w:r w:rsidR="0071793F">
        <w:rPr>
          <w:sz w:val="22"/>
          <w:szCs w:val="22"/>
        </w:rPr>
        <w:t>и</w:t>
      </w:r>
      <w:r w:rsidR="004220BA">
        <w:rPr>
          <w:sz w:val="22"/>
          <w:szCs w:val="22"/>
        </w:rPr>
        <w:t xml:space="preserve"> премьер</w:t>
      </w:r>
      <w:r w:rsidR="00793075">
        <w:rPr>
          <w:sz w:val="22"/>
          <w:szCs w:val="22"/>
        </w:rPr>
        <w:t>-министр</w:t>
      </w:r>
      <w:r w:rsidR="004220BA">
        <w:rPr>
          <w:sz w:val="22"/>
          <w:szCs w:val="22"/>
        </w:rPr>
        <w:t>ы американской империи</w:t>
      </w:r>
      <w:r w:rsidR="00067E9A">
        <w:rPr>
          <w:sz w:val="22"/>
          <w:szCs w:val="22"/>
        </w:rPr>
        <w:t xml:space="preserve"> имели пр</w:t>
      </w:r>
      <w:r w:rsidR="004220BA">
        <w:rPr>
          <w:sz w:val="22"/>
          <w:szCs w:val="22"/>
        </w:rPr>
        <w:t>ивилегию</w:t>
      </w:r>
      <w:r w:rsidR="00067E9A">
        <w:rPr>
          <w:sz w:val="22"/>
          <w:szCs w:val="22"/>
        </w:rPr>
        <w:t xml:space="preserve"> показывать символ Тота «козу» </w:t>
      </w:r>
      <w:r w:rsidR="004220BA">
        <w:rPr>
          <w:sz w:val="22"/>
          <w:szCs w:val="22"/>
        </w:rPr>
        <w:t>в виде</w:t>
      </w:r>
      <w:r w:rsidR="00067E9A">
        <w:rPr>
          <w:sz w:val="22"/>
          <w:szCs w:val="22"/>
        </w:rPr>
        <w:t xml:space="preserve"> </w:t>
      </w:r>
      <w:r w:rsidR="004220BA">
        <w:rPr>
          <w:sz w:val="22"/>
          <w:szCs w:val="22"/>
        </w:rPr>
        <w:t xml:space="preserve">поднятого </w:t>
      </w:r>
      <w:r w:rsidR="00067E9A">
        <w:rPr>
          <w:sz w:val="22"/>
          <w:szCs w:val="22"/>
        </w:rPr>
        <w:t>кулак</w:t>
      </w:r>
      <w:r w:rsidR="004220BA">
        <w:rPr>
          <w:sz w:val="22"/>
          <w:szCs w:val="22"/>
        </w:rPr>
        <w:t>а</w:t>
      </w:r>
      <w:r w:rsidR="00067E9A">
        <w:rPr>
          <w:sz w:val="22"/>
          <w:szCs w:val="22"/>
        </w:rPr>
        <w:t xml:space="preserve"> с выставленным вверх указательным пальцем и мизинцем. </w:t>
      </w:r>
      <w:r w:rsidR="00B45CEE">
        <w:rPr>
          <w:sz w:val="22"/>
          <w:szCs w:val="22"/>
        </w:rPr>
        <w:t>Окончательная с</w:t>
      </w:r>
      <w:r w:rsidR="0071793F">
        <w:rPr>
          <w:sz w:val="22"/>
          <w:szCs w:val="22"/>
        </w:rPr>
        <w:t xml:space="preserve">умма цифр 4612 арийцев - членов </w:t>
      </w:r>
      <w:r w:rsidR="0071793F">
        <w:rPr>
          <w:sz w:val="22"/>
          <w:szCs w:val="22"/>
        </w:rPr>
        <w:lastRenderedPageBreak/>
        <w:t>олигархической мафии в шести элитных кругах дает число Тота «13».</w:t>
      </w:r>
    </w:p>
    <w:p w:rsidR="002269C1" w:rsidRDefault="00B96B77" w:rsidP="002269C1">
      <w:pPr>
        <w:pStyle w:val="5"/>
        <w:shd w:val="clear" w:color="auto" w:fill="auto"/>
        <w:spacing w:after="0" w:line="250" w:lineRule="exact"/>
        <w:ind w:right="20"/>
        <w:jc w:val="both"/>
        <w:rPr>
          <w:sz w:val="22"/>
          <w:szCs w:val="22"/>
        </w:rPr>
      </w:pPr>
      <w:r>
        <w:rPr>
          <w:sz w:val="22"/>
          <w:szCs w:val="22"/>
        </w:rPr>
        <w:t xml:space="preserve">       в) </w:t>
      </w:r>
      <w:r w:rsidR="002269C1">
        <w:rPr>
          <w:sz w:val="22"/>
          <w:szCs w:val="22"/>
        </w:rPr>
        <w:t>Служение богу смерти Амину (число 5). В цифру «5.5» двойного бога смерти Амина подписа</w:t>
      </w:r>
      <w:r w:rsidR="00A014AA">
        <w:rPr>
          <w:sz w:val="22"/>
          <w:szCs w:val="22"/>
        </w:rPr>
        <w:t>ли</w:t>
      </w:r>
      <w:r w:rsidR="002269C1">
        <w:rPr>
          <w:sz w:val="22"/>
          <w:szCs w:val="22"/>
        </w:rPr>
        <w:t xml:space="preserve"> секретный приказ о создании ЦРУ,</w:t>
      </w:r>
      <w:r w:rsidR="002269C1">
        <w:rPr>
          <w:rStyle w:val="ab"/>
          <w:sz w:val="22"/>
          <w:szCs w:val="22"/>
        </w:rPr>
        <w:footnoteReference w:id="161"/>
      </w:r>
      <w:r w:rsidR="002269C1">
        <w:rPr>
          <w:sz w:val="22"/>
          <w:szCs w:val="22"/>
        </w:rPr>
        <w:t xml:space="preserve"> секретное соглашение США и Китая об обмене данными разведки об СССР, соглашение о создании фонда олигархов размером 600 млрд. долларов для геноцида иностранцев (5.5.1946, 5.5.1972, 5.5.2011). Здание Пентагона – это тоже 5-5 (5 рядов пентаугольников). </w:t>
      </w:r>
      <w:r w:rsidR="0050594B">
        <w:rPr>
          <w:sz w:val="22"/>
          <w:szCs w:val="22"/>
        </w:rPr>
        <w:t>В Бахчисарае в</w:t>
      </w:r>
      <w:r w:rsidR="002269C1">
        <w:rPr>
          <w:sz w:val="22"/>
          <w:szCs w:val="22"/>
        </w:rPr>
        <w:t xml:space="preserve"> фонтане дворца агента Запада – хана Крымской орды струя воды выходит из иероглифического знака Амин (</w:t>
      </w:r>
      <w:r w:rsidR="00A014AA">
        <w:rPr>
          <w:sz w:val="22"/>
          <w:szCs w:val="22"/>
        </w:rPr>
        <w:t xml:space="preserve">5-лучевая </w:t>
      </w:r>
      <w:r w:rsidR="002269C1">
        <w:rPr>
          <w:sz w:val="22"/>
          <w:szCs w:val="22"/>
        </w:rPr>
        <w:t>звезда, 5), свидетельствующего об убийстве наложницы</w:t>
      </w:r>
      <w:r w:rsidR="002269C1" w:rsidRPr="00414367">
        <w:rPr>
          <w:sz w:val="22"/>
          <w:szCs w:val="22"/>
        </w:rPr>
        <w:t xml:space="preserve"> </w:t>
      </w:r>
      <w:r w:rsidR="002269C1">
        <w:rPr>
          <w:sz w:val="22"/>
          <w:szCs w:val="22"/>
        </w:rPr>
        <w:t>Потоцкой.</w:t>
      </w:r>
      <w:r w:rsidR="002269C1">
        <w:rPr>
          <w:rStyle w:val="ab"/>
          <w:sz w:val="22"/>
          <w:szCs w:val="22"/>
        </w:rPr>
        <w:footnoteReference w:id="162"/>
      </w:r>
      <w:r w:rsidR="002269C1">
        <w:rPr>
          <w:sz w:val="22"/>
          <w:szCs w:val="22"/>
        </w:rPr>
        <w:t xml:space="preserve">   </w:t>
      </w:r>
    </w:p>
    <w:p w:rsidR="002269C1" w:rsidRDefault="002269C1" w:rsidP="002269C1">
      <w:pPr>
        <w:pStyle w:val="5"/>
        <w:shd w:val="clear" w:color="auto" w:fill="auto"/>
        <w:spacing w:after="0" w:line="250" w:lineRule="exact"/>
        <w:ind w:right="20"/>
        <w:jc w:val="both"/>
        <w:rPr>
          <w:sz w:val="22"/>
          <w:szCs w:val="22"/>
        </w:rPr>
      </w:pPr>
      <w:r>
        <w:rPr>
          <w:sz w:val="22"/>
          <w:szCs w:val="22"/>
        </w:rPr>
        <w:t xml:space="preserve">         </w:t>
      </w:r>
      <w:r w:rsidR="00B96B77">
        <w:rPr>
          <w:sz w:val="22"/>
          <w:szCs w:val="22"/>
        </w:rPr>
        <w:t>г</w:t>
      </w:r>
      <w:r>
        <w:rPr>
          <w:sz w:val="22"/>
          <w:szCs w:val="22"/>
        </w:rPr>
        <w:t xml:space="preserve">) Служение богу Птаху </w:t>
      </w:r>
      <w:r w:rsidR="00793075">
        <w:rPr>
          <w:sz w:val="22"/>
          <w:szCs w:val="22"/>
        </w:rPr>
        <w:t xml:space="preserve">- </w:t>
      </w:r>
      <w:r>
        <w:rPr>
          <w:sz w:val="22"/>
          <w:szCs w:val="22"/>
        </w:rPr>
        <w:t>владыке Ада</w:t>
      </w:r>
      <w:r w:rsidR="004464BE">
        <w:rPr>
          <w:sz w:val="22"/>
          <w:szCs w:val="22"/>
        </w:rPr>
        <w:t xml:space="preserve"> (число 11)</w:t>
      </w:r>
      <w:r>
        <w:rPr>
          <w:sz w:val="22"/>
          <w:szCs w:val="22"/>
        </w:rPr>
        <w:t>.</w:t>
      </w:r>
      <w:r w:rsidRPr="00174BC2">
        <w:rPr>
          <w:sz w:val="22"/>
          <w:szCs w:val="22"/>
        </w:rPr>
        <w:t xml:space="preserve"> </w:t>
      </w:r>
      <w:r>
        <w:rPr>
          <w:sz w:val="22"/>
          <w:szCs w:val="22"/>
        </w:rPr>
        <w:t>В двойное число Птаха «11.11» председатель ОКНШ К.Пауэл подписал общую военную доктрину США (</w:t>
      </w:r>
      <w:r w:rsidR="00DE33C2">
        <w:rPr>
          <w:sz w:val="22"/>
          <w:szCs w:val="22"/>
        </w:rPr>
        <w:t>11.11.</w:t>
      </w:r>
      <w:r>
        <w:rPr>
          <w:sz w:val="22"/>
          <w:szCs w:val="22"/>
        </w:rPr>
        <w:t>1991);</w:t>
      </w:r>
      <w:r>
        <w:rPr>
          <w:rStyle w:val="ab"/>
          <w:sz w:val="22"/>
          <w:szCs w:val="22"/>
        </w:rPr>
        <w:footnoteReference w:id="163"/>
      </w:r>
      <w:r>
        <w:rPr>
          <w:sz w:val="22"/>
          <w:szCs w:val="22"/>
        </w:rPr>
        <w:t xml:space="preserve"> США </w:t>
      </w:r>
      <w:r w:rsidR="00B45CEE">
        <w:rPr>
          <w:sz w:val="22"/>
          <w:szCs w:val="22"/>
        </w:rPr>
        <w:t xml:space="preserve">11.11 </w:t>
      </w:r>
      <w:r>
        <w:rPr>
          <w:sz w:val="22"/>
          <w:szCs w:val="22"/>
        </w:rPr>
        <w:t>подписали договор об окончании Первой Мировой войны (1918)</w:t>
      </w:r>
      <w:r w:rsidR="004464BE">
        <w:rPr>
          <w:sz w:val="22"/>
          <w:szCs w:val="22"/>
        </w:rPr>
        <w:t>. Е</w:t>
      </w:r>
      <w:r>
        <w:rPr>
          <w:sz w:val="22"/>
          <w:szCs w:val="22"/>
        </w:rPr>
        <w:t>жегодно в 11 часов по Гринвичу с 11-м ударом колокола Биг Бена «11.11» отмечают день памяти погибших в Перв</w:t>
      </w:r>
      <w:r w:rsidR="00DE33C2">
        <w:rPr>
          <w:sz w:val="22"/>
          <w:szCs w:val="22"/>
        </w:rPr>
        <w:t>ой</w:t>
      </w:r>
      <w:r>
        <w:rPr>
          <w:sz w:val="22"/>
          <w:szCs w:val="22"/>
        </w:rPr>
        <w:t xml:space="preserve"> Миров</w:t>
      </w:r>
      <w:r w:rsidR="00DE33C2">
        <w:rPr>
          <w:sz w:val="22"/>
          <w:szCs w:val="22"/>
        </w:rPr>
        <w:t>ой</w:t>
      </w:r>
      <w:r>
        <w:rPr>
          <w:sz w:val="22"/>
          <w:szCs w:val="22"/>
        </w:rPr>
        <w:t xml:space="preserve"> войн</w:t>
      </w:r>
      <w:r w:rsidR="00DE33C2">
        <w:rPr>
          <w:sz w:val="22"/>
          <w:szCs w:val="22"/>
        </w:rPr>
        <w:t>е</w:t>
      </w:r>
      <w:r>
        <w:rPr>
          <w:sz w:val="22"/>
          <w:szCs w:val="22"/>
        </w:rPr>
        <w:t xml:space="preserve">. </w:t>
      </w:r>
      <w:r w:rsidR="00B45CEE">
        <w:rPr>
          <w:sz w:val="22"/>
          <w:szCs w:val="22"/>
        </w:rPr>
        <w:t xml:space="preserve">Погром посольства России в Варшаве провели 11.11.2014. </w:t>
      </w:r>
      <w:r>
        <w:rPr>
          <w:sz w:val="22"/>
          <w:szCs w:val="22"/>
        </w:rPr>
        <w:t>В число Птаха ЦРУ свергло в Чили президента Сальвадора Альенде (11.9.1973), взорвало здания ВТЦ-1,-2,-7 в Нью-Йорке и обстреляло пустой сегмент «С» Пентагона двумя ракетами БЛА «Глобал Хок» (11.9.2001)</w:t>
      </w:r>
      <w:r w:rsidR="004464BE">
        <w:rPr>
          <w:sz w:val="22"/>
          <w:szCs w:val="22"/>
        </w:rPr>
        <w:t>. О</w:t>
      </w:r>
      <w:r>
        <w:rPr>
          <w:sz w:val="22"/>
          <w:szCs w:val="22"/>
        </w:rPr>
        <w:t xml:space="preserve">блучением ионосферы радарами с фазированной решеткой </w:t>
      </w:r>
      <w:r w:rsidR="00E900A4">
        <w:rPr>
          <w:sz w:val="22"/>
          <w:szCs w:val="22"/>
        </w:rPr>
        <w:t xml:space="preserve">США и Япония </w:t>
      </w:r>
      <w:r>
        <w:rPr>
          <w:sz w:val="22"/>
          <w:szCs w:val="22"/>
        </w:rPr>
        <w:t xml:space="preserve">пытались провоцировать землетрясение в Китае (11.3.2011, неудачно для Японии). </w:t>
      </w:r>
    </w:p>
    <w:p w:rsidR="002269C1" w:rsidRDefault="00B96B77" w:rsidP="002269C1">
      <w:pPr>
        <w:pStyle w:val="5"/>
        <w:shd w:val="clear" w:color="auto" w:fill="auto"/>
        <w:spacing w:after="0" w:line="250" w:lineRule="exact"/>
        <w:ind w:right="20"/>
        <w:jc w:val="both"/>
        <w:rPr>
          <w:sz w:val="22"/>
          <w:szCs w:val="22"/>
        </w:rPr>
      </w:pPr>
      <w:r>
        <w:rPr>
          <w:sz w:val="22"/>
          <w:szCs w:val="22"/>
        </w:rPr>
        <w:t xml:space="preserve">         д</w:t>
      </w:r>
      <w:r w:rsidR="002269C1">
        <w:rPr>
          <w:sz w:val="22"/>
          <w:szCs w:val="22"/>
        </w:rPr>
        <w:t>) Служение богу мертвых Осирису (число 17). Агенты ждали несколько месяцев, чтобы «17.7»</w:t>
      </w:r>
      <w:r w:rsidR="002269C1">
        <w:rPr>
          <w:rStyle w:val="ab"/>
          <w:sz w:val="22"/>
          <w:szCs w:val="22"/>
        </w:rPr>
        <w:footnoteReference w:id="164"/>
      </w:r>
      <w:r w:rsidR="002269C1">
        <w:rPr>
          <w:sz w:val="22"/>
          <w:szCs w:val="22"/>
        </w:rPr>
        <w:t xml:space="preserve"> убить членов царской семьи в Екатеринбурге (1918). Американский агент далай-лама построил в г. Элиста (Калмыкия) храм Осириса-Юпитера (17-7), вокруг которого по кругу (7) стоят 17 павильонов (1994). Спецслужбы Запада «17.7» провели спецоперацию по </w:t>
      </w:r>
      <w:r w:rsidR="002269C1">
        <w:rPr>
          <w:sz w:val="22"/>
          <w:szCs w:val="22"/>
        </w:rPr>
        <w:lastRenderedPageBreak/>
        <w:t xml:space="preserve">уничтожению пассажирского самолета Боинг-777 рейса № </w:t>
      </w:r>
      <w:r w:rsidR="002269C1" w:rsidRPr="00093C9B">
        <w:rPr>
          <w:b/>
          <w:sz w:val="22"/>
          <w:szCs w:val="22"/>
          <w:u w:val="single"/>
        </w:rPr>
        <w:t>17</w:t>
      </w:r>
      <w:r w:rsidR="002269C1" w:rsidRPr="00093C9B">
        <w:rPr>
          <w:sz w:val="22"/>
          <w:szCs w:val="22"/>
        </w:rPr>
        <w:t xml:space="preserve"> </w:t>
      </w:r>
      <w:r w:rsidR="002269C1" w:rsidRPr="00697C2A">
        <w:rPr>
          <w:sz w:val="22"/>
          <w:szCs w:val="22"/>
        </w:rPr>
        <w:t>(2014</w:t>
      </w:r>
      <w:r w:rsidR="002269C1">
        <w:rPr>
          <w:sz w:val="22"/>
          <w:szCs w:val="22"/>
        </w:rPr>
        <w:t>)</w:t>
      </w:r>
      <w:r w:rsidR="002269C1">
        <w:rPr>
          <w:rStyle w:val="ab"/>
          <w:sz w:val="22"/>
          <w:szCs w:val="22"/>
        </w:rPr>
        <w:footnoteReference w:id="165"/>
      </w:r>
      <w:r w:rsidR="002269C1">
        <w:rPr>
          <w:sz w:val="22"/>
          <w:szCs w:val="22"/>
        </w:rPr>
        <w:t xml:space="preserve"> в небе над Донбассом. Британская королева в число царя мертвых Осириса «17» приказала принять президента России и премьера Китая (17.4.2000 и 17.6.2014), поскольку арийцы планир</w:t>
      </w:r>
      <w:r w:rsidR="00686FF6">
        <w:rPr>
          <w:sz w:val="22"/>
          <w:szCs w:val="22"/>
        </w:rPr>
        <w:t>овали</w:t>
      </w:r>
      <w:r w:rsidR="002269C1">
        <w:rPr>
          <w:sz w:val="22"/>
          <w:szCs w:val="22"/>
        </w:rPr>
        <w:t xml:space="preserve"> уничтожить российское и китайское население. Число 17 табуировано в Италии.</w:t>
      </w:r>
    </w:p>
    <w:p w:rsidR="002269C1" w:rsidRDefault="002269C1" w:rsidP="002269C1">
      <w:pPr>
        <w:pStyle w:val="5"/>
        <w:shd w:val="clear" w:color="auto" w:fill="auto"/>
        <w:spacing w:after="0" w:line="250" w:lineRule="exact"/>
        <w:ind w:right="20"/>
        <w:jc w:val="both"/>
        <w:rPr>
          <w:sz w:val="22"/>
          <w:szCs w:val="22"/>
        </w:rPr>
      </w:pPr>
      <w:r>
        <w:rPr>
          <w:sz w:val="22"/>
          <w:szCs w:val="22"/>
        </w:rPr>
        <w:t xml:space="preserve">        г) Служение богине магии Сове (число 20). Символ магии «сова» есть на банкноте доллара. «Сова» в форме 20-метрового камня стоит в ущелье Богемиэн гроув на севере Калифорнии, перед которым ежегодно в июле в течение недели по ночам собирались </w:t>
      </w:r>
      <w:r w:rsidRPr="00332D0A">
        <w:rPr>
          <w:sz w:val="22"/>
          <w:szCs w:val="22"/>
        </w:rPr>
        <w:t xml:space="preserve">1200 </w:t>
      </w:r>
      <w:r>
        <w:rPr>
          <w:sz w:val="22"/>
          <w:szCs w:val="22"/>
        </w:rPr>
        <w:t xml:space="preserve">сатанистов элитного Богемского клуба </w:t>
      </w:r>
      <w:r w:rsidRPr="00923C7B">
        <w:rPr>
          <w:sz w:val="22"/>
          <w:szCs w:val="22"/>
        </w:rPr>
        <w:t>(</w:t>
      </w:r>
      <w:r>
        <w:rPr>
          <w:sz w:val="22"/>
          <w:szCs w:val="22"/>
          <w:lang w:val="en-US"/>
        </w:rPr>
        <w:t>Bohemian</w:t>
      </w:r>
      <w:r w:rsidRPr="00923C7B">
        <w:rPr>
          <w:sz w:val="22"/>
          <w:szCs w:val="22"/>
        </w:rPr>
        <w:t xml:space="preserve"> </w:t>
      </w:r>
      <w:r>
        <w:rPr>
          <w:sz w:val="22"/>
          <w:szCs w:val="22"/>
          <w:lang w:val="en-US"/>
        </w:rPr>
        <w:t>Club</w:t>
      </w:r>
      <w:r w:rsidRPr="00923C7B">
        <w:rPr>
          <w:sz w:val="22"/>
          <w:szCs w:val="22"/>
        </w:rPr>
        <w:t>)</w:t>
      </w:r>
      <w:r>
        <w:rPr>
          <w:sz w:val="22"/>
          <w:szCs w:val="22"/>
        </w:rPr>
        <w:t xml:space="preserve">, в котором состояли Г.Киссинджер и Дж. Буш (старший). Магию использовали в решении о количестве членов группы спасателей долларовой пирамиды </w:t>
      </w:r>
      <w:r>
        <w:rPr>
          <w:rStyle w:val="13"/>
          <w:lang w:val="en-US"/>
        </w:rPr>
        <w:t>G</w:t>
      </w:r>
      <w:r>
        <w:rPr>
          <w:rStyle w:val="13"/>
        </w:rPr>
        <w:t>20</w:t>
      </w:r>
      <w:r>
        <w:rPr>
          <w:sz w:val="22"/>
          <w:szCs w:val="22"/>
        </w:rPr>
        <w:t xml:space="preserve"> (2009);</w:t>
      </w:r>
      <w:r>
        <w:rPr>
          <w:rStyle w:val="ab"/>
          <w:sz w:val="22"/>
          <w:szCs w:val="22"/>
        </w:rPr>
        <w:footnoteReference w:id="166"/>
      </w:r>
      <w:r>
        <w:rPr>
          <w:sz w:val="22"/>
          <w:szCs w:val="22"/>
        </w:rPr>
        <w:t xml:space="preserve">  при написании книг и создании фильмов о волшебниках (о Гарри Потере; о Сауроне в книгах </w:t>
      </w:r>
      <w:r w:rsidR="0050594B">
        <w:rPr>
          <w:sz w:val="22"/>
          <w:szCs w:val="22"/>
        </w:rPr>
        <w:t xml:space="preserve">Дж. </w:t>
      </w:r>
      <w:r>
        <w:rPr>
          <w:sz w:val="22"/>
          <w:szCs w:val="22"/>
        </w:rPr>
        <w:t>Толкиена).</w:t>
      </w:r>
    </w:p>
    <w:p w:rsidR="002269C1" w:rsidRDefault="002269C1" w:rsidP="002269C1">
      <w:pPr>
        <w:pStyle w:val="5"/>
        <w:shd w:val="clear" w:color="auto" w:fill="auto"/>
        <w:spacing w:after="0" w:line="250" w:lineRule="exact"/>
        <w:ind w:right="20"/>
        <w:jc w:val="both"/>
        <w:rPr>
          <w:sz w:val="22"/>
          <w:szCs w:val="22"/>
        </w:rPr>
      </w:pPr>
      <w:r>
        <w:rPr>
          <w:sz w:val="22"/>
          <w:szCs w:val="22"/>
        </w:rPr>
        <w:t xml:space="preserve">        д) Служение богу Аминь-Ра (число 8). </w:t>
      </w:r>
      <w:r w:rsidR="00E900A4">
        <w:rPr>
          <w:sz w:val="22"/>
          <w:szCs w:val="22"/>
        </w:rPr>
        <w:t>США в</w:t>
      </w:r>
      <w:r>
        <w:rPr>
          <w:sz w:val="22"/>
          <w:szCs w:val="22"/>
        </w:rPr>
        <w:t xml:space="preserve"> число бога Аминь-Ра подписали договор о капитуляции Третьего Рейха (8.5.1945); неравноправный договор о сокращении СССР в 3,3 раза больше ядерных боеголовок и в 2 раза больше ракет, чем американцы (8.12.1986);</w:t>
      </w:r>
      <w:r>
        <w:rPr>
          <w:rStyle w:val="ab"/>
          <w:sz w:val="22"/>
          <w:szCs w:val="22"/>
        </w:rPr>
        <w:footnoteReference w:id="167"/>
      </w:r>
      <w:r>
        <w:rPr>
          <w:sz w:val="22"/>
          <w:szCs w:val="22"/>
        </w:rPr>
        <w:t xml:space="preserve"> </w:t>
      </w:r>
      <w:r w:rsidR="00B61786">
        <w:rPr>
          <w:sz w:val="22"/>
          <w:szCs w:val="22"/>
        </w:rPr>
        <w:t xml:space="preserve">разрушили стену по границе Западного Берлина (8.11.1989); </w:t>
      </w:r>
      <w:r>
        <w:rPr>
          <w:sz w:val="22"/>
          <w:szCs w:val="22"/>
        </w:rPr>
        <w:t xml:space="preserve">заставили </w:t>
      </w:r>
      <w:r w:rsidR="00B61786">
        <w:rPr>
          <w:sz w:val="22"/>
          <w:szCs w:val="22"/>
        </w:rPr>
        <w:t>американских</w:t>
      </w:r>
      <w:r>
        <w:rPr>
          <w:sz w:val="22"/>
          <w:szCs w:val="22"/>
        </w:rPr>
        <w:t xml:space="preserve"> агентов совершить акт государственной измены постановкой подписей на договор об уничтожении СССР (8.12.1991).</w:t>
      </w:r>
      <w:r w:rsidRPr="0006193F">
        <w:rPr>
          <w:rStyle w:val="ab"/>
          <w:sz w:val="22"/>
          <w:szCs w:val="22"/>
        </w:rPr>
        <w:t xml:space="preserve"> </w:t>
      </w:r>
      <w:r w:rsidR="009E33C9">
        <w:rPr>
          <w:sz w:val="22"/>
          <w:szCs w:val="22"/>
        </w:rPr>
        <w:t xml:space="preserve">В Крымском ханстве Аминь-Ра – это </w:t>
      </w:r>
      <w:r>
        <w:rPr>
          <w:sz w:val="22"/>
          <w:szCs w:val="22"/>
        </w:rPr>
        <w:t xml:space="preserve">8-конечные кресты-свастики правого вращения </w:t>
      </w:r>
      <w:r w:rsidR="00B61786">
        <w:rPr>
          <w:sz w:val="22"/>
          <w:szCs w:val="22"/>
        </w:rPr>
        <w:t>на подушках</w:t>
      </w:r>
      <w:r w:rsidR="009E33C9" w:rsidRPr="009E33C9">
        <w:rPr>
          <w:sz w:val="22"/>
          <w:szCs w:val="22"/>
        </w:rPr>
        <w:t xml:space="preserve"> </w:t>
      </w:r>
      <w:r w:rsidR="009E33C9">
        <w:rPr>
          <w:sz w:val="22"/>
          <w:szCs w:val="22"/>
        </w:rPr>
        <w:t>зал</w:t>
      </w:r>
      <w:r w:rsidR="00E31521">
        <w:rPr>
          <w:sz w:val="22"/>
          <w:szCs w:val="22"/>
        </w:rPr>
        <w:t>а</w:t>
      </w:r>
      <w:r w:rsidR="009E33C9">
        <w:rPr>
          <w:sz w:val="22"/>
          <w:szCs w:val="22"/>
        </w:rPr>
        <w:t xml:space="preserve"> заседаний дворца Бахчисарай, показывающие, что ханство являлось частью Запада</w:t>
      </w:r>
      <w:r>
        <w:rPr>
          <w:sz w:val="22"/>
          <w:szCs w:val="22"/>
        </w:rPr>
        <w:t>.</w:t>
      </w:r>
    </w:p>
    <w:p w:rsidR="008F6E1A" w:rsidRDefault="002269C1" w:rsidP="002269C1">
      <w:pPr>
        <w:pStyle w:val="5"/>
        <w:shd w:val="clear" w:color="auto" w:fill="auto"/>
        <w:spacing w:after="0" w:line="250" w:lineRule="exact"/>
        <w:ind w:right="20"/>
        <w:jc w:val="both"/>
        <w:rPr>
          <w:sz w:val="22"/>
          <w:szCs w:val="22"/>
        </w:rPr>
      </w:pPr>
      <w:r>
        <w:rPr>
          <w:sz w:val="22"/>
          <w:szCs w:val="22"/>
        </w:rPr>
        <w:t xml:space="preserve">         ж) Служении богине смерти Аминь (4). На саммите НАТО в Уэльсе в день Аминь объявили решение</w:t>
      </w:r>
      <w:r w:rsidR="00DB2968">
        <w:rPr>
          <w:sz w:val="22"/>
          <w:szCs w:val="22"/>
        </w:rPr>
        <w:t xml:space="preserve"> уничтожить</w:t>
      </w:r>
      <w:r>
        <w:rPr>
          <w:sz w:val="22"/>
          <w:szCs w:val="22"/>
        </w:rPr>
        <w:t xml:space="preserve"> Росси</w:t>
      </w:r>
      <w:r w:rsidR="00DB2968">
        <w:rPr>
          <w:sz w:val="22"/>
          <w:szCs w:val="22"/>
        </w:rPr>
        <w:t>ю, назвав ее</w:t>
      </w:r>
      <w:r>
        <w:rPr>
          <w:sz w:val="22"/>
          <w:szCs w:val="22"/>
        </w:rPr>
        <w:t xml:space="preserve"> «главн</w:t>
      </w:r>
      <w:r w:rsidR="00DB2968">
        <w:rPr>
          <w:sz w:val="22"/>
          <w:szCs w:val="22"/>
        </w:rPr>
        <w:t>ой</w:t>
      </w:r>
      <w:r>
        <w:rPr>
          <w:sz w:val="22"/>
          <w:szCs w:val="22"/>
        </w:rPr>
        <w:t xml:space="preserve"> угроз</w:t>
      </w:r>
      <w:r w:rsidR="00DB2968">
        <w:rPr>
          <w:sz w:val="22"/>
          <w:szCs w:val="22"/>
        </w:rPr>
        <w:t>ой</w:t>
      </w:r>
      <w:r>
        <w:rPr>
          <w:sz w:val="22"/>
          <w:szCs w:val="22"/>
        </w:rPr>
        <w:t xml:space="preserve">» (4.9.2014). </w:t>
      </w:r>
      <w:r w:rsidR="00EA69A0">
        <w:rPr>
          <w:sz w:val="22"/>
          <w:szCs w:val="22"/>
        </w:rPr>
        <w:t>Секретный договор об уничтожении С</w:t>
      </w:r>
      <w:r w:rsidR="00B45CEE">
        <w:rPr>
          <w:sz w:val="22"/>
          <w:szCs w:val="22"/>
        </w:rPr>
        <w:t>ССР</w:t>
      </w:r>
      <w:r w:rsidR="00EA69A0">
        <w:rPr>
          <w:sz w:val="22"/>
          <w:szCs w:val="22"/>
        </w:rPr>
        <w:t xml:space="preserve"> заключили 4.12.1989 в кают-компании американского крейсера, когда М.Горбачев подтвердил Дж. Бушу договоренность 1987 года не применять войска для защиты стран Варшавского договора.</w:t>
      </w:r>
      <w:r w:rsidR="00EA69A0" w:rsidRPr="00651180">
        <w:rPr>
          <w:sz w:val="22"/>
          <w:szCs w:val="22"/>
        </w:rPr>
        <w:t xml:space="preserve"> </w:t>
      </w:r>
      <w:r>
        <w:rPr>
          <w:sz w:val="22"/>
          <w:szCs w:val="22"/>
        </w:rPr>
        <w:t xml:space="preserve">В двойную цифру «4.4» </w:t>
      </w:r>
      <w:r>
        <w:rPr>
          <w:sz w:val="22"/>
          <w:szCs w:val="22"/>
        </w:rPr>
        <w:lastRenderedPageBreak/>
        <w:t xml:space="preserve">богини Аминь </w:t>
      </w:r>
      <w:r w:rsidR="00B45CEE">
        <w:rPr>
          <w:sz w:val="22"/>
          <w:szCs w:val="22"/>
        </w:rPr>
        <w:t xml:space="preserve">агенты британских спецслужб </w:t>
      </w:r>
      <w:r>
        <w:rPr>
          <w:sz w:val="22"/>
          <w:szCs w:val="22"/>
        </w:rPr>
        <w:t xml:space="preserve">впервые </w:t>
      </w:r>
      <w:r w:rsidRPr="00F05CB2">
        <w:rPr>
          <w:sz w:val="22"/>
          <w:szCs w:val="22"/>
        </w:rPr>
        <w:t>пыт</w:t>
      </w:r>
      <w:r>
        <w:rPr>
          <w:sz w:val="22"/>
          <w:szCs w:val="22"/>
        </w:rPr>
        <w:t>ались</w:t>
      </w:r>
      <w:r w:rsidRPr="00F05CB2">
        <w:rPr>
          <w:sz w:val="22"/>
          <w:szCs w:val="22"/>
        </w:rPr>
        <w:t xml:space="preserve"> </w:t>
      </w:r>
      <w:r>
        <w:rPr>
          <w:sz w:val="22"/>
          <w:szCs w:val="22"/>
        </w:rPr>
        <w:t>убить</w:t>
      </w:r>
      <w:r w:rsidRPr="00F05CB2">
        <w:rPr>
          <w:sz w:val="22"/>
          <w:szCs w:val="22"/>
        </w:rPr>
        <w:t xml:space="preserve"> императора Александра Второго </w:t>
      </w:r>
      <w:r>
        <w:rPr>
          <w:sz w:val="22"/>
          <w:szCs w:val="22"/>
        </w:rPr>
        <w:t>(</w:t>
      </w:r>
      <w:r w:rsidRPr="00F05CB2">
        <w:rPr>
          <w:sz w:val="22"/>
          <w:szCs w:val="22"/>
        </w:rPr>
        <w:t>4.4.1866</w:t>
      </w:r>
      <w:r>
        <w:rPr>
          <w:sz w:val="22"/>
          <w:szCs w:val="22"/>
        </w:rPr>
        <w:t>)</w:t>
      </w:r>
      <w:r w:rsidRPr="00F05CB2">
        <w:rPr>
          <w:sz w:val="22"/>
          <w:szCs w:val="22"/>
        </w:rPr>
        <w:t xml:space="preserve">. </w:t>
      </w:r>
      <w:r w:rsidR="008F6E1A">
        <w:rPr>
          <w:sz w:val="22"/>
          <w:szCs w:val="22"/>
        </w:rPr>
        <w:t>В число «4» (</w:t>
      </w:r>
      <w:r w:rsidR="008F6E1A">
        <w:rPr>
          <w:sz w:val="22"/>
          <w:szCs w:val="22"/>
          <w:lang w:val="en-US"/>
        </w:rPr>
        <w:t>April</w:t>
      </w:r>
      <w:r w:rsidR="008F6E1A" w:rsidRPr="008F6E1A">
        <w:rPr>
          <w:sz w:val="22"/>
          <w:szCs w:val="22"/>
        </w:rPr>
        <w:t xml:space="preserve"> 20</w:t>
      </w:r>
      <w:r w:rsidR="008F6E1A">
        <w:rPr>
          <w:sz w:val="22"/>
          <w:szCs w:val="22"/>
        </w:rPr>
        <w:t xml:space="preserve">; т.е. 4.20) </w:t>
      </w:r>
      <w:r w:rsidR="004E30BC">
        <w:rPr>
          <w:sz w:val="22"/>
          <w:szCs w:val="22"/>
        </w:rPr>
        <w:t xml:space="preserve">вооруженный преступник </w:t>
      </w:r>
      <w:r w:rsidR="00C12599">
        <w:rPr>
          <w:sz w:val="22"/>
          <w:szCs w:val="22"/>
        </w:rPr>
        <w:t xml:space="preserve">в </w:t>
      </w:r>
      <w:r w:rsidR="008F6E1A">
        <w:rPr>
          <w:sz w:val="22"/>
          <w:szCs w:val="22"/>
        </w:rPr>
        <w:t xml:space="preserve">1970 </w:t>
      </w:r>
      <w:r w:rsidR="00C12599">
        <w:rPr>
          <w:sz w:val="22"/>
          <w:szCs w:val="22"/>
        </w:rPr>
        <w:t xml:space="preserve">году </w:t>
      </w:r>
      <w:r w:rsidR="008F6E1A">
        <w:rPr>
          <w:sz w:val="22"/>
          <w:szCs w:val="22"/>
        </w:rPr>
        <w:t>беспрепятственно прошел сквозь 3 уровня 23 охранников</w:t>
      </w:r>
      <w:r w:rsidR="00864559">
        <w:rPr>
          <w:rStyle w:val="ab"/>
          <w:sz w:val="22"/>
          <w:szCs w:val="22"/>
        </w:rPr>
        <w:footnoteReference w:id="168"/>
      </w:r>
      <w:r w:rsidR="008F6E1A">
        <w:rPr>
          <w:sz w:val="22"/>
          <w:szCs w:val="22"/>
        </w:rPr>
        <w:t xml:space="preserve"> </w:t>
      </w:r>
      <w:r w:rsidR="004E30BC">
        <w:rPr>
          <w:sz w:val="22"/>
          <w:szCs w:val="22"/>
        </w:rPr>
        <w:t xml:space="preserve">в Нью-Йоркском отеле Плаза </w:t>
      </w:r>
      <w:r w:rsidR="008F6E1A">
        <w:rPr>
          <w:sz w:val="22"/>
          <w:szCs w:val="22"/>
        </w:rPr>
        <w:t xml:space="preserve">и с близкого расстояния </w:t>
      </w:r>
      <w:r w:rsidR="00864559">
        <w:rPr>
          <w:sz w:val="22"/>
          <w:szCs w:val="22"/>
        </w:rPr>
        <w:t>стрел</w:t>
      </w:r>
      <w:r w:rsidR="00EA69A0">
        <w:rPr>
          <w:sz w:val="22"/>
          <w:szCs w:val="22"/>
        </w:rPr>
        <w:t>я</w:t>
      </w:r>
      <w:r w:rsidR="00864559">
        <w:rPr>
          <w:sz w:val="22"/>
          <w:szCs w:val="22"/>
        </w:rPr>
        <w:t xml:space="preserve">л </w:t>
      </w:r>
      <w:r w:rsidR="008F6E1A">
        <w:rPr>
          <w:sz w:val="22"/>
          <w:szCs w:val="22"/>
        </w:rPr>
        <w:t xml:space="preserve">в </w:t>
      </w:r>
      <w:r w:rsidR="004E30BC">
        <w:rPr>
          <w:sz w:val="22"/>
          <w:szCs w:val="22"/>
        </w:rPr>
        <w:t xml:space="preserve">наследника диктатора Тайваня </w:t>
      </w:r>
      <w:r w:rsidR="008F6E1A">
        <w:rPr>
          <w:sz w:val="22"/>
          <w:szCs w:val="22"/>
        </w:rPr>
        <w:t>Цзян Цзинго</w:t>
      </w:r>
      <w:r w:rsidR="00AE0773">
        <w:rPr>
          <w:sz w:val="22"/>
          <w:szCs w:val="22"/>
        </w:rPr>
        <w:t>, жен</w:t>
      </w:r>
      <w:r w:rsidR="00EA69A0">
        <w:rPr>
          <w:sz w:val="22"/>
          <w:szCs w:val="22"/>
        </w:rPr>
        <w:t>атого на</w:t>
      </w:r>
      <w:r w:rsidR="00AE0773">
        <w:rPr>
          <w:sz w:val="22"/>
          <w:szCs w:val="22"/>
        </w:rPr>
        <w:t xml:space="preserve"> русск</w:t>
      </w:r>
      <w:r w:rsidR="00EA69A0">
        <w:rPr>
          <w:sz w:val="22"/>
          <w:szCs w:val="22"/>
        </w:rPr>
        <w:t>ой женщ</w:t>
      </w:r>
      <w:r w:rsidR="004E30BC">
        <w:rPr>
          <w:sz w:val="22"/>
          <w:szCs w:val="22"/>
        </w:rPr>
        <w:t>и</w:t>
      </w:r>
      <w:r w:rsidR="00EA69A0">
        <w:rPr>
          <w:sz w:val="22"/>
          <w:szCs w:val="22"/>
        </w:rPr>
        <w:t>не</w:t>
      </w:r>
      <w:r w:rsidR="008F6E1A">
        <w:rPr>
          <w:sz w:val="22"/>
          <w:szCs w:val="22"/>
        </w:rPr>
        <w:t>.</w:t>
      </w:r>
      <w:r w:rsidR="0050594B">
        <w:rPr>
          <w:sz w:val="22"/>
          <w:szCs w:val="22"/>
        </w:rPr>
        <w:t xml:space="preserve"> </w:t>
      </w:r>
      <w:r w:rsidR="00AE0773">
        <w:rPr>
          <w:sz w:val="22"/>
          <w:szCs w:val="22"/>
        </w:rPr>
        <w:t>П</w:t>
      </w:r>
      <w:r w:rsidR="006466D1">
        <w:rPr>
          <w:sz w:val="22"/>
          <w:szCs w:val="22"/>
        </w:rPr>
        <w:t>резидента Р.Рейгана п</w:t>
      </w:r>
      <w:r w:rsidR="00AE0773">
        <w:rPr>
          <w:sz w:val="22"/>
          <w:szCs w:val="22"/>
        </w:rPr>
        <w:t>ытались убить</w:t>
      </w:r>
      <w:r w:rsidR="006466D1">
        <w:rPr>
          <w:sz w:val="22"/>
          <w:szCs w:val="22"/>
        </w:rPr>
        <w:t xml:space="preserve"> 31.3.1981 по Гринвичу (3+1=4). Сайт ФБР назвал дату «31 марта», хотя в Америке еще было 30.3.1981.</w:t>
      </w:r>
      <w:r w:rsidR="006466D1">
        <w:rPr>
          <w:rStyle w:val="ab"/>
          <w:sz w:val="22"/>
          <w:szCs w:val="22"/>
        </w:rPr>
        <w:footnoteReference w:id="169"/>
      </w:r>
      <w:r w:rsidR="006466D1">
        <w:rPr>
          <w:sz w:val="22"/>
          <w:szCs w:val="22"/>
        </w:rPr>
        <w:t xml:space="preserve"> Дата показывает, что приказ об убийстве </w:t>
      </w:r>
      <w:r w:rsidR="00651180">
        <w:rPr>
          <w:sz w:val="22"/>
          <w:szCs w:val="22"/>
        </w:rPr>
        <w:t>отдал</w:t>
      </w:r>
      <w:r w:rsidR="00AE0773">
        <w:rPr>
          <w:sz w:val="22"/>
          <w:szCs w:val="22"/>
        </w:rPr>
        <w:t>и</w:t>
      </w:r>
      <w:r w:rsidR="00651180">
        <w:rPr>
          <w:sz w:val="22"/>
          <w:szCs w:val="22"/>
        </w:rPr>
        <w:t xml:space="preserve"> </w:t>
      </w:r>
      <w:r w:rsidR="00AE0773">
        <w:rPr>
          <w:sz w:val="22"/>
          <w:szCs w:val="22"/>
        </w:rPr>
        <w:t>член</w:t>
      </w:r>
      <w:r w:rsidR="004E30BC">
        <w:rPr>
          <w:sz w:val="22"/>
          <w:szCs w:val="22"/>
        </w:rPr>
        <w:t>ы</w:t>
      </w:r>
      <w:r w:rsidR="00AE0773">
        <w:rPr>
          <w:sz w:val="22"/>
          <w:szCs w:val="22"/>
        </w:rPr>
        <w:t xml:space="preserve"> </w:t>
      </w:r>
      <w:r w:rsidR="00651180">
        <w:rPr>
          <w:sz w:val="22"/>
          <w:szCs w:val="22"/>
        </w:rPr>
        <w:t>триумвират</w:t>
      </w:r>
      <w:r w:rsidR="00AE0773">
        <w:rPr>
          <w:sz w:val="22"/>
          <w:szCs w:val="22"/>
        </w:rPr>
        <w:t>а</w:t>
      </w:r>
      <w:r w:rsidR="006466D1">
        <w:rPr>
          <w:sz w:val="22"/>
          <w:szCs w:val="22"/>
        </w:rPr>
        <w:t xml:space="preserve"> </w:t>
      </w:r>
      <w:r w:rsidR="00EA69A0">
        <w:rPr>
          <w:sz w:val="22"/>
          <w:szCs w:val="22"/>
        </w:rPr>
        <w:t xml:space="preserve">из </w:t>
      </w:r>
      <w:r w:rsidR="006466D1">
        <w:rPr>
          <w:sz w:val="22"/>
          <w:szCs w:val="22"/>
        </w:rPr>
        <w:t xml:space="preserve">Лондона. </w:t>
      </w:r>
      <w:r w:rsidR="00E31521">
        <w:rPr>
          <w:sz w:val="22"/>
          <w:szCs w:val="22"/>
        </w:rPr>
        <w:t xml:space="preserve">Число 4 </w:t>
      </w:r>
      <w:r w:rsidR="00B45CEE">
        <w:rPr>
          <w:sz w:val="22"/>
          <w:szCs w:val="22"/>
        </w:rPr>
        <w:t xml:space="preserve">(смерть) </w:t>
      </w:r>
      <w:r w:rsidR="00E31521">
        <w:rPr>
          <w:sz w:val="22"/>
          <w:szCs w:val="22"/>
        </w:rPr>
        <w:t>табуировано в Китае.</w:t>
      </w:r>
    </w:p>
    <w:p w:rsidR="00793075" w:rsidRDefault="002269C1" w:rsidP="002269C1">
      <w:pPr>
        <w:pStyle w:val="5"/>
        <w:shd w:val="clear" w:color="auto" w:fill="auto"/>
        <w:spacing w:after="0" w:line="250" w:lineRule="exact"/>
        <w:ind w:right="20"/>
        <w:jc w:val="both"/>
        <w:rPr>
          <w:sz w:val="22"/>
          <w:szCs w:val="22"/>
        </w:rPr>
      </w:pPr>
      <w:r>
        <w:rPr>
          <w:sz w:val="22"/>
          <w:szCs w:val="22"/>
        </w:rPr>
        <w:t xml:space="preserve">          и) Служение «богу № 1» - фаллосу, который символизирует размножение т.н. «высшей расы».  Символы фаллоса: «1», одна точка; одна черта</w:t>
      </w:r>
      <w:r w:rsidR="00EA69A0">
        <w:rPr>
          <w:sz w:val="22"/>
          <w:szCs w:val="22"/>
        </w:rPr>
        <w:t>;</w:t>
      </w:r>
      <w:r>
        <w:rPr>
          <w:sz w:val="22"/>
          <w:szCs w:val="22"/>
        </w:rPr>
        <w:t xml:space="preserve"> вертикальная черта, вертикальная черта из нижней части круга, </w:t>
      </w:r>
      <w:r w:rsidR="00EA69A0">
        <w:rPr>
          <w:sz w:val="22"/>
          <w:szCs w:val="22"/>
        </w:rPr>
        <w:t xml:space="preserve">вертикальная </w:t>
      </w:r>
      <w:r>
        <w:rPr>
          <w:sz w:val="22"/>
          <w:szCs w:val="22"/>
        </w:rPr>
        <w:t>черта в центре основания треугольника, черта вверх из центра косого креста; треугольник вершиной вверх; обелиск; бог Гор, сокол; эвфемизм «спрятанный» - Хов (форма существительного от глагола «ховать»). И</w:t>
      </w:r>
      <w:r w:rsidR="000A5C2A">
        <w:rPr>
          <w:sz w:val="22"/>
          <w:szCs w:val="22"/>
        </w:rPr>
        <w:t>-Х</w:t>
      </w:r>
      <w:r>
        <w:rPr>
          <w:sz w:val="22"/>
          <w:szCs w:val="22"/>
        </w:rPr>
        <w:t xml:space="preserve">ов </w:t>
      </w:r>
      <w:r w:rsidR="000A5C2A">
        <w:rPr>
          <w:sz w:val="22"/>
          <w:szCs w:val="22"/>
        </w:rPr>
        <w:t xml:space="preserve">(9) </w:t>
      </w:r>
      <w:r>
        <w:rPr>
          <w:sz w:val="22"/>
          <w:szCs w:val="22"/>
        </w:rPr>
        <w:t xml:space="preserve">– это иероглиф </w:t>
      </w:r>
      <w:r w:rsidR="000A5C2A">
        <w:rPr>
          <w:sz w:val="22"/>
          <w:szCs w:val="22"/>
        </w:rPr>
        <w:t xml:space="preserve">из </w:t>
      </w:r>
      <w:r>
        <w:rPr>
          <w:sz w:val="22"/>
          <w:szCs w:val="22"/>
        </w:rPr>
        <w:t>горизонтальн</w:t>
      </w:r>
      <w:r w:rsidR="000A5C2A">
        <w:rPr>
          <w:sz w:val="22"/>
          <w:szCs w:val="22"/>
        </w:rPr>
        <w:t>ой</w:t>
      </w:r>
      <w:r>
        <w:rPr>
          <w:sz w:val="22"/>
          <w:szCs w:val="22"/>
        </w:rPr>
        <w:t xml:space="preserve"> черт</w:t>
      </w:r>
      <w:r w:rsidR="000A5C2A">
        <w:rPr>
          <w:sz w:val="22"/>
          <w:szCs w:val="22"/>
        </w:rPr>
        <w:t>ы</w:t>
      </w:r>
      <w:r>
        <w:rPr>
          <w:sz w:val="22"/>
          <w:szCs w:val="22"/>
        </w:rPr>
        <w:t xml:space="preserve"> (И) и  </w:t>
      </w:r>
      <w:r w:rsidR="000A5C2A">
        <w:rPr>
          <w:sz w:val="22"/>
          <w:szCs w:val="22"/>
        </w:rPr>
        <w:t>снизу</w:t>
      </w:r>
      <w:r>
        <w:rPr>
          <w:sz w:val="22"/>
          <w:szCs w:val="22"/>
        </w:rPr>
        <w:t xml:space="preserve"> из центра черты</w:t>
      </w:r>
      <w:r w:rsidR="000A5C2A">
        <w:rPr>
          <w:sz w:val="22"/>
          <w:szCs w:val="22"/>
        </w:rPr>
        <w:t xml:space="preserve"> Хов</w:t>
      </w:r>
      <w:r>
        <w:rPr>
          <w:sz w:val="22"/>
          <w:szCs w:val="22"/>
        </w:rPr>
        <w:t>.</w:t>
      </w:r>
      <w:r>
        <w:rPr>
          <w:rStyle w:val="ab"/>
          <w:sz w:val="22"/>
          <w:szCs w:val="22"/>
        </w:rPr>
        <w:footnoteReference w:id="170"/>
      </w:r>
      <w:r>
        <w:rPr>
          <w:sz w:val="22"/>
          <w:szCs w:val="22"/>
        </w:rPr>
        <w:t xml:space="preserve"> </w:t>
      </w:r>
    </w:p>
    <w:p w:rsidR="002269C1" w:rsidRDefault="00793075" w:rsidP="002269C1">
      <w:pPr>
        <w:pStyle w:val="5"/>
        <w:shd w:val="clear" w:color="auto" w:fill="auto"/>
        <w:spacing w:after="0" w:line="250" w:lineRule="exact"/>
        <w:ind w:right="20"/>
        <w:jc w:val="both"/>
        <w:rPr>
          <w:sz w:val="22"/>
          <w:szCs w:val="22"/>
        </w:rPr>
      </w:pPr>
      <w:r>
        <w:rPr>
          <w:sz w:val="22"/>
          <w:szCs w:val="22"/>
        </w:rPr>
        <w:t xml:space="preserve">          к) Служение дуаде богов Аминь-Птах, которую кодируют цифрами 4-11, датой 22 ноября (22.11), окончательная сумма которой равна 4.11. Также Аминь-Птах графически кодируют четырьями точками (4, Аминь), которые ставят на углы виртуального квадрата (Птах). Так Аминь-Птах изобразили на нижней кайме патрицианской тоги </w:t>
      </w:r>
      <w:r w:rsidR="001A0FE9">
        <w:rPr>
          <w:sz w:val="22"/>
          <w:szCs w:val="22"/>
        </w:rPr>
        <w:t xml:space="preserve">британского агента влияния - </w:t>
      </w:r>
      <w:r>
        <w:rPr>
          <w:sz w:val="22"/>
          <w:szCs w:val="22"/>
        </w:rPr>
        <w:t>кагана Владимира.</w:t>
      </w:r>
      <w:r w:rsidR="001A0FE9">
        <w:rPr>
          <w:rStyle w:val="ab"/>
          <w:sz w:val="22"/>
          <w:szCs w:val="22"/>
        </w:rPr>
        <w:footnoteReference w:id="171"/>
      </w:r>
      <w:r>
        <w:rPr>
          <w:sz w:val="22"/>
          <w:szCs w:val="22"/>
        </w:rPr>
        <w:t xml:space="preserve"> </w:t>
      </w:r>
      <w:r w:rsidR="001A0FE9">
        <w:rPr>
          <w:sz w:val="22"/>
          <w:szCs w:val="22"/>
        </w:rPr>
        <w:t>В день Аминь-Птах убили президента Джона Кеннеди (1963), начали революцию роз в Грузии (2003), первую и вторую цветные революции на Украине (2004, 2013), совершили нападение на посольство России в Варшаве (2014), взорвали две опоры линии электропередач, чтобы блокировать поставки электричества в Крым (2015).</w:t>
      </w:r>
      <w:r w:rsidR="002269C1">
        <w:rPr>
          <w:sz w:val="22"/>
          <w:szCs w:val="22"/>
        </w:rPr>
        <w:t xml:space="preserve">     </w:t>
      </w:r>
    </w:p>
    <w:p w:rsidR="002269C1" w:rsidRDefault="002269C1" w:rsidP="002269C1">
      <w:pPr>
        <w:pStyle w:val="5"/>
        <w:shd w:val="clear" w:color="auto" w:fill="auto"/>
        <w:spacing w:after="0" w:line="250" w:lineRule="exact"/>
        <w:ind w:right="20"/>
        <w:jc w:val="both"/>
        <w:rPr>
          <w:sz w:val="22"/>
          <w:szCs w:val="22"/>
        </w:rPr>
      </w:pPr>
      <w:r>
        <w:rPr>
          <w:sz w:val="22"/>
          <w:szCs w:val="22"/>
        </w:rPr>
        <w:lastRenderedPageBreak/>
        <w:t xml:space="preserve">       </w:t>
      </w:r>
      <w:r w:rsidR="00651180">
        <w:rPr>
          <w:rStyle w:val="13"/>
          <w:sz w:val="22"/>
          <w:szCs w:val="22"/>
        </w:rPr>
        <w:t>В 97</w:t>
      </w:r>
      <w:r w:rsidR="00EA69A0">
        <w:rPr>
          <w:rStyle w:val="13"/>
          <w:sz w:val="22"/>
          <w:szCs w:val="22"/>
        </w:rPr>
        <w:t>5</w:t>
      </w:r>
      <w:r w:rsidR="004220BA">
        <w:rPr>
          <w:rStyle w:val="13"/>
          <w:sz w:val="22"/>
          <w:szCs w:val="22"/>
        </w:rPr>
        <w:t>-979</w:t>
      </w:r>
      <w:r w:rsidR="00651180">
        <w:rPr>
          <w:rStyle w:val="13"/>
          <w:sz w:val="22"/>
          <w:szCs w:val="22"/>
        </w:rPr>
        <w:t xml:space="preserve"> год</w:t>
      </w:r>
      <w:r w:rsidR="004220BA">
        <w:rPr>
          <w:rStyle w:val="13"/>
          <w:sz w:val="22"/>
          <w:szCs w:val="22"/>
        </w:rPr>
        <w:t>ах</w:t>
      </w:r>
      <w:r w:rsidR="00651180">
        <w:rPr>
          <w:rStyle w:val="13"/>
          <w:sz w:val="22"/>
          <w:szCs w:val="22"/>
        </w:rPr>
        <w:t xml:space="preserve"> </w:t>
      </w:r>
      <w:r w:rsidR="00EA69A0">
        <w:rPr>
          <w:rStyle w:val="13"/>
          <w:sz w:val="22"/>
          <w:szCs w:val="22"/>
        </w:rPr>
        <w:t>п</w:t>
      </w:r>
      <w:r w:rsidR="001A0FE9">
        <w:rPr>
          <w:rStyle w:val="13"/>
          <w:sz w:val="22"/>
          <w:szCs w:val="22"/>
        </w:rPr>
        <w:t>оследний</w:t>
      </w:r>
      <w:r w:rsidR="00EA69A0">
        <w:rPr>
          <w:rStyle w:val="13"/>
          <w:sz w:val="22"/>
          <w:szCs w:val="22"/>
        </w:rPr>
        <w:t xml:space="preserve"> </w:t>
      </w:r>
      <w:r w:rsidR="004E30BC">
        <w:rPr>
          <w:rStyle w:val="13"/>
          <w:sz w:val="22"/>
          <w:szCs w:val="22"/>
        </w:rPr>
        <w:t xml:space="preserve">российский </w:t>
      </w:r>
      <w:r w:rsidR="000E4195">
        <w:rPr>
          <w:rStyle w:val="13"/>
          <w:sz w:val="22"/>
          <w:szCs w:val="22"/>
        </w:rPr>
        <w:t xml:space="preserve">главком </w:t>
      </w:r>
      <w:r w:rsidR="00EA69A0">
        <w:rPr>
          <w:rStyle w:val="13"/>
          <w:sz w:val="22"/>
          <w:szCs w:val="22"/>
        </w:rPr>
        <w:t xml:space="preserve">1А династии </w:t>
      </w:r>
      <w:r w:rsidR="001A0FE9">
        <w:rPr>
          <w:rStyle w:val="13"/>
          <w:sz w:val="22"/>
          <w:szCs w:val="22"/>
        </w:rPr>
        <w:t xml:space="preserve">Египта </w:t>
      </w:r>
      <w:r w:rsidR="00EA69A0">
        <w:rPr>
          <w:rStyle w:val="13"/>
          <w:sz w:val="22"/>
          <w:szCs w:val="22"/>
        </w:rPr>
        <w:t xml:space="preserve">по имени </w:t>
      </w:r>
      <w:r w:rsidR="000E4195">
        <w:rPr>
          <w:rStyle w:val="13"/>
          <w:sz w:val="22"/>
          <w:szCs w:val="22"/>
        </w:rPr>
        <w:t xml:space="preserve">Стомер </w:t>
      </w:r>
      <w:r w:rsidR="00D032D2">
        <w:rPr>
          <w:sz w:val="22"/>
          <w:szCs w:val="22"/>
        </w:rPr>
        <w:t>использовал</w:t>
      </w:r>
      <w:r w:rsidR="00D032D2">
        <w:rPr>
          <w:rStyle w:val="13"/>
          <w:sz w:val="22"/>
          <w:szCs w:val="22"/>
        </w:rPr>
        <w:t xml:space="preserve"> и</w:t>
      </w:r>
      <w:r w:rsidR="00D032D2">
        <w:rPr>
          <w:sz w:val="22"/>
          <w:szCs w:val="22"/>
        </w:rPr>
        <w:t xml:space="preserve">деологический </w:t>
      </w:r>
      <w:r w:rsidR="00D032D2">
        <w:rPr>
          <w:rStyle w:val="13"/>
          <w:sz w:val="22"/>
          <w:szCs w:val="22"/>
        </w:rPr>
        <w:t xml:space="preserve">постулат египетских жрецов о «борьбе Добра и Зла». Он </w:t>
      </w:r>
      <w:r w:rsidR="00651180">
        <w:rPr>
          <w:rStyle w:val="13"/>
          <w:sz w:val="22"/>
          <w:szCs w:val="22"/>
        </w:rPr>
        <w:t xml:space="preserve">обозначал </w:t>
      </w:r>
      <w:r w:rsidR="000E4195">
        <w:rPr>
          <w:rStyle w:val="13"/>
          <w:sz w:val="22"/>
          <w:szCs w:val="22"/>
        </w:rPr>
        <w:t>победу Добра над Злом знаком «Сокол» (Ра) над «месяцем рог</w:t>
      </w:r>
      <w:r w:rsidR="00651180">
        <w:rPr>
          <w:rStyle w:val="13"/>
          <w:sz w:val="22"/>
          <w:szCs w:val="22"/>
        </w:rPr>
        <w:t>а</w:t>
      </w:r>
      <w:r w:rsidR="000E4195">
        <w:rPr>
          <w:rStyle w:val="13"/>
          <w:sz w:val="22"/>
          <w:szCs w:val="22"/>
        </w:rPr>
        <w:t xml:space="preserve">ми вверх» (Тот). </w:t>
      </w:r>
      <w:r w:rsidR="00864559">
        <w:rPr>
          <w:rStyle w:val="13"/>
          <w:sz w:val="22"/>
          <w:szCs w:val="22"/>
        </w:rPr>
        <w:t xml:space="preserve">В ХХ1 веке </w:t>
      </w:r>
      <w:r w:rsidR="00046B89">
        <w:rPr>
          <w:rStyle w:val="13"/>
          <w:sz w:val="22"/>
          <w:szCs w:val="22"/>
        </w:rPr>
        <w:t xml:space="preserve">жрецы Запада </w:t>
      </w:r>
      <w:r w:rsidR="00864559">
        <w:rPr>
          <w:rStyle w:val="13"/>
          <w:sz w:val="22"/>
          <w:szCs w:val="22"/>
        </w:rPr>
        <w:t xml:space="preserve">под Добром </w:t>
      </w:r>
      <w:r>
        <w:rPr>
          <w:rStyle w:val="13"/>
          <w:sz w:val="22"/>
          <w:szCs w:val="22"/>
        </w:rPr>
        <w:t xml:space="preserve">подразумевали Америку, а Россия - это Зло. В 2014 году Центр стратегических и международных исследований </w:t>
      </w:r>
      <w:r w:rsidRPr="00332D0A">
        <w:rPr>
          <w:rStyle w:val="13"/>
          <w:sz w:val="22"/>
          <w:szCs w:val="22"/>
        </w:rPr>
        <w:t>(</w:t>
      </w:r>
      <w:r>
        <w:rPr>
          <w:rStyle w:val="13"/>
          <w:sz w:val="22"/>
          <w:szCs w:val="22"/>
          <w:lang w:val="en-US"/>
        </w:rPr>
        <w:t>CSIS</w:t>
      </w:r>
      <w:r w:rsidRPr="00332D0A">
        <w:rPr>
          <w:rStyle w:val="13"/>
          <w:sz w:val="22"/>
          <w:szCs w:val="22"/>
        </w:rPr>
        <w:t>)</w:t>
      </w:r>
      <w:r>
        <w:rPr>
          <w:rStyle w:val="13"/>
          <w:sz w:val="22"/>
          <w:szCs w:val="22"/>
        </w:rPr>
        <w:t>, который в 2013 году назвали «№ 1 в США по национальной безопасности», на официальном компьютерном сайте именовал себя «силой Добра в мире» (</w:t>
      </w:r>
      <w:r>
        <w:rPr>
          <w:rStyle w:val="13"/>
          <w:sz w:val="22"/>
          <w:szCs w:val="22"/>
          <w:lang w:val="en-US"/>
        </w:rPr>
        <w:t>a</w:t>
      </w:r>
      <w:r w:rsidRPr="00896715">
        <w:rPr>
          <w:rStyle w:val="13"/>
          <w:sz w:val="22"/>
          <w:szCs w:val="22"/>
        </w:rPr>
        <w:t xml:space="preserve"> </w:t>
      </w:r>
      <w:r>
        <w:rPr>
          <w:rStyle w:val="13"/>
          <w:sz w:val="22"/>
          <w:szCs w:val="22"/>
          <w:lang w:val="en-US"/>
        </w:rPr>
        <w:t>force</w:t>
      </w:r>
      <w:r w:rsidRPr="00896715">
        <w:rPr>
          <w:rStyle w:val="13"/>
          <w:sz w:val="22"/>
          <w:szCs w:val="22"/>
        </w:rPr>
        <w:t xml:space="preserve"> </w:t>
      </w:r>
      <w:r>
        <w:rPr>
          <w:rStyle w:val="13"/>
          <w:sz w:val="22"/>
          <w:szCs w:val="22"/>
          <w:lang w:val="en-US"/>
        </w:rPr>
        <w:t>for</w:t>
      </w:r>
      <w:r w:rsidRPr="00896715">
        <w:rPr>
          <w:rStyle w:val="13"/>
          <w:sz w:val="22"/>
          <w:szCs w:val="22"/>
        </w:rPr>
        <w:t xml:space="preserve"> </w:t>
      </w:r>
      <w:r>
        <w:rPr>
          <w:rStyle w:val="13"/>
          <w:sz w:val="22"/>
          <w:szCs w:val="22"/>
          <w:lang w:val="en-US"/>
        </w:rPr>
        <w:t>the</w:t>
      </w:r>
      <w:r w:rsidRPr="00896715">
        <w:rPr>
          <w:rStyle w:val="13"/>
          <w:sz w:val="22"/>
          <w:szCs w:val="22"/>
        </w:rPr>
        <w:t xml:space="preserve"> </w:t>
      </w:r>
      <w:r>
        <w:rPr>
          <w:rStyle w:val="13"/>
          <w:sz w:val="22"/>
          <w:szCs w:val="22"/>
          <w:lang w:val="en-US"/>
        </w:rPr>
        <w:t>good</w:t>
      </w:r>
      <w:r w:rsidRPr="00896715">
        <w:rPr>
          <w:rStyle w:val="13"/>
          <w:sz w:val="22"/>
          <w:szCs w:val="22"/>
        </w:rPr>
        <w:t xml:space="preserve"> </w:t>
      </w:r>
      <w:r>
        <w:rPr>
          <w:rStyle w:val="13"/>
          <w:sz w:val="22"/>
          <w:szCs w:val="22"/>
          <w:lang w:val="en-US"/>
        </w:rPr>
        <w:t>in</w:t>
      </w:r>
      <w:r w:rsidRPr="00896715">
        <w:rPr>
          <w:rStyle w:val="13"/>
          <w:sz w:val="22"/>
          <w:szCs w:val="22"/>
        </w:rPr>
        <w:t xml:space="preserve"> </w:t>
      </w:r>
      <w:r>
        <w:rPr>
          <w:rStyle w:val="13"/>
          <w:sz w:val="22"/>
          <w:szCs w:val="22"/>
          <w:lang w:val="en-US"/>
        </w:rPr>
        <w:t>the</w:t>
      </w:r>
      <w:r w:rsidRPr="00896715">
        <w:rPr>
          <w:rStyle w:val="13"/>
          <w:sz w:val="22"/>
          <w:szCs w:val="22"/>
        </w:rPr>
        <w:t xml:space="preserve"> </w:t>
      </w:r>
      <w:r>
        <w:rPr>
          <w:rStyle w:val="13"/>
          <w:sz w:val="22"/>
          <w:szCs w:val="22"/>
          <w:lang w:val="en-US"/>
        </w:rPr>
        <w:t>world</w:t>
      </w:r>
      <w:r w:rsidRPr="00896715">
        <w:rPr>
          <w:rStyle w:val="13"/>
          <w:sz w:val="22"/>
          <w:szCs w:val="22"/>
        </w:rPr>
        <w:t>).</w:t>
      </w:r>
      <w:r>
        <w:rPr>
          <w:rStyle w:val="ab"/>
          <w:color w:val="000000"/>
          <w:sz w:val="22"/>
          <w:szCs w:val="22"/>
          <w:shd w:val="clear" w:color="auto" w:fill="FFFFFF"/>
          <w:lang w:bidi="ru-RU"/>
        </w:rPr>
        <w:footnoteReference w:id="172"/>
      </w:r>
      <w:r w:rsidRPr="00896715">
        <w:rPr>
          <w:rStyle w:val="13"/>
          <w:sz w:val="22"/>
          <w:szCs w:val="22"/>
        </w:rPr>
        <w:t xml:space="preserve"> </w:t>
      </w:r>
      <w:r>
        <w:rPr>
          <w:rStyle w:val="13"/>
          <w:sz w:val="22"/>
          <w:szCs w:val="22"/>
        </w:rPr>
        <w:t>На крестинах авианосца «Джеральд Форд» 9.11.2013 года Р.Чейни заявил, что этот корабль - «сила для Добра» (</w:t>
      </w:r>
      <w:r>
        <w:rPr>
          <w:rStyle w:val="13"/>
          <w:sz w:val="22"/>
          <w:szCs w:val="22"/>
          <w:lang w:val="en-US"/>
        </w:rPr>
        <w:t>force</w:t>
      </w:r>
      <w:r w:rsidRPr="00383776">
        <w:rPr>
          <w:rStyle w:val="13"/>
          <w:sz w:val="22"/>
          <w:szCs w:val="22"/>
        </w:rPr>
        <w:t xml:space="preserve"> </w:t>
      </w:r>
      <w:r>
        <w:rPr>
          <w:rStyle w:val="13"/>
          <w:sz w:val="22"/>
          <w:szCs w:val="22"/>
        </w:rPr>
        <w:t xml:space="preserve">for </w:t>
      </w:r>
      <w:r>
        <w:rPr>
          <w:rStyle w:val="13"/>
          <w:sz w:val="22"/>
          <w:szCs w:val="22"/>
          <w:lang w:val="en-US"/>
        </w:rPr>
        <w:t>the</w:t>
      </w:r>
      <w:r w:rsidRPr="00383776">
        <w:rPr>
          <w:rStyle w:val="13"/>
          <w:sz w:val="22"/>
          <w:szCs w:val="22"/>
        </w:rPr>
        <w:t xml:space="preserve"> </w:t>
      </w:r>
      <w:r>
        <w:rPr>
          <w:rStyle w:val="13"/>
          <w:sz w:val="22"/>
          <w:szCs w:val="22"/>
        </w:rPr>
        <w:t>Good). На конференции НАТО 15-17.3.2014 года было заявлено, что «НАТО – это светлая сила, стоящая на пути Тьмы»,</w:t>
      </w:r>
      <w:r>
        <w:rPr>
          <w:rStyle w:val="ab"/>
          <w:color w:val="000000"/>
          <w:sz w:val="22"/>
          <w:szCs w:val="22"/>
          <w:shd w:val="clear" w:color="auto" w:fill="FFFFFF"/>
          <w:lang w:bidi="ru-RU"/>
        </w:rPr>
        <w:footnoteReference w:id="173"/>
      </w:r>
      <w:r>
        <w:rPr>
          <w:rStyle w:val="13"/>
          <w:sz w:val="22"/>
          <w:szCs w:val="22"/>
        </w:rPr>
        <w:t xml:space="preserve"> под которой подразумевали Россию. Президент Р.Рейган 8.3.1982 года объявил Советский Союз «империей Зла». Каталог 1996 года Школы спецопераций США в совершенно секретном курсе подготовки старших офицеров НАТО уровня «подполковник – полковник» назвал Россию главной частью «Оси Зла».</w:t>
      </w:r>
      <w:r>
        <w:rPr>
          <w:rStyle w:val="ab"/>
          <w:color w:val="000000"/>
          <w:sz w:val="22"/>
          <w:szCs w:val="22"/>
          <w:shd w:val="clear" w:color="auto" w:fill="FFFFFF"/>
          <w:lang w:bidi="ru-RU"/>
        </w:rPr>
        <w:footnoteReference w:id="174"/>
      </w:r>
      <w:r>
        <w:rPr>
          <w:rStyle w:val="13"/>
          <w:sz w:val="22"/>
          <w:szCs w:val="22"/>
        </w:rPr>
        <w:t xml:space="preserve"> Президент Дж. Буш (младший) в речи, передававшейся «Голосом Америки» в прямом эфире, 14.9.2001 года заявил о глобальной войне, «чтобы освободить мир от Зла». </w:t>
      </w:r>
      <w:r>
        <w:rPr>
          <w:sz w:val="22"/>
          <w:szCs w:val="22"/>
        </w:rPr>
        <w:t xml:space="preserve">Постулат о Зле президенты США повторяли в речах 8.3.1982, 14.9.2001, 29.1.2002 года. </w:t>
      </w:r>
      <w:r w:rsidR="007D67BC">
        <w:rPr>
          <w:sz w:val="22"/>
          <w:szCs w:val="22"/>
        </w:rPr>
        <w:t>Результаты</w:t>
      </w:r>
      <w:r w:rsidR="007D67BC">
        <w:rPr>
          <w:rStyle w:val="13"/>
          <w:sz w:val="22"/>
          <w:szCs w:val="22"/>
        </w:rPr>
        <w:t xml:space="preserve"> </w:t>
      </w:r>
      <w:r w:rsidR="00032FEE">
        <w:rPr>
          <w:rStyle w:val="13"/>
          <w:sz w:val="22"/>
          <w:szCs w:val="22"/>
        </w:rPr>
        <w:t xml:space="preserve">социологического опроса </w:t>
      </w:r>
      <w:r w:rsidR="007D67BC">
        <w:rPr>
          <w:rStyle w:val="13"/>
          <w:sz w:val="22"/>
          <w:szCs w:val="22"/>
        </w:rPr>
        <w:t xml:space="preserve">4.5.2015 года </w:t>
      </w:r>
      <w:r w:rsidR="00032FEE">
        <w:rPr>
          <w:rStyle w:val="13"/>
          <w:sz w:val="22"/>
          <w:szCs w:val="22"/>
        </w:rPr>
        <w:t xml:space="preserve">в дальней периферии американской империи под названием Чехия, показали, что 54% участников опроса согласились с утверждением, что </w:t>
      </w:r>
      <w:r w:rsidR="00EA69A0">
        <w:rPr>
          <w:rStyle w:val="13"/>
          <w:sz w:val="22"/>
          <w:szCs w:val="22"/>
        </w:rPr>
        <w:t>«</w:t>
      </w:r>
      <w:r w:rsidR="00032FEE">
        <w:rPr>
          <w:rStyle w:val="13"/>
          <w:sz w:val="22"/>
          <w:szCs w:val="22"/>
        </w:rPr>
        <w:t>Россия - это Империя Зла».</w:t>
      </w:r>
      <w:r w:rsidR="00032FEE">
        <w:rPr>
          <w:rStyle w:val="ab"/>
          <w:color w:val="000000"/>
          <w:sz w:val="22"/>
          <w:szCs w:val="22"/>
          <w:shd w:val="clear" w:color="auto" w:fill="FFFFFF"/>
          <w:lang w:bidi="ru-RU"/>
        </w:rPr>
        <w:footnoteReference w:id="175"/>
      </w:r>
      <w:r w:rsidR="00032FEE">
        <w:rPr>
          <w:rStyle w:val="13"/>
          <w:sz w:val="22"/>
          <w:szCs w:val="22"/>
        </w:rPr>
        <w:t xml:space="preserve"> </w:t>
      </w:r>
      <w:r w:rsidR="007D67BC">
        <w:rPr>
          <w:rStyle w:val="13"/>
          <w:sz w:val="22"/>
          <w:szCs w:val="22"/>
        </w:rPr>
        <w:t xml:space="preserve">      </w:t>
      </w:r>
      <w:r>
        <w:rPr>
          <w:rStyle w:val="13"/>
          <w:sz w:val="22"/>
          <w:szCs w:val="22"/>
        </w:rPr>
        <w:t xml:space="preserve">Обсуждение России на саммите НАТО в Уэльсе 4-5.9.2014 года </w:t>
      </w:r>
      <w:r w:rsidR="00B61786">
        <w:rPr>
          <w:rStyle w:val="13"/>
          <w:sz w:val="22"/>
          <w:szCs w:val="22"/>
        </w:rPr>
        <w:t>было</w:t>
      </w:r>
      <w:r>
        <w:rPr>
          <w:rStyle w:val="13"/>
          <w:sz w:val="22"/>
          <w:szCs w:val="22"/>
        </w:rPr>
        <w:t xml:space="preserve"> повтор</w:t>
      </w:r>
      <w:r w:rsidR="00B61786">
        <w:rPr>
          <w:rStyle w:val="13"/>
          <w:sz w:val="22"/>
          <w:szCs w:val="22"/>
        </w:rPr>
        <w:t>ом</w:t>
      </w:r>
      <w:r>
        <w:rPr>
          <w:rStyle w:val="13"/>
          <w:sz w:val="22"/>
          <w:szCs w:val="22"/>
        </w:rPr>
        <w:t xml:space="preserve"> древней египетской легенды о «злом Сете» (России) - враге доброго Гора (Запада). Главари</w:t>
      </w:r>
      <w:r>
        <w:rPr>
          <w:sz w:val="22"/>
          <w:szCs w:val="22"/>
        </w:rPr>
        <w:t xml:space="preserve"> олигархической мафии представляют силы Тьмы, борются против </w:t>
      </w:r>
      <w:r w:rsidR="00EA69A0">
        <w:rPr>
          <w:sz w:val="22"/>
          <w:szCs w:val="22"/>
        </w:rPr>
        <w:t>России, против бога Ра-Солнца. С</w:t>
      </w:r>
      <w:r>
        <w:rPr>
          <w:sz w:val="22"/>
          <w:szCs w:val="22"/>
        </w:rPr>
        <w:t>о</w:t>
      </w:r>
      <w:r w:rsidR="00EA69A0">
        <w:rPr>
          <w:sz w:val="22"/>
          <w:szCs w:val="22"/>
        </w:rPr>
        <w:t>гласно</w:t>
      </w:r>
      <w:r>
        <w:rPr>
          <w:sz w:val="22"/>
          <w:szCs w:val="22"/>
        </w:rPr>
        <w:t xml:space="preserve"> традиции египетских жрецов, называвших свой храм «Луксор» - </w:t>
      </w:r>
      <w:r>
        <w:rPr>
          <w:sz w:val="22"/>
          <w:szCs w:val="22"/>
        </w:rPr>
        <w:lastRenderedPageBreak/>
        <w:t>«излучающий Тьму»,</w:t>
      </w:r>
      <w:r>
        <w:rPr>
          <w:rStyle w:val="ab"/>
          <w:sz w:val="22"/>
          <w:szCs w:val="22"/>
        </w:rPr>
        <w:footnoteReference w:id="176"/>
      </w:r>
      <w:r>
        <w:rPr>
          <w:sz w:val="22"/>
          <w:szCs w:val="22"/>
        </w:rPr>
        <w:t xml:space="preserve"> они называ</w:t>
      </w:r>
      <w:r w:rsidR="004E30BC">
        <w:rPr>
          <w:sz w:val="22"/>
          <w:szCs w:val="22"/>
        </w:rPr>
        <w:t>ли</w:t>
      </w:r>
      <w:r>
        <w:rPr>
          <w:sz w:val="22"/>
          <w:szCs w:val="22"/>
        </w:rPr>
        <w:t xml:space="preserve"> себя «излучающими /Тьму/» - illuminati. </w:t>
      </w:r>
    </w:p>
    <w:p w:rsidR="002269C1" w:rsidRPr="00FB7504" w:rsidRDefault="002269C1" w:rsidP="002269C1">
      <w:pPr>
        <w:jc w:val="both"/>
        <w:rPr>
          <w:sz w:val="22"/>
          <w:szCs w:val="22"/>
        </w:rPr>
      </w:pPr>
      <w:r>
        <w:rPr>
          <w:sz w:val="22"/>
          <w:szCs w:val="22"/>
        </w:rPr>
        <w:t xml:space="preserve">        </w:t>
      </w:r>
      <w:r w:rsidR="00864559">
        <w:rPr>
          <w:sz w:val="22"/>
          <w:szCs w:val="22"/>
        </w:rPr>
        <w:t>Грандстратегия</w:t>
      </w:r>
      <w:r>
        <w:rPr>
          <w:sz w:val="22"/>
          <w:szCs w:val="22"/>
        </w:rPr>
        <w:t xml:space="preserve"> геополитики, директивы </w:t>
      </w:r>
      <w:r w:rsidR="00864559">
        <w:rPr>
          <w:sz w:val="22"/>
          <w:szCs w:val="22"/>
        </w:rPr>
        <w:t xml:space="preserve">и приказы </w:t>
      </w:r>
      <w:r>
        <w:rPr>
          <w:sz w:val="22"/>
          <w:szCs w:val="22"/>
        </w:rPr>
        <w:t xml:space="preserve">правителей американской империи, называющие цель </w:t>
      </w:r>
      <w:r w:rsidR="00032FEE">
        <w:rPr>
          <w:sz w:val="22"/>
          <w:szCs w:val="22"/>
        </w:rPr>
        <w:t xml:space="preserve">и </w:t>
      </w:r>
      <w:r>
        <w:rPr>
          <w:sz w:val="22"/>
          <w:szCs w:val="22"/>
        </w:rPr>
        <w:t>задачи геополитики</w:t>
      </w:r>
      <w:r w:rsidR="00F60455">
        <w:rPr>
          <w:sz w:val="22"/>
          <w:szCs w:val="22"/>
        </w:rPr>
        <w:t>,</w:t>
      </w:r>
      <w:r>
        <w:rPr>
          <w:sz w:val="22"/>
          <w:szCs w:val="22"/>
        </w:rPr>
        <w:t xml:space="preserve"> име</w:t>
      </w:r>
      <w:r w:rsidR="000A5C2A">
        <w:rPr>
          <w:sz w:val="22"/>
          <w:szCs w:val="22"/>
        </w:rPr>
        <w:t>ли</w:t>
      </w:r>
      <w:r>
        <w:rPr>
          <w:sz w:val="22"/>
          <w:szCs w:val="22"/>
        </w:rPr>
        <w:t xml:space="preserve"> </w:t>
      </w:r>
      <w:r w:rsidR="003979CE">
        <w:rPr>
          <w:sz w:val="22"/>
          <w:szCs w:val="22"/>
        </w:rPr>
        <w:t>семь</w:t>
      </w:r>
      <w:r>
        <w:rPr>
          <w:sz w:val="22"/>
          <w:szCs w:val="22"/>
        </w:rPr>
        <w:t xml:space="preserve"> уровней секретности</w:t>
      </w:r>
      <w:r w:rsidR="003979CE">
        <w:rPr>
          <w:sz w:val="22"/>
          <w:szCs w:val="22"/>
        </w:rPr>
        <w:t>:</w:t>
      </w:r>
      <w:r>
        <w:rPr>
          <w:rStyle w:val="ab"/>
          <w:sz w:val="22"/>
          <w:szCs w:val="22"/>
        </w:rPr>
        <w:footnoteReference w:id="177"/>
      </w:r>
      <w:r w:rsidR="003979CE">
        <w:rPr>
          <w:sz w:val="22"/>
          <w:szCs w:val="22"/>
        </w:rPr>
        <w:t xml:space="preserve"> нонэтрибьюшэн,</w:t>
      </w:r>
      <w:r w:rsidR="003979CE">
        <w:rPr>
          <w:rStyle w:val="ab"/>
          <w:sz w:val="22"/>
          <w:szCs w:val="22"/>
        </w:rPr>
        <w:footnoteReference w:id="178"/>
      </w:r>
      <w:r w:rsidR="003979CE">
        <w:rPr>
          <w:sz w:val="22"/>
          <w:szCs w:val="22"/>
        </w:rPr>
        <w:t xml:space="preserve"> для служебного пользования, конфиденциально, секретно, совершенно секретно, особой важности, не для иностранцев.</w:t>
      </w:r>
      <w:r w:rsidR="003979CE">
        <w:rPr>
          <w:rStyle w:val="ab"/>
          <w:sz w:val="22"/>
          <w:szCs w:val="22"/>
        </w:rPr>
        <w:footnoteReference w:id="179"/>
      </w:r>
      <w:r>
        <w:rPr>
          <w:sz w:val="22"/>
          <w:szCs w:val="22"/>
        </w:rPr>
        <w:t xml:space="preserve"> </w:t>
      </w:r>
      <w:r w:rsidR="00864559">
        <w:rPr>
          <w:sz w:val="22"/>
          <w:szCs w:val="22"/>
        </w:rPr>
        <w:t>Г</w:t>
      </w:r>
      <w:r>
        <w:rPr>
          <w:sz w:val="22"/>
          <w:szCs w:val="22"/>
        </w:rPr>
        <w:t xml:space="preserve">лавные </w:t>
      </w:r>
      <w:r w:rsidR="00864559">
        <w:rPr>
          <w:sz w:val="22"/>
          <w:szCs w:val="22"/>
        </w:rPr>
        <w:t>документы</w:t>
      </w:r>
      <w:r>
        <w:rPr>
          <w:sz w:val="22"/>
          <w:szCs w:val="22"/>
        </w:rPr>
        <w:t xml:space="preserve"> о геополитике не рассекречива</w:t>
      </w:r>
      <w:r w:rsidR="000A5C2A">
        <w:rPr>
          <w:sz w:val="22"/>
          <w:szCs w:val="22"/>
        </w:rPr>
        <w:t>ли</w:t>
      </w:r>
      <w:r>
        <w:rPr>
          <w:sz w:val="22"/>
          <w:szCs w:val="22"/>
        </w:rPr>
        <w:t xml:space="preserve"> даже через 60 лет. </w:t>
      </w:r>
      <w:r w:rsidR="003979CE">
        <w:rPr>
          <w:sz w:val="22"/>
          <w:szCs w:val="22"/>
        </w:rPr>
        <w:t>Американцам подчинена оккупированная ими</w:t>
      </w:r>
      <w:r>
        <w:rPr>
          <w:sz w:val="22"/>
          <w:szCs w:val="22"/>
        </w:rPr>
        <w:t xml:space="preserve"> Япони</w:t>
      </w:r>
      <w:r w:rsidR="003979CE">
        <w:rPr>
          <w:sz w:val="22"/>
          <w:szCs w:val="22"/>
        </w:rPr>
        <w:t>я</w:t>
      </w:r>
      <w:r>
        <w:rPr>
          <w:sz w:val="22"/>
          <w:szCs w:val="22"/>
        </w:rPr>
        <w:t xml:space="preserve">, спецслужбы которой 10.12.2014 года </w:t>
      </w:r>
      <w:r w:rsidR="003979CE">
        <w:rPr>
          <w:sz w:val="22"/>
          <w:szCs w:val="22"/>
        </w:rPr>
        <w:t>приняли</w:t>
      </w:r>
      <w:r>
        <w:rPr>
          <w:sz w:val="22"/>
          <w:szCs w:val="22"/>
        </w:rPr>
        <w:t xml:space="preserve"> новый закон о секретности, повторяющий положения аналогичного закона Соединенных Штатов. Предусматривалось, что через 60 лет (в 2074 году) часть документов не рассекретят.</w:t>
      </w:r>
      <w:r>
        <w:rPr>
          <w:rStyle w:val="ab"/>
          <w:sz w:val="22"/>
          <w:szCs w:val="22"/>
        </w:rPr>
        <w:footnoteReference w:id="180"/>
      </w:r>
      <w:r>
        <w:rPr>
          <w:sz w:val="22"/>
          <w:szCs w:val="22"/>
        </w:rPr>
        <w:t xml:space="preserve"> Вероятно, это – документы о совместных американо-японских операциях климатической войны над территорией </w:t>
      </w:r>
      <w:r w:rsidR="0046636D">
        <w:rPr>
          <w:sz w:val="22"/>
          <w:szCs w:val="22"/>
        </w:rPr>
        <w:t>К</w:t>
      </w:r>
      <w:r w:rsidR="003979CE">
        <w:rPr>
          <w:sz w:val="22"/>
          <w:szCs w:val="22"/>
        </w:rPr>
        <w:t>итая</w:t>
      </w:r>
      <w:r w:rsidR="0046636D">
        <w:rPr>
          <w:sz w:val="22"/>
          <w:szCs w:val="22"/>
        </w:rPr>
        <w:t xml:space="preserve"> и </w:t>
      </w:r>
      <w:r>
        <w:rPr>
          <w:sz w:val="22"/>
          <w:szCs w:val="22"/>
        </w:rPr>
        <w:t xml:space="preserve">России, провоцирования землетрясений методом облучения ионосферы, экспортом из Японии тихого оружия массового поражения – овощей, фруктов, грибов с </w:t>
      </w:r>
      <w:r w:rsidR="00046B89">
        <w:rPr>
          <w:sz w:val="22"/>
          <w:szCs w:val="22"/>
        </w:rPr>
        <w:t>радионуклидами</w:t>
      </w:r>
      <w:r>
        <w:rPr>
          <w:sz w:val="22"/>
          <w:szCs w:val="22"/>
        </w:rPr>
        <w:t>, провоцирующим</w:t>
      </w:r>
      <w:r w:rsidR="00046B89">
        <w:rPr>
          <w:sz w:val="22"/>
          <w:szCs w:val="22"/>
        </w:rPr>
        <w:t>и</w:t>
      </w:r>
      <w:r>
        <w:rPr>
          <w:sz w:val="22"/>
          <w:szCs w:val="22"/>
        </w:rPr>
        <w:t xml:space="preserve"> рак.</w:t>
      </w:r>
      <w:r w:rsidRPr="00C97DD1">
        <w:rPr>
          <w:sz w:val="22"/>
          <w:szCs w:val="22"/>
        </w:rPr>
        <w:t xml:space="preserve"> </w:t>
      </w:r>
      <w:r>
        <w:rPr>
          <w:sz w:val="22"/>
          <w:szCs w:val="22"/>
        </w:rPr>
        <w:t>В провинции американской империи под названием Британия засекречены даже документы ХУ111 века о Фолклендских островах, захваченных у Аргентины.</w:t>
      </w:r>
    </w:p>
    <w:p w:rsidR="002269C1" w:rsidRPr="00F05CB2" w:rsidRDefault="002269C1" w:rsidP="002269C1">
      <w:pPr>
        <w:jc w:val="both"/>
        <w:rPr>
          <w:sz w:val="22"/>
          <w:szCs w:val="22"/>
        </w:rPr>
      </w:pPr>
      <w:r w:rsidRPr="00F05CB2">
        <w:rPr>
          <w:sz w:val="22"/>
          <w:szCs w:val="22"/>
        </w:rPr>
        <w:t xml:space="preserve">       </w:t>
      </w:r>
      <w:r>
        <w:rPr>
          <w:sz w:val="22"/>
          <w:szCs w:val="22"/>
        </w:rPr>
        <w:t xml:space="preserve"> В американской империи гриф «совершенно секретно»</w:t>
      </w:r>
      <w:r w:rsidRPr="00F05CB2">
        <w:rPr>
          <w:sz w:val="22"/>
          <w:szCs w:val="22"/>
        </w:rPr>
        <w:t xml:space="preserve"> </w:t>
      </w:r>
      <w:r>
        <w:rPr>
          <w:sz w:val="22"/>
          <w:szCs w:val="22"/>
        </w:rPr>
        <w:t>име</w:t>
      </w:r>
      <w:r w:rsidR="00E31521">
        <w:rPr>
          <w:sz w:val="22"/>
          <w:szCs w:val="22"/>
        </w:rPr>
        <w:t>ли</w:t>
      </w:r>
      <w:r>
        <w:rPr>
          <w:sz w:val="22"/>
          <w:szCs w:val="22"/>
        </w:rPr>
        <w:t xml:space="preserve">: грандстратегия одновременного создания двух империй – Британской и США (1861), </w:t>
      </w:r>
      <w:r w:rsidRPr="00F05CB2">
        <w:rPr>
          <w:sz w:val="22"/>
          <w:szCs w:val="22"/>
        </w:rPr>
        <w:t>«тих</w:t>
      </w:r>
      <w:r>
        <w:rPr>
          <w:sz w:val="22"/>
          <w:szCs w:val="22"/>
        </w:rPr>
        <w:t>ая</w:t>
      </w:r>
      <w:r w:rsidRPr="00F05CB2">
        <w:rPr>
          <w:sz w:val="22"/>
          <w:szCs w:val="22"/>
        </w:rPr>
        <w:t xml:space="preserve"> войн</w:t>
      </w:r>
      <w:r>
        <w:rPr>
          <w:sz w:val="22"/>
          <w:szCs w:val="22"/>
        </w:rPr>
        <w:t>а</w:t>
      </w:r>
      <w:r w:rsidRPr="00F05CB2">
        <w:rPr>
          <w:sz w:val="22"/>
          <w:szCs w:val="22"/>
        </w:rPr>
        <w:t>» биологическим, финансовым, продовольственным,  информационным оружием (совершенно секретный учебник ЦРУ, 1952)</w:t>
      </w:r>
      <w:r>
        <w:rPr>
          <w:sz w:val="22"/>
          <w:szCs w:val="22"/>
        </w:rPr>
        <w:t>;</w:t>
      </w:r>
      <w:r w:rsidRPr="00F05CB2">
        <w:rPr>
          <w:sz w:val="22"/>
          <w:szCs w:val="22"/>
        </w:rPr>
        <w:t xml:space="preserve"> грандстратеги</w:t>
      </w:r>
      <w:r>
        <w:rPr>
          <w:sz w:val="22"/>
          <w:szCs w:val="22"/>
        </w:rPr>
        <w:t>я</w:t>
      </w:r>
      <w:r w:rsidRPr="00F05CB2">
        <w:rPr>
          <w:sz w:val="22"/>
          <w:szCs w:val="22"/>
        </w:rPr>
        <w:t xml:space="preserve"> </w:t>
      </w:r>
      <w:r>
        <w:rPr>
          <w:sz w:val="22"/>
          <w:szCs w:val="22"/>
        </w:rPr>
        <w:t>организации Первой Мировой войны (1904), Второй Мировой войны (193</w:t>
      </w:r>
      <w:r w:rsidR="0046636D">
        <w:rPr>
          <w:sz w:val="22"/>
          <w:szCs w:val="22"/>
        </w:rPr>
        <w:t>0</w:t>
      </w:r>
      <w:r>
        <w:rPr>
          <w:sz w:val="22"/>
          <w:szCs w:val="22"/>
        </w:rPr>
        <w:t xml:space="preserve">), развала СССР и </w:t>
      </w:r>
      <w:r w:rsidRPr="00F05CB2">
        <w:rPr>
          <w:sz w:val="22"/>
          <w:szCs w:val="22"/>
        </w:rPr>
        <w:t>захвата стран с большими нефтегазовыми ресурсами (1957)</w:t>
      </w:r>
      <w:r>
        <w:rPr>
          <w:sz w:val="22"/>
          <w:szCs w:val="22"/>
        </w:rPr>
        <w:t xml:space="preserve">, развала СССР и России, </w:t>
      </w:r>
      <w:r w:rsidRPr="00F05CB2">
        <w:rPr>
          <w:sz w:val="22"/>
          <w:szCs w:val="22"/>
        </w:rPr>
        <w:lastRenderedPageBreak/>
        <w:t xml:space="preserve">создания </w:t>
      </w:r>
      <w:r>
        <w:rPr>
          <w:sz w:val="22"/>
          <w:szCs w:val="22"/>
        </w:rPr>
        <w:t>В</w:t>
      </w:r>
      <w:r w:rsidRPr="00F05CB2">
        <w:rPr>
          <w:sz w:val="22"/>
          <w:szCs w:val="22"/>
        </w:rPr>
        <w:t xml:space="preserve">семирного Халифата для ведения войны </w:t>
      </w:r>
      <w:r>
        <w:rPr>
          <w:sz w:val="22"/>
          <w:szCs w:val="22"/>
        </w:rPr>
        <w:t xml:space="preserve">мусульманскими наемниками </w:t>
      </w:r>
      <w:r w:rsidRPr="00F05CB2">
        <w:rPr>
          <w:sz w:val="22"/>
          <w:szCs w:val="22"/>
        </w:rPr>
        <w:t>(1988);</w:t>
      </w:r>
      <w:r w:rsidRPr="00F05CB2">
        <w:rPr>
          <w:rStyle w:val="ab"/>
          <w:sz w:val="22"/>
          <w:szCs w:val="22"/>
        </w:rPr>
        <w:footnoteReference w:id="181"/>
      </w:r>
      <w:r w:rsidRPr="00F05CB2">
        <w:rPr>
          <w:sz w:val="22"/>
          <w:szCs w:val="22"/>
        </w:rPr>
        <w:t xml:space="preserve"> доктрин</w:t>
      </w:r>
      <w:r>
        <w:rPr>
          <w:sz w:val="22"/>
          <w:szCs w:val="22"/>
        </w:rPr>
        <w:t>а</w:t>
      </w:r>
      <w:r w:rsidRPr="00F05CB2">
        <w:rPr>
          <w:sz w:val="22"/>
          <w:szCs w:val="22"/>
        </w:rPr>
        <w:t xml:space="preserve"> климатической войны (1968), доктрин</w:t>
      </w:r>
      <w:r>
        <w:rPr>
          <w:sz w:val="22"/>
          <w:szCs w:val="22"/>
        </w:rPr>
        <w:t>а</w:t>
      </w:r>
      <w:r w:rsidRPr="00F05CB2">
        <w:rPr>
          <w:sz w:val="22"/>
          <w:szCs w:val="22"/>
        </w:rPr>
        <w:t xml:space="preserve"> тектонической войны провоцированием землетрясений (1968), доктрин</w:t>
      </w:r>
      <w:r>
        <w:rPr>
          <w:sz w:val="22"/>
          <w:szCs w:val="22"/>
        </w:rPr>
        <w:t>а</w:t>
      </w:r>
      <w:r w:rsidRPr="00F05CB2">
        <w:rPr>
          <w:sz w:val="22"/>
          <w:szCs w:val="22"/>
        </w:rPr>
        <w:t xml:space="preserve"> экосистемной войны неблагоприятным изменением окружающей среды (1968),</w:t>
      </w:r>
      <w:r w:rsidRPr="00F05CB2">
        <w:rPr>
          <w:rStyle w:val="ab"/>
          <w:sz w:val="22"/>
          <w:szCs w:val="22"/>
        </w:rPr>
        <w:footnoteReference w:id="182"/>
      </w:r>
      <w:r w:rsidRPr="00F05CB2">
        <w:rPr>
          <w:sz w:val="22"/>
          <w:szCs w:val="22"/>
        </w:rPr>
        <w:t xml:space="preserve"> доктрин</w:t>
      </w:r>
      <w:r>
        <w:rPr>
          <w:sz w:val="22"/>
          <w:szCs w:val="22"/>
        </w:rPr>
        <w:t>а</w:t>
      </w:r>
      <w:r w:rsidRPr="00F05CB2">
        <w:rPr>
          <w:sz w:val="22"/>
          <w:szCs w:val="22"/>
        </w:rPr>
        <w:t xml:space="preserve"> массового поражения людей макроэкономическими операциями (1973, </w:t>
      </w:r>
      <w:r>
        <w:rPr>
          <w:sz w:val="22"/>
          <w:szCs w:val="22"/>
        </w:rPr>
        <w:t xml:space="preserve">код - </w:t>
      </w:r>
      <w:r w:rsidRPr="00F05CB2">
        <w:rPr>
          <w:sz w:val="22"/>
          <w:szCs w:val="22"/>
        </w:rPr>
        <w:t xml:space="preserve">«доктрина шока»); </w:t>
      </w:r>
      <w:r w:rsidRPr="00F05CB2">
        <w:rPr>
          <w:i/>
          <w:sz w:val="22"/>
          <w:szCs w:val="22"/>
        </w:rPr>
        <w:t>доктрин</w:t>
      </w:r>
      <w:r>
        <w:rPr>
          <w:i/>
          <w:sz w:val="22"/>
          <w:szCs w:val="22"/>
        </w:rPr>
        <w:t>а</w:t>
      </w:r>
      <w:r w:rsidRPr="00F05CB2">
        <w:rPr>
          <w:i/>
          <w:sz w:val="22"/>
          <w:szCs w:val="22"/>
        </w:rPr>
        <w:t xml:space="preserve"> системной войны</w:t>
      </w:r>
      <w:r>
        <w:rPr>
          <w:sz w:val="22"/>
          <w:szCs w:val="22"/>
        </w:rPr>
        <w:t xml:space="preserve"> (systemic war, 197</w:t>
      </w:r>
      <w:r w:rsidRPr="00F05CB2">
        <w:rPr>
          <w:sz w:val="22"/>
          <w:szCs w:val="22"/>
        </w:rPr>
        <w:t xml:space="preserve">4), </w:t>
      </w:r>
      <w:r>
        <w:rPr>
          <w:sz w:val="22"/>
          <w:szCs w:val="22"/>
        </w:rPr>
        <w:t xml:space="preserve">доктрина глобальной демографической войны (первый документ доктрины - </w:t>
      </w:r>
      <w:r w:rsidRPr="00F05CB2">
        <w:rPr>
          <w:sz w:val="22"/>
          <w:szCs w:val="22"/>
        </w:rPr>
        <w:t xml:space="preserve">меморандум Совета национальной безопасности США </w:t>
      </w:r>
      <w:r>
        <w:rPr>
          <w:sz w:val="22"/>
          <w:szCs w:val="22"/>
          <w:lang w:val="en-US"/>
        </w:rPr>
        <w:t>NSSM</w:t>
      </w:r>
      <w:r w:rsidRPr="00F72B31">
        <w:rPr>
          <w:sz w:val="22"/>
          <w:szCs w:val="22"/>
        </w:rPr>
        <w:t xml:space="preserve"> </w:t>
      </w:r>
      <w:r>
        <w:rPr>
          <w:sz w:val="22"/>
          <w:szCs w:val="22"/>
        </w:rPr>
        <w:t xml:space="preserve">№ 200 от </w:t>
      </w:r>
      <w:r w:rsidRPr="00F05CB2">
        <w:rPr>
          <w:sz w:val="22"/>
          <w:szCs w:val="22"/>
        </w:rPr>
        <w:t>24.4.1974);</w:t>
      </w:r>
      <w:r>
        <w:rPr>
          <w:rStyle w:val="ab"/>
          <w:sz w:val="22"/>
          <w:szCs w:val="22"/>
        </w:rPr>
        <w:footnoteReference w:id="183"/>
      </w:r>
      <w:r w:rsidRPr="00F05CB2">
        <w:rPr>
          <w:sz w:val="22"/>
          <w:szCs w:val="22"/>
        </w:rPr>
        <w:t xml:space="preserve"> доктрин</w:t>
      </w:r>
      <w:r>
        <w:rPr>
          <w:sz w:val="22"/>
          <w:szCs w:val="22"/>
        </w:rPr>
        <w:t>а</w:t>
      </w:r>
      <w:r w:rsidRPr="00F05CB2">
        <w:rPr>
          <w:sz w:val="22"/>
          <w:szCs w:val="22"/>
        </w:rPr>
        <w:t xml:space="preserve"> опиумной войны против России (1977), доктрин</w:t>
      </w:r>
      <w:r>
        <w:rPr>
          <w:sz w:val="22"/>
          <w:szCs w:val="22"/>
        </w:rPr>
        <w:t>а</w:t>
      </w:r>
      <w:r w:rsidRPr="00F05CB2">
        <w:rPr>
          <w:sz w:val="22"/>
          <w:szCs w:val="22"/>
        </w:rPr>
        <w:t xml:space="preserve"> генетической войны генно-модифицированными объектами (1978); меморандум министра обороны США о захвате семи стран (Х.2001)</w:t>
      </w:r>
      <w:r>
        <w:rPr>
          <w:sz w:val="22"/>
          <w:szCs w:val="22"/>
        </w:rPr>
        <w:t xml:space="preserve">; грандстратегия США 2008 года  об уничтожении России. </w:t>
      </w:r>
    </w:p>
    <w:p w:rsidR="002269C1" w:rsidRPr="00F05CB2" w:rsidRDefault="002269C1" w:rsidP="00EA63F9">
      <w:pPr>
        <w:jc w:val="both"/>
        <w:rPr>
          <w:rStyle w:val="13"/>
          <w:sz w:val="22"/>
          <w:szCs w:val="22"/>
        </w:rPr>
      </w:pPr>
      <w:r w:rsidRPr="00F05CB2">
        <w:rPr>
          <w:sz w:val="22"/>
          <w:szCs w:val="22"/>
        </w:rPr>
        <w:t xml:space="preserve">       Примером секретности геополитики было то, что вице-президенту Г.Трумэну стало известно о про</w:t>
      </w:r>
      <w:r>
        <w:rPr>
          <w:sz w:val="22"/>
          <w:szCs w:val="22"/>
        </w:rPr>
        <w:t>екте</w:t>
      </w:r>
      <w:r w:rsidRPr="00F05CB2">
        <w:rPr>
          <w:sz w:val="22"/>
          <w:szCs w:val="22"/>
        </w:rPr>
        <w:t xml:space="preserve"> создания атомной бомбы только 25.4.1945 года через 12 суток после смерти Т.Рузвельта, когда ему доложили о бомбе, как президенту страны.</w:t>
      </w:r>
      <w:r w:rsidRPr="00F05CB2">
        <w:rPr>
          <w:rStyle w:val="ab"/>
          <w:sz w:val="22"/>
          <w:szCs w:val="22"/>
        </w:rPr>
        <w:footnoteReference w:id="184"/>
      </w:r>
      <w:r w:rsidRPr="00F05CB2">
        <w:rPr>
          <w:sz w:val="22"/>
          <w:szCs w:val="22"/>
        </w:rPr>
        <w:t xml:space="preserve"> В 1986 году президенту Р.Рейгану давали читать разведывательный бюллетень </w:t>
      </w:r>
      <w:r>
        <w:rPr>
          <w:sz w:val="22"/>
          <w:szCs w:val="22"/>
        </w:rPr>
        <w:t xml:space="preserve">секретности </w:t>
      </w:r>
      <w:r w:rsidRPr="00F05CB2">
        <w:rPr>
          <w:sz w:val="22"/>
          <w:szCs w:val="22"/>
        </w:rPr>
        <w:t>особой важности, который не получал вице-президент Дж.</w:t>
      </w:r>
      <w:r w:rsidR="00FF77AF">
        <w:rPr>
          <w:sz w:val="22"/>
          <w:szCs w:val="22"/>
        </w:rPr>
        <w:t xml:space="preserve"> </w:t>
      </w:r>
      <w:r w:rsidRPr="00F05CB2">
        <w:rPr>
          <w:sz w:val="22"/>
          <w:szCs w:val="22"/>
        </w:rPr>
        <w:t>Буш (старший). Секретную о</w:t>
      </w:r>
      <w:r w:rsidRPr="00F05CB2">
        <w:rPr>
          <w:rStyle w:val="13"/>
          <w:sz w:val="22"/>
          <w:szCs w:val="22"/>
        </w:rPr>
        <w:t>перацию ЦРУ по убийству президента Дж.</w:t>
      </w:r>
      <w:r>
        <w:rPr>
          <w:rStyle w:val="13"/>
          <w:sz w:val="22"/>
          <w:szCs w:val="22"/>
        </w:rPr>
        <w:t xml:space="preserve"> </w:t>
      </w:r>
      <w:r w:rsidRPr="00F05CB2">
        <w:rPr>
          <w:rStyle w:val="13"/>
          <w:sz w:val="22"/>
          <w:szCs w:val="22"/>
        </w:rPr>
        <w:t xml:space="preserve">Кеннеди не могли разоблачить 50 лет. Более 40 лет ни в одном секретном документе не упоминался меморандум 1952 года президента Г.Трумэна, приказавшего создать </w:t>
      </w:r>
      <w:r w:rsidR="00CA6D20">
        <w:rPr>
          <w:rStyle w:val="13"/>
          <w:sz w:val="22"/>
          <w:szCs w:val="22"/>
        </w:rPr>
        <w:t xml:space="preserve">главную </w:t>
      </w:r>
      <w:r w:rsidRPr="00F05CB2">
        <w:rPr>
          <w:rStyle w:val="13"/>
          <w:sz w:val="22"/>
          <w:szCs w:val="22"/>
        </w:rPr>
        <w:t xml:space="preserve">шпионскую организацию </w:t>
      </w:r>
      <w:r w:rsidR="00CA6D20">
        <w:rPr>
          <w:rStyle w:val="13"/>
          <w:sz w:val="22"/>
          <w:szCs w:val="22"/>
        </w:rPr>
        <w:t xml:space="preserve">США - </w:t>
      </w:r>
      <w:r w:rsidRPr="00F05CB2">
        <w:rPr>
          <w:rStyle w:val="13"/>
          <w:sz w:val="22"/>
          <w:szCs w:val="22"/>
        </w:rPr>
        <w:t>Агентство национальной безопасности</w:t>
      </w:r>
      <w:r w:rsidR="00CA6D20">
        <w:rPr>
          <w:rStyle w:val="13"/>
          <w:sz w:val="22"/>
          <w:szCs w:val="22"/>
        </w:rPr>
        <w:t>. Он</w:t>
      </w:r>
      <w:r w:rsidRPr="00F05CB2">
        <w:rPr>
          <w:rStyle w:val="13"/>
          <w:sz w:val="22"/>
          <w:szCs w:val="22"/>
        </w:rPr>
        <w:t xml:space="preserve"> двумя способами придал этому документу гриф </w:t>
      </w:r>
      <w:r w:rsidR="00CA6D20">
        <w:rPr>
          <w:rStyle w:val="13"/>
          <w:sz w:val="22"/>
          <w:szCs w:val="22"/>
        </w:rPr>
        <w:t xml:space="preserve">«особой важности».  </w:t>
      </w:r>
      <w:r w:rsidRPr="00F05CB2">
        <w:rPr>
          <w:rStyle w:val="13"/>
          <w:sz w:val="22"/>
          <w:szCs w:val="22"/>
        </w:rPr>
        <w:t>Г.Трумэн</w:t>
      </w:r>
      <w:r w:rsidR="00CA6D20">
        <w:rPr>
          <w:rStyle w:val="13"/>
          <w:sz w:val="22"/>
          <w:szCs w:val="22"/>
        </w:rPr>
        <w:t xml:space="preserve"> ознакомил с </w:t>
      </w:r>
      <w:r w:rsidRPr="00F05CB2">
        <w:rPr>
          <w:rStyle w:val="13"/>
          <w:sz w:val="22"/>
          <w:szCs w:val="22"/>
        </w:rPr>
        <w:t>меморандум</w:t>
      </w:r>
      <w:r w:rsidR="00CA6D20">
        <w:rPr>
          <w:rStyle w:val="13"/>
          <w:sz w:val="22"/>
          <w:szCs w:val="22"/>
        </w:rPr>
        <w:t>ом</w:t>
      </w:r>
      <w:r w:rsidRPr="00F05CB2">
        <w:rPr>
          <w:rStyle w:val="13"/>
          <w:sz w:val="22"/>
          <w:szCs w:val="22"/>
        </w:rPr>
        <w:t xml:space="preserve"> только госсекретар</w:t>
      </w:r>
      <w:r w:rsidR="00CA6D20">
        <w:rPr>
          <w:rStyle w:val="13"/>
          <w:sz w:val="22"/>
          <w:szCs w:val="22"/>
        </w:rPr>
        <w:t>я</w:t>
      </w:r>
      <w:r w:rsidRPr="00F05CB2">
        <w:rPr>
          <w:rStyle w:val="13"/>
          <w:sz w:val="22"/>
          <w:szCs w:val="22"/>
        </w:rPr>
        <w:t xml:space="preserve"> и министр</w:t>
      </w:r>
      <w:r w:rsidR="00CA6D20">
        <w:rPr>
          <w:rStyle w:val="13"/>
          <w:sz w:val="22"/>
          <w:szCs w:val="22"/>
        </w:rPr>
        <w:t>а</w:t>
      </w:r>
      <w:r w:rsidRPr="00F05CB2">
        <w:rPr>
          <w:rStyle w:val="13"/>
          <w:sz w:val="22"/>
          <w:szCs w:val="22"/>
        </w:rPr>
        <w:t xml:space="preserve"> обороны. Во-вторых, он поставил на лист документа с грифом «совершенно секретно» </w:t>
      </w:r>
      <w:r w:rsidRPr="00F05CB2">
        <w:rPr>
          <w:rStyle w:val="13"/>
          <w:sz w:val="22"/>
          <w:szCs w:val="22"/>
        </w:rPr>
        <w:lastRenderedPageBreak/>
        <w:t xml:space="preserve">кодовый знак, означавший более высокую степень секретности. Так </w:t>
      </w:r>
      <w:r>
        <w:rPr>
          <w:rStyle w:val="13"/>
          <w:sz w:val="22"/>
          <w:szCs w:val="22"/>
        </w:rPr>
        <w:t xml:space="preserve">шесть десятилетий </w:t>
      </w:r>
      <w:r w:rsidRPr="00F05CB2">
        <w:rPr>
          <w:rStyle w:val="13"/>
          <w:sz w:val="22"/>
          <w:szCs w:val="22"/>
        </w:rPr>
        <w:t>скры</w:t>
      </w:r>
      <w:r>
        <w:rPr>
          <w:rStyle w:val="13"/>
          <w:sz w:val="22"/>
          <w:szCs w:val="22"/>
        </w:rPr>
        <w:t>ва</w:t>
      </w:r>
      <w:r w:rsidRPr="00F05CB2">
        <w:rPr>
          <w:rStyle w:val="13"/>
          <w:sz w:val="22"/>
          <w:szCs w:val="22"/>
        </w:rPr>
        <w:t>ли деятельность 23400 сотрудников АНБ и 850 тысяч работавших на него сотрудников частных компаний,</w:t>
      </w:r>
      <w:r w:rsidRPr="00F05CB2">
        <w:rPr>
          <w:rStyle w:val="ab"/>
          <w:color w:val="000000"/>
          <w:sz w:val="22"/>
          <w:szCs w:val="22"/>
          <w:shd w:val="clear" w:color="auto" w:fill="FFFFFF"/>
          <w:lang w:bidi="ru-RU"/>
        </w:rPr>
        <w:footnoteReference w:id="185"/>
      </w:r>
      <w:r w:rsidRPr="00F05CB2">
        <w:rPr>
          <w:rStyle w:val="13"/>
          <w:sz w:val="22"/>
          <w:szCs w:val="22"/>
        </w:rPr>
        <w:t xml:space="preserve"> которые в марте 2013 года </w:t>
      </w:r>
      <w:r w:rsidR="00C67D42">
        <w:rPr>
          <w:rStyle w:val="13"/>
          <w:sz w:val="22"/>
          <w:szCs w:val="22"/>
        </w:rPr>
        <w:t xml:space="preserve">одномоментно </w:t>
      </w:r>
      <w:r w:rsidRPr="00F05CB2">
        <w:rPr>
          <w:rStyle w:val="13"/>
          <w:sz w:val="22"/>
          <w:szCs w:val="22"/>
        </w:rPr>
        <w:t xml:space="preserve">перехватывали, расшифровывали и переводили содержание </w:t>
      </w:r>
      <w:r>
        <w:rPr>
          <w:rStyle w:val="13"/>
          <w:sz w:val="22"/>
          <w:szCs w:val="22"/>
        </w:rPr>
        <w:t>1,5-</w:t>
      </w:r>
      <w:r w:rsidRPr="00F05CB2">
        <w:rPr>
          <w:rStyle w:val="13"/>
          <w:sz w:val="22"/>
          <w:szCs w:val="22"/>
        </w:rPr>
        <w:t xml:space="preserve">3,3 млрд. </w:t>
      </w:r>
      <w:r>
        <w:rPr>
          <w:rStyle w:val="13"/>
          <w:sz w:val="22"/>
          <w:szCs w:val="22"/>
        </w:rPr>
        <w:t>перехватов телефонных звонков и переговоров в Интернете</w:t>
      </w:r>
      <w:r w:rsidRPr="00F05CB2">
        <w:rPr>
          <w:rStyle w:val="13"/>
          <w:sz w:val="22"/>
          <w:szCs w:val="22"/>
        </w:rPr>
        <w:t xml:space="preserve">; </w:t>
      </w:r>
      <w:r>
        <w:rPr>
          <w:rStyle w:val="13"/>
          <w:sz w:val="22"/>
          <w:szCs w:val="22"/>
        </w:rPr>
        <w:t xml:space="preserve">каждые сутки </w:t>
      </w:r>
      <w:r w:rsidRPr="00F05CB2">
        <w:rPr>
          <w:rStyle w:val="13"/>
          <w:sz w:val="22"/>
          <w:szCs w:val="22"/>
        </w:rPr>
        <w:t xml:space="preserve">получали от британской разведки 0,6 млрд. </w:t>
      </w:r>
      <w:r>
        <w:rPr>
          <w:rStyle w:val="13"/>
          <w:sz w:val="22"/>
          <w:szCs w:val="22"/>
        </w:rPr>
        <w:t>перехваченных и расшифрованных</w:t>
      </w:r>
      <w:r w:rsidRPr="00F05CB2">
        <w:rPr>
          <w:rStyle w:val="13"/>
          <w:sz w:val="22"/>
          <w:szCs w:val="22"/>
        </w:rPr>
        <w:t xml:space="preserve"> сообщений.</w:t>
      </w:r>
      <w:r w:rsidRPr="00F05CB2">
        <w:rPr>
          <w:rStyle w:val="ab"/>
          <w:color w:val="000000"/>
          <w:sz w:val="22"/>
          <w:szCs w:val="22"/>
          <w:shd w:val="clear" w:color="auto" w:fill="FFFFFF"/>
          <w:lang w:bidi="ru-RU"/>
        </w:rPr>
        <w:footnoteReference w:id="186"/>
      </w:r>
      <w:r w:rsidRPr="00F05CB2">
        <w:rPr>
          <w:rStyle w:val="13"/>
          <w:sz w:val="22"/>
          <w:szCs w:val="22"/>
        </w:rPr>
        <w:t xml:space="preserve">  </w:t>
      </w:r>
    </w:p>
    <w:p w:rsidR="002269C1" w:rsidRPr="00F05CB2" w:rsidRDefault="002269C1" w:rsidP="002269C1">
      <w:pPr>
        <w:jc w:val="both"/>
        <w:rPr>
          <w:sz w:val="22"/>
          <w:szCs w:val="22"/>
        </w:rPr>
      </w:pPr>
      <w:r w:rsidRPr="00F05CB2">
        <w:rPr>
          <w:sz w:val="22"/>
          <w:szCs w:val="22"/>
        </w:rPr>
        <w:t xml:space="preserve">        В 1998 году президент Б.Клинтон знал секрет особой важности, что Усама бен Ладен – это ассет (asset, руководитель проекта) ЦРУ, и отменил предложение провести операцию по его убийству, которую разработал офицер ЦРУ Майкл Шоэр (M.</w:t>
      </w:r>
      <w:r w:rsidRPr="00F05CB2">
        <w:rPr>
          <w:sz w:val="22"/>
          <w:szCs w:val="22"/>
          <w:lang w:val="en-US"/>
        </w:rPr>
        <w:t>Shauer</w:t>
      </w:r>
      <w:r w:rsidRPr="00F05CB2">
        <w:rPr>
          <w:sz w:val="22"/>
          <w:szCs w:val="22"/>
        </w:rPr>
        <w:t>). Секретом особой важности были данные о том, что Усама бен Ладена в 2004 году умер от болезни. Бывший агент ЦРУ Беркан Яшар в интервью Российскому телевидению 29.5.2011 года утверждал, что в Пакистане был свидетелем смерти Усамы бен Ладена в 2004 году от естественных причин.</w:t>
      </w:r>
      <w:r w:rsidRPr="00F05CB2">
        <w:rPr>
          <w:rStyle w:val="ab"/>
          <w:sz w:val="22"/>
          <w:szCs w:val="22"/>
        </w:rPr>
        <w:footnoteReference w:id="187"/>
      </w:r>
      <w:r>
        <w:rPr>
          <w:sz w:val="22"/>
          <w:szCs w:val="22"/>
        </w:rPr>
        <w:t xml:space="preserve"> Из-за того</w:t>
      </w:r>
      <w:r w:rsidRPr="00F05CB2">
        <w:rPr>
          <w:sz w:val="22"/>
          <w:szCs w:val="22"/>
        </w:rPr>
        <w:t xml:space="preserve">, что люди не знали  </w:t>
      </w:r>
      <w:r w:rsidR="00CA6D20">
        <w:rPr>
          <w:sz w:val="22"/>
          <w:szCs w:val="22"/>
        </w:rPr>
        <w:t>о смерти Б</w:t>
      </w:r>
      <w:r w:rsidRPr="00F05CB2">
        <w:rPr>
          <w:sz w:val="22"/>
          <w:szCs w:val="22"/>
        </w:rPr>
        <w:t xml:space="preserve">ен Ладена, СМИ США в мае 2011 года изобразили удар по конспиративной квартире пакистанской разведки ISI в нескольких сотнях метров от военной академии Пакистана (г. Аббатобад) в виде «успеха борьбы с террором», чтобы поднять </w:t>
      </w:r>
      <w:r>
        <w:rPr>
          <w:sz w:val="22"/>
          <w:szCs w:val="22"/>
        </w:rPr>
        <w:t>рейтинг</w:t>
      </w:r>
      <w:r w:rsidRPr="00F05CB2">
        <w:rPr>
          <w:sz w:val="22"/>
          <w:szCs w:val="22"/>
        </w:rPr>
        <w:t xml:space="preserve"> Б.Обамы. </w:t>
      </w:r>
    </w:p>
    <w:p w:rsidR="002269C1" w:rsidRDefault="002269C1" w:rsidP="002269C1">
      <w:pPr>
        <w:jc w:val="both"/>
        <w:rPr>
          <w:sz w:val="22"/>
          <w:szCs w:val="22"/>
        </w:rPr>
      </w:pPr>
      <w:r>
        <w:rPr>
          <w:sz w:val="22"/>
          <w:szCs w:val="22"/>
        </w:rPr>
        <w:t xml:space="preserve">       Секрет, что государственный департамент  США, на самом деле, явля</w:t>
      </w:r>
      <w:r w:rsidR="00FF77AF">
        <w:rPr>
          <w:sz w:val="22"/>
          <w:szCs w:val="22"/>
        </w:rPr>
        <w:t>л</w:t>
      </w:r>
      <w:r>
        <w:rPr>
          <w:sz w:val="22"/>
          <w:szCs w:val="22"/>
        </w:rPr>
        <w:t xml:space="preserve">ся одной из </w:t>
      </w:r>
      <w:r w:rsidR="007B21DE">
        <w:rPr>
          <w:sz w:val="22"/>
          <w:szCs w:val="22"/>
        </w:rPr>
        <w:t>примерно двадцати</w:t>
      </w:r>
      <w:r>
        <w:rPr>
          <w:sz w:val="22"/>
          <w:szCs w:val="22"/>
        </w:rPr>
        <w:t xml:space="preserve"> государственных разведок США. В 2009 году в его структуре за границей работало 50000 офицеров разведки («карьерных дипломатов»), и руководящий состав Госдепа в 7.00 начинал рабочий день с чтения совершенно секретных сообщений американских и зарубежных разведок, чтобы в 8.00 обсудить их на совещании в узком составе (</w:t>
      </w:r>
      <w:r w:rsidRPr="00404901">
        <w:rPr>
          <w:sz w:val="22"/>
          <w:szCs w:val="22"/>
          <w:lang w:val="en-US"/>
        </w:rPr>
        <w:t>small</w:t>
      </w:r>
      <w:r w:rsidRPr="00404901">
        <w:rPr>
          <w:sz w:val="22"/>
          <w:szCs w:val="22"/>
        </w:rPr>
        <w:t xml:space="preserve"> </w:t>
      </w:r>
      <w:r w:rsidRPr="00404901">
        <w:rPr>
          <w:sz w:val="22"/>
          <w:szCs w:val="22"/>
          <w:lang w:val="en-US"/>
        </w:rPr>
        <w:t>staff</w:t>
      </w:r>
      <w:r w:rsidRPr="00404901">
        <w:rPr>
          <w:sz w:val="22"/>
          <w:szCs w:val="22"/>
        </w:rPr>
        <w:t xml:space="preserve"> </w:t>
      </w:r>
      <w:r w:rsidRPr="00404901">
        <w:rPr>
          <w:sz w:val="22"/>
          <w:szCs w:val="22"/>
          <w:lang w:val="en-US"/>
        </w:rPr>
        <w:t>meeting</w:t>
      </w:r>
      <w:r w:rsidRPr="00404901">
        <w:rPr>
          <w:sz w:val="22"/>
          <w:szCs w:val="22"/>
        </w:rPr>
        <w:t>).</w:t>
      </w:r>
      <w:r>
        <w:rPr>
          <w:sz w:val="22"/>
          <w:szCs w:val="22"/>
        </w:rPr>
        <w:t xml:space="preserve"> Решения о действиях сотрудников госдепартамента за рубежом принимались на основе секретной информации трех основных видов: а) совершенно секретных докладов разведки, б) ежедневных </w:t>
      </w:r>
      <w:r>
        <w:rPr>
          <w:sz w:val="22"/>
          <w:szCs w:val="22"/>
        </w:rPr>
        <w:lastRenderedPageBreak/>
        <w:t>секретных докладов резидентов ЦРУ об обстановке в зарубежных странах, в) докладов сотрудников зарубежных посольств по телефону, защищенному от прослушивания, и через защищенные компьютерные линии связи.</w:t>
      </w:r>
      <w:r>
        <w:rPr>
          <w:rStyle w:val="ab"/>
          <w:sz w:val="22"/>
          <w:szCs w:val="22"/>
        </w:rPr>
        <w:footnoteReference w:id="188"/>
      </w:r>
      <w:r>
        <w:rPr>
          <w:sz w:val="22"/>
          <w:szCs w:val="22"/>
        </w:rPr>
        <w:t xml:space="preserve"> Примером секретности в 2014 году являлось руководство сотрудником Госдепа</w:t>
      </w:r>
      <w:r w:rsidR="00C12599">
        <w:rPr>
          <w:sz w:val="22"/>
          <w:szCs w:val="22"/>
        </w:rPr>
        <w:t>ртамента</w:t>
      </w:r>
      <w:r>
        <w:rPr>
          <w:sz w:val="22"/>
          <w:szCs w:val="22"/>
        </w:rPr>
        <w:t xml:space="preserve"> - послом США в Киеве операцией по государственному перевороту, в 2015 году – смещени</w:t>
      </w:r>
      <w:r w:rsidR="007B21DE">
        <w:rPr>
          <w:sz w:val="22"/>
          <w:szCs w:val="22"/>
        </w:rPr>
        <w:t>ем</w:t>
      </w:r>
      <w:r>
        <w:rPr>
          <w:sz w:val="22"/>
          <w:szCs w:val="22"/>
        </w:rPr>
        <w:t xml:space="preserve"> губернатора Днепропетровской области олигарха И.Коломойского</w:t>
      </w:r>
      <w:r w:rsidR="00FF77AF">
        <w:rPr>
          <w:sz w:val="22"/>
          <w:szCs w:val="22"/>
        </w:rPr>
        <w:t xml:space="preserve"> – главного конкурента президента Украины</w:t>
      </w:r>
      <w:r>
        <w:rPr>
          <w:sz w:val="22"/>
          <w:szCs w:val="22"/>
        </w:rPr>
        <w:t xml:space="preserve">.    </w:t>
      </w:r>
      <w:r w:rsidRPr="00F05CB2">
        <w:rPr>
          <w:sz w:val="22"/>
          <w:szCs w:val="22"/>
        </w:rPr>
        <w:t xml:space="preserve">      </w:t>
      </w:r>
    </w:p>
    <w:p w:rsidR="002269C1" w:rsidRDefault="002269C1" w:rsidP="002269C1">
      <w:pPr>
        <w:jc w:val="both"/>
        <w:rPr>
          <w:sz w:val="22"/>
          <w:szCs w:val="22"/>
        </w:rPr>
      </w:pPr>
      <w:r>
        <w:rPr>
          <w:sz w:val="22"/>
          <w:szCs w:val="22"/>
        </w:rPr>
        <w:t xml:space="preserve">       </w:t>
      </w:r>
      <w:r w:rsidRPr="00F05CB2">
        <w:rPr>
          <w:rStyle w:val="13"/>
          <w:sz w:val="22"/>
          <w:szCs w:val="22"/>
        </w:rPr>
        <w:t>Секретом являлся смысл девизов на латинском языке 1782 года: «</w:t>
      </w:r>
      <w:r w:rsidRPr="00F05CB2">
        <w:rPr>
          <w:rStyle w:val="13"/>
          <w:sz w:val="22"/>
          <w:szCs w:val="22"/>
          <w:lang w:val="en-US"/>
        </w:rPr>
        <w:t>Annuit</w:t>
      </w:r>
      <w:r w:rsidRPr="00F05CB2">
        <w:rPr>
          <w:rStyle w:val="13"/>
          <w:sz w:val="22"/>
          <w:szCs w:val="22"/>
        </w:rPr>
        <w:t xml:space="preserve"> С</w:t>
      </w:r>
      <w:r w:rsidRPr="00F05CB2">
        <w:rPr>
          <w:rStyle w:val="13"/>
          <w:sz w:val="22"/>
          <w:szCs w:val="22"/>
          <w:lang w:val="en-US"/>
        </w:rPr>
        <w:t>oeptis</w:t>
      </w:r>
      <w:r w:rsidRPr="00F05CB2">
        <w:rPr>
          <w:rStyle w:val="13"/>
          <w:sz w:val="22"/>
          <w:szCs w:val="22"/>
        </w:rPr>
        <w:t>», «Novus Ordo Seclorum» (Одобрены начинания, Новый порядок Круга),</w:t>
      </w:r>
      <w:r w:rsidRPr="00F05CB2">
        <w:rPr>
          <w:rStyle w:val="ab"/>
          <w:color w:val="000000"/>
          <w:sz w:val="22"/>
          <w:szCs w:val="22"/>
          <w:shd w:val="clear" w:color="auto" w:fill="FFFFFF"/>
          <w:lang w:bidi="ru-RU"/>
        </w:rPr>
        <w:footnoteReference w:id="189"/>
      </w:r>
      <w:r w:rsidRPr="00F05CB2">
        <w:rPr>
          <w:rStyle w:val="13"/>
          <w:sz w:val="22"/>
          <w:szCs w:val="22"/>
        </w:rPr>
        <w:t xml:space="preserve"> которые выгравировали на обратной стороне печати, в 1789 году ставшей государственной печатью США.</w:t>
      </w:r>
      <w:r w:rsidRPr="00F05CB2">
        <w:rPr>
          <w:rStyle w:val="ab"/>
          <w:color w:val="000000"/>
          <w:sz w:val="22"/>
          <w:szCs w:val="22"/>
          <w:shd w:val="clear" w:color="auto" w:fill="FFFFFF"/>
          <w:lang w:bidi="ru-RU"/>
        </w:rPr>
        <w:footnoteReference w:id="190"/>
      </w:r>
      <w:r w:rsidRPr="00F05CB2">
        <w:rPr>
          <w:rStyle w:val="13"/>
          <w:sz w:val="22"/>
          <w:szCs w:val="22"/>
        </w:rPr>
        <w:t xml:space="preserve"> Слово «Круг» (Circlorum) замаскировали </w:t>
      </w:r>
      <w:r>
        <w:rPr>
          <w:rStyle w:val="13"/>
          <w:sz w:val="22"/>
          <w:szCs w:val="22"/>
        </w:rPr>
        <w:t xml:space="preserve">методом </w:t>
      </w:r>
      <w:r w:rsidRPr="00F05CB2">
        <w:rPr>
          <w:rStyle w:val="13"/>
          <w:sz w:val="22"/>
          <w:szCs w:val="22"/>
        </w:rPr>
        <w:t>замен</w:t>
      </w:r>
      <w:r>
        <w:rPr>
          <w:rStyle w:val="13"/>
          <w:sz w:val="22"/>
          <w:szCs w:val="22"/>
        </w:rPr>
        <w:t>ы</w:t>
      </w:r>
      <w:r w:rsidRPr="00F05CB2">
        <w:rPr>
          <w:rStyle w:val="13"/>
          <w:sz w:val="22"/>
          <w:szCs w:val="22"/>
        </w:rPr>
        <w:t xml:space="preserve"> нескольких букв, создав слово Seclorum</w:t>
      </w:r>
      <w:r>
        <w:rPr>
          <w:rStyle w:val="13"/>
          <w:sz w:val="22"/>
          <w:szCs w:val="22"/>
        </w:rPr>
        <w:t>,</w:t>
      </w:r>
      <w:r w:rsidRPr="00DD5998">
        <w:rPr>
          <w:rStyle w:val="13"/>
          <w:sz w:val="22"/>
          <w:szCs w:val="22"/>
        </w:rPr>
        <w:t xml:space="preserve"> </w:t>
      </w:r>
      <w:r w:rsidRPr="00F05CB2">
        <w:rPr>
          <w:rStyle w:val="13"/>
          <w:sz w:val="22"/>
          <w:szCs w:val="22"/>
        </w:rPr>
        <w:t xml:space="preserve">похожее по звучанию. Усеченная пирамида из 13 </w:t>
      </w:r>
      <w:r w:rsidR="00CA6D20">
        <w:rPr>
          <w:rStyle w:val="13"/>
          <w:sz w:val="22"/>
          <w:szCs w:val="22"/>
        </w:rPr>
        <w:t>ряд</w:t>
      </w:r>
      <w:r w:rsidRPr="00F05CB2">
        <w:rPr>
          <w:rStyle w:val="13"/>
          <w:sz w:val="22"/>
          <w:szCs w:val="22"/>
        </w:rPr>
        <w:t xml:space="preserve">ов  </w:t>
      </w:r>
      <w:r>
        <w:rPr>
          <w:rStyle w:val="13"/>
          <w:sz w:val="22"/>
          <w:szCs w:val="22"/>
        </w:rPr>
        <w:t xml:space="preserve">камней </w:t>
      </w:r>
      <w:r w:rsidRPr="00F05CB2">
        <w:rPr>
          <w:rStyle w:val="13"/>
          <w:sz w:val="22"/>
          <w:szCs w:val="22"/>
        </w:rPr>
        <w:t>обозначала Тота</w:t>
      </w:r>
      <w:r>
        <w:rPr>
          <w:rStyle w:val="13"/>
          <w:sz w:val="22"/>
          <w:szCs w:val="22"/>
        </w:rPr>
        <w:t xml:space="preserve"> -</w:t>
      </w:r>
      <w:r w:rsidRPr="00F05CB2">
        <w:rPr>
          <w:rStyle w:val="13"/>
          <w:sz w:val="22"/>
          <w:szCs w:val="22"/>
        </w:rPr>
        <w:t xml:space="preserve"> судь</w:t>
      </w:r>
      <w:r w:rsidR="00CA6D20">
        <w:rPr>
          <w:rStyle w:val="13"/>
          <w:sz w:val="22"/>
          <w:szCs w:val="22"/>
        </w:rPr>
        <w:t>ю</w:t>
      </w:r>
      <w:r w:rsidRPr="00F05CB2">
        <w:rPr>
          <w:rStyle w:val="13"/>
          <w:sz w:val="22"/>
          <w:szCs w:val="22"/>
        </w:rPr>
        <w:t xml:space="preserve"> Ада</w:t>
      </w:r>
      <w:r>
        <w:rPr>
          <w:rStyle w:val="13"/>
          <w:sz w:val="22"/>
          <w:szCs w:val="22"/>
        </w:rPr>
        <w:t xml:space="preserve"> (число</w:t>
      </w:r>
      <w:r w:rsidRPr="00F05CB2">
        <w:rPr>
          <w:rStyle w:val="13"/>
          <w:sz w:val="22"/>
          <w:szCs w:val="22"/>
        </w:rPr>
        <w:t xml:space="preserve"> «13»</w:t>
      </w:r>
      <w:r>
        <w:rPr>
          <w:rStyle w:val="13"/>
          <w:sz w:val="22"/>
          <w:szCs w:val="22"/>
        </w:rPr>
        <w:t>)</w:t>
      </w:r>
      <w:r w:rsidRPr="00F05CB2">
        <w:rPr>
          <w:rStyle w:val="13"/>
          <w:sz w:val="22"/>
          <w:szCs w:val="22"/>
        </w:rPr>
        <w:t xml:space="preserve">. </w:t>
      </w:r>
      <w:r>
        <w:rPr>
          <w:rStyle w:val="13"/>
          <w:sz w:val="22"/>
          <w:szCs w:val="22"/>
        </w:rPr>
        <w:t>С</w:t>
      </w:r>
      <w:r w:rsidRPr="00F05CB2">
        <w:rPr>
          <w:rStyle w:val="13"/>
          <w:sz w:val="22"/>
          <w:szCs w:val="22"/>
        </w:rPr>
        <w:t xml:space="preserve">верху </w:t>
      </w:r>
      <w:r>
        <w:rPr>
          <w:rStyle w:val="13"/>
          <w:sz w:val="22"/>
          <w:szCs w:val="22"/>
        </w:rPr>
        <w:t>е</w:t>
      </w:r>
      <w:r w:rsidRPr="00F05CB2">
        <w:rPr>
          <w:rStyle w:val="13"/>
          <w:sz w:val="22"/>
          <w:szCs w:val="22"/>
        </w:rPr>
        <w:t xml:space="preserve">е дублировал символ бога войны Ра-Гор </w:t>
      </w:r>
      <w:r w:rsidRPr="00F05CB2">
        <w:rPr>
          <w:sz w:val="22"/>
          <w:szCs w:val="22"/>
        </w:rPr>
        <w:t xml:space="preserve"> - круг глазного яблока со зрачком (Ра) и треугольник (Гор).</w:t>
      </w:r>
      <w:r w:rsidRPr="00F05CB2">
        <w:rPr>
          <w:rStyle w:val="13"/>
          <w:sz w:val="22"/>
          <w:szCs w:val="22"/>
        </w:rPr>
        <w:t xml:space="preserve"> Сумма Ра и Гор (числа 10 и 3) составляла «13». Два символа «13» дважды показывали Тота - «Круг 13-ти» судей</w:t>
      </w:r>
      <w:r>
        <w:rPr>
          <w:rStyle w:val="13"/>
          <w:sz w:val="22"/>
          <w:szCs w:val="22"/>
        </w:rPr>
        <w:t xml:space="preserve"> американской империи</w:t>
      </w:r>
      <w:r w:rsidRPr="00F05CB2">
        <w:rPr>
          <w:rStyle w:val="13"/>
          <w:sz w:val="22"/>
          <w:szCs w:val="22"/>
        </w:rPr>
        <w:t xml:space="preserve">. Бога Тота также </w:t>
      </w:r>
      <w:r>
        <w:rPr>
          <w:rStyle w:val="13"/>
          <w:sz w:val="22"/>
          <w:szCs w:val="22"/>
        </w:rPr>
        <w:t>кодировали</w:t>
      </w:r>
      <w:r w:rsidRPr="00F05CB2">
        <w:rPr>
          <w:rStyle w:val="13"/>
          <w:sz w:val="22"/>
          <w:szCs w:val="22"/>
        </w:rPr>
        <w:t xml:space="preserve"> знак</w:t>
      </w:r>
      <w:r>
        <w:rPr>
          <w:rStyle w:val="13"/>
          <w:sz w:val="22"/>
          <w:szCs w:val="22"/>
        </w:rPr>
        <w:t>ами:</w:t>
      </w:r>
      <w:r w:rsidRPr="00F05CB2">
        <w:rPr>
          <w:rStyle w:val="13"/>
          <w:sz w:val="22"/>
          <w:szCs w:val="22"/>
        </w:rPr>
        <w:t xml:space="preserve"> </w:t>
      </w:r>
      <w:r>
        <w:rPr>
          <w:rStyle w:val="13"/>
          <w:sz w:val="22"/>
          <w:szCs w:val="22"/>
        </w:rPr>
        <w:t>месяц</w:t>
      </w:r>
      <w:r w:rsidR="00FF77AF">
        <w:rPr>
          <w:rStyle w:val="13"/>
          <w:sz w:val="22"/>
          <w:szCs w:val="22"/>
        </w:rPr>
        <w:t>ем</w:t>
      </w:r>
      <w:r>
        <w:rPr>
          <w:rStyle w:val="13"/>
          <w:sz w:val="22"/>
          <w:szCs w:val="22"/>
        </w:rPr>
        <w:t xml:space="preserve"> рогами вверх</w:t>
      </w:r>
      <w:r w:rsidRPr="00F05CB2">
        <w:rPr>
          <w:rStyle w:val="13"/>
          <w:sz w:val="22"/>
          <w:szCs w:val="22"/>
        </w:rPr>
        <w:t xml:space="preserve">, </w:t>
      </w:r>
      <w:r>
        <w:rPr>
          <w:rStyle w:val="13"/>
          <w:sz w:val="22"/>
          <w:szCs w:val="22"/>
        </w:rPr>
        <w:t>растущи</w:t>
      </w:r>
      <w:r w:rsidR="00FF77AF">
        <w:rPr>
          <w:rStyle w:val="13"/>
          <w:sz w:val="22"/>
          <w:szCs w:val="22"/>
        </w:rPr>
        <w:t>м</w:t>
      </w:r>
      <w:r>
        <w:rPr>
          <w:rStyle w:val="13"/>
          <w:sz w:val="22"/>
          <w:szCs w:val="22"/>
        </w:rPr>
        <w:t xml:space="preserve"> месяц</w:t>
      </w:r>
      <w:r w:rsidR="00FF77AF">
        <w:rPr>
          <w:rStyle w:val="13"/>
          <w:sz w:val="22"/>
          <w:szCs w:val="22"/>
        </w:rPr>
        <w:t>ем</w:t>
      </w:r>
      <w:r>
        <w:rPr>
          <w:rStyle w:val="13"/>
          <w:sz w:val="22"/>
          <w:szCs w:val="22"/>
        </w:rPr>
        <w:t xml:space="preserve"> (рогами влево), нижн</w:t>
      </w:r>
      <w:r w:rsidR="00FF77AF">
        <w:rPr>
          <w:rStyle w:val="13"/>
          <w:sz w:val="22"/>
          <w:szCs w:val="22"/>
        </w:rPr>
        <w:t>ей</w:t>
      </w:r>
      <w:r>
        <w:rPr>
          <w:rStyle w:val="13"/>
          <w:sz w:val="22"/>
          <w:szCs w:val="22"/>
        </w:rPr>
        <w:t xml:space="preserve"> половин</w:t>
      </w:r>
      <w:r w:rsidR="00FF77AF">
        <w:rPr>
          <w:rStyle w:val="13"/>
          <w:sz w:val="22"/>
          <w:szCs w:val="22"/>
        </w:rPr>
        <w:t>ой</w:t>
      </w:r>
      <w:r>
        <w:rPr>
          <w:rStyle w:val="13"/>
          <w:sz w:val="22"/>
          <w:szCs w:val="22"/>
        </w:rPr>
        <w:t xml:space="preserve"> круга, </w:t>
      </w:r>
      <w:r w:rsidR="00FF77AF">
        <w:rPr>
          <w:rStyle w:val="13"/>
          <w:sz w:val="22"/>
          <w:szCs w:val="22"/>
        </w:rPr>
        <w:t>птиц</w:t>
      </w:r>
      <w:r w:rsidR="00CA6D20">
        <w:rPr>
          <w:rStyle w:val="13"/>
          <w:sz w:val="22"/>
          <w:szCs w:val="22"/>
        </w:rPr>
        <w:t>ей</w:t>
      </w:r>
      <w:r w:rsidR="00FF77AF">
        <w:rPr>
          <w:rStyle w:val="13"/>
          <w:sz w:val="22"/>
          <w:szCs w:val="22"/>
        </w:rPr>
        <w:t xml:space="preserve"> </w:t>
      </w:r>
      <w:r>
        <w:rPr>
          <w:rStyle w:val="13"/>
          <w:sz w:val="22"/>
          <w:szCs w:val="22"/>
        </w:rPr>
        <w:t>и</w:t>
      </w:r>
      <w:r w:rsidRPr="00F05CB2">
        <w:rPr>
          <w:rStyle w:val="13"/>
          <w:sz w:val="22"/>
          <w:szCs w:val="22"/>
        </w:rPr>
        <w:t>бис</w:t>
      </w:r>
      <w:r w:rsidR="00CA6D20">
        <w:rPr>
          <w:rStyle w:val="13"/>
          <w:sz w:val="22"/>
          <w:szCs w:val="22"/>
        </w:rPr>
        <w:t>ом, жестом поднятого вверх кулака с оттопыренным указательным пальцем и мизинцем</w:t>
      </w:r>
      <w:r w:rsidRPr="00F05CB2">
        <w:rPr>
          <w:rStyle w:val="13"/>
          <w:sz w:val="22"/>
          <w:szCs w:val="22"/>
        </w:rPr>
        <w:t xml:space="preserve">. </w:t>
      </w:r>
    </w:p>
    <w:p w:rsidR="005E592D" w:rsidRDefault="002269C1" w:rsidP="002269C1">
      <w:pPr>
        <w:jc w:val="both"/>
        <w:rPr>
          <w:sz w:val="22"/>
          <w:szCs w:val="22"/>
        </w:rPr>
      </w:pPr>
      <w:r>
        <w:rPr>
          <w:sz w:val="22"/>
          <w:szCs w:val="22"/>
        </w:rPr>
        <w:t xml:space="preserve">       Ст</w:t>
      </w:r>
      <w:r w:rsidRPr="00F05CB2">
        <w:rPr>
          <w:sz w:val="22"/>
          <w:szCs w:val="22"/>
        </w:rPr>
        <w:t>епень секретности</w:t>
      </w:r>
      <w:r>
        <w:rPr>
          <w:sz w:val="22"/>
          <w:szCs w:val="22"/>
        </w:rPr>
        <w:t xml:space="preserve"> информации</w:t>
      </w:r>
      <w:r w:rsidRPr="00F05CB2">
        <w:rPr>
          <w:sz w:val="22"/>
          <w:szCs w:val="22"/>
        </w:rPr>
        <w:t xml:space="preserve"> </w:t>
      </w:r>
      <w:r>
        <w:rPr>
          <w:sz w:val="22"/>
          <w:szCs w:val="22"/>
        </w:rPr>
        <w:t>в</w:t>
      </w:r>
      <w:r w:rsidRPr="00F05CB2">
        <w:rPr>
          <w:sz w:val="22"/>
          <w:szCs w:val="22"/>
        </w:rPr>
        <w:t xml:space="preserve"> </w:t>
      </w:r>
      <w:r>
        <w:rPr>
          <w:sz w:val="22"/>
          <w:szCs w:val="22"/>
        </w:rPr>
        <w:t xml:space="preserve">ЦРУ и </w:t>
      </w:r>
      <w:r w:rsidRPr="00F05CB2">
        <w:rPr>
          <w:sz w:val="22"/>
          <w:szCs w:val="22"/>
        </w:rPr>
        <w:t xml:space="preserve">Агентстве национальной безопасности </w:t>
      </w:r>
      <w:r>
        <w:rPr>
          <w:sz w:val="22"/>
          <w:szCs w:val="22"/>
        </w:rPr>
        <w:t>(АНБ)</w:t>
      </w:r>
      <w:r w:rsidRPr="00F05CB2">
        <w:rPr>
          <w:sz w:val="22"/>
          <w:szCs w:val="22"/>
        </w:rPr>
        <w:t xml:space="preserve"> </w:t>
      </w:r>
      <w:r>
        <w:rPr>
          <w:sz w:val="22"/>
          <w:szCs w:val="22"/>
        </w:rPr>
        <w:t>обознача</w:t>
      </w:r>
      <w:r w:rsidR="00FF77AF">
        <w:rPr>
          <w:sz w:val="22"/>
          <w:szCs w:val="22"/>
        </w:rPr>
        <w:t>ли</w:t>
      </w:r>
      <w:r w:rsidRPr="00F05CB2">
        <w:rPr>
          <w:sz w:val="22"/>
          <w:szCs w:val="22"/>
        </w:rPr>
        <w:t xml:space="preserve"> пятью цветами, которые соответству</w:t>
      </w:r>
      <w:r>
        <w:rPr>
          <w:sz w:val="22"/>
          <w:szCs w:val="22"/>
        </w:rPr>
        <w:t>ю</w:t>
      </w:r>
      <w:r w:rsidRPr="00F05CB2">
        <w:rPr>
          <w:sz w:val="22"/>
          <w:szCs w:val="22"/>
        </w:rPr>
        <w:t xml:space="preserve">т традициям жрецов древнего Египта. Желтый цвет обозначает цвет центра, </w:t>
      </w:r>
      <w:r>
        <w:rPr>
          <w:sz w:val="22"/>
          <w:szCs w:val="22"/>
        </w:rPr>
        <w:t>главкома (императора, т.е. единственного консула)</w:t>
      </w:r>
      <w:r w:rsidRPr="00F05CB2">
        <w:rPr>
          <w:sz w:val="22"/>
          <w:szCs w:val="22"/>
        </w:rPr>
        <w:t xml:space="preserve">, </w:t>
      </w:r>
      <w:r>
        <w:rPr>
          <w:sz w:val="22"/>
          <w:szCs w:val="22"/>
        </w:rPr>
        <w:t>который руководит</w:t>
      </w:r>
      <w:r w:rsidRPr="00F05CB2">
        <w:rPr>
          <w:sz w:val="22"/>
          <w:szCs w:val="22"/>
        </w:rPr>
        <w:t xml:space="preserve"> войной. Этим цветом маркируют гриф документов особой важности и совершенно секретные сведения, добытые специальной </w:t>
      </w:r>
      <w:r w:rsidRPr="00F05CB2">
        <w:rPr>
          <w:sz w:val="22"/>
          <w:szCs w:val="22"/>
        </w:rPr>
        <w:lastRenderedPageBreak/>
        <w:t>разведкой. (</w:t>
      </w:r>
      <w:r w:rsidRPr="00F05CB2">
        <w:rPr>
          <w:sz w:val="22"/>
          <w:szCs w:val="22"/>
          <w:lang w:val="en-US"/>
        </w:rPr>
        <w:t>TS</w:t>
      </w:r>
      <w:r w:rsidRPr="00F05CB2">
        <w:rPr>
          <w:sz w:val="22"/>
          <w:szCs w:val="22"/>
        </w:rPr>
        <w:t>/</w:t>
      </w:r>
      <w:r w:rsidRPr="00F05CB2">
        <w:rPr>
          <w:sz w:val="22"/>
          <w:szCs w:val="22"/>
          <w:lang w:val="en-US"/>
        </w:rPr>
        <w:t>SI</w:t>
      </w:r>
      <w:r w:rsidRPr="00F05CB2">
        <w:rPr>
          <w:sz w:val="22"/>
          <w:szCs w:val="22"/>
        </w:rPr>
        <w:t>, top secret / special intelligence). Оранжевый цвет обозначает совершенно секретную информацию (</w:t>
      </w:r>
      <w:r w:rsidRPr="00F05CB2">
        <w:rPr>
          <w:sz w:val="22"/>
          <w:szCs w:val="22"/>
          <w:lang w:val="en-US"/>
        </w:rPr>
        <w:t>TS</w:t>
      </w:r>
      <w:r w:rsidRPr="00F05CB2">
        <w:rPr>
          <w:sz w:val="22"/>
          <w:szCs w:val="22"/>
        </w:rPr>
        <w:t>). Например, в 1992 году учебник информационной безопасности по защите секретов в А</w:t>
      </w:r>
      <w:r>
        <w:rPr>
          <w:sz w:val="22"/>
          <w:szCs w:val="22"/>
        </w:rPr>
        <w:t>НБ</w:t>
      </w:r>
      <w:r w:rsidRPr="00F05CB2">
        <w:rPr>
          <w:sz w:val="22"/>
          <w:szCs w:val="22"/>
        </w:rPr>
        <w:t xml:space="preserve"> назвали «Оранжевой книгой» (Orange Book). Красный цвет обозначает наивысшего бога Юпитера (символ </w:t>
      </w:r>
      <w:r>
        <w:rPr>
          <w:sz w:val="22"/>
          <w:szCs w:val="22"/>
        </w:rPr>
        <w:t>–</w:t>
      </w:r>
      <w:r w:rsidRPr="00F05CB2">
        <w:rPr>
          <w:sz w:val="22"/>
          <w:szCs w:val="22"/>
        </w:rPr>
        <w:t xml:space="preserve"> </w:t>
      </w:r>
      <w:r>
        <w:rPr>
          <w:sz w:val="22"/>
          <w:szCs w:val="22"/>
        </w:rPr>
        <w:t>красный круг</w:t>
      </w:r>
      <w:r w:rsidRPr="00F05CB2">
        <w:rPr>
          <w:sz w:val="22"/>
          <w:szCs w:val="22"/>
        </w:rPr>
        <w:t xml:space="preserve"> без точки внутри</w:t>
      </w:r>
      <w:r>
        <w:rPr>
          <w:sz w:val="22"/>
          <w:szCs w:val="22"/>
        </w:rPr>
        <w:t>, «красное солнышко»</w:t>
      </w:r>
      <w:r w:rsidRPr="00F05CB2">
        <w:rPr>
          <w:sz w:val="22"/>
          <w:szCs w:val="22"/>
        </w:rPr>
        <w:t>), и им маркируют секретные сведения (</w:t>
      </w:r>
      <w:r w:rsidRPr="00F05CB2">
        <w:rPr>
          <w:sz w:val="22"/>
          <w:szCs w:val="22"/>
          <w:lang w:val="en-US"/>
        </w:rPr>
        <w:t>S</w:t>
      </w:r>
      <w:r w:rsidRPr="00F05CB2">
        <w:rPr>
          <w:sz w:val="22"/>
          <w:szCs w:val="22"/>
        </w:rPr>
        <w:t xml:space="preserve">, secret). Синий цвет  </w:t>
      </w:r>
      <w:r w:rsidR="00CA6D20">
        <w:rPr>
          <w:sz w:val="22"/>
          <w:szCs w:val="22"/>
        </w:rPr>
        <w:t>кодирует</w:t>
      </w:r>
      <w:r w:rsidRPr="00F05CB2">
        <w:rPr>
          <w:sz w:val="22"/>
          <w:szCs w:val="22"/>
        </w:rPr>
        <w:t xml:space="preserve"> бог</w:t>
      </w:r>
      <w:r w:rsidR="00CA6D20">
        <w:rPr>
          <w:sz w:val="22"/>
          <w:szCs w:val="22"/>
        </w:rPr>
        <w:t>а</w:t>
      </w:r>
      <w:r w:rsidRPr="00F05CB2">
        <w:rPr>
          <w:sz w:val="22"/>
          <w:szCs w:val="22"/>
        </w:rPr>
        <w:t xml:space="preserve"> войны Ра (круг с </w:t>
      </w:r>
      <w:r>
        <w:rPr>
          <w:sz w:val="22"/>
          <w:szCs w:val="22"/>
        </w:rPr>
        <w:t xml:space="preserve">1,2,3,6,11,13 </w:t>
      </w:r>
      <w:r w:rsidRPr="00F05CB2">
        <w:rPr>
          <w:sz w:val="22"/>
          <w:szCs w:val="22"/>
        </w:rPr>
        <w:t>точк</w:t>
      </w:r>
      <w:r>
        <w:rPr>
          <w:sz w:val="22"/>
          <w:szCs w:val="22"/>
        </w:rPr>
        <w:t>ами или чертами</w:t>
      </w:r>
      <w:r w:rsidRPr="00F05CB2">
        <w:rPr>
          <w:sz w:val="22"/>
          <w:szCs w:val="22"/>
        </w:rPr>
        <w:t>)</w:t>
      </w:r>
      <w:r>
        <w:rPr>
          <w:sz w:val="22"/>
          <w:szCs w:val="22"/>
        </w:rPr>
        <w:t>.</w:t>
      </w:r>
      <w:r w:rsidR="00FF77AF">
        <w:rPr>
          <w:rStyle w:val="ab"/>
          <w:sz w:val="22"/>
          <w:szCs w:val="22"/>
        </w:rPr>
        <w:footnoteReference w:id="191"/>
      </w:r>
      <w:r>
        <w:rPr>
          <w:sz w:val="22"/>
          <w:szCs w:val="22"/>
        </w:rPr>
        <w:t xml:space="preserve"> И</w:t>
      </w:r>
      <w:r w:rsidRPr="00F05CB2">
        <w:rPr>
          <w:sz w:val="22"/>
          <w:szCs w:val="22"/>
        </w:rPr>
        <w:t>м красили боев</w:t>
      </w:r>
      <w:r>
        <w:rPr>
          <w:sz w:val="22"/>
          <w:szCs w:val="22"/>
        </w:rPr>
        <w:t>ой</w:t>
      </w:r>
      <w:r w:rsidRPr="00F05CB2">
        <w:rPr>
          <w:sz w:val="22"/>
          <w:szCs w:val="22"/>
        </w:rPr>
        <w:t xml:space="preserve"> </w:t>
      </w:r>
      <w:r>
        <w:rPr>
          <w:sz w:val="22"/>
          <w:szCs w:val="22"/>
        </w:rPr>
        <w:t>шлем</w:t>
      </w:r>
      <w:r w:rsidRPr="00F05CB2">
        <w:rPr>
          <w:sz w:val="22"/>
          <w:szCs w:val="22"/>
        </w:rPr>
        <w:t xml:space="preserve"> </w:t>
      </w:r>
      <w:r>
        <w:rPr>
          <w:sz w:val="22"/>
          <w:szCs w:val="22"/>
        </w:rPr>
        <w:t>главкома (якобы «</w:t>
      </w:r>
      <w:r w:rsidRPr="00F05CB2">
        <w:rPr>
          <w:sz w:val="22"/>
          <w:szCs w:val="22"/>
        </w:rPr>
        <w:t>фараона</w:t>
      </w:r>
      <w:r>
        <w:rPr>
          <w:sz w:val="22"/>
          <w:szCs w:val="22"/>
        </w:rPr>
        <w:t>»)</w:t>
      </w:r>
      <w:r w:rsidRPr="00F05CB2">
        <w:rPr>
          <w:sz w:val="22"/>
          <w:szCs w:val="22"/>
        </w:rPr>
        <w:t xml:space="preserve"> и обозначают конфиденциальную информацию. Зеленый цвет применяют в обозначении сведений для служебного пользования (U/FOUO, </w:t>
      </w:r>
      <w:r w:rsidRPr="00F05CB2">
        <w:rPr>
          <w:sz w:val="22"/>
          <w:szCs w:val="22"/>
          <w:lang w:val="en-US"/>
        </w:rPr>
        <w:t>for</w:t>
      </w:r>
      <w:r w:rsidRPr="00F05CB2">
        <w:rPr>
          <w:sz w:val="22"/>
          <w:szCs w:val="22"/>
        </w:rPr>
        <w:t xml:space="preserve"> </w:t>
      </w:r>
      <w:r w:rsidRPr="00F05CB2">
        <w:rPr>
          <w:sz w:val="22"/>
          <w:szCs w:val="22"/>
          <w:lang w:val="en-US"/>
        </w:rPr>
        <w:t>official</w:t>
      </w:r>
      <w:r w:rsidRPr="00F05CB2">
        <w:rPr>
          <w:sz w:val="22"/>
          <w:szCs w:val="22"/>
        </w:rPr>
        <w:t xml:space="preserve"> </w:t>
      </w:r>
      <w:r w:rsidRPr="00F05CB2">
        <w:rPr>
          <w:sz w:val="22"/>
          <w:szCs w:val="22"/>
          <w:lang w:val="en-US"/>
        </w:rPr>
        <w:t>use</w:t>
      </w:r>
      <w:r w:rsidRPr="00F05CB2">
        <w:rPr>
          <w:sz w:val="22"/>
          <w:szCs w:val="22"/>
        </w:rPr>
        <w:t xml:space="preserve"> </w:t>
      </w:r>
      <w:r w:rsidRPr="00F05CB2">
        <w:rPr>
          <w:sz w:val="22"/>
          <w:szCs w:val="22"/>
          <w:lang w:val="en-US"/>
        </w:rPr>
        <w:t>only</w:t>
      </w:r>
      <w:r w:rsidRPr="00F05CB2">
        <w:rPr>
          <w:sz w:val="22"/>
          <w:szCs w:val="22"/>
        </w:rPr>
        <w:t>), уровень которых ниже секретного. Доступ к пяти видам секретных документов создал пять уровней информированности исполнителей о геополитике</w:t>
      </w:r>
      <w:r w:rsidR="000F5011">
        <w:rPr>
          <w:sz w:val="22"/>
          <w:szCs w:val="22"/>
        </w:rPr>
        <w:t>, но в</w:t>
      </w:r>
      <w:r w:rsidR="007B21DE">
        <w:rPr>
          <w:sz w:val="22"/>
          <w:szCs w:val="22"/>
        </w:rPr>
        <w:t xml:space="preserve">ысшие исполнители уровня президента </w:t>
      </w:r>
      <w:r w:rsidR="008F2B8A">
        <w:rPr>
          <w:sz w:val="22"/>
          <w:szCs w:val="22"/>
        </w:rPr>
        <w:t xml:space="preserve">и премьера </w:t>
      </w:r>
      <w:r w:rsidR="007B21DE">
        <w:rPr>
          <w:sz w:val="22"/>
          <w:szCs w:val="22"/>
        </w:rPr>
        <w:t xml:space="preserve">(33-й градус) имели </w:t>
      </w:r>
      <w:r w:rsidR="008F2B8A">
        <w:rPr>
          <w:sz w:val="22"/>
          <w:szCs w:val="22"/>
        </w:rPr>
        <w:t xml:space="preserve">шестой уровень информированности, поскольку они </w:t>
      </w:r>
      <w:r w:rsidR="0046636D">
        <w:rPr>
          <w:sz w:val="22"/>
          <w:szCs w:val="22"/>
        </w:rPr>
        <w:t>обладали правом</w:t>
      </w:r>
      <w:r w:rsidR="008F2B8A">
        <w:rPr>
          <w:sz w:val="22"/>
          <w:szCs w:val="22"/>
        </w:rPr>
        <w:t xml:space="preserve"> </w:t>
      </w:r>
      <w:r w:rsidR="007B21DE">
        <w:rPr>
          <w:sz w:val="22"/>
          <w:szCs w:val="22"/>
        </w:rPr>
        <w:t>доступ</w:t>
      </w:r>
      <w:r w:rsidR="0046636D">
        <w:rPr>
          <w:sz w:val="22"/>
          <w:szCs w:val="22"/>
        </w:rPr>
        <w:t>а</w:t>
      </w:r>
      <w:r w:rsidR="007B21DE">
        <w:rPr>
          <w:sz w:val="22"/>
          <w:szCs w:val="22"/>
        </w:rPr>
        <w:t xml:space="preserve"> к документам особой важности выше уровня «</w:t>
      </w:r>
      <w:r w:rsidR="008F2B8A">
        <w:rPr>
          <w:sz w:val="22"/>
          <w:szCs w:val="22"/>
        </w:rPr>
        <w:t>со</w:t>
      </w:r>
      <w:r w:rsidR="007B21DE">
        <w:rPr>
          <w:sz w:val="22"/>
          <w:szCs w:val="22"/>
        </w:rPr>
        <w:t>вершенно секретно», о которых не упоминал закон</w:t>
      </w:r>
      <w:r w:rsidR="008F2B8A">
        <w:rPr>
          <w:sz w:val="22"/>
          <w:szCs w:val="22"/>
        </w:rPr>
        <w:t xml:space="preserve"> США </w:t>
      </w:r>
      <w:r w:rsidR="007B21DE">
        <w:rPr>
          <w:sz w:val="22"/>
          <w:szCs w:val="22"/>
        </w:rPr>
        <w:t xml:space="preserve">о секретности. </w:t>
      </w:r>
      <w:r w:rsidR="005E592D">
        <w:rPr>
          <w:sz w:val="22"/>
          <w:szCs w:val="22"/>
        </w:rPr>
        <w:t xml:space="preserve">    </w:t>
      </w:r>
    </w:p>
    <w:p w:rsidR="005E592D" w:rsidRDefault="005E592D" w:rsidP="005E592D">
      <w:pPr>
        <w:jc w:val="both"/>
        <w:rPr>
          <w:sz w:val="22"/>
          <w:szCs w:val="22"/>
        </w:rPr>
      </w:pPr>
      <w:r>
        <w:rPr>
          <w:sz w:val="22"/>
          <w:szCs w:val="22"/>
        </w:rPr>
        <w:t xml:space="preserve">      Существует еще один уровень секретности, который не называл документ о системе секретов США. Важнейшие документы о геополитике США имели  гриф «не для иностранцев» (NOFOR</w:t>
      </w:r>
      <w:r>
        <w:rPr>
          <w:sz w:val="22"/>
          <w:szCs w:val="22"/>
          <w:lang w:val="en-US"/>
        </w:rPr>
        <w:t>N</w:t>
      </w:r>
      <w:r w:rsidRPr="00A364F9">
        <w:rPr>
          <w:sz w:val="22"/>
          <w:szCs w:val="22"/>
        </w:rPr>
        <w:t xml:space="preserve">, </w:t>
      </w:r>
      <w:r>
        <w:rPr>
          <w:sz w:val="22"/>
          <w:szCs w:val="22"/>
          <w:lang w:val="en-US"/>
        </w:rPr>
        <w:t>not</w:t>
      </w:r>
      <w:r w:rsidRPr="00A364F9">
        <w:rPr>
          <w:sz w:val="22"/>
          <w:szCs w:val="22"/>
        </w:rPr>
        <w:t xml:space="preserve"> </w:t>
      </w:r>
      <w:r>
        <w:rPr>
          <w:sz w:val="22"/>
          <w:szCs w:val="22"/>
          <w:lang w:val="en-US"/>
        </w:rPr>
        <w:t>for</w:t>
      </w:r>
      <w:r w:rsidRPr="00A364F9">
        <w:rPr>
          <w:sz w:val="22"/>
          <w:szCs w:val="22"/>
        </w:rPr>
        <w:t xml:space="preserve"> </w:t>
      </w:r>
      <w:r>
        <w:rPr>
          <w:sz w:val="22"/>
          <w:szCs w:val="22"/>
          <w:lang w:val="en-US"/>
        </w:rPr>
        <w:t>foreigners</w:t>
      </w:r>
      <w:r>
        <w:rPr>
          <w:sz w:val="22"/>
          <w:szCs w:val="22"/>
        </w:rPr>
        <w:t>)</w:t>
      </w:r>
      <w:r w:rsidRPr="00A364F9">
        <w:rPr>
          <w:sz w:val="22"/>
          <w:szCs w:val="22"/>
        </w:rPr>
        <w:t>.</w:t>
      </w:r>
      <w:r>
        <w:rPr>
          <w:sz w:val="22"/>
          <w:szCs w:val="22"/>
        </w:rPr>
        <w:t xml:space="preserve"> Так блокировали допуск к документу даже премьеру Британии. В 1989 году эксперты геополитики США пришли к секретному выводу, что </w:t>
      </w:r>
      <w:r w:rsidRPr="008E774E">
        <w:rPr>
          <w:b/>
          <w:i/>
          <w:sz w:val="22"/>
          <w:szCs w:val="22"/>
        </w:rPr>
        <w:t xml:space="preserve">мир – это многополярная система, </w:t>
      </w:r>
      <w:r w:rsidRPr="00D849AA">
        <w:rPr>
          <w:b/>
          <w:i/>
          <w:sz w:val="22"/>
          <w:szCs w:val="22"/>
        </w:rPr>
        <w:t>в которой нет союзников</w:t>
      </w:r>
      <w:r>
        <w:rPr>
          <w:sz w:val="22"/>
          <w:szCs w:val="22"/>
        </w:rPr>
        <w:t>, а есть «враги пяти сортов» (с 1 по 5) и «партнеры трех сортов», о которых АНБ тайно собирало разведывательную информацию. Канцлер Германии и члены Бундестага 30.6.2013 года</w:t>
      </w:r>
      <w:r w:rsidRPr="009B4088">
        <w:rPr>
          <w:sz w:val="22"/>
          <w:szCs w:val="22"/>
        </w:rPr>
        <w:t xml:space="preserve"> </w:t>
      </w:r>
      <w:r>
        <w:rPr>
          <w:sz w:val="22"/>
          <w:szCs w:val="22"/>
        </w:rPr>
        <w:t>обиделись на Вашингтон, узнав из украденного и обнародованного Эдвардом Сноуденом</w:t>
      </w:r>
      <w:r w:rsidRPr="008D608D">
        <w:rPr>
          <w:sz w:val="22"/>
          <w:szCs w:val="22"/>
        </w:rPr>
        <w:t xml:space="preserve"> </w:t>
      </w:r>
      <w:r>
        <w:rPr>
          <w:sz w:val="22"/>
          <w:szCs w:val="22"/>
        </w:rPr>
        <w:t>совершенно секретного документа о том, что элита США вела разведку в отношении «</w:t>
      </w:r>
      <w:r w:rsidRPr="00825832">
        <w:rPr>
          <w:b/>
          <w:i/>
          <w:sz w:val="22"/>
          <w:szCs w:val="22"/>
        </w:rPr>
        <w:t>партнеров третьего сорта» (th</w:t>
      </w:r>
      <w:r w:rsidRPr="00825832">
        <w:rPr>
          <w:b/>
          <w:i/>
          <w:sz w:val="22"/>
          <w:szCs w:val="22"/>
          <w:lang w:val="en-US"/>
        </w:rPr>
        <w:t>i</w:t>
      </w:r>
      <w:r w:rsidRPr="00825832">
        <w:rPr>
          <w:b/>
          <w:i/>
          <w:sz w:val="22"/>
          <w:szCs w:val="22"/>
        </w:rPr>
        <w:t>rd cl</w:t>
      </w:r>
      <w:r w:rsidRPr="00825832">
        <w:rPr>
          <w:b/>
          <w:i/>
          <w:sz w:val="22"/>
          <w:szCs w:val="22"/>
          <w:lang w:val="en-US"/>
        </w:rPr>
        <w:t>a</w:t>
      </w:r>
      <w:r w:rsidRPr="00825832">
        <w:rPr>
          <w:b/>
          <w:i/>
          <w:sz w:val="22"/>
          <w:szCs w:val="22"/>
        </w:rPr>
        <w:t xml:space="preserve">ss </w:t>
      </w:r>
      <w:r w:rsidRPr="00825832">
        <w:rPr>
          <w:b/>
          <w:i/>
          <w:sz w:val="22"/>
          <w:szCs w:val="22"/>
          <w:lang w:val="en-US"/>
        </w:rPr>
        <w:t>partner</w:t>
      </w:r>
      <w:r w:rsidRPr="00825832">
        <w:rPr>
          <w:b/>
          <w:i/>
          <w:sz w:val="22"/>
          <w:szCs w:val="22"/>
        </w:rPr>
        <w:t xml:space="preserve">): </w:t>
      </w:r>
      <w:r>
        <w:rPr>
          <w:sz w:val="22"/>
          <w:szCs w:val="22"/>
        </w:rPr>
        <w:t xml:space="preserve">ФРГ, </w:t>
      </w:r>
      <w:r w:rsidRPr="00825832">
        <w:rPr>
          <w:b/>
          <w:i/>
          <w:sz w:val="22"/>
          <w:szCs w:val="22"/>
          <w:u w:val="single"/>
        </w:rPr>
        <w:t>Китая</w:t>
      </w:r>
      <w:r w:rsidRPr="00825832">
        <w:rPr>
          <w:b/>
          <w:i/>
          <w:sz w:val="22"/>
          <w:szCs w:val="22"/>
        </w:rPr>
        <w:t>,</w:t>
      </w:r>
      <w:r>
        <w:rPr>
          <w:sz w:val="22"/>
          <w:szCs w:val="22"/>
        </w:rPr>
        <w:t xml:space="preserve"> Саудовской Аравии. Сотрудник АНБ на слайде покрасил в </w:t>
      </w:r>
      <w:r w:rsidR="003012F5">
        <w:rPr>
          <w:sz w:val="22"/>
          <w:szCs w:val="22"/>
        </w:rPr>
        <w:t xml:space="preserve">желтичневом </w:t>
      </w:r>
      <w:r>
        <w:rPr>
          <w:sz w:val="22"/>
          <w:szCs w:val="22"/>
        </w:rPr>
        <w:t>цвет</w:t>
      </w:r>
      <w:r w:rsidR="003012F5">
        <w:rPr>
          <w:sz w:val="22"/>
          <w:szCs w:val="22"/>
        </w:rPr>
        <w:t>е</w:t>
      </w:r>
      <w:r>
        <w:rPr>
          <w:sz w:val="22"/>
          <w:szCs w:val="22"/>
        </w:rPr>
        <w:t xml:space="preserve"> ФРГ, Китая и Саудовской Аравии даже население самих Соединенных Штатов, которое не поддерживало политику </w:t>
      </w:r>
      <w:r>
        <w:rPr>
          <w:sz w:val="22"/>
          <w:szCs w:val="22"/>
        </w:rPr>
        <w:lastRenderedPageBreak/>
        <w:t>вашингтонской администрации</w:t>
      </w:r>
      <w:r w:rsidRPr="00DD6AFC">
        <w:rPr>
          <w:sz w:val="22"/>
          <w:szCs w:val="22"/>
        </w:rPr>
        <w:t>.</w:t>
      </w:r>
      <w:r>
        <w:rPr>
          <w:rStyle w:val="ab"/>
          <w:sz w:val="22"/>
          <w:szCs w:val="22"/>
        </w:rPr>
        <w:footnoteReference w:id="192"/>
      </w:r>
      <w:r w:rsidRPr="00DD6AFC">
        <w:rPr>
          <w:sz w:val="22"/>
          <w:szCs w:val="22"/>
        </w:rPr>
        <w:t xml:space="preserve"> </w:t>
      </w:r>
      <w:r>
        <w:rPr>
          <w:sz w:val="22"/>
          <w:szCs w:val="22"/>
        </w:rPr>
        <w:t>Хотя Германия являлась завоеванной страной, в которой США содержали 47,7 тыс. солдат оккупационных войск (2012), однако обида и возмущение показали, что у канцлера ФРГ не было адекватного представления о геополитике США.</w:t>
      </w:r>
      <w:r w:rsidRPr="00660AC1">
        <w:rPr>
          <w:sz w:val="22"/>
          <w:szCs w:val="22"/>
        </w:rPr>
        <w:t xml:space="preserve"> </w:t>
      </w:r>
      <w:r>
        <w:rPr>
          <w:sz w:val="22"/>
          <w:szCs w:val="22"/>
        </w:rPr>
        <w:t>Это произошло оттого, что Соединенные Штаты вели когнитивную войну (</w:t>
      </w:r>
      <w:r>
        <w:rPr>
          <w:sz w:val="22"/>
          <w:szCs w:val="22"/>
          <w:lang w:val="en-US"/>
        </w:rPr>
        <w:t>cognitive</w:t>
      </w:r>
      <w:r w:rsidRPr="00660AC1">
        <w:rPr>
          <w:sz w:val="22"/>
          <w:szCs w:val="22"/>
        </w:rPr>
        <w:t xml:space="preserve"> </w:t>
      </w:r>
      <w:r>
        <w:rPr>
          <w:sz w:val="22"/>
          <w:szCs w:val="22"/>
          <w:lang w:val="en-US"/>
        </w:rPr>
        <w:t>war</w:t>
      </w:r>
      <w:r w:rsidRPr="00660AC1">
        <w:rPr>
          <w:sz w:val="22"/>
          <w:szCs w:val="22"/>
        </w:rPr>
        <w:t>)</w:t>
      </w:r>
      <w:r>
        <w:rPr>
          <w:sz w:val="22"/>
          <w:szCs w:val="22"/>
        </w:rPr>
        <w:t>,</w:t>
      </w:r>
      <w:r>
        <w:rPr>
          <w:rStyle w:val="ab"/>
          <w:sz w:val="22"/>
          <w:szCs w:val="22"/>
        </w:rPr>
        <w:footnoteReference w:id="193"/>
      </w:r>
      <w:r>
        <w:rPr>
          <w:sz w:val="22"/>
          <w:szCs w:val="22"/>
        </w:rPr>
        <w:t xml:space="preserve"> блокировали сведения о геополитике даже руководителям стран НАТО. </w:t>
      </w:r>
    </w:p>
    <w:p w:rsidR="002269C1" w:rsidRPr="00F05CB2" w:rsidRDefault="005E592D" w:rsidP="002269C1">
      <w:pPr>
        <w:jc w:val="both"/>
        <w:rPr>
          <w:sz w:val="22"/>
          <w:szCs w:val="22"/>
        </w:rPr>
      </w:pPr>
      <w:r>
        <w:rPr>
          <w:sz w:val="22"/>
          <w:szCs w:val="22"/>
        </w:rPr>
        <w:t xml:space="preserve">       </w:t>
      </w:r>
      <w:r w:rsidR="008F2B8A">
        <w:rPr>
          <w:sz w:val="22"/>
          <w:szCs w:val="22"/>
        </w:rPr>
        <w:t>Триумвират олигархической мафии</w:t>
      </w:r>
      <w:r w:rsidR="00543990">
        <w:rPr>
          <w:sz w:val="22"/>
          <w:szCs w:val="22"/>
        </w:rPr>
        <w:t>:</w:t>
      </w:r>
      <w:r w:rsidR="008F2B8A">
        <w:rPr>
          <w:sz w:val="22"/>
          <w:szCs w:val="22"/>
        </w:rPr>
        <w:t xml:space="preserve"> </w:t>
      </w:r>
      <w:r w:rsidR="00543990">
        <w:rPr>
          <w:sz w:val="22"/>
          <w:szCs w:val="22"/>
        </w:rPr>
        <w:t xml:space="preserve">царь-женщина – королева Британии, главком (Я.Ротшильд, 2014) и заместитель главкома (Д.Рокфеллер, 2014) </w:t>
      </w:r>
      <w:r w:rsidR="008F2B8A">
        <w:rPr>
          <w:sz w:val="22"/>
          <w:szCs w:val="22"/>
        </w:rPr>
        <w:t>имел</w:t>
      </w:r>
      <w:r w:rsidR="00E31521">
        <w:rPr>
          <w:sz w:val="22"/>
          <w:szCs w:val="22"/>
        </w:rPr>
        <w:t>и</w:t>
      </w:r>
      <w:r w:rsidR="008F2B8A">
        <w:rPr>
          <w:sz w:val="22"/>
          <w:szCs w:val="22"/>
        </w:rPr>
        <w:t xml:space="preserve"> </w:t>
      </w:r>
      <w:r w:rsidR="00543990">
        <w:rPr>
          <w:sz w:val="22"/>
          <w:szCs w:val="22"/>
        </w:rPr>
        <w:t>абсолютный</w:t>
      </w:r>
      <w:r w:rsidR="008F2B8A">
        <w:rPr>
          <w:sz w:val="22"/>
          <w:szCs w:val="22"/>
        </w:rPr>
        <w:t xml:space="preserve"> уровень осведомленности</w:t>
      </w:r>
      <w:r w:rsidR="00171449">
        <w:rPr>
          <w:sz w:val="22"/>
          <w:szCs w:val="22"/>
        </w:rPr>
        <w:t xml:space="preserve"> о геополитике</w:t>
      </w:r>
      <w:r w:rsidR="00543990">
        <w:rPr>
          <w:sz w:val="22"/>
          <w:szCs w:val="22"/>
        </w:rPr>
        <w:t>,</w:t>
      </w:r>
      <w:r w:rsidR="008F2B8A">
        <w:rPr>
          <w:sz w:val="22"/>
          <w:szCs w:val="22"/>
        </w:rPr>
        <w:t xml:space="preserve"> </w:t>
      </w:r>
      <w:r w:rsidR="00543990">
        <w:rPr>
          <w:sz w:val="22"/>
          <w:szCs w:val="22"/>
        </w:rPr>
        <w:t xml:space="preserve">поскольку именно они отдавали приказ о цели грандстратегии. </w:t>
      </w:r>
      <w:r w:rsidR="008F2B8A">
        <w:rPr>
          <w:sz w:val="22"/>
          <w:szCs w:val="22"/>
        </w:rPr>
        <w:t xml:space="preserve">Исключительно важную информацию геостратегии и грандстратегии на 20 </w:t>
      </w:r>
      <w:r w:rsidR="00171449">
        <w:rPr>
          <w:sz w:val="22"/>
          <w:szCs w:val="22"/>
        </w:rPr>
        <w:t xml:space="preserve">лет </w:t>
      </w:r>
      <w:r w:rsidR="007B21DE">
        <w:rPr>
          <w:sz w:val="22"/>
          <w:szCs w:val="22"/>
        </w:rPr>
        <w:t>не фиксировали в документах</w:t>
      </w:r>
      <w:r w:rsidR="008F2B8A">
        <w:rPr>
          <w:sz w:val="22"/>
          <w:szCs w:val="22"/>
        </w:rPr>
        <w:t xml:space="preserve">, </w:t>
      </w:r>
      <w:r w:rsidR="00171449">
        <w:rPr>
          <w:sz w:val="22"/>
          <w:szCs w:val="22"/>
        </w:rPr>
        <w:t>поскольку главком и заместитель главкома приказывали высшим агентам запоминать приказы</w:t>
      </w:r>
      <w:r w:rsidR="008F2B8A">
        <w:rPr>
          <w:sz w:val="22"/>
          <w:szCs w:val="22"/>
        </w:rPr>
        <w:t xml:space="preserve"> на слух без права записи. </w:t>
      </w:r>
    </w:p>
    <w:p w:rsidR="000F5011" w:rsidRDefault="000F5011" w:rsidP="000F5011">
      <w:pPr>
        <w:jc w:val="both"/>
        <w:rPr>
          <w:sz w:val="22"/>
          <w:szCs w:val="22"/>
        </w:rPr>
      </w:pPr>
      <w:r>
        <w:rPr>
          <w:sz w:val="22"/>
          <w:szCs w:val="22"/>
        </w:rPr>
        <w:t xml:space="preserve">        Несмотря на то, что 4,9 млн. исполнителей Америки имели допуск к совершенно секретным документам</w:t>
      </w:r>
      <w:r w:rsidRPr="00AC6FC3">
        <w:rPr>
          <w:sz w:val="22"/>
          <w:szCs w:val="22"/>
        </w:rPr>
        <w:t xml:space="preserve"> </w:t>
      </w:r>
      <w:r>
        <w:rPr>
          <w:sz w:val="22"/>
          <w:szCs w:val="22"/>
        </w:rPr>
        <w:t xml:space="preserve">(2012), они не могли составить адекватное представление о цели грандстратегии, поскольку получали максимально ограниченные секретные сведения. Второй уровень представлений о геополитике имели 48 </w:t>
      </w:r>
      <w:r w:rsidR="0046636D">
        <w:rPr>
          <w:sz w:val="22"/>
          <w:szCs w:val="22"/>
        </w:rPr>
        <w:t>экспертов</w:t>
      </w:r>
      <w:r>
        <w:rPr>
          <w:sz w:val="22"/>
          <w:szCs w:val="22"/>
        </w:rPr>
        <w:t xml:space="preserve"> Группы стратегии Аспен, поскольку они знали информацию </w:t>
      </w:r>
      <w:r w:rsidRPr="00AB1AE9">
        <w:rPr>
          <w:sz w:val="22"/>
          <w:szCs w:val="22"/>
        </w:rPr>
        <w:t>высо</w:t>
      </w:r>
      <w:r>
        <w:rPr>
          <w:sz w:val="22"/>
          <w:szCs w:val="22"/>
        </w:rPr>
        <w:t>кого</w:t>
      </w:r>
      <w:r w:rsidRPr="00AB1AE9">
        <w:rPr>
          <w:sz w:val="22"/>
          <w:szCs w:val="22"/>
        </w:rPr>
        <w:t xml:space="preserve"> уровня обобщения</w:t>
      </w:r>
      <w:r>
        <w:rPr>
          <w:sz w:val="22"/>
          <w:szCs w:val="22"/>
        </w:rPr>
        <w:t xml:space="preserve"> и сами составляли грандстратегию на 20 лет. Эти эксперты, разрабатывавшие совершенно секретные документы СНБ США, работали в национальном разведывательном совете США</w:t>
      </w:r>
      <w:r w:rsidRPr="00757AE1">
        <w:rPr>
          <w:sz w:val="22"/>
          <w:szCs w:val="22"/>
        </w:rPr>
        <w:t>,</w:t>
      </w:r>
      <w:r>
        <w:rPr>
          <w:sz w:val="22"/>
          <w:szCs w:val="22"/>
        </w:rPr>
        <w:t xml:space="preserve"> ЦРУ, Корпорации РЭНД, Центре стратегических и международных исследований (CSIS), Институте Брукингс, Херитидж фаундейшн. Они разрабатывали геополитику США в отношении России, региона Ближнего Востока. Например, в 1996 году сотрудник «Херитидж фаундейшн» Ариэль Коэн участвовал в </w:t>
      </w:r>
      <w:r>
        <w:rPr>
          <w:sz w:val="22"/>
          <w:szCs w:val="22"/>
        </w:rPr>
        <w:lastRenderedPageBreak/>
        <w:t>проекте прогноза на 30 лет, часть которого называли «Россия 2025».</w:t>
      </w:r>
      <w:r>
        <w:rPr>
          <w:rStyle w:val="ab"/>
          <w:sz w:val="22"/>
          <w:szCs w:val="22"/>
        </w:rPr>
        <w:footnoteReference w:id="194"/>
      </w:r>
      <w:r>
        <w:rPr>
          <w:sz w:val="22"/>
          <w:szCs w:val="22"/>
        </w:rPr>
        <w:t xml:space="preserve"> Эти эксперты имели специальное образование, знали историю, внешнюю политику, культуру зарубежных государств, в совершенстве владели иностранным языком. Они имели доступ к секретным данным о геополитике, но не имели общего представления о целях глобального проекта до 2100 года. Данные о цели геополитики эти эксперты получали при выполнении секретных </w:t>
      </w:r>
      <w:r w:rsidR="0046636D">
        <w:rPr>
          <w:sz w:val="22"/>
          <w:szCs w:val="22"/>
        </w:rPr>
        <w:t>приказов</w:t>
      </w:r>
      <w:r>
        <w:rPr>
          <w:sz w:val="22"/>
          <w:szCs w:val="22"/>
        </w:rPr>
        <w:t xml:space="preserve"> «Круга 13-ти» и «Круга </w:t>
      </w:r>
      <w:r w:rsidR="0046636D">
        <w:rPr>
          <w:sz w:val="22"/>
          <w:szCs w:val="22"/>
        </w:rPr>
        <w:t>7-</w:t>
      </w:r>
      <w:r>
        <w:rPr>
          <w:sz w:val="22"/>
          <w:szCs w:val="22"/>
        </w:rPr>
        <w:t xml:space="preserve">ми». Например, в 1981-1989 годах Исследовательский институт изучения коммунизма Колумбийского университета под руководством З.Бжезинского разрабатывал секретную стратегию разрушения Организации Варшавского договора и свержения правительства Польши цветной революцией. В 2007 году группа экспертов исследовательской корпорации РЭНД разработала секретный проект создания </w:t>
      </w:r>
      <w:r w:rsidR="000B3BF6">
        <w:rPr>
          <w:sz w:val="22"/>
          <w:szCs w:val="22"/>
        </w:rPr>
        <w:t>Всемирного</w:t>
      </w:r>
      <w:r>
        <w:rPr>
          <w:sz w:val="22"/>
          <w:szCs w:val="22"/>
        </w:rPr>
        <w:t xml:space="preserve"> Халифата в Северной Африке и на Ближнем Востоке с помощью серии цветных революций под кодовыми названиями «Арабская весна», «Поздняя арабская весна» (Late </w:t>
      </w:r>
      <w:r>
        <w:rPr>
          <w:sz w:val="22"/>
          <w:szCs w:val="22"/>
          <w:lang w:val="en-US"/>
        </w:rPr>
        <w:t>A</w:t>
      </w:r>
      <w:r>
        <w:rPr>
          <w:sz w:val="22"/>
          <w:szCs w:val="22"/>
        </w:rPr>
        <w:t>ra</w:t>
      </w:r>
      <w:r>
        <w:rPr>
          <w:sz w:val="22"/>
          <w:szCs w:val="22"/>
          <w:lang w:val="en-US"/>
        </w:rPr>
        <w:t>b</w:t>
      </w:r>
      <w:r w:rsidRPr="003E0EB0">
        <w:rPr>
          <w:sz w:val="22"/>
          <w:szCs w:val="22"/>
        </w:rPr>
        <w:t xml:space="preserve"> </w:t>
      </w:r>
      <w:r>
        <w:rPr>
          <w:sz w:val="22"/>
          <w:szCs w:val="22"/>
          <w:lang w:val="en-US"/>
        </w:rPr>
        <w:t>Spring</w:t>
      </w:r>
      <w:r w:rsidRPr="003E0EB0">
        <w:rPr>
          <w:sz w:val="22"/>
          <w:szCs w:val="22"/>
        </w:rPr>
        <w:t>)</w:t>
      </w:r>
      <w:r>
        <w:rPr>
          <w:sz w:val="22"/>
          <w:szCs w:val="22"/>
        </w:rPr>
        <w:t xml:space="preserve">. Они знали план геополитики США </w:t>
      </w:r>
      <w:r w:rsidRPr="003E0EB0">
        <w:rPr>
          <w:sz w:val="22"/>
          <w:szCs w:val="22"/>
        </w:rPr>
        <w:t>по свержению правительств</w:t>
      </w:r>
      <w:r>
        <w:rPr>
          <w:sz w:val="22"/>
          <w:szCs w:val="22"/>
        </w:rPr>
        <w:t xml:space="preserve"> Туниса, Ливии, Египта, Сирии и введению на втором этапе военной диктатуры в Египте, захвата Сирии и Ирака наемниками, финансируемыми Саудовской Аравией, о плане провозглашения 29.6.2014 года </w:t>
      </w:r>
      <w:r w:rsidR="0046636D">
        <w:rPr>
          <w:sz w:val="22"/>
          <w:szCs w:val="22"/>
        </w:rPr>
        <w:t>Всемирного</w:t>
      </w:r>
      <w:r>
        <w:rPr>
          <w:sz w:val="22"/>
          <w:szCs w:val="22"/>
        </w:rPr>
        <w:t xml:space="preserve"> Халифата.</w:t>
      </w:r>
      <w:r w:rsidRPr="00977D5C">
        <w:rPr>
          <w:sz w:val="22"/>
          <w:szCs w:val="22"/>
        </w:rPr>
        <w:t xml:space="preserve"> </w:t>
      </w:r>
    </w:p>
    <w:p w:rsidR="000F5011" w:rsidRDefault="000F5011" w:rsidP="000F5011">
      <w:pPr>
        <w:jc w:val="both"/>
        <w:rPr>
          <w:sz w:val="22"/>
          <w:szCs w:val="22"/>
        </w:rPr>
      </w:pPr>
      <w:r>
        <w:rPr>
          <w:sz w:val="22"/>
          <w:szCs w:val="22"/>
        </w:rPr>
        <w:t xml:space="preserve">    </w:t>
      </w:r>
      <w:r w:rsidR="00E31521">
        <w:rPr>
          <w:sz w:val="22"/>
          <w:szCs w:val="22"/>
        </w:rPr>
        <w:t xml:space="preserve"> </w:t>
      </w:r>
      <w:r>
        <w:rPr>
          <w:sz w:val="22"/>
          <w:szCs w:val="22"/>
        </w:rPr>
        <w:t xml:space="preserve">  Третий уровень знаний о геополитике имели американские эксперты в университетах и исследовательских институтах, на деньги ЦРУ разрабатывавшие секретные проекты геополитики </w:t>
      </w:r>
      <w:r w:rsidR="003012F5">
        <w:rPr>
          <w:sz w:val="22"/>
          <w:szCs w:val="22"/>
        </w:rPr>
        <w:t xml:space="preserve">(стратегии национальной безопасности) </w:t>
      </w:r>
      <w:r>
        <w:rPr>
          <w:sz w:val="22"/>
          <w:szCs w:val="22"/>
        </w:rPr>
        <w:t xml:space="preserve">на 1 и 4 года в отношении отдельных стран. Многолетний опыт исследований внешней политики страны помогал им сформировать кругозор и получить знания о государствах на границе изучаемой страны, получить опыт аналитической деятельности, понять геополитику США в отдельных регионах. </w:t>
      </w:r>
    </w:p>
    <w:p w:rsidR="000F5011" w:rsidRDefault="000F5011" w:rsidP="000F5011">
      <w:pPr>
        <w:jc w:val="both"/>
        <w:rPr>
          <w:sz w:val="22"/>
          <w:szCs w:val="22"/>
        </w:rPr>
      </w:pPr>
      <w:r>
        <w:rPr>
          <w:sz w:val="22"/>
          <w:szCs w:val="22"/>
        </w:rPr>
        <w:t xml:space="preserve">       Четвертый уровень знаний о геополитике имели иностранные эксперты, которые не знали секретную информацию особой важности о субъекте и цели геополитики, ошибались в оценке отношений стран. Например, </w:t>
      </w:r>
      <w:r w:rsidR="0046636D">
        <w:rPr>
          <w:sz w:val="22"/>
          <w:szCs w:val="22"/>
        </w:rPr>
        <w:t xml:space="preserve">в начале 2009 </w:t>
      </w:r>
      <w:r w:rsidR="0046636D">
        <w:rPr>
          <w:sz w:val="22"/>
          <w:szCs w:val="22"/>
        </w:rPr>
        <w:lastRenderedPageBreak/>
        <w:t xml:space="preserve">года </w:t>
      </w:r>
      <w:r>
        <w:rPr>
          <w:sz w:val="22"/>
          <w:szCs w:val="22"/>
        </w:rPr>
        <w:t>итальянский профессор Университета Перуджи и Университета Ориентале ди Наполи в статье выдвигал абсурдную идею возможности заключения Россией соглашения с Японией «для совместного осуществления евразийской политики».</w:t>
      </w:r>
      <w:r>
        <w:rPr>
          <w:rStyle w:val="ab"/>
          <w:sz w:val="22"/>
          <w:szCs w:val="22"/>
        </w:rPr>
        <w:footnoteReference w:id="195"/>
      </w:r>
      <w:r>
        <w:rPr>
          <w:sz w:val="22"/>
          <w:szCs w:val="22"/>
        </w:rPr>
        <w:t xml:space="preserve"> Это было невозможно из-за подчинения </w:t>
      </w:r>
      <w:r w:rsidR="0046636D">
        <w:rPr>
          <w:sz w:val="22"/>
          <w:szCs w:val="22"/>
        </w:rPr>
        <w:t>японской элиты</w:t>
      </w:r>
      <w:r>
        <w:rPr>
          <w:sz w:val="22"/>
          <w:szCs w:val="22"/>
        </w:rPr>
        <w:t xml:space="preserve"> </w:t>
      </w:r>
      <w:r w:rsidR="003012F5">
        <w:rPr>
          <w:sz w:val="22"/>
          <w:szCs w:val="22"/>
        </w:rPr>
        <w:t>секретным правителям</w:t>
      </w:r>
      <w:r>
        <w:rPr>
          <w:sz w:val="22"/>
          <w:szCs w:val="22"/>
        </w:rPr>
        <w:t xml:space="preserve"> </w:t>
      </w:r>
      <w:r w:rsidR="003012F5">
        <w:rPr>
          <w:sz w:val="22"/>
          <w:szCs w:val="22"/>
        </w:rPr>
        <w:t>американской империи</w:t>
      </w:r>
      <w:r>
        <w:rPr>
          <w:sz w:val="22"/>
          <w:szCs w:val="22"/>
        </w:rPr>
        <w:t>.</w:t>
      </w:r>
    </w:p>
    <w:p w:rsidR="000F5011" w:rsidRDefault="000F5011" w:rsidP="000F5011">
      <w:pPr>
        <w:jc w:val="both"/>
        <w:rPr>
          <w:sz w:val="22"/>
          <w:szCs w:val="22"/>
        </w:rPr>
      </w:pPr>
      <w:r>
        <w:rPr>
          <w:sz w:val="22"/>
          <w:szCs w:val="22"/>
        </w:rPr>
        <w:t xml:space="preserve">      Пятый уровень представления о геополитике имели эксперты из России без допуска к секретам, повторявшие американскую дезинформацию и набор штампов: </w:t>
      </w:r>
      <w:r w:rsidR="0046636D">
        <w:rPr>
          <w:sz w:val="22"/>
          <w:szCs w:val="22"/>
        </w:rPr>
        <w:t xml:space="preserve">«пространство», </w:t>
      </w:r>
      <w:r w:rsidR="00222D7C">
        <w:rPr>
          <w:sz w:val="22"/>
          <w:szCs w:val="22"/>
        </w:rPr>
        <w:t xml:space="preserve">«монополярный», «биполярный», «бесполярный мир; </w:t>
      </w:r>
      <w:r>
        <w:rPr>
          <w:sz w:val="22"/>
          <w:szCs w:val="22"/>
        </w:rPr>
        <w:t xml:space="preserve">«цивилизация моря», «цивилизация суши», «план А.Даллеса», «дуга», «ось», «треугольник», «центр силы», «стержень в Азии»». </w:t>
      </w:r>
    </w:p>
    <w:p w:rsidR="000F5011" w:rsidRDefault="00216661" w:rsidP="000F5011">
      <w:pPr>
        <w:jc w:val="both"/>
        <w:rPr>
          <w:sz w:val="22"/>
          <w:szCs w:val="22"/>
        </w:rPr>
      </w:pPr>
      <w:r>
        <w:rPr>
          <w:sz w:val="22"/>
          <w:szCs w:val="22"/>
        </w:rPr>
        <w:t xml:space="preserve">      </w:t>
      </w:r>
      <w:r w:rsidR="000F5011">
        <w:rPr>
          <w:sz w:val="22"/>
          <w:szCs w:val="22"/>
        </w:rPr>
        <w:t xml:space="preserve"> </w:t>
      </w:r>
      <w:r w:rsidR="00FC1CA0">
        <w:rPr>
          <w:sz w:val="22"/>
          <w:szCs w:val="22"/>
        </w:rPr>
        <w:t>Люди планеты Земля без</w:t>
      </w:r>
      <w:r w:rsidR="00FC1CA0" w:rsidRPr="00F05CB2">
        <w:rPr>
          <w:sz w:val="22"/>
          <w:szCs w:val="22"/>
        </w:rPr>
        <w:t xml:space="preserve"> допуска</w:t>
      </w:r>
      <w:r w:rsidR="00FC1CA0">
        <w:rPr>
          <w:sz w:val="22"/>
          <w:szCs w:val="22"/>
        </w:rPr>
        <w:t xml:space="preserve"> </w:t>
      </w:r>
      <w:r w:rsidR="00FC1CA0" w:rsidRPr="00F05CB2">
        <w:rPr>
          <w:sz w:val="22"/>
          <w:szCs w:val="22"/>
        </w:rPr>
        <w:t>к секретам</w:t>
      </w:r>
      <w:r w:rsidR="00FC1CA0">
        <w:rPr>
          <w:sz w:val="22"/>
          <w:szCs w:val="22"/>
        </w:rPr>
        <w:t xml:space="preserve"> н</w:t>
      </w:r>
      <w:r w:rsidR="000F5011">
        <w:rPr>
          <w:sz w:val="22"/>
          <w:szCs w:val="22"/>
        </w:rPr>
        <w:t xml:space="preserve">ичего не знали </w:t>
      </w:r>
      <w:r w:rsidR="003012F5">
        <w:rPr>
          <w:sz w:val="22"/>
          <w:szCs w:val="22"/>
        </w:rPr>
        <w:t xml:space="preserve">о паразитизме 4612 суперхищников </w:t>
      </w:r>
      <w:r w:rsidR="003012F5">
        <w:rPr>
          <w:sz w:val="22"/>
          <w:szCs w:val="22"/>
          <w:lang w:val="en-US"/>
        </w:rPr>
        <w:t>Homo</w:t>
      </w:r>
      <w:r w:rsidR="003012F5" w:rsidRPr="00CB41EF">
        <w:rPr>
          <w:sz w:val="22"/>
          <w:szCs w:val="22"/>
        </w:rPr>
        <w:t xml:space="preserve"> </w:t>
      </w:r>
      <w:r w:rsidR="003012F5">
        <w:rPr>
          <w:sz w:val="22"/>
          <w:szCs w:val="22"/>
          <w:lang w:val="en-US"/>
        </w:rPr>
        <w:t>Destructor</w:t>
      </w:r>
      <w:r w:rsidR="003012F5">
        <w:rPr>
          <w:sz w:val="22"/>
          <w:szCs w:val="22"/>
        </w:rPr>
        <w:t>,</w:t>
      </w:r>
      <w:r w:rsidR="003012F5" w:rsidRPr="00CD5320">
        <w:rPr>
          <w:sz w:val="22"/>
          <w:szCs w:val="22"/>
        </w:rPr>
        <w:t xml:space="preserve"> </w:t>
      </w:r>
      <w:r w:rsidR="003012F5">
        <w:rPr>
          <w:sz w:val="22"/>
          <w:szCs w:val="22"/>
        </w:rPr>
        <w:t xml:space="preserve">о триумвирате арийцев и о «Круге 13-ти». Они были лишены адекватной информации о плане уничтожить 7 миллиардов «недочеловеков», </w:t>
      </w:r>
      <w:r w:rsidR="000F5011">
        <w:rPr>
          <w:sz w:val="22"/>
          <w:szCs w:val="22"/>
        </w:rPr>
        <w:t xml:space="preserve">о секретной </w:t>
      </w:r>
      <w:r w:rsidR="00FC1CA0">
        <w:rPr>
          <w:sz w:val="22"/>
          <w:szCs w:val="22"/>
        </w:rPr>
        <w:t>грандстратегии, целью которой было</w:t>
      </w:r>
      <w:r w:rsidR="000F5011">
        <w:rPr>
          <w:sz w:val="22"/>
          <w:szCs w:val="22"/>
        </w:rPr>
        <w:t xml:space="preserve"> </w:t>
      </w:r>
      <w:r w:rsidR="00FC1CA0">
        <w:rPr>
          <w:sz w:val="22"/>
          <w:szCs w:val="22"/>
        </w:rPr>
        <w:t>развязывание войны в Евразии руками миллиона мусу</w:t>
      </w:r>
      <w:r w:rsidR="000A5C2A">
        <w:rPr>
          <w:sz w:val="22"/>
          <w:szCs w:val="22"/>
        </w:rPr>
        <w:t>льманских наемников Всемирного Х</w:t>
      </w:r>
      <w:r w:rsidR="00FC1CA0">
        <w:rPr>
          <w:sz w:val="22"/>
          <w:szCs w:val="22"/>
        </w:rPr>
        <w:t>алифата</w:t>
      </w:r>
      <w:r w:rsidR="000A5C2A">
        <w:rPr>
          <w:sz w:val="22"/>
          <w:szCs w:val="22"/>
        </w:rPr>
        <w:t xml:space="preserve"> («Исламского госддарства»)</w:t>
      </w:r>
      <w:r w:rsidR="000F5011" w:rsidRPr="00F05CB2">
        <w:rPr>
          <w:sz w:val="22"/>
          <w:szCs w:val="22"/>
        </w:rPr>
        <w:t xml:space="preserve">. </w:t>
      </w:r>
      <w:r w:rsidR="003012F5">
        <w:rPr>
          <w:sz w:val="22"/>
          <w:szCs w:val="22"/>
        </w:rPr>
        <w:t>Оли</w:t>
      </w:r>
      <w:r w:rsidR="000F5011">
        <w:rPr>
          <w:sz w:val="22"/>
          <w:szCs w:val="22"/>
        </w:rPr>
        <w:t xml:space="preserve">гархическая мафия </w:t>
      </w:r>
      <w:r w:rsidR="00D849AA">
        <w:rPr>
          <w:sz w:val="22"/>
          <w:szCs w:val="22"/>
        </w:rPr>
        <w:t xml:space="preserve">хранила секреты, </w:t>
      </w:r>
      <w:r w:rsidR="000F5011">
        <w:rPr>
          <w:sz w:val="22"/>
          <w:szCs w:val="22"/>
        </w:rPr>
        <w:t>обманывала обреченных на геноцид людей</w:t>
      </w:r>
      <w:r w:rsidR="00222D7C">
        <w:rPr>
          <w:sz w:val="22"/>
          <w:szCs w:val="22"/>
        </w:rPr>
        <w:t>, манипулир</w:t>
      </w:r>
      <w:r w:rsidR="00D849AA">
        <w:rPr>
          <w:sz w:val="22"/>
          <w:szCs w:val="22"/>
        </w:rPr>
        <w:t>овала</w:t>
      </w:r>
      <w:r w:rsidR="000F5011">
        <w:rPr>
          <w:sz w:val="22"/>
          <w:szCs w:val="22"/>
        </w:rPr>
        <w:t xml:space="preserve"> средств</w:t>
      </w:r>
      <w:r w:rsidR="00222D7C">
        <w:rPr>
          <w:sz w:val="22"/>
          <w:szCs w:val="22"/>
        </w:rPr>
        <w:t>ами</w:t>
      </w:r>
      <w:r w:rsidR="000F5011">
        <w:rPr>
          <w:sz w:val="22"/>
          <w:szCs w:val="22"/>
        </w:rPr>
        <w:t xml:space="preserve"> массовой манипуляции, среди которых важнейшими проектами ЦРУ являлась </w:t>
      </w:r>
      <w:r w:rsidR="00FC1CA0">
        <w:rPr>
          <w:sz w:val="22"/>
          <w:szCs w:val="22"/>
        </w:rPr>
        <w:t xml:space="preserve">электронная энциклопедия Википедия, </w:t>
      </w:r>
      <w:r w:rsidR="000F5011">
        <w:rPr>
          <w:sz w:val="22"/>
          <w:szCs w:val="22"/>
        </w:rPr>
        <w:t xml:space="preserve">корпорации глобального телевещания Си-Эн-Эн, Аль-Джазира. </w:t>
      </w:r>
    </w:p>
    <w:p w:rsidR="00FC1CA0" w:rsidRDefault="00FC1CA0" w:rsidP="000F5011">
      <w:pPr>
        <w:jc w:val="both"/>
        <w:rPr>
          <w:sz w:val="22"/>
          <w:szCs w:val="22"/>
        </w:rPr>
      </w:pPr>
    </w:p>
    <w:p w:rsidR="004740E0" w:rsidRDefault="007559E3" w:rsidP="001D17C3">
      <w:pPr>
        <w:pStyle w:val="5"/>
        <w:shd w:val="clear" w:color="auto" w:fill="auto"/>
        <w:spacing w:after="0" w:line="250" w:lineRule="exact"/>
        <w:ind w:left="40" w:right="60"/>
        <w:jc w:val="both"/>
        <w:rPr>
          <w:rStyle w:val="13"/>
        </w:rPr>
      </w:pPr>
      <w:r>
        <w:rPr>
          <w:sz w:val="22"/>
          <w:szCs w:val="22"/>
        </w:rPr>
        <w:t xml:space="preserve"> </w:t>
      </w:r>
      <w:r w:rsidR="005107B4">
        <w:rPr>
          <w:sz w:val="22"/>
          <w:szCs w:val="22"/>
        </w:rPr>
        <w:t xml:space="preserve">  </w:t>
      </w:r>
      <w:r w:rsidR="00CF4C16">
        <w:rPr>
          <w:rStyle w:val="13"/>
        </w:rPr>
        <w:t xml:space="preserve">                      </w:t>
      </w:r>
    </w:p>
    <w:p w:rsidR="00B3469E" w:rsidRDefault="004740E0" w:rsidP="001D17C3">
      <w:pPr>
        <w:pStyle w:val="5"/>
        <w:shd w:val="clear" w:color="auto" w:fill="auto"/>
        <w:spacing w:after="0" w:line="250" w:lineRule="exact"/>
        <w:ind w:left="40" w:right="60"/>
        <w:jc w:val="both"/>
        <w:rPr>
          <w:rStyle w:val="13"/>
          <w:b/>
        </w:rPr>
      </w:pPr>
      <w:r>
        <w:rPr>
          <w:rStyle w:val="13"/>
        </w:rPr>
        <w:t xml:space="preserve">                     </w:t>
      </w:r>
      <w:r w:rsidRPr="004740E0">
        <w:rPr>
          <w:rStyle w:val="13"/>
          <w:b/>
        </w:rPr>
        <w:t xml:space="preserve">Принцип </w:t>
      </w:r>
      <w:r w:rsidR="00B83467">
        <w:rPr>
          <w:rStyle w:val="13"/>
          <w:b/>
        </w:rPr>
        <w:t>геополитики «</w:t>
      </w:r>
      <w:r w:rsidRPr="004740E0">
        <w:rPr>
          <w:rStyle w:val="13"/>
          <w:b/>
        </w:rPr>
        <w:t>дв</w:t>
      </w:r>
      <w:r w:rsidR="00B83467">
        <w:rPr>
          <w:rStyle w:val="13"/>
          <w:b/>
        </w:rPr>
        <w:t>а</w:t>
      </w:r>
      <w:r w:rsidRPr="004740E0">
        <w:rPr>
          <w:rStyle w:val="13"/>
          <w:b/>
        </w:rPr>
        <w:t xml:space="preserve"> столп</w:t>
      </w:r>
      <w:r w:rsidR="00B83467">
        <w:rPr>
          <w:rStyle w:val="13"/>
          <w:b/>
        </w:rPr>
        <w:t>а»</w:t>
      </w:r>
      <w:r w:rsidRPr="004740E0">
        <w:rPr>
          <w:rStyle w:val="13"/>
          <w:b/>
        </w:rPr>
        <w:t xml:space="preserve">  </w:t>
      </w:r>
    </w:p>
    <w:p w:rsidR="00B3469E" w:rsidRDefault="00B3469E" w:rsidP="001D17C3">
      <w:pPr>
        <w:pStyle w:val="5"/>
        <w:shd w:val="clear" w:color="auto" w:fill="auto"/>
        <w:spacing w:after="0" w:line="250" w:lineRule="exact"/>
        <w:ind w:left="40" w:right="60"/>
        <w:jc w:val="both"/>
        <w:rPr>
          <w:rStyle w:val="13"/>
          <w:b/>
        </w:rPr>
      </w:pPr>
    </w:p>
    <w:p w:rsidR="004740E0" w:rsidRDefault="004740E0" w:rsidP="001D17C3">
      <w:pPr>
        <w:pStyle w:val="5"/>
        <w:shd w:val="clear" w:color="auto" w:fill="auto"/>
        <w:spacing w:after="0" w:line="250" w:lineRule="exact"/>
        <w:ind w:left="40" w:right="60"/>
        <w:jc w:val="both"/>
        <w:rPr>
          <w:rStyle w:val="13"/>
          <w:b/>
        </w:rPr>
      </w:pPr>
      <w:r w:rsidRPr="004740E0">
        <w:rPr>
          <w:rStyle w:val="13"/>
          <w:b/>
        </w:rPr>
        <w:t xml:space="preserve">  </w:t>
      </w:r>
    </w:p>
    <w:p w:rsidR="0019012B" w:rsidRDefault="00B3469E" w:rsidP="004740E0">
      <w:pPr>
        <w:jc w:val="both"/>
        <w:rPr>
          <w:rStyle w:val="13"/>
          <w:sz w:val="22"/>
          <w:szCs w:val="22"/>
        </w:rPr>
      </w:pPr>
      <w:r>
        <w:rPr>
          <w:sz w:val="22"/>
          <w:szCs w:val="22"/>
        </w:rPr>
        <w:t xml:space="preserve">       </w:t>
      </w:r>
      <w:r w:rsidR="004740E0" w:rsidRPr="00B82BD1">
        <w:rPr>
          <w:sz w:val="22"/>
          <w:szCs w:val="22"/>
        </w:rPr>
        <w:t>Секре</w:t>
      </w:r>
      <w:r w:rsidR="004740E0">
        <w:rPr>
          <w:sz w:val="22"/>
          <w:szCs w:val="22"/>
        </w:rPr>
        <w:t>т</w:t>
      </w:r>
      <w:r>
        <w:rPr>
          <w:sz w:val="22"/>
          <w:szCs w:val="22"/>
        </w:rPr>
        <w:t>ный принцип геополитики «два столпа» - это деятельн</w:t>
      </w:r>
      <w:r w:rsidR="00CB5A37">
        <w:rPr>
          <w:sz w:val="22"/>
          <w:szCs w:val="22"/>
        </w:rPr>
        <w:t>о</w:t>
      </w:r>
      <w:r>
        <w:rPr>
          <w:sz w:val="22"/>
          <w:szCs w:val="22"/>
        </w:rPr>
        <w:t xml:space="preserve">сть </w:t>
      </w:r>
      <w:r w:rsidR="004740E0">
        <w:rPr>
          <w:sz w:val="22"/>
          <w:szCs w:val="22"/>
        </w:rPr>
        <w:t>главарей олигархической мафии</w:t>
      </w:r>
      <w:r w:rsidR="004740E0">
        <w:rPr>
          <w:rStyle w:val="13"/>
          <w:sz w:val="22"/>
          <w:szCs w:val="22"/>
        </w:rPr>
        <w:t xml:space="preserve"> </w:t>
      </w:r>
      <w:r>
        <w:rPr>
          <w:rStyle w:val="13"/>
          <w:sz w:val="22"/>
          <w:szCs w:val="22"/>
        </w:rPr>
        <w:t xml:space="preserve">по искусственному </w:t>
      </w:r>
      <w:r w:rsidR="003012F5">
        <w:rPr>
          <w:rStyle w:val="13"/>
          <w:sz w:val="22"/>
          <w:szCs w:val="22"/>
        </w:rPr>
        <w:t>разделению руководителей церкви на двух Римских пап – северного и южного (1295-1343</w:t>
      </w:r>
      <w:r w:rsidR="00D2793A">
        <w:rPr>
          <w:rStyle w:val="13"/>
          <w:sz w:val="22"/>
          <w:szCs w:val="22"/>
        </w:rPr>
        <w:t>/</w:t>
      </w:r>
      <w:r w:rsidR="003012F5">
        <w:rPr>
          <w:rStyle w:val="13"/>
          <w:sz w:val="22"/>
          <w:szCs w:val="22"/>
        </w:rPr>
        <w:t xml:space="preserve">1417 Генуи), </w:t>
      </w:r>
      <w:r>
        <w:rPr>
          <w:rStyle w:val="13"/>
          <w:sz w:val="22"/>
          <w:szCs w:val="22"/>
        </w:rPr>
        <w:t xml:space="preserve">разделению </w:t>
      </w:r>
      <w:r w:rsidR="00D2793A">
        <w:rPr>
          <w:rStyle w:val="13"/>
          <w:sz w:val="22"/>
          <w:szCs w:val="22"/>
        </w:rPr>
        <w:t xml:space="preserve">надвое </w:t>
      </w:r>
      <w:r w:rsidR="006F411C">
        <w:rPr>
          <w:rStyle w:val="13"/>
          <w:sz w:val="22"/>
          <w:szCs w:val="22"/>
        </w:rPr>
        <w:t xml:space="preserve">ключевых </w:t>
      </w:r>
      <w:r>
        <w:rPr>
          <w:rStyle w:val="13"/>
          <w:sz w:val="22"/>
          <w:szCs w:val="22"/>
        </w:rPr>
        <w:t>агентов</w:t>
      </w:r>
      <w:r w:rsidR="006F411C">
        <w:rPr>
          <w:rStyle w:val="13"/>
          <w:sz w:val="22"/>
          <w:szCs w:val="22"/>
        </w:rPr>
        <w:t xml:space="preserve"> триумвирата</w:t>
      </w:r>
      <w:r>
        <w:rPr>
          <w:rStyle w:val="13"/>
          <w:sz w:val="22"/>
          <w:szCs w:val="22"/>
        </w:rPr>
        <w:t>,</w:t>
      </w:r>
      <w:r w:rsidR="006F411C">
        <w:rPr>
          <w:rStyle w:val="ab"/>
          <w:color w:val="000000"/>
          <w:sz w:val="22"/>
          <w:szCs w:val="22"/>
          <w:shd w:val="clear" w:color="auto" w:fill="FFFFFF"/>
          <w:lang w:bidi="ru-RU"/>
        </w:rPr>
        <w:footnoteReference w:id="196"/>
      </w:r>
      <w:r>
        <w:rPr>
          <w:rStyle w:val="13"/>
          <w:sz w:val="22"/>
          <w:szCs w:val="22"/>
        </w:rPr>
        <w:t xml:space="preserve"> </w:t>
      </w:r>
      <w:r w:rsidR="006F411C">
        <w:rPr>
          <w:rStyle w:val="13"/>
          <w:sz w:val="22"/>
          <w:szCs w:val="22"/>
        </w:rPr>
        <w:t xml:space="preserve">кругов </w:t>
      </w:r>
      <w:r w:rsidR="006F411C">
        <w:rPr>
          <w:rStyle w:val="13"/>
          <w:sz w:val="22"/>
          <w:szCs w:val="22"/>
        </w:rPr>
        <w:lastRenderedPageBreak/>
        <w:t>агентов олигархической мафии,</w:t>
      </w:r>
      <w:r w:rsidR="006F411C">
        <w:rPr>
          <w:rStyle w:val="ab"/>
          <w:color w:val="000000"/>
          <w:sz w:val="22"/>
          <w:szCs w:val="22"/>
          <w:shd w:val="clear" w:color="auto" w:fill="FFFFFF"/>
          <w:lang w:bidi="ru-RU"/>
        </w:rPr>
        <w:footnoteReference w:id="197"/>
      </w:r>
      <w:r w:rsidR="006F411C">
        <w:rPr>
          <w:rStyle w:val="13"/>
          <w:sz w:val="22"/>
          <w:szCs w:val="22"/>
        </w:rPr>
        <w:t xml:space="preserve"> агентов</w:t>
      </w:r>
      <w:r w:rsidR="003012F5">
        <w:rPr>
          <w:rStyle w:val="13"/>
          <w:sz w:val="22"/>
          <w:szCs w:val="22"/>
        </w:rPr>
        <w:t xml:space="preserve"> в ранге рыцарей</w:t>
      </w:r>
      <w:r w:rsidR="006F411C">
        <w:rPr>
          <w:rStyle w:val="13"/>
          <w:sz w:val="22"/>
          <w:szCs w:val="22"/>
        </w:rPr>
        <w:t>-храмовников,</w:t>
      </w:r>
      <w:r w:rsidR="006F411C">
        <w:rPr>
          <w:rStyle w:val="ab"/>
          <w:color w:val="000000"/>
          <w:sz w:val="22"/>
          <w:szCs w:val="22"/>
          <w:shd w:val="clear" w:color="auto" w:fill="FFFFFF"/>
          <w:lang w:bidi="ru-RU"/>
        </w:rPr>
        <w:footnoteReference w:id="198"/>
      </w:r>
      <w:r w:rsidR="006F411C">
        <w:rPr>
          <w:rStyle w:val="13"/>
          <w:sz w:val="22"/>
          <w:szCs w:val="22"/>
        </w:rPr>
        <w:t xml:space="preserve"> войск</w:t>
      </w:r>
      <w:r w:rsidR="00FD45B3">
        <w:rPr>
          <w:rStyle w:val="13"/>
          <w:sz w:val="22"/>
          <w:szCs w:val="22"/>
        </w:rPr>
        <w:t>,</w:t>
      </w:r>
      <w:r w:rsidR="006F411C">
        <w:rPr>
          <w:rStyle w:val="ab"/>
          <w:color w:val="000000"/>
          <w:sz w:val="22"/>
          <w:szCs w:val="22"/>
          <w:shd w:val="clear" w:color="auto" w:fill="FFFFFF"/>
          <w:lang w:bidi="ru-RU"/>
        </w:rPr>
        <w:footnoteReference w:id="199"/>
      </w:r>
      <w:r>
        <w:rPr>
          <w:rStyle w:val="13"/>
          <w:sz w:val="22"/>
          <w:szCs w:val="22"/>
        </w:rPr>
        <w:t xml:space="preserve"> </w:t>
      </w:r>
      <w:r w:rsidR="006F411C">
        <w:rPr>
          <w:rStyle w:val="13"/>
          <w:sz w:val="22"/>
          <w:szCs w:val="22"/>
        </w:rPr>
        <w:t>империи</w:t>
      </w:r>
      <w:r>
        <w:rPr>
          <w:rStyle w:val="13"/>
          <w:sz w:val="22"/>
          <w:szCs w:val="22"/>
        </w:rPr>
        <w:t xml:space="preserve"> на две части, каждая из которых якобы реализует разную политику, но синергия их действий усиливает </w:t>
      </w:r>
      <w:r w:rsidR="00AA5D79">
        <w:rPr>
          <w:rStyle w:val="13"/>
          <w:sz w:val="22"/>
          <w:szCs w:val="22"/>
        </w:rPr>
        <w:t>реализацию стратегии</w:t>
      </w:r>
      <w:r>
        <w:rPr>
          <w:rStyle w:val="13"/>
          <w:sz w:val="22"/>
          <w:szCs w:val="22"/>
        </w:rPr>
        <w:t xml:space="preserve"> уничтожения врага.</w:t>
      </w:r>
      <w:r w:rsidR="004740E0" w:rsidRPr="00B82BD1">
        <w:rPr>
          <w:rStyle w:val="13"/>
          <w:sz w:val="22"/>
          <w:szCs w:val="22"/>
        </w:rPr>
        <w:t xml:space="preserve"> </w:t>
      </w:r>
      <w:r w:rsidR="00AA5D79">
        <w:rPr>
          <w:rStyle w:val="13"/>
          <w:sz w:val="22"/>
          <w:szCs w:val="22"/>
        </w:rPr>
        <w:t>Жрецы аллегорически описывали содержание принципа «двух столпов» притчей о двух волах, тянущих повозку через быструю реку. Каждый вол тянет в разную сторону, что обеспечивает устойчивость повозки и помогает ей пере</w:t>
      </w:r>
      <w:r w:rsidR="00D2793A">
        <w:rPr>
          <w:rStyle w:val="13"/>
          <w:sz w:val="22"/>
          <w:szCs w:val="22"/>
        </w:rPr>
        <w:t>сечь</w:t>
      </w:r>
      <w:r w:rsidR="007A0EAB">
        <w:rPr>
          <w:rStyle w:val="13"/>
          <w:sz w:val="22"/>
          <w:szCs w:val="22"/>
        </w:rPr>
        <w:t xml:space="preserve"> бурную </w:t>
      </w:r>
      <w:r w:rsidR="00AA5D79">
        <w:rPr>
          <w:rStyle w:val="13"/>
          <w:sz w:val="22"/>
          <w:szCs w:val="22"/>
        </w:rPr>
        <w:t xml:space="preserve">реку. </w:t>
      </w:r>
      <w:r w:rsidR="004C4047">
        <w:rPr>
          <w:rStyle w:val="13"/>
          <w:sz w:val="22"/>
          <w:szCs w:val="22"/>
        </w:rPr>
        <w:t xml:space="preserve">Принцип два столпа </w:t>
      </w:r>
      <w:r w:rsidR="0025023B">
        <w:rPr>
          <w:rStyle w:val="13"/>
          <w:sz w:val="22"/>
          <w:szCs w:val="22"/>
        </w:rPr>
        <w:t xml:space="preserve">в виде </w:t>
      </w:r>
      <w:r w:rsidR="004C4047">
        <w:rPr>
          <w:rStyle w:val="13"/>
          <w:sz w:val="22"/>
          <w:szCs w:val="22"/>
        </w:rPr>
        <w:t>пословиц</w:t>
      </w:r>
      <w:r w:rsidR="0025023B">
        <w:rPr>
          <w:rStyle w:val="13"/>
          <w:sz w:val="22"/>
          <w:szCs w:val="22"/>
        </w:rPr>
        <w:t>ы</w:t>
      </w:r>
      <w:r w:rsidR="004C4047">
        <w:rPr>
          <w:rStyle w:val="13"/>
          <w:sz w:val="22"/>
          <w:szCs w:val="22"/>
        </w:rPr>
        <w:t xml:space="preserve"> </w:t>
      </w:r>
      <w:r w:rsidR="00AA5D79">
        <w:rPr>
          <w:rStyle w:val="13"/>
          <w:sz w:val="22"/>
          <w:szCs w:val="22"/>
        </w:rPr>
        <w:t>обозначали</w:t>
      </w:r>
      <w:r w:rsidR="004C4047">
        <w:rPr>
          <w:rStyle w:val="13"/>
          <w:sz w:val="22"/>
          <w:szCs w:val="22"/>
        </w:rPr>
        <w:t xml:space="preserve"> </w:t>
      </w:r>
      <w:r w:rsidR="0025023B">
        <w:rPr>
          <w:rStyle w:val="13"/>
          <w:sz w:val="22"/>
          <w:szCs w:val="22"/>
        </w:rPr>
        <w:t>словосочетание</w:t>
      </w:r>
      <w:r w:rsidR="00AA5D79">
        <w:rPr>
          <w:rStyle w:val="13"/>
          <w:sz w:val="22"/>
          <w:szCs w:val="22"/>
        </w:rPr>
        <w:t>м</w:t>
      </w:r>
      <w:r w:rsidR="0025023B">
        <w:rPr>
          <w:rStyle w:val="13"/>
          <w:sz w:val="22"/>
          <w:szCs w:val="22"/>
        </w:rPr>
        <w:t xml:space="preserve"> «альфа и омега» </w:t>
      </w:r>
      <w:r w:rsidR="007A0EAB">
        <w:rPr>
          <w:rStyle w:val="13"/>
          <w:sz w:val="22"/>
          <w:szCs w:val="22"/>
        </w:rPr>
        <w:t xml:space="preserve">(начало и конец) </w:t>
      </w:r>
      <w:r w:rsidR="0025023B">
        <w:rPr>
          <w:rStyle w:val="13"/>
          <w:sz w:val="22"/>
          <w:szCs w:val="22"/>
        </w:rPr>
        <w:t xml:space="preserve">- </w:t>
      </w:r>
      <w:r w:rsidR="00CB5A37">
        <w:rPr>
          <w:rStyle w:val="13"/>
          <w:sz w:val="22"/>
          <w:szCs w:val="22"/>
        </w:rPr>
        <w:t>код</w:t>
      </w:r>
      <w:r w:rsidR="00AA5D79">
        <w:rPr>
          <w:rStyle w:val="13"/>
          <w:sz w:val="22"/>
          <w:szCs w:val="22"/>
        </w:rPr>
        <w:t>ом</w:t>
      </w:r>
      <w:r w:rsidR="00CB5A37">
        <w:rPr>
          <w:rStyle w:val="13"/>
          <w:sz w:val="22"/>
          <w:szCs w:val="22"/>
        </w:rPr>
        <w:t xml:space="preserve"> </w:t>
      </w:r>
      <w:r w:rsidR="007A0EAB">
        <w:rPr>
          <w:rStyle w:val="13"/>
          <w:sz w:val="22"/>
          <w:szCs w:val="22"/>
        </w:rPr>
        <w:t>Птаха</w:t>
      </w:r>
      <w:r w:rsidR="0025023B">
        <w:rPr>
          <w:rStyle w:val="13"/>
          <w:sz w:val="22"/>
          <w:szCs w:val="22"/>
        </w:rPr>
        <w:t>.</w:t>
      </w:r>
      <w:r w:rsidR="00FD45B3">
        <w:rPr>
          <w:rStyle w:val="13"/>
          <w:sz w:val="22"/>
          <w:szCs w:val="22"/>
        </w:rPr>
        <w:t xml:space="preserve"> </w:t>
      </w:r>
      <w:r w:rsidR="0025023B">
        <w:rPr>
          <w:rStyle w:val="13"/>
          <w:sz w:val="22"/>
          <w:szCs w:val="22"/>
        </w:rPr>
        <w:t>«</w:t>
      </w:r>
      <w:r w:rsidR="00AA5D79">
        <w:rPr>
          <w:rStyle w:val="13"/>
          <w:sz w:val="22"/>
          <w:szCs w:val="22"/>
        </w:rPr>
        <w:t>П</w:t>
      </w:r>
      <w:r w:rsidR="0025023B">
        <w:rPr>
          <w:rStyle w:val="13"/>
          <w:sz w:val="22"/>
          <w:szCs w:val="22"/>
        </w:rPr>
        <w:t xml:space="preserve">освященный» </w:t>
      </w:r>
      <w:r w:rsidR="00E843CF">
        <w:rPr>
          <w:rStyle w:val="13"/>
          <w:sz w:val="22"/>
          <w:szCs w:val="22"/>
        </w:rPr>
        <w:t>архитект</w:t>
      </w:r>
      <w:r w:rsidR="00AA5D79">
        <w:rPr>
          <w:rStyle w:val="13"/>
          <w:sz w:val="22"/>
          <w:szCs w:val="22"/>
        </w:rPr>
        <w:t>о</w:t>
      </w:r>
      <w:r w:rsidR="00E843CF">
        <w:rPr>
          <w:rStyle w:val="13"/>
          <w:sz w:val="22"/>
          <w:szCs w:val="22"/>
        </w:rPr>
        <w:t>р</w:t>
      </w:r>
      <w:r w:rsidR="0025023B">
        <w:rPr>
          <w:rStyle w:val="13"/>
          <w:sz w:val="22"/>
          <w:szCs w:val="22"/>
        </w:rPr>
        <w:t xml:space="preserve"> изобразил</w:t>
      </w:r>
      <w:r w:rsidR="00E843CF">
        <w:rPr>
          <w:rStyle w:val="13"/>
          <w:sz w:val="22"/>
          <w:szCs w:val="22"/>
        </w:rPr>
        <w:t xml:space="preserve"> принцип «два столпа» дву</w:t>
      </w:r>
      <w:r w:rsidR="0025023B">
        <w:rPr>
          <w:rStyle w:val="13"/>
          <w:sz w:val="22"/>
          <w:szCs w:val="22"/>
        </w:rPr>
        <w:t>мя</w:t>
      </w:r>
      <w:r w:rsidR="00E843CF">
        <w:rPr>
          <w:rStyle w:val="13"/>
          <w:sz w:val="22"/>
          <w:szCs w:val="22"/>
        </w:rPr>
        <w:t xml:space="preserve"> столп</w:t>
      </w:r>
      <w:r w:rsidR="0025023B">
        <w:rPr>
          <w:rStyle w:val="13"/>
          <w:sz w:val="22"/>
          <w:szCs w:val="22"/>
        </w:rPr>
        <w:t>ами</w:t>
      </w:r>
      <w:r w:rsidR="00E843CF">
        <w:rPr>
          <w:rStyle w:val="13"/>
          <w:sz w:val="22"/>
          <w:szCs w:val="22"/>
        </w:rPr>
        <w:t xml:space="preserve"> на площади перед храмом Св. Марка в Венеции. Один столп (лев с крыльями) </w:t>
      </w:r>
      <w:r w:rsidR="0025023B">
        <w:rPr>
          <w:rStyle w:val="13"/>
          <w:sz w:val="22"/>
          <w:szCs w:val="22"/>
        </w:rPr>
        <w:t>обознача</w:t>
      </w:r>
      <w:r w:rsidR="000A5C2A">
        <w:rPr>
          <w:rStyle w:val="13"/>
          <w:sz w:val="22"/>
          <w:szCs w:val="22"/>
        </w:rPr>
        <w:t>л</w:t>
      </w:r>
      <w:r w:rsidR="00E843CF">
        <w:rPr>
          <w:rStyle w:val="13"/>
          <w:sz w:val="22"/>
          <w:szCs w:val="22"/>
        </w:rPr>
        <w:t xml:space="preserve"> жрец</w:t>
      </w:r>
      <w:r w:rsidR="0025023B">
        <w:rPr>
          <w:rStyle w:val="13"/>
          <w:sz w:val="22"/>
          <w:szCs w:val="22"/>
        </w:rPr>
        <w:t>ов</w:t>
      </w:r>
      <w:r w:rsidR="00E843CF">
        <w:rPr>
          <w:rStyle w:val="13"/>
          <w:sz w:val="22"/>
          <w:szCs w:val="22"/>
        </w:rPr>
        <w:t xml:space="preserve"> бога смерти </w:t>
      </w:r>
      <w:r w:rsidR="000A5C2A">
        <w:rPr>
          <w:rStyle w:val="13"/>
          <w:sz w:val="22"/>
          <w:szCs w:val="22"/>
        </w:rPr>
        <w:t>И-Хов</w:t>
      </w:r>
      <w:r w:rsidR="00E843CF">
        <w:rPr>
          <w:rStyle w:val="13"/>
          <w:sz w:val="22"/>
          <w:szCs w:val="22"/>
        </w:rPr>
        <w:t xml:space="preserve"> (код «Т»), которых в Константинополе финансировали генуэзские банкиры. Второй столп (Гео</w:t>
      </w:r>
      <w:r w:rsidR="00CB5A37">
        <w:rPr>
          <w:rStyle w:val="13"/>
          <w:sz w:val="22"/>
          <w:szCs w:val="22"/>
        </w:rPr>
        <w:t>р</w:t>
      </w:r>
      <w:r w:rsidR="00E843CF">
        <w:rPr>
          <w:rStyle w:val="13"/>
          <w:sz w:val="22"/>
          <w:szCs w:val="22"/>
        </w:rPr>
        <w:t xml:space="preserve">гий, убивающий змея) – это наемные агенты генуэзского «Круга 7-ми» банкиров – рыцари Ордена Иоанна (код «Т оборотное»). Графически принцип «двух столпов» </w:t>
      </w:r>
      <w:r w:rsidR="0025023B">
        <w:rPr>
          <w:rStyle w:val="13"/>
          <w:sz w:val="22"/>
          <w:szCs w:val="22"/>
        </w:rPr>
        <w:t>изображен</w:t>
      </w:r>
      <w:r w:rsidR="00E843CF">
        <w:rPr>
          <w:rStyle w:val="13"/>
          <w:sz w:val="22"/>
          <w:szCs w:val="22"/>
        </w:rPr>
        <w:t xml:space="preserve"> логотип</w:t>
      </w:r>
      <w:r w:rsidR="0025023B">
        <w:rPr>
          <w:rStyle w:val="13"/>
          <w:sz w:val="22"/>
          <w:szCs w:val="22"/>
        </w:rPr>
        <w:t>ом, который для маскировки называ</w:t>
      </w:r>
      <w:r w:rsidR="00AA5D79">
        <w:rPr>
          <w:rStyle w:val="13"/>
          <w:sz w:val="22"/>
          <w:szCs w:val="22"/>
        </w:rPr>
        <w:t>ли</w:t>
      </w:r>
      <w:r w:rsidR="00E843CF">
        <w:rPr>
          <w:rStyle w:val="13"/>
          <w:sz w:val="22"/>
          <w:szCs w:val="22"/>
        </w:rPr>
        <w:t xml:space="preserve"> </w:t>
      </w:r>
      <w:r w:rsidR="00CB5A37">
        <w:rPr>
          <w:rStyle w:val="13"/>
          <w:sz w:val="22"/>
          <w:szCs w:val="22"/>
        </w:rPr>
        <w:t>якобы</w:t>
      </w:r>
      <w:r w:rsidR="00E843CF">
        <w:rPr>
          <w:rStyle w:val="13"/>
          <w:sz w:val="22"/>
          <w:szCs w:val="22"/>
        </w:rPr>
        <w:t xml:space="preserve"> «кельтск</w:t>
      </w:r>
      <w:r w:rsidR="0025023B">
        <w:rPr>
          <w:rStyle w:val="13"/>
          <w:sz w:val="22"/>
          <w:szCs w:val="22"/>
        </w:rPr>
        <w:t>им</w:t>
      </w:r>
      <w:r w:rsidR="00E843CF">
        <w:rPr>
          <w:rStyle w:val="13"/>
          <w:sz w:val="22"/>
          <w:szCs w:val="22"/>
        </w:rPr>
        <w:t xml:space="preserve"> крест</w:t>
      </w:r>
      <w:r w:rsidR="0025023B">
        <w:rPr>
          <w:rStyle w:val="13"/>
          <w:sz w:val="22"/>
          <w:szCs w:val="22"/>
        </w:rPr>
        <w:t>ом</w:t>
      </w:r>
      <w:r w:rsidR="00E843CF">
        <w:rPr>
          <w:rStyle w:val="13"/>
          <w:sz w:val="22"/>
          <w:szCs w:val="22"/>
        </w:rPr>
        <w:t>»</w:t>
      </w:r>
      <w:r w:rsidR="0025023B">
        <w:rPr>
          <w:rStyle w:val="13"/>
          <w:sz w:val="22"/>
          <w:szCs w:val="22"/>
        </w:rPr>
        <w:t xml:space="preserve">. </w:t>
      </w:r>
      <w:r w:rsidR="00AA5D79">
        <w:rPr>
          <w:rStyle w:val="13"/>
          <w:sz w:val="22"/>
          <w:szCs w:val="22"/>
        </w:rPr>
        <w:t>Он замаск</w:t>
      </w:r>
      <w:r w:rsidR="00487182">
        <w:rPr>
          <w:rStyle w:val="13"/>
          <w:sz w:val="22"/>
          <w:szCs w:val="22"/>
        </w:rPr>
        <w:t>и</w:t>
      </w:r>
      <w:r w:rsidR="00AA5D79">
        <w:rPr>
          <w:rStyle w:val="13"/>
          <w:sz w:val="22"/>
          <w:szCs w:val="22"/>
        </w:rPr>
        <w:t>рован</w:t>
      </w:r>
      <w:r w:rsidR="00CB5A37">
        <w:rPr>
          <w:rStyle w:val="13"/>
          <w:sz w:val="22"/>
          <w:szCs w:val="22"/>
        </w:rPr>
        <w:t xml:space="preserve"> прям</w:t>
      </w:r>
      <w:r w:rsidR="00AA5D79">
        <w:rPr>
          <w:rStyle w:val="13"/>
          <w:sz w:val="22"/>
          <w:szCs w:val="22"/>
        </w:rPr>
        <w:t>ым</w:t>
      </w:r>
      <w:r w:rsidR="00CB5A37">
        <w:rPr>
          <w:rStyle w:val="13"/>
          <w:sz w:val="22"/>
          <w:szCs w:val="22"/>
        </w:rPr>
        <w:t xml:space="preserve"> крест</w:t>
      </w:r>
      <w:r w:rsidR="00AA5D79">
        <w:rPr>
          <w:rStyle w:val="13"/>
          <w:sz w:val="22"/>
          <w:szCs w:val="22"/>
        </w:rPr>
        <w:t>ом, у которого</w:t>
      </w:r>
      <w:r w:rsidR="00CB5A37">
        <w:rPr>
          <w:rStyle w:val="13"/>
          <w:sz w:val="22"/>
          <w:szCs w:val="22"/>
        </w:rPr>
        <w:t xml:space="preserve"> </w:t>
      </w:r>
      <w:r w:rsidR="0025023B">
        <w:rPr>
          <w:rStyle w:val="13"/>
          <w:sz w:val="22"/>
          <w:szCs w:val="22"/>
        </w:rPr>
        <w:t>сделано</w:t>
      </w:r>
      <w:r w:rsidR="00CB5A37">
        <w:rPr>
          <w:rStyle w:val="13"/>
          <w:sz w:val="22"/>
          <w:szCs w:val="22"/>
        </w:rPr>
        <w:t xml:space="preserve"> подобие</w:t>
      </w:r>
      <w:r w:rsidR="00E843CF">
        <w:rPr>
          <w:rStyle w:val="13"/>
          <w:sz w:val="22"/>
          <w:szCs w:val="22"/>
        </w:rPr>
        <w:t xml:space="preserve"> букв Т</w:t>
      </w:r>
      <w:r w:rsidR="00CB5A37">
        <w:rPr>
          <w:rStyle w:val="13"/>
          <w:sz w:val="22"/>
          <w:szCs w:val="22"/>
        </w:rPr>
        <w:t xml:space="preserve"> на концах</w:t>
      </w:r>
      <w:r w:rsidR="00E843CF">
        <w:rPr>
          <w:rStyle w:val="13"/>
          <w:sz w:val="22"/>
          <w:szCs w:val="22"/>
        </w:rPr>
        <w:t xml:space="preserve">. </w:t>
      </w:r>
      <w:r w:rsidR="00CB5A37">
        <w:rPr>
          <w:rStyle w:val="13"/>
          <w:sz w:val="22"/>
          <w:szCs w:val="22"/>
        </w:rPr>
        <w:t xml:space="preserve">В этом логотипе вертикальная линия </w:t>
      </w:r>
      <w:r w:rsidR="0025023B">
        <w:rPr>
          <w:rStyle w:val="13"/>
          <w:sz w:val="22"/>
          <w:szCs w:val="22"/>
        </w:rPr>
        <w:t xml:space="preserve">с окончанием в виде двух Т </w:t>
      </w:r>
      <w:r w:rsidR="00713C62">
        <w:rPr>
          <w:rStyle w:val="13"/>
          <w:sz w:val="22"/>
          <w:szCs w:val="22"/>
        </w:rPr>
        <w:t xml:space="preserve">является </w:t>
      </w:r>
      <w:r w:rsidR="00CB5A37">
        <w:rPr>
          <w:rStyle w:val="13"/>
          <w:sz w:val="22"/>
          <w:szCs w:val="22"/>
        </w:rPr>
        <w:t>код</w:t>
      </w:r>
      <w:r w:rsidR="00713C62">
        <w:rPr>
          <w:rStyle w:val="13"/>
          <w:sz w:val="22"/>
          <w:szCs w:val="22"/>
        </w:rPr>
        <w:t>ом</w:t>
      </w:r>
      <w:r w:rsidR="00CB5A37">
        <w:rPr>
          <w:rStyle w:val="13"/>
          <w:sz w:val="22"/>
          <w:szCs w:val="22"/>
        </w:rPr>
        <w:t xml:space="preserve"> взаимодействи</w:t>
      </w:r>
      <w:r w:rsidR="00713C62">
        <w:rPr>
          <w:rStyle w:val="13"/>
          <w:sz w:val="22"/>
          <w:szCs w:val="22"/>
        </w:rPr>
        <w:t>я</w:t>
      </w:r>
      <w:r w:rsidR="00CB5A37">
        <w:rPr>
          <w:rStyle w:val="13"/>
          <w:sz w:val="22"/>
          <w:szCs w:val="22"/>
        </w:rPr>
        <w:t xml:space="preserve"> тайных </w:t>
      </w:r>
      <w:r w:rsidR="00713C62">
        <w:rPr>
          <w:rStyle w:val="13"/>
          <w:sz w:val="22"/>
          <w:szCs w:val="22"/>
        </w:rPr>
        <w:t xml:space="preserve">агентов </w:t>
      </w:r>
      <w:r w:rsidR="000A5C2A">
        <w:rPr>
          <w:rStyle w:val="13"/>
          <w:sz w:val="22"/>
          <w:szCs w:val="22"/>
        </w:rPr>
        <w:t>бога И-Хов</w:t>
      </w:r>
      <w:r w:rsidR="00713C62">
        <w:rPr>
          <w:rStyle w:val="13"/>
          <w:sz w:val="22"/>
          <w:szCs w:val="22"/>
        </w:rPr>
        <w:t xml:space="preserve"> </w:t>
      </w:r>
      <w:r w:rsidR="00CB5A37">
        <w:rPr>
          <w:rStyle w:val="13"/>
          <w:sz w:val="22"/>
          <w:szCs w:val="22"/>
        </w:rPr>
        <w:t xml:space="preserve">(Т) и явных </w:t>
      </w:r>
      <w:r w:rsidR="00713C62">
        <w:rPr>
          <w:rStyle w:val="13"/>
          <w:sz w:val="22"/>
          <w:szCs w:val="22"/>
        </w:rPr>
        <w:t xml:space="preserve">агентов </w:t>
      </w:r>
      <w:r w:rsidR="000A5C2A">
        <w:rPr>
          <w:rStyle w:val="13"/>
          <w:sz w:val="22"/>
          <w:szCs w:val="22"/>
        </w:rPr>
        <w:t>бога Хов-И</w:t>
      </w:r>
      <w:r w:rsidR="0025023B">
        <w:rPr>
          <w:rStyle w:val="13"/>
          <w:sz w:val="22"/>
          <w:szCs w:val="22"/>
        </w:rPr>
        <w:t xml:space="preserve"> –</w:t>
      </w:r>
      <w:r w:rsidR="00713C62">
        <w:rPr>
          <w:rStyle w:val="13"/>
          <w:sz w:val="22"/>
          <w:szCs w:val="22"/>
        </w:rPr>
        <w:t xml:space="preserve"> </w:t>
      </w:r>
      <w:r w:rsidR="0025023B">
        <w:rPr>
          <w:rStyle w:val="13"/>
          <w:sz w:val="22"/>
          <w:szCs w:val="22"/>
        </w:rPr>
        <w:t>«</w:t>
      </w:r>
      <w:r w:rsidR="00CB5A37">
        <w:rPr>
          <w:rStyle w:val="13"/>
          <w:sz w:val="22"/>
          <w:szCs w:val="22"/>
        </w:rPr>
        <w:t>рыцарей</w:t>
      </w:r>
      <w:r w:rsidR="0025023B">
        <w:rPr>
          <w:rStyle w:val="13"/>
          <w:sz w:val="22"/>
          <w:szCs w:val="22"/>
        </w:rPr>
        <w:t>»</w:t>
      </w:r>
      <w:r w:rsidR="00CB5A37">
        <w:rPr>
          <w:rStyle w:val="13"/>
          <w:sz w:val="22"/>
          <w:szCs w:val="22"/>
        </w:rPr>
        <w:t xml:space="preserve"> </w:t>
      </w:r>
      <w:r w:rsidR="0025023B">
        <w:rPr>
          <w:rStyle w:val="13"/>
          <w:sz w:val="22"/>
          <w:szCs w:val="22"/>
        </w:rPr>
        <w:t xml:space="preserve">(оборотное Т). </w:t>
      </w:r>
      <w:r w:rsidR="00CB5A37">
        <w:rPr>
          <w:rStyle w:val="13"/>
          <w:sz w:val="22"/>
          <w:szCs w:val="22"/>
        </w:rPr>
        <w:t xml:space="preserve"> Горизонтальная линия</w:t>
      </w:r>
      <w:r w:rsidR="00E843CF">
        <w:rPr>
          <w:rStyle w:val="13"/>
          <w:sz w:val="22"/>
          <w:szCs w:val="22"/>
        </w:rPr>
        <w:t xml:space="preserve"> </w:t>
      </w:r>
      <w:r w:rsidR="00CB5A37">
        <w:rPr>
          <w:rStyle w:val="13"/>
          <w:sz w:val="22"/>
          <w:szCs w:val="22"/>
        </w:rPr>
        <w:t xml:space="preserve">логотипа </w:t>
      </w:r>
      <w:r w:rsidR="0025023B">
        <w:rPr>
          <w:rStyle w:val="13"/>
          <w:sz w:val="22"/>
          <w:szCs w:val="22"/>
        </w:rPr>
        <w:t xml:space="preserve">с окончанием в виде двух Т </w:t>
      </w:r>
      <w:r w:rsidR="00CB5A37">
        <w:rPr>
          <w:rStyle w:val="13"/>
          <w:sz w:val="22"/>
          <w:szCs w:val="22"/>
        </w:rPr>
        <w:t>кодирует взаимодейств</w:t>
      </w:r>
      <w:r w:rsidR="0025023B">
        <w:rPr>
          <w:rStyle w:val="13"/>
          <w:sz w:val="22"/>
          <w:szCs w:val="22"/>
        </w:rPr>
        <w:t>ие</w:t>
      </w:r>
      <w:r w:rsidR="00CB5A37">
        <w:rPr>
          <w:rStyle w:val="13"/>
          <w:sz w:val="22"/>
          <w:szCs w:val="22"/>
        </w:rPr>
        <w:t xml:space="preserve"> тайных жрецов </w:t>
      </w:r>
      <w:r w:rsidR="00347FC7">
        <w:rPr>
          <w:rStyle w:val="13"/>
          <w:sz w:val="22"/>
          <w:szCs w:val="22"/>
        </w:rPr>
        <w:t xml:space="preserve">бога </w:t>
      </w:r>
      <w:r w:rsidR="007A0EAB">
        <w:rPr>
          <w:rStyle w:val="13"/>
          <w:sz w:val="22"/>
          <w:szCs w:val="22"/>
        </w:rPr>
        <w:t>эрегированного</w:t>
      </w:r>
      <w:r w:rsidR="000A5C2A">
        <w:rPr>
          <w:rStyle w:val="13"/>
          <w:sz w:val="22"/>
          <w:szCs w:val="22"/>
        </w:rPr>
        <w:t xml:space="preserve"> </w:t>
      </w:r>
      <w:r w:rsidR="00CB5A37">
        <w:rPr>
          <w:rStyle w:val="13"/>
          <w:sz w:val="22"/>
          <w:szCs w:val="22"/>
        </w:rPr>
        <w:t xml:space="preserve">фаллоса (Т основой направо) и жрецов </w:t>
      </w:r>
      <w:r w:rsidR="00347FC7">
        <w:rPr>
          <w:rStyle w:val="13"/>
          <w:sz w:val="22"/>
          <w:szCs w:val="22"/>
        </w:rPr>
        <w:t xml:space="preserve">бога </w:t>
      </w:r>
      <w:r w:rsidR="007A0EAB">
        <w:rPr>
          <w:rStyle w:val="13"/>
          <w:sz w:val="22"/>
          <w:szCs w:val="22"/>
        </w:rPr>
        <w:t>опавшего</w:t>
      </w:r>
      <w:r w:rsidR="000A5C2A">
        <w:rPr>
          <w:rStyle w:val="13"/>
          <w:sz w:val="22"/>
          <w:szCs w:val="22"/>
        </w:rPr>
        <w:t xml:space="preserve"> фаллоса </w:t>
      </w:r>
      <w:r w:rsidR="00CB5A37">
        <w:rPr>
          <w:rStyle w:val="13"/>
          <w:sz w:val="22"/>
          <w:szCs w:val="22"/>
        </w:rPr>
        <w:t xml:space="preserve">(Т основой налево). </w:t>
      </w:r>
    </w:p>
    <w:p w:rsidR="00B3469E" w:rsidRDefault="0019012B" w:rsidP="004740E0">
      <w:pPr>
        <w:jc w:val="both"/>
        <w:rPr>
          <w:rStyle w:val="13"/>
          <w:i/>
          <w:sz w:val="22"/>
          <w:szCs w:val="22"/>
        </w:rPr>
      </w:pPr>
      <w:r>
        <w:rPr>
          <w:rStyle w:val="13"/>
          <w:sz w:val="22"/>
          <w:szCs w:val="22"/>
        </w:rPr>
        <w:t xml:space="preserve">      </w:t>
      </w:r>
      <w:r w:rsidR="00E843CF">
        <w:rPr>
          <w:rStyle w:val="13"/>
          <w:sz w:val="22"/>
          <w:szCs w:val="22"/>
        </w:rPr>
        <w:t>В новейшей истории</w:t>
      </w:r>
      <w:r w:rsidR="007C7D4E">
        <w:rPr>
          <w:rStyle w:val="13"/>
          <w:sz w:val="22"/>
          <w:szCs w:val="22"/>
        </w:rPr>
        <w:t xml:space="preserve"> реализаци</w:t>
      </w:r>
      <w:r w:rsidR="00D2793A">
        <w:rPr>
          <w:rStyle w:val="13"/>
          <w:sz w:val="22"/>
          <w:szCs w:val="22"/>
        </w:rPr>
        <w:t>я</w:t>
      </w:r>
      <w:r w:rsidR="007C7D4E">
        <w:rPr>
          <w:rStyle w:val="13"/>
          <w:sz w:val="22"/>
          <w:szCs w:val="22"/>
        </w:rPr>
        <w:t xml:space="preserve"> принципа «двух столпов» </w:t>
      </w:r>
      <w:r w:rsidR="00D2793A">
        <w:rPr>
          <w:rStyle w:val="13"/>
          <w:sz w:val="22"/>
          <w:szCs w:val="22"/>
        </w:rPr>
        <w:t xml:space="preserve">- это </w:t>
      </w:r>
      <w:r w:rsidR="007C7D4E">
        <w:rPr>
          <w:rStyle w:val="13"/>
          <w:sz w:val="22"/>
          <w:szCs w:val="22"/>
        </w:rPr>
        <w:t>события февраля 2015 года</w:t>
      </w:r>
      <w:r w:rsidR="00014145">
        <w:rPr>
          <w:rStyle w:val="13"/>
          <w:sz w:val="22"/>
          <w:szCs w:val="22"/>
        </w:rPr>
        <w:t>.</w:t>
      </w:r>
      <w:r w:rsidR="007C7D4E">
        <w:rPr>
          <w:rStyle w:val="13"/>
          <w:sz w:val="22"/>
          <w:szCs w:val="22"/>
        </w:rPr>
        <w:t xml:space="preserve"> </w:t>
      </w:r>
      <w:r w:rsidR="00014145">
        <w:rPr>
          <w:rStyle w:val="13"/>
          <w:sz w:val="22"/>
          <w:szCs w:val="22"/>
        </w:rPr>
        <w:t>А</w:t>
      </w:r>
      <w:r w:rsidR="007C7D4E">
        <w:rPr>
          <w:rStyle w:val="13"/>
          <w:sz w:val="22"/>
          <w:szCs w:val="22"/>
        </w:rPr>
        <w:t xml:space="preserve">мериканский «Круг 7-ми» банкиров тайно приказал канцлеру Германии </w:t>
      </w:r>
      <w:r w:rsidR="00014145">
        <w:rPr>
          <w:rStyle w:val="13"/>
          <w:sz w:val="22"/>
          <w:szCs w:val="22"/>
        </w:rPr>
        <w:t>А.</w:t>
      </w:r>
      <w:r w:rsidR="007C7D4E">
        <w:rPr>
          <w:rStyle w:val="13"/>
          <w:sz w:val="22"/>
          <w:szCs w:val="22"/>
        </w:rPr>
        <w:t>Меркель и премьер</w:t>
      </w:r>
      <w:r w:rsidR="00014145">
        <w:rPr>
          <w:rStyle w:val="13"/>
          <w:sz w:val="22"/>
          <w:szCs w:val="22"/>
        </w:rPr>
        <w:t>у</w:t>
      </w:r>
      <w:r w:rsidR="007C7D4E">
        <w:rPr>
          <w:rStyle w:val="13"/>
          <w:sz w:val="22"/>
          <w:szCs w:val="22"/>
        </w:rPr>
        <w:t xml:space="preserve"> Фр</w:t>
      </w:r>
      <w:r w:rsidR="00014145">
        <w:rPr>
          <w:rStyle w:val="13"/>
          <w:sz w:val="22"/>
          <w:szCs w:val="22"/>
        </w:rPr>
        <w:t>а</w:t>
      </w:r>
      <w:r w:rsidR="007C7D4E">
        <w:rPr>
          <w:rStyle w:val="13"/>
          <w:sz w:val="22"/>
          <w:szCs w:val="22"/>
        </w:rPr>
        <w:t>нции Ф.Алланд</w:t>
      </w:r>
      <w:r w:rsidR="00014145">
        <w:rPr>
          <w:rStyle w:val="13"/>
          <w:sz w:val="22"/>
          <w:szCs w:val="22"/>
        </w:rPr>
        <w:t>у</w:t>
      </w:r>
      <w:r w:rsidR="007C7D4E">
        <w:rPr>
          <w:rStyle w:val="13"/>
          <w:sz w:val="22"/>
          <w:szCs w:val="22"/>
        </w:rPr>
        <w:t xml:space="preserve"> </w:t>
      </w:r>
      <w:r w:rsidR="00014145">
        <w:rPr>
          <w:rStyle w:val="13"/>
          <w:sz w:val="22"/>
          <w:szCs w:val="22"/>
        </w:rPr>
        <w:t xml:space="preserve">совместно прибыть </w:t>
      </w:r>
      <w:r w:rsidR="007C7D4E">
        <w:rPr>
          <w:rStyle w:val="13"/>
          <w:sz w:val="22"/>
          <w:szCs w:val="22"/>
        </w:rPr>
        <w:t>на переговор</w:t>
      </w:r>
      <w:r w:rsidR="00014145">
        <w:rPr>
          <w:rStyle w:val="13"/>
          <w:sz w:val="22"/>
          <w:szCs w:val="22"/>
        </w:rPr>
        <w:t>ы в Минск, чтобы</w:t>
      </w:r>
      <w:r w:rsidR="007C7D4E">
        <w:rPr>
          <w:rStyle w:val="13"/>
          <w:sz w:val="22"/>
          <w:szCs w:val="22"/>
        </w:rPr>
        <w:t xml:space="preserve"> </w:t>
      </w:r>
      <w:r w:rsidR="00014145">
        <w:rPr>
          <w:rStyle w:val="13"/>
          <w:sz w:val="22"/>
          <w:szCs w:val="22"/>
        </w:rPr>
        <w:t>вы</w:t>
      </w:r>
      <w:r w:rsidR="007C7D4E">
        <w:rPr>
          <w:rStyle w:val="13"/>
          <w:sz w:val="22"/>
          <w:szCs w:val="22"/>
        </w:rPr>
        <w:t>нуди</w:t>
      </w:r>
      <w:r w:rsidR="00014145">
        <w:rPr>
          <w:rStyle w:val="13"/>
          <w:sz w:val="22"/>
          <w:szCs w:val="22"/>
        </w:rPr>
        <w:t>ть</w:t>
      </w:r>
      <w:r w:rsidR="007C7D4E">
        <w:rPr>
          <w:rStyle w:val="13"/>
          <w:sz w:val="22"/>
          <w:szCs w:val="22"/>
        </w:rPr>
        <w:t xml:space="preserve"> президента России подписать </w:t>
      </w:r>
      <w:r w:rsidR="00014145">
        <w:rPr>
          <w:rStyle w:val="13"/>
          <w:sz w:val="22"/>
          <w:szCs w:val="22"/>
        </w:rPr>
        <w:t xml:space="preserve">невыгодное </w:t>
      </w:r>
      <w:r w:rsidR="0025023B">
        <w:rPr>
          <w:rStyle w:val="13"/>
          <w:sz w:val="22"/>
          <w:szCs w:val="22"/>
        </w:rPr>
        <w:t xml:space="preserve">ДНР и ЛНР </w:t>
      </w:r>
      <w:r w:rsidR="00014145">
        <w:rPr>
          <w:rStyle w:val="13"/>
          <w:sz w:val="22"/>
          <w:szCs w:val="22"/>
        </w:rPr>
        <w:t>соглашение</w:t>
      </w:r>
      <w:r w:rsidR="004740E0" w:rsidRPr="00FD45B3">
        <w:rPr>
          <w:rStyle w:val="13"/>
          <w:sz w:val="22"/>
          <w:szCs w:val="22"/>
        </w:rPr>
        <w:t xml:space="preserve"> </w:t>
      </w:r>
      <w:r w:rsidR="007C7D4E">
        <w:rPr>
          <w:rStyle w:val="13"/>
          <w:sz w:val="22"/>
          <w:szCs w:val="22"/>
        </w:rPr>
        <w:t xml:space="preserve">о прекращении </w:t>
      </w:r>
      <w:r w:rsidR="007C7D4E">
        <w:rPr>
          <w:rStyle w:val="13"/>
          <w:sz w:val="22"/>
          <w:szCs w:val="22"/>
        </w:rPr>
        <w:lastRenderedPageBreak/>
        <w:t>огня на Донбассе</w:t>
      </w:r>
      <w:r w:rsidR="00014145">
        <w:rPr>
          <w:rStyle w:val="13"/>
          <w:sz w:val="22"/>
          <w:szCs w:val="22"/>
        </w:rPr>
        <w:t xml:space="preserve"> и</w:t>
      </w:r>
      <w:r w:rsidR="007C7D4E">
        <w:rPr>
          <w:rStyle w:val="13"/>
          <w:sz w:val="22"/>
          <w:szCs w:val="22"/>
        </w:rPr>
        <w:t xml:space="preserve"> спасти окруженную в де</w:t>
      </w:r>
      <w:r w:rsidR="00014145">
        <w:rPr>
          <w:rStyle w:val="13"/>
          <w:sz w:val="22"/>
          <w:szCs w:val="22"/>
        </w:rPr>
        <w:t>б</w:t>
      </w:r>
      <w:r w:rsidR="007C7D4E">
        <w:rPr>
          <w:rStyle w:val="13"/>
          <w:sz w:val="22"/>
          <w:szCs w:val="22"/>
        </w:rPr>
        <w:t>альцевском котле украинскую армию.</w:t>
      </w:r>
      <w:r w:rsidR="00014145">
        <w:rPr>
          <w:rStyle w:val="13"/>
          <w:sz w:val="22"/>
          <w:szCs w:val="22"/>
        </w:rPr>
        <w:t xml:space="preserve"> Пример реализации принципа «два столпа» на </w:t>
      </w:r>
      <w:r w:rsidR="00CE6AEF">
        <w:rPr>
          <w:rStyle w:val="13"/>
          <w:sz w:val="22"/>
          <w:szCs w:val="22"/>
        </w:rPr>
        <w:t xml:space="preserve">мировом </w:t>
      </w:r>
      <w:r w:rsidR="00014145">
        <w:rPr>
          <w:rStyle w:val="13"/>
          <w:sz w:val="22"/>
          <w:szCs w:val="22"/>
        </w:rPr>
        <w:t xml:space="preserve">уровне геополитики – это создание в 1999 году двух якобы независимых империй со своей валютой – США и Евросоюза, обе из которых, на самом деле, тайно подчинялись триумвирату – царю-женщине </w:t>
      </w:r>
      <w:r w:rsidR="00D2793A">
        <w:rPr>
          <w:rStyle w:val="13"/>
          <w:sz w:val="22"/>
          <w:szCs w:val="22"/>
        </w:rPr>
        <w:t>(</w:t>
      </w:r>
      <w:r w:rsidR="00014145">
        <w:rPr>
          <w:rStyle w:val="13"/>
          <w:sz w:val="22"/>
          <w:szCs w:val="22"/>
        </w:rPr>
        <w:t>королев</w:t>
      </w:r>
      <w:r w:rsidR="00D2793A">
        <w:rPr>
          <w:rStyle w:val="13"/>
          <w:sz w:val="22"/>
          <w:szCs w:val="22"/>
        </w:rPr>
        <w:t>а</w:t>
      </w:r>
      <w:r w:rsidR="00014145">
        <w:rPr>
          <w:rStyle w:val="13"/>
          <w:sz w:val="22"/>
          <w:szCs w:val="22"/>
        </w:rPr>
        <w:t xml:space="preserve"> Британии</w:t>
      </w:r>
      <w:r w:rsidR="00D2793A">
        <w:rPr>
          <w:rStyle w:val="13"/>
          <w:sz w:val="22"/>
          <w:szCs w:val="22"/>
        </w:rPr>
        <w:t>)</w:t>
      </w:r>
      <w:r w:rsidR="00014145">
        <w:rPr>
          <w:rStyle w:val="13"/>
          <w:sz w:val="22"/>
          <w:szCs w:val="22"/>
        </w:rPr>
        <w:t>, главкому (Лондон) и заместителю главкома (Нью-Йорк).</w:t>
      </w:r>
      <w:r w:rsidR="0025023B">
        <w:rPr>
          <w:rStyle w:val="13"/>
          <w:sz w:val="22"/>
          <w:szCs w:val="22"/>
        </w:rPr>
        <w:t xml:space="preserve"> </w:t>
      </w:r>
      <w:r w:rsidR="00D2793A">
        <w:rPr>
          <w:rStyle w:val="13"/>
          <w:sz w:val="22"/>
          <w:szCs w:val="22"/>
        </w:rPr>
        <w:t>Р</w:t>
      </w:r>
      <w:r w:rsidR="0025023B">
        <w:rPr>
          <w:rStyle w:val="13"/>
          <w:sz w:val="22"/>
          <w:szCs w:val="22"/>
        </w:rPr>
        <w:t xml:space="preserve">еализация принципа «два столпа» </w:t>
      </w:r>
      <w:r w:rsidR="00D2793A">
        <w:rPr>
          <w:rStyle w:val="13"/>
          <w:sz w:val="22"/>
          <w:szCs w:val="22"/>
        </w:rPr>
        <w:t xml:space="preserve">в финансах </w:t>
      </w:r>
      <w:r w:rsidR="0025023B">
        <w:rPr>
          <w:rStyle w:val="13"/>
          <w:sz w:val="22"/>
          <w:szCs w:val="22"/>
        </w:rPr>
        <w:t>- это создание в 1999 году тандема двух валют – доллара и евро.</w:t>
      </w:r>
      <w:r w:rsidR="00CE6AEF">
        <w:rPr>
          <w:rStyle w:val="13"/>
          <w:sz w:val="22"/>
          <w:szCs w:val="22"/>
        </w:rPr>
        <w:t xml:space="preserve"> В стратегии американских кукловодов </w:t>
      </w:r>
      <w:r w:rsidR="00487182">
        <w:rPr>
          <w:rStyle w:val="13"/>
          <w:sz w:val="22"/>
          <w:szCs w:val="22"/>
        </w:rPr>
        <w:t xml:space="preserve">в 2004 году </w:t>
      </w:r>
      <w:r w:rsidR="00CE6AEF">
        <w:rPr>
          <w:rStyle w:val="13"/>
          <w:sz w:val="22"/>
          <w:szCs w:val="22"/>
        </w:rPr>
        <w:t xml:space="preserve">по приведению к власти на Украине американских агентов принцип «два столпа» был реализован созданием тандема из Ф.Ющенко и Юлии Тимошенко. В спецоперации </w:t>
      </w:r>
      <w:r w:rsidR="00A47EC4">
        <w:rPr>
          <w:rStyle w:val="13"/>
          <w:sz w:val="22"/>
          <w:szCs w:val="22"/>
        </w:rPr>
        <w:t xml:space="preserve">23.10.2002 года </w:t>
      </w:r>
      <w:r w:rsidR="00CE6AEF">
        <w:rPr>
          <w:rStyle w:val="13"/>
          <w:sz w:val="22"/>
          <w:szCs w:val="22"/>
        </w:rPr>
        <w:t xml:space="preserve">по захвату </w:t>
      </w:r>
      <w:r w:rsidR="00A47EC4">
        <w:rPr>
          <w:rStyle w:val="13"/>
          <w:sz w:val="22"/>
          <w:szCs w:val="22"/>
        </w:rPr>
        <w:t>916</w:t>
      </w:r>
      <w:r w:rsidR="00CE6AEF">
        <w:rPr>
          <w:rStyle w:val="13"/>
          <w:sz w:val="22"/>
          <w:szCs w:val="22"/>
        </w:rPr>
        <w:t xml:space="preserve"> заложников в московском концертном зале на Дубровке </w:t>
      </w:r>
      <w:r w:rsidR="00A47EC4">
        <w:rPr>
          <w:rStyle w:val="13"/>
          <w:sz w:val="22"/>
          <w:szCs w:val="22"/>
        </w:rPr>
        <w:t xml:space="preserve">американские спецслужбы </w:t>
      </w:r>
      <w:r w:rsidR="00CE6AEF">
        <w:rPr>
          <w:rStyle w:val="13"/>
          <w:sz w:val="22"/>
          <w:szCs w:val="22"/>
        </w:rPr>
        <w:t xml:space="preserve">сформировали </w:t>
      </w:r>
      <w:r w:rsidR="00A47EC4">
        <w:rPr>
          <w:rStyle w:val="13"/>
          <w:sz w:val="22"/>
          <w:szCs w:val="22"/>
        </w:rPr>
        <w:t xml:space="preserve">группу террористов </w:t>
      </w:r>
      <w:r w:rsidR="00CE6AEF">
        <w:rPr>
          <w:rStyle w:val="13"/>
          <w:sz w:val="22"/>
          <w:szCs w:val="22"/>
        </w:rPr>
        <w:t xml:space="preserve">из двух частей – мужской и женской. Это было сделано для того, чтобы мужчины и женщины-террористки </w:t>
      </w:r>
      <w:r w:rsidR="00A47EC4">
        <w:rPr>
          <w:rStyle w:val="13"/>
          <w:sz w:val="22"/>
          <w:szCs w:val="22"/>
        </w:rPr>
        <w:t>с поясами шахидо</w:t>
      </w:r>
      <w:r w:rsidR="00487182">
        <w:rPr>
          <w:rStyle w:val="13"/>
          <w:sz w:val="22"/>
          <w:szCs w:val="22"/>
        </w:rPr>
        <w:t>в</w:t>
      </w:r>
      <w:r w:rsidR="00A47EC4">
        <w:rPr>
          <w:rStyle w:val="13"/>
          <w:sz w:val="22"/>
          <w:szCs w:val="22"/>
        </w:rPr>
        <w:t xml:space="preserve"> неосознанно </w:t>
      </w:r>
      <w:r w:rsidR="007A0EAB">
        <w:rPr>
          <w:rStyle w:val="13"/>
          <w:sz w:val="22"/>
          <w:szCs w:val="22"/>
        </w:rPr>
        <w:t>стимулировали</w:t>
      </w:r>
      <w:r w:rsidR="00CE6AEF">
        <w:rPr>
          <w:rStyle w:val="13"/>
          <w:sz w:val="22"/>
          <w:szCs w:val="22"/>
        </w:rPr>
        <w:t xml:space="preserve"> друг друга, соревнуясь в смелости</w:t>
      </w:r>
      <w:r w:rsidR="00A47EC4">
        <w:rPr>
          <w:rStyle w:val="13"/>
          <w:sz w:val="22"/>
          <w:szCs w:val="22"/>
        </w:rPr>
        <w:t xml:space="preserve">. В </w:t>
      </w:r>
      <w:r w:rsidR="00A16ADD">
        <w:rPr>
          <w:rStyle w:val="13"/>
          <w:sz w:val="22"/>
          <w:szCs w:val="22"/>
        </w:rPr>
        <w:t>ходе реализации секр</w:t>
      </w:r>
      <w:r w:rsidR="00A77652">
        <w:rPr>
          <w:rStyle w:val="13"/>
          <w:sz w:val="22"/>
          <w:szCs w:val="22"/>
        </w:rPr>
        <w:t>е</w:t>
      </w:r>
      <w:r w:rsidR="00A16ADD">
        <w:rPr>
          <w:rStyle w:val="13"/>
          <w:sz w:val="22"/>
          <w:szCs w:val="22"/>
        </w:rPr>
        <w:t>тной грандстратегии 2008 года</w:t>
      </w:r>
      <w:r w:rsidR="00A47EC4">
        <w:rPr>
          <w:rStyle w:val="13"/>
          <w:sz w:val="22"/>
          <w:szCs w:val="22"/>
        </w:rPr>
        <w:t xml:space="preserve"> спецслужб</w:t>
      </w:r>
      <w:r w:rsidR="00A16ADD">
        <w:rPr>
          <w:rStyle w:val="13"/>
          <w:sz w:val="22"/>
          <w:szCs w:val="22"/>
        </w:rPr>
        <w:t>ы</w:t>
      </w:r>
      <w:r w:rsidR="00A47EC4">
        <w:rPr>
          <w:rStyle w:val="13"/>
          <w:sz w:val="22"/>
          <w:szCs w:val="22"/>
        </w:rPr>
        <w:t xml:space="preserve"> американской империи </w:t>
      </w:r>
      <w:r w:rsidR="00A16ADD">
        <w:rPr>
          <w:rStyle w:val="13"/>
          <w:sz w:val="22"/>
          <w:szCs w:val="22"/>
        </w:rPr>
        <w:t xml:space="preserve">реализовали </w:t>
      </w:r>
      <w:r w:rsidR="00A47EC4">
        <w:rPr>
          <w:rStyle w:val="13"/>
          <w:sz w:val="22"/>
          <w:szCs w:val="22"/>
        </w:rPr>
        <w:t>принцип «два столпа» 29.6.2014 года</w:t>
      </w:r>
      <w:r w:rsidR="00A16ADD">
        <w:rPr>
          <w:rStyle w:val="13"/>
          <w:sz w:val="22"/>
          <w:szCs w:val="22"/>
        </w:rPr>
        <w:t>,</w:t>
      </w:r>
      <w:r w:rsidR="00A47EC4">
        <w:rPr>
          <w:rStyle w:val="13"/>
          <w:sz w:val="22"/>
          <w:szCs w:val="22"/>
        </w:rPr>
        <w:t xml:space="preserve"> созда</w:t>
      </w:r>
      <w:r w:rsidR="00A16ADD">
        <w:rPr>
          <w:rStyle w:val="13"/>
          <w:sz w:val="22"/>
          <w:szCs w:val="22"/>
        </w:rPr>
        <w:t>в</w:t>
      </w:r>
      <w:r w:rsidR="00A47EC4">
        <w:rPr>
          <w:rStyle w:val="13"/>
          <w:sz w:val="22"/>
          <w:szCs w:val="22"/>
        </w:rPr>
        <w:t xml:space="preserve"> дополн</w:t>
      </w:r>
      <w:r w:rsidR="00A16ADD">
        <w:rPr>
          <w:rStyle w:val="13"/>
          <w:sz w:val="22"/>
          <w:szCs w:val="22"/>
        </w:rPr>
        <w:t>ительно</w:t>
      </w:r>
      <w:r w:rsidR="00A47EC4">
        <w:rPr>
          <w:rStyle w:val="13"/>
          <w:sz w:val="22"/>
          <w:szCs w:val="22"/>
        </w:rPr>
        <w:t xml:space="preserve"> к </w:t>
      </w:r>
      <w:r>
        <w:rPr>
          <w:rStyle w:val="13"/>
          <w:sz w:val="22"/>
          <w:szCs w:val="22"/>
        </w:rPr>
        <w:t xml:space="preserve">вахаббистской организации Хизб ут-Тахрир </w:t>
      </w:r>
      <w:r w:rsidR="00487182">
        <w:rPr>
          <w:rStyle w:val="13"/>
          <w:sz w:val="22"/>
          <w:szCs w:val="22"/>
        </w:rPr>
        <w:t xml:space="preserve">со штаб-квартирой в Лондоне </w:t>
      </w:r>
      <w:r>
        <w:rPr>
          <w:rStyle w:val="13"/>
          <w:sz w:val="22"/>
          <w:szCs w:val="22"/>
        </w:rPr>
        <w:t>еще и Всемирн</w:t>
      </w:r>
      <w:r w:rsidR="00A16ADD">
        <w:rPr>
          <w:rStyle w:val="13"/>
          <w:sz w:val="22"/>
          <w:szCs w:val="22"/>
        </w:rPr>
        <w:t>ый</w:t>
      </w:r>
      <w:r>
        <w:rPr>
          <w:rStyle w:val="13"/>
          <w:sz w:val="22"/>
          <w:szCs w:val="22"/>
        </w:rPr>
        <w:t xml:space="preserve"> Халифат (Исламско</w:t>
      </w:r>
      <w:r w:rsidR="00A16ADD">
        <w:rPr>
          <w:rStyle w:val="13"/>
          <w:sz w:val="22"/>
          <w:szCs w:val="22"/>
        </w:rPr>
        <w:t>е</w:t>
      </w:r>
      <w:r>
        <w:rPr>
          <w:rStyle w:val="13"/>
          <w:sz w:val="22"/>
          <w:szCs w:val="22"/>
        </w:rPr>
        <w:t xml:space="preserve"> государства)</w:t>
      </w:r>
      <w:r w:rsidR="00A16ADD">
        <w:rPr>
          <w:rStyle w:val="13"/>
          <w:sz w:val="22"/>
          <w:szCs w:val="22"/>
        </w:rPr>
        <w:t xml:space="preserve">, чтобы </w:t>
      </w:r>
      <w:r w:rsidR="00487182">
        <w:rPr>
          <w:rStyle w:val="13"/>
          <w:sz w:val="22"/>
          <w:szCs w:val="22"/>
        </w:rPr>
        <w:t>эти организации</w:t>
      </w:r>
      <w:r>
        <w:rPr>
          <w:rStyle w:val="13"/>
          <w:sz w:val="22"/>
          <w:szCs w:val="22"/>
        </w:rPr>
        <w:t xml:space="preserve"> совместно</w:t>
      </w:r>
      <w:r w:rsidR="00A16ADD">
        <w:rPr>
          <w:rStyle w:val="13"/>
          <w:sz w:val="22"/>
          <w:szCs w:val="22"/>
        </w:rPr>
        <w:t xml:space="preserve"> </w:t>
      </w:r>
      <w:r w:rsidR="007A0EAB">
        <w:rPr>
          <w:rStyle w:val="13"/>
          <w:sz w:val="22"/>
          <w:szCs w:val="22"/>
        </w:rPr>
        <w:t>реализовали стратегию</w:t>
      </w:r>
      <w:r>
        <w:rPr>
          <w:rStyle w:val="13"/>
          <w:sz w:val="22"/>
          <w:szCs w:val="22"/>
        </w:rPr>
        <w:t xml:space="preserve"> уничтожени</w:t>
      </w:r>
      <w:r w:rsidR="007A0EAB">
        <w:rPr>
          <w:rStyle w:val="13"/>
          <w:sz w:val="22"/>
          <w:szCs w:val="22"/>
        </w:rPr>
        <w:t>я</w:t>
      </w:r>
      <w:r>
        <w:rPr>
          <w:rStyle w:val="13"/>
          <w:sz w:val="22"/>
          <w:szCs w:val="22"/>
        </w:rPr>
        <w:t xml:space="preserve"> России. </w:t>
      </w:r>
      <w:r w:rsidR="005068BC">
        <w:rPr>
          <w:rStyle w:val="13"/>
          <w:sz w:val="22"/>
          <w:szCs w:val="22"/>
        </w:rPr>
        <w:t>В государственной структуре двух провинций американской империи – Британии и США «два столпа» - это якобы антагонистические партии лейбористов и консерваторов, демократов и республиканцев, с помощью которых олигархическая мафия периодически устрива</w:t>
      </w:r>
      <w:r w:rsidR="00D2793A">
        <w:rPr>
          <w:rStyle w:val="13"/>
          <w:sz w:val="22"/>
          <w:szCs w:val="22"/>
        </w:rPr>
        <w:t>ла</w:t>
      </w:r>
      <w:r w:rsidR="005068BC">
        <w:rPr>
          <w:rStyle w:val="13"/>
          <w:sz w:val="22"/>
          <w:szCs w:val="22"/>
        </w:rPr>
        <w:t xml:space="preserve"> фарс «выборов» и «смены власти».  </w:t>
      </w:r>
    </w:p>
    <w:p w:rsidR="000A5C2A" w:rsidRDefault="00FD45B3" w:rsidP="004740E0">
      <w:pPr>
        <w:jc w:val="both"/>
        <w:rPr>
          <w:rStyle w:val="13"/>
          <w:sz w:val="22"/>
          <w:szCs w:val="22"/>
        </w:rPr>
      </w:pPr>
      <w:r>
        <w:rPr>
          <w:rStyle w:val="13"/>
          <w:i/>
          <w:sz w:val="22"/>
          <w:szCs w:val="22"/>
        </w:rPr>
        <w:t xml:space="preserve">  </w:t>
      </w:r>
      <w:r>
        <w:rPr>
          <w:rStyle w:val="13"/>
          <w:sz w:val="22"/>
          <w:szCs w:val="22"/>
        </w:rPr>
        <w:t xml:space="preserve">     </w:t>
      </w:r>
      <w:r w:rsidR="00CB5A37">
        <w:rPr>
          <w:rStyle w:val="13"/>
          <w:sz w:val="22"/>
          <w:szCs w:val="22"/>
        </w:rPr>
        <w:t>В древней истории реализацию п</w:t>
      </w:r>
      <w:r w:rsidR="00CB5A37" w:rsidRPr="00FD45B3">
        <w:rPr>
          <w:rStyle w:val="13"/>
          <w:sz w:val="22"/>
          <w:szCs w:val="22"/>
        </w:rPr>
        <w:t>ринцип</w:t>
      </w:r>
      <w:r w:rsidR="00CB5A37">
        <w:rPr>
          <w:rStyle w:val="13"/>
          <w:sz w:val="22"/>
          <w:szCs w:val="22"/>
        </w:rPr>
        <w:t>а</w:t>
      </w:r>
      <w:r w:rsidR="00CB5A37" w:rsidRPr="00FD45B3">
        <w:rPr>
          <w:rStyle w:val="13"/>
          <w:sz w:val="22"/>
          <w:szCs w:val="22"/>
        </w:rPr>
        <w:t xml:space="preserve"> «дв</w:t>
      </w:r>
      <w:r w:rsidR="00CB5A37">
        <w:rPr>
          <w:rStyle w:val="13"/>
          <w:sz w:val="22"/>
          <w:szCs w:val="22"/>
        </w:rPr>
        <w:t>а</w:t>
      </w:r>
      <w:r w:rsidR="00CB5A37" w:rsidRPr="00FD45B3">
        <w:rPr>
          <w:rStyle w:val="13"/>
          <w:sz w:val="22"/>
          <w:szCs w:val="22"/>
        </w:rPr>
        <w:t xml:space="preserve"> столп</w:t>
      </w:r>
      <w:r w:rsidR="00CB5A37">
        <w:rPr>
          <w:rStyle w:val="13"/>
          <w:sz w:val="22"/>
          <w:szCs w:val="22"/>
        </w:rPr>
        <w:t>а</w:t>
      </w:r>
      <w:r w:rsidR="00CB5A37" w:rsidRPr="00FD45B3">
        <w:rPr>
          <w:rStyle w:val="13"/>
          <w:sz w:val="22"/>
          <w:szCs w:val="22"/>
        </w:rPr>
        <w:t>» видн</w:t>
      </w:r>
      <w:r w:rsidR="00CB5A37">
        <w:rPr>
          <w:rStyle w:val="13"/>
          <w:sz w:val="22"/>
          <w:szCs w:val="22"/>
        </w:rPr>
        <w:t>о в</w:t>
      </w:r>
      <w:r w:rsidR="00CB5A37" w:rsidRPr="00FD45B3">
        <w:rPr>
          <w:rStyle w:val="13"/>
          <w:sz w:val="22"/>
          <w:szCs w:val="22"/>
        </w:rPr>
        <w:t xml:space="preserve"> ведении войны двумя армиями, двумя консулами</w:t>
      </w:r>
      <w:r w:rsidR="00CB5A37">
        <w:rPr>
          <w:rStyle w:val="13"/>
          <w:sz w:val="22"/>
          <w:szCs w:val="22"/>
        </w:rPr>
        <w:t>;</w:t>
      </w:r>
      <w:r w:rsidR="00713C62">
        <w:rPr>
          <w:rStyle w:val="13"/>
          <w:sz w:val="22"/>
          <w:szCs w:val="22"/>
        </w:rPr>
        <w:t xml:space="preserve"> главкомом и замес</w:t>
      </w:r>
      <w:r w:rsidR="00CB5A37" w:rsidRPr="00FD45B3">
        <w:rPr>
          <w:rStyle w:val="13"/>
          <w:sz w:val="22"/>
          <w:szCs w:val="22"/>
        </w:rPr>
        <w:t>т</w:t>
      </w:r>
      <w:r w:rsidR="00713C62">
        <w:rPr>
          <w:rStyle w:val="13"/>
          <w:sz w:val="22"/>
          <w:szCs w:val="22"/>
        </w:rPr>
        <w:t>и</w:t>
      </w:r>
      <w:r w:rsidR="00CB5A37" w:rsidRPr="00FD45B3">
        <w:rPr>
          <w:rStyle w:val="13"/>
          <w:sz w:val="22"/>
          <w:szCs w:val="22"/>
        </w:rPr>
        <w:t>телем главкома</w:t>
      </w:r>
      <w:r w:rsidR="00CB5A37">
        <w:rPr>
          <w:rStyle w:val="13"/>
          <w:sz w:val="22"/>
          <w:szCs w:val="22"/>
        </w:rPr>
        <w:t>,</w:t>
      </w:r>
      <w:r w:rsidR="00CB5A37" w:rsidRPr="00FD45B3">
        <w:rPr>
          <w:rStyle w:val="13"/>
          <w:sz w:val="22"/>
          <w:szCs w:val="22"/>
        </w:rPr>
        <w:t xml:space="preserve"> правым и левым канцлерами олигархической мафии, двумя столицами.</w:t>
      </w:r>
      <w:r w:rsidR="00CB5A37">
        <w:rPr>
          <w:rStyle w:val="13"/>
          <w:sz w:val="22"/>
          <w:szCs w:val="22"/>
        </w:rPr>
        <w:t xml:space="preserve"> </w:t>
      </w:r>
      <w:r w:rsidR="00014145">
        <w:rPr>
          <w:rStyle w:val="13"/>
          <w:sz w:val="22"/>
          <w:szCs w:val="22"/>
        </w:rPr>
        <w:t>Жрецы во время гадания на черепашьих панцирях в</w:t>
      </w:r>
      <w:r>
        <w:rPr>
          <w:rStyle w:val="13"/>
          <w:sz w:val="22"/>
          <w:szCs w:val="22"/>
        </w:rPr>
        <w:t xml:space="preserve"> Китае при 12-й российской династии (Шан, т.е. верхней, доминирующей) </w:t>
      </w:r>
      <w:r w:rsidR="004C4047">
        <w:rPr>
          <w:rStyle w:val="13"/>
          <w:sz w:val="22"/>
          <w:szCs w:val="22"/>
        </w:rPr>
        <w:t>поз</w:t>
      </w:r>
      <w:r w:rsidR="007C7D4E">
        <w:rPr>
          <w:rStyle w:val="13"/>
          <w:sz w:val="22"/>
          <w:szCs w:val="22"/>
        </w:rPr>
        <w:t>днее</w:t>
      </w:r>
      <w:r w:rsidR="004C4047">
        <w:rPr>
          <w:rStyle w:val="13"/>
          <w:sz w:val="22"/>
          <w:szCs w:val="22"/>
        </w:rPr>
        <w:t xml:space="preserve"> 1099 года обозначали </w:t>
      </w:r>
      <w:r w:rsidR="00713C62">
        <w:rPr>
          <w:rStyle w:val="13"/>
          <w:sz w:val="22"/>
          <w:szCs w:val="22"/>
        </w:rPr>
        <w:t>принцип «два столпа» иерогли</w:t>
      </w:r>
      <w:r>
        <w:rPr>
          <w:rStyle w:val="13"/>
          <w:sz w:val="22"/>
          <w:szCs w:val="22"/>
        </w:rPr>
        <w:t>фом Т основой направо (</w:t>
      </w:r>
      <w:r w:rsidR="000A5C2A">
        <w:rPr>
          <w:rStyle w:val="13"/>
          <w:sz w:val="22"/>
          <w:szCs w:val="22"/>
        </w:rPr>
        <w:t>растущий фаллос</w:t>
      </w:r>
      <w:r>
        <w:rPr>
          <w:rStyle w:val="13"/>
          <w:sz w:val="22"/>
          <w:szCs w:val="22"/>
        </w:rPr>
        <w:t xml:space="preserve">) и основой </w:t>
      </w:r>
      <w:r>
        <w:rPr>
          <w:rStyle w:val="13"/>
          <w:sz w:val="22"/>
          <w:szCs w:val="22"/>
        </w:rPr>
        <w:lastRenderedPageBreak/>
        <w:t>налево (</w:t>
      </w:r>
      <w:r w:rsidR="000A5C2A">
        <w:rPr>
          <w:rStyle w:val="13"/>
          <w:sz w:val="22"/>
          <w:szCs w:val="22"/>
        </w:rPr>
        <w:t>опавший фаллос</w:t>
      </w:r>
      <w:r>
        <w:rPr>
          <w:rStyle w:val="13"/>
          <w:sz w:val="22"/>
          <w:szCs w:val="22"/>
        </w:rPr>
        <w:t>). Чтение элементов Т велось слева направо и справа налево соответственно. Иероглифы Хов-И обозначали одновременную деятельность одних и тех же жрецов</w:t>
      </w:r>
      <w:r w:rsidR="0025023B">
        <w:rPr>
          <w:rStyle w:val="13"/>
          <w:sz w:val="22"/>
          <w:szCs w:val="22"/>
        </w:rPr>
        <w:t xml:space="preserve"> бога Хова (фаллоса)</w:t>
      </w:r>
      <w:r>
        <w:rPr>
          <w:rStyle w:val="13"/>
          <w:sz w:val="22"/>
          <w:szCs w:val="22"/>
        </w:rPr>
        <w:t>, которые для маскировки выступали якобы «антагонистами» империй Ра (Восток) и Аминь (Запад).</w:t>
      </w:r>
      <w:r w:rsidRPr="00FD45B3">
        <w:rPr>
          <w:rStyle w:val="13"/>
          <w:sz w:val="22"/>
          <w:szCs w:val="22"/>
        </w:rPr>
        <w:t xml:space="preserve"> </w:t>
      </w:r>
    </w:p>
    <w:p w:rsidR="002505C1" w:rsidRDefault="000A5C2A" w:rsidP="004740E0">
      <w:pPr>
        <w:jc w:val="both"/>
        <w:rPr>
          <w:rStyle w:val="13"/>
          <w:sz w:val="22"/>
          <w:szCs w:val="22"/>
        </w:rPr>
      </w:pPr>
      <w:r>
        <w:rPr>
          <w:rStyle w:val="13"/>
          <w:sz w:val="22"/>
          <w:szCs w:val="22"/>
        </w:rPr>
        <w:t xml:space="preserve">       </w:t>
      </w:r>
      <w:r w:rsidR="004C4047">
        <w:rPr>
          <w:rStyle w:val="13"/>
          <w:sz w:val="22"/>
          <w:szCs w:val="22"/>
        </w:rPr>
        <w:t>В Египте жрецы всегда имели две столицы Тану (Север, Мемфис)</w:t>
      </w:r>
      <w:r w:rsidR="004C4047">
        <w:rPr>
          <w:rStyle w:val="ab"/>
          <w:color w:val="000000"/>
          <w:sz w:val="22"/>
          <w:szCs w:val="22"/>
          <w:shd w:val="clear" w:color="auto" w:fill="FFFFFF"/>
          <w:lang w:bidi="ru-RU"/>
        </w:rPr>
        <w:footnoteReference w:id="200"/>
      </w:r>
      <w:r w:rsidR="004C4047">
        <w:rPr>
          <w:rStyle w:val="13"/>
          <w:sz w:val="22"/>
          <w:szCs w:val="22"/>
        </w:rPr>
        <w:t xml:space="preserve"> и Тебес (Юг, Птах),</w:t>
      </w:r>
      <w:r w:rsidR="007E7BCD">
        <w:rPr>
          <w:rStyle w:val="ab"/>
          <w:color w:val="000000"/>
          <w:sz w:val="22"/>
          <w:szCs w:val="22"/>
          <w:shd w:val="clear" w:color="auto" w:fill="FFFFFF"/>
          <w:lang w:bidi="ru-RU"/>
        </w:rPr>
        <w:footnoteReference w:id="201"/>
      </w:r>
      <w:r w:rsidR="004C4047">
        <w:rPr>
          <w:rStyle w:val="13"/>
          <w:sz w:val="22"/>
          <w:szCs w:val="22"/>
        </w:rPr>
        <w:t xml:space="preserve"> </w:t>
      </w:r>
      <w:r w:rsidR="00EA015B">
        <w:rPr>
          <w:rStyle w:val="13"/>
          <w:sz w:val="22"/>
          <w:szCs w:val="22"/>
        </w:rPr>
        <w:t>где они</w:t>
      </w:r>
      <w:r w:rsidR="004C4047">
        <w:rPr>
          <w:rStyle w:val="13"/>
          <w:sz w:val="22"/>
          <w:szCs w:val="22"/>
        </w:rPr>
        <w:t xml:space="preserve"> </w:t>
      </w:r>
      <w:r w:rsidR="0025023B">
        <w:rPr>
          <w:rStyle w:val="13"/>
          <w:sz w:val="22"/>
          <w:szCs w:val="22"/>
        </w:rPr>
        <w:t>молились</w:t>
      </w:r>
      <w:r w:rsidR="004C4047">
        <w:rPr>
          <w:rStyle w:val="13"/>
          <w:sz w:val="22"/>
          <w:szCs w:val="22"/>
        </w:rPr>
        <w:t xml:space="preserve"> якобы противоположны</w:t>
      </w:r>
      <w:r w:rsidR="0025023B">
        <w:rPr>
          <w:rStyle w:val="13"/>
          <w:sz w:val="22"/>
          <w:szCs w:val="22"/>
        </w:rPr>
        <w:t>м</w:t>
      </w:r>
      <w:r w:rsidR="004C4047">
        <w:rPr>
          <w:rStyle w:val="13"/>
          <w:sz w:val="22"/>
          <w:szCs w:val="22"/>
        </w:rPr>
        <w:t xml:space="preserve"> явны</w:t>
      </w:r>
      <w:r w:rsidR="0025023B">
        <w:rPr>
          <w:rStyle w:val="13"/>
          <w:sz w:val="22"/>
          <w:szCs w:val="22"/>
        </w:rPr>
        <w:t>м</w:t>
      </w:r>
      <w:r w:rsidR="004C4047">
        <w:rPr>
          <w:rStyle w:val="13"/>
          <w:sz w:val="22"/>
          <w:szCs w:val="22"/>
        </w:rPr>
        <w:t xml:space="preserve"> бог</w:t>
      </w:r>
      <w:r w:rsidR="0025023B">
        <w:rPr>
          <w:rStyle w:val="13"/>
          <w:sz w:val="22"/>
          <w:szCs w:val="22"/>
        </w:rPr>
        <w:t>ам</w:t>
      </w:r>
      <w:r w:rsidR="004C4047">
        <w:rPr>
          <w:rStyle w:val="13"/>
          <w:sz w:val="22"/>
          <w:szCs w:val="22"/>
        </w:rPr>
        <w:t xml:space="preserve"> Ра и Аминь соответственно.</w:t>
      </w:r>
      <w:r w:rsidR="00FD45B3" w:rsidRPr="00FD45B3">
        <w:rPr>
          <w:rStyle w:val="13"/>
          <w:sz w:val="22"/>
          <w:szCs w:val="22"/>
        </w:rPr>
        <w:t xml:space="preserve">  </w:t>
      </w:r>
      <w:r w:rsidR="007E7BCD">
        <w:rPr>
          <w:rStyle w:val="13"/>
          <w:sz w:val="22"/>
          <w:szCs w:val="22"/>
        </w:rPr>
        <w:t>В каганате Рутения (</w:t>
      </w:r>
      <w:r w:rsidR="00AC3FDB">
        <w:rPr>
          <w:rStyle w:val="13"/>
          <w:sz w:val="22"/>
          <w:szCs w:val="22"/>
        </w:rPr>
        <w:t xml:space="preserve">Великий Новгород; </w:t>
      </w:r>
      <w:r w:rsidR="007E7BCD">
        <w:rPr>
          <w:rStyle w:val="13"/>
          <w:sz w:val="22"/>
          <w:szCs w:val="22"/>
        </w:rPr>
        <w:t>130</w:t>
      </w:r>
      <w:r>
        <w:rPr>
          <w:rStyle w:val="13"/>
          <w:sz w:val="22"/>
          <w:szCs w:val="22"/>
        </w:rPr>
        <w:t>1</w:t>
      </w:r>
      <w:r w:rsidR="007E7BCD">
        <w:rPr>
          <w:rStyle w:val="13"/>
          <w:sz w:val="22"/>
          <w:szCs w:val="22"/>
        </w:rPr>
        <w:t>-1324) был</w:t>
      </w:r>
      <w:r w:rsidR="00EA015B">
        <w:rPr>
          <w:rStyle w:val="13"/>
          <w:sz w:val="22"/>
          <w:szCs w:val="22"/>
        </w:rPr>
        <w:t>о</w:t>
      </w:r>
      <w:r w:rsidR="007E7BCD">
        <w:rPr>
          <w:rStyle w:val="13"/>
          <w:sz w:val="22"/>
          <w:szCs w:val="22"/>
        </w:rPr>
        <w:t xml:space="preserve"> две столицы Новгород и </w:t>
      </w:r>
      <w:r w:rsidR="00AC3FDB">
        <w:rPr>
          <w:rStyle w:val="13"/>
          <w:sz w:val="22"/>
          <w:szCs w:val="22"/>
        </w:rPr>
        <w:t>Киев. Царство Владимирское в 1306</w:t>
      </w:r>
      <w:r w:rsidR="007E7BCD">
        <w:rPr>
          <w:rStyle w:val="13"/>
          <w:sz w:val="22"/>
          <w:szCs w:val="22"/>
        </w:rPr>
        <w:t xml:space="preserve">-1329 годах было разделено на две префектуры с двумя столицами: Москва и </w:t>
      </w:r>
      <w:r w:rsidR="00AC3FDB">
        <w:rPr>
          <w:rStyle w:val="13"/>
          <w:sz w:val="22"/>
          <w:szCs w:val="22"/>
        </w:rPr>
        <w:t xml:space="preserve">Коломна </w:t>
      </w:r>
      <w:r w:rsidR="007E7BCD">
        <w:rPr>
          <w:rStyle w:val="13"/>
          <w:sz w:val="22"/>
          <w:szCs w:val="22"/>
        </w:rPr>
        <w:t>(</w:t>
      </w:r>
      <w:r w:rsidR="00EA015B">
        <w:rPr>
          <w:rStyle w:val="13"/>
          <w:sz w:val="22"/>
          <w:szCs w:val="22"/>
        </w:rPr>
        <w:t>Юг</w:t>
      </w:r>
      <w:r w:rsidR="007E7BCD">
        <w:rPr>
          <w:rStyle w:val="13"/>
          <w:sz w:val="22"/>
          <w:szCs w:val="22"/>
        </w:rPr>
        <w:t xml:space="preserve">), Владимир </w:t>
      </w:r>
      <w:r w:rsidR="00EA015B">
        <w:rPr>
          <w:rStyle w:val="13"/>
          <w:sz w:val="22"/>
          <w:szCs w:val="22"/>
        </w:rPr>
        <w:t xml:space="preserve">и Нижний Новгород </w:t>
      </w:r>
      <w:r w:rsidR="007E7BCD">
        <w:rPr>
          <w:rStyle w:val="13"/>
          <w:sz w:val="22"/>
          <w:szCs w:val="22"/>
        </w:rPr>
        <w:t>(</w:t>
      </w:r>
      <w:r w:rsidR="00EA015B">
        <w:rPr>
          <w:rStyle w:val="13"/>
          <w:sz w:val="22"/>
          <w:szCs w:val="22"/>
        </w:rPr>
        <w:t>Север</w:t>
      </w:r>
      <w:r w:rsidR="007E7BCD">
        <w:rPr>
          <w:rStyle w:val="13"/>
          <w:sz w:val="22"/>
          <w:szCs w:val="22"/>
        </w:rPr>
        <w:t xml:space="preserve">). Каганат Газария на территории Крыма в 1325 году имел две столицы Каффа (Феодосия) и Содея (Судак). Каганат Аллания в 1314 году имел две столицы Пидея (устье Днепра) и Танна (устье Дона). </w:t>
      </w:r>
      <w:r w:rsidR="0025023B">
        <w:rPr>
          <w:rStyle w:val="13"/>
          <w:sz w:val="22"/>
          <w:szCs w:val="22"/>
        </w:rPr>
        <w:t>«Круг 7-ми» банкиров Генуи приказал подчиненному им верховному кагану Чингисхану 3.8.1267 года разделить завоеванный Китай на две империи Тан (столица Сиань) и Цзин</w:t>
      </w:r>
      <w:r w:rsidR="002505C1">
        <w:rPr>
          <w:rStyle w:val="ab"/>
          <w:color w:val="000000"/>
          <w:sz w:val="22"/>
          <w:szCs w:val="22"/>
          <w:shd w:val="clear" w:color="auto" w:fill="FFFFFF"/>
          <w:lang w:bidi="ru-RU"/>
        </w:rPr>
        <w:footnoteReference w:id="202"/>
      </w:r>
      <w:r w:rsidR="0025023B">
        <w:rPr>
          <w:rStyle w:val="13"/>
          <w:sz w:val="22"/>
          <w:szCs w:val="22"/>
        </w:rPr>
        <w:t xml:space="preserve"> (столица Наньцзин, на территории современного Пекина). </w:t>
      </w:r>
      <w:r w:rsidR="002505C1">
        <w:rPr>
          <w:rStyle w:val="13"/>
          <w:sz w:val="22"/>
          <w:szCs w:val="22"/>
        </w:rPr>
        <w:t xml:space="preserve">Генуэзский «Круг 7-ми» банкиров 2.9.1289 разделил Римскую империю на две части, создав столицу Восточной Римской империи в Константинополе на месте города Византий, переведя столицу Западной Римской империи в Рим. По тайному приказу лондонского «Круга 13-ти» </w:t>
      </w:r>
      <w:r w:rsidR="00CE6AEF">
        <w:rPr>
          <w:rStyle w:val="13"/>
          <w:sz w:val="22"/>
          <w:szCs w:val="22"/>
        </w:rPr>
        <w:t>в 1703 году в</w:t>
      </w:r>
      <w:r w:rsidR="007E7BCD">
        <w:rPr>
          <w:rStyle w:val="13"/>
          <w:sz w:val="22"/>
          <w:szCs w:val="22"/>
        </w:rPr>
        <w:t xml:space="preserve"> Российской империи был</w:t>
      </w:r>
      <w:r w:rsidR="00CE6AEF">
        <w:rPr>
          <w:rStyle w:val="13"/>
          <w:sz w:val="22"/>
          <w:szCs w:val="22"/>
        </w:rPr>
        <w:t>и</w:t>
      </w:r>
      <w:r w:rsidR="007E7BCD">
        <w:rPr>
          <w:rStyle w:val="13"/>
          <w:sz w:val="22"/>
          <w:szCs w:val="22"/>
        </w:rPr>
        <w:t xml:space="preserve"> создан</w:t>
      </w:r>
      <w:r w:rsidR="00CE6AEF">
        <w:rPr>
          <w:rStyle w:val="13"/>
          <w:sz w:val="22"/>
          <w:szCs w:val="22"/>
        </w:rPr>
        <w:t>ы</w:t>
      </w:r>
      <w:r w:rsidR="007E7BCD">
        <w:rPr>
          <w:rStyle w:val="13"/>
          <w:sz w:val="22"/>
          <w:szCs w:val="22"/>
        </w:rPr>
        <w:t xml:space="preserve"> две столицы Москва и Санкт-Петербург</w:t>
      </w:r>
      <w:r w:rsidR="00EA015B">
        <w:rPr>
          <w:rStyle w:val="13"/>
          <w:sz w:val="22"/>
          <w:szCs w:val="22"/>
        </w:rPr>
        <w:t>. В</w:t>
      </w:r>
      <w:r w:rsidR="002505C1">
        <w:rPr>
          <w:rStyle w:val="13"/>
          <w:sz w:val="22"/>
          <w:szCs w:val="22"/>
        </w:rPr>
        <w:t xml:space="preserve"> 1864 году были созданы две империи Британская и Американская для ведения совместной борьбы по уничтожению Российской империи.</w:t>
      </w:r>
    </w:p>
    <w:p w:rsidR="006E2DD2" w:rsidRDefault="002505C1" w:rsidP="004740E0">
      <w:pPr>
        <w:jc w:val="both"/>
        <w:rPr>
          <w:rStyle w:val="13"/>
          <w:sz w:val="22"/>
          <w:szCs w:val="22"/>
        </w:rPr>
      </w:pPr>
      <w:r>
        <w:rPr>
          <w:rStyle w:val="13"/>
          <w:sz w:val="22"/>
          <w:szCs w:val="22"/>
        </w:rPr>
        <w:t xml:space="preserve">        </w:t>
      </w:r>
      <w:r w:rsidR="007E7BCD">
        <w:rPr>
          <w:rStyle w:val="13"/>
          <w:sz w:val="22"/>
          <w:szCs w:val="22"/>
        </w:rPr>
        <w:t>В Римской империи 1256-1289 годов «Круг 124-х» жрецов (якобы «сен</w:t>
      </w:r>
      <w:r w:rsidR="007C7D4E">
        <w:rPr>
          <w:rStyle w:val="13"/>
          <w:sz w:val="22"/>
          <w:szCs w:val="22"/>
        </w:rPr>
        <w:t>а</w:t>
      </w:r>
      <w:r w:rsidR="007E7BCD">
        <w:rPr>
          <w:rStyle w:val="13"/>
          <w:sz w:val="22"/>
          <w:szCs w:val="22"/>
        </w:rPr>
        <w:t xml:space="preserve">т») на очередной месяц назначал </w:t>
      </w:r>
      <w:r>
        <w:rPr>
          <w:rStyle w:val="13"/>
          <w:sz w:val="22"/>
          <w:szCs w:val="22"/>
        </w:rPr>
        <w:t>(</w:t>
      </w:r>
      <w:r w:rsidR="00CE6AEF">
        <w:rPr>
          <w:rStyle w:val="13"/>
          <w:sz w:val="22"/>
          <w:szCs w:val="22"/>
        </w:rPr>
        <w:t xml:space="preserve">якобы </w:t>
      </w:r>
      <w:r>
        <w:rPr>
          <w:rStyle w:val="13"/>
          <w:sz w:val="22"/>
          <w:szCs w:val="22"/>
        </w:rPr>
        <w:t xml:space="preserve">«выбирал») </w:t>
      </w:r>
      <w:r w:rsidR="007E7BCD">
        <w:rPr>
          <w:rStyle w:val="13"/>
          <w:sz w:val="22"/>
          <w:szCs w:val="22"/>
        </w:rPr>
        <w:t>двух консулов для командования войск</w:t>
      </w:r>
      <w:r>
        <w:rPr>
          <w:rStyle w:val="13"/>
          <w:sz w:val="22"/>
          <w:szCs w:val="22"/>
        </w:rPr>
        <w:t>о</w:t>
      </w:r>
      <w:r w:rsidR="007E7BCD">
        <w:rPr>
          <w:rStyle w:val="13"/>
          <w:sz w:val="22"/>
          <w:szCs w:val="22"/>
        </w:rPr>
        <w:t xml:space="preserve">м. </w:t>
      </w:r>
      <w:r>
        <w:rPr>
          <w:rStyle w:val="13"/>
          <w:sz w:val="22"/>
          <w:szCs w:val="22"/>
        </w:rPr>
        <w:t xml:space="preserve">В Египте 895-1260 годов, </w:t>
      </w:r>
      <w:r w:rsidR="00EA015B">
        <w:rPr>
          <w:rStyle w:val="13"/>
          <w:sz w:val="22"/>
          <w:szCs w:val="22"/>
        </w:rPr>
        <w:t xml:space="preserve">в </w:t>
      </w:r>
      <w:r>
        <w:rPr>
          <w:rStyle w:val="13"/>
          <w:sz w:val="22"/>
          <w:szCs w:val="22"/>
        </w:rPr>
        <w:t>Византийской империи 1289-1</w:t>
      </w:r>
      <w:r w:rsidR="00EA015B">
        <w:rPr>
          <w:rStyle w:val="13"/>
          <w:sz w:val="22"/>
          <w:szCs w:val="22"/>
        </w:rPr>
        <w:t>304 («1</w:t>
      </w:r>
      <w:r>
        <w:rPr>
          <w:rStyle w:val="13"/>
          <w:sz w:val="22"/>
          <w:szCs w:val="22"/>
        </w:rPr>
        <w:t>453</w:t>
      </w:r>
      <w:r w:rsidR="00EA015B">
        <w:rPr>
          <w:rStyle w:val="13"/>
          <w:sz w:val="22"/>
          <w:szCs w:val="22"/>
        </w:rPr>
        <w:t>»)</w:t>
      </w:r>
      <w:r>
        <w:rPr>
          <w:rStyle w:val="13"/>
          <w:sz w:val="22"/>
          <w:szCs w:val="22"/>
        </w:rPr>
        <w:t xml:space="preserve"> годов жрецы создавали тандем из главкома</w:t>
      </w:r>
      <w:r>
        <w:rPr>
          <w:rStyle w:val="ab"/>
          <w:color w:val="000000"/>
          <w:sz w:val="22"/>
          <w:szCs w:val="22"/>
          <w:shd w:val="clear" w:color="auto" w:fill="FFFFFF"/>
          <w:lang w:bidi="ru-RU"/>
        </w:rPr>
        <w:footnoteReference w:id="203"/>
      </w:r>
      <w:r>
        <w:rPr>
          <w:rStyle w:val="13"/>
          <w:sz w:val="22"/>
          <w:szCs w:val="22"/>
        </w:rPr>
        <w:t xml:space="preserve"> и заместителя </w:t>
      </w:r>
      <w:r>
        <w:rPr>
          <w:rStyle w:val="13"/>
          <w:sz w:val="22"/>
          <w:szCs w:val="22"/>
        </w:rPr>
        <w:lastRenderedPageBreak/>
        <w:t>главкома (сына)</w:t>
      </w:r>
      <w:r w:rsidR="006E2DD2">
        <w:rPr>
          <w:rStyle w:val="13"/>
          <w:sz w:val="22"/>
          <w:szCs w:val="22"/>
        </w:rPr>
        <w:t>.</w:t>
      </w:r>
      <w:r w:rsidR="006E2DD2" w:rsidRPr="006E2DD2">
        <w:rPr>
          <w:rStyle w:val="13"/>
          <w:sz w:val="22"/>
          <w:szCs w:val="22"/>
        </w:rPr>
        <w:t xml:space="preserve"> </w:t>
      </w:r>
      <w:r w:rsidR="006E2DD2">
        <w:rPr>
          <w:rStyle w:val="13"/>
          <w:sz w:val="22"/>
          <w:szCs w:val="22"/>
        </w:rPr>
        <w:t xml:space="preserve">Для маскировки от непосвященных историки называли эти должности «царь» и «соправитель царя». </w:t>
      </w:r>
      <w:r w:rsidR="007C7D4E">
        <w:rPr>
          <w:rStyle w:val="13"/>
          <w:sz w:val="22"/>
          <w:szCs w:val="22"/>
        </w:rPr>
        <w:t>Д</w:t>
      </w:r>
      <w:r w:rsidR="007E7BCD">
        <w:rPr>
          <w:rStyle w:val="13"/>
          <w:sz w:val="22"/>
          <w:szCs w:val="22"/>
        </w:rPr>
        <w:t>ля захвата городов на Шелковом пути в Средней Азии и баз</w:t>
      </w:r>
      <w:r w:rsidR="007C7D4E">
        <w:rPr>
          <w:rStyle w:val="13"/>
          <w:sz w:val="22"/>
          <w:szCs w:val="22"/>
        </w:rPr>
        <w:t>ы</w:t>
      </w:r>
      <w:r w:rsidR="007E7BCD">
        <w:rPr>
          <w:rStyle w:val="13"/>
          <w:sz w:val="22"/>
          <w:szCs w:val="22"/>
        </w:rPr>
        <w:t xml:space="preserve"> производства шелка – Кита</w:t>
      </w:r>
      <w:r w:rsidR="007C7D4E">
        <w:rPr>
          <w:rStyle w:val="13"/>
          <w:sz w:val="22"/>
          <w:szCs w:val="22"/>
        </w:rPr>
        <w:t>я в</w:t>
      </w:r>
      <w:r w:rsidR="004740E0" w:rsidRPr="00B82BD1">
        <w:rPr>
          <w:rStyle w:val="13"/>
          <w:sz w:val="22"/>
          <w:szCs w:val="22"/>
        </w:rPr>
        <w:t xml:space="preserve">енецианские и генуэзские банкиры в </w:t>
      </w:r>
      <w:r w:rsidR="007C7D4E">
        <w:rPr>
          <w:rStyle w:val="13"/>
          <w:sz w:val="22"/>
          <w:szCs w:val="22"/>
        </w:rPr>
        <w:t>1266-</w:t>
      </w:r>
      <w:r w:rsidR="004740E0" w:rsidRPr="00B82BD1">
        <w:rPr>
          <w:rStyle w:val="13"/>
          <w:sz w:val="22"/>
          <w:szCs w:val="22"/>
        </w:rPr>
        <w:t>1267 год</w:t>
      </w:r>
      <w:r w:rsidR="007C7D4E">
        <w:rPr>
          <w:rStyle w:val="13"/>
          <w:sz w:val="22"/>
          <w:szCs w:val="22"/>
        </w:rPr>
        <w:t>ах создали, вооружили и оплатили</w:t>
      </w:r>
      <w:r w:rsidR="004740E0" w:rsidRPr="00B82BD1">
        <w:rPr>
          <w:rStyle w:val="13"/>
          <w:sz w:val="22"/>
          <w:szCs w:val="22"/>
        </w:rPr>
        <w:t xml:space="preserve"> </w:t>
      </w:r>
      <w:r w:rsidR="007C7D4E">
        <w:rPr>
          <w:rStyle w:val="13"/>
          <w:sz w:val="22"/>
          <w:szCs w:val="22"/>
        </w:rPr>
        <w:t>наемников</w:t>
      </w:r>
      <w:r w:rsidR="004740E0" w:rsidRPr="00B82BD1">
        <w:rPr>
          <w:rStyle w:val="13"/>
          <w:sz w:val="22"/>
          <w:szCs w:val="22"/>
        </w:rPr>
        <w:t xml:space="preserve"> </w:t>
      </w:r>
      <w:r w:rsidR="007C7D4E">
        <w:rPr>
          <w:rStyle w:val="13"/>
          <w:sz w:val="22"/>
          <w:szCs w:val="22"/>
        </w:rPr>
        <w:t>двух армий</w:t>
      </w:r>
      <w:r w:rsidR="00CE6AEF">
        <w:rPr>
          <w:rStyle w:val="13"/>
          <w:sz w:val="22"/>
          <w:szCs w:val="22"/>
        </w:rPr>
        <w:t xml:space="preserve"> чтисленностью 135 тысяч солдат</w:t>
      </w:r>
      <w:r w:rsidR="004740E0" w:rsidRPr="00B82BD1">
        <w:rPr>
          <w:rStyle w:val="13"/>
          <w:sz w:val="22"/>
          <w:szCs w:val="22"/>
        </w:rPr>
        <w:t xml:space="preserve">. Первую армию возглавлял </w:t>
      </w:r>
      <w:r w:rsidR="00B3469E" w:rsidRPr="00B82BD1">
        <w:rPr>
          <w:rStyle w:val="13"/>
          <w:sz w:val="22"/>
          <w:szCs w:val="22"/>
        </w:rPr>
        <w:t>Чингисхан</w:t>
      </w:r>
      <w:r w:rsidR="00B3469E" w:rsidRPr="00B82BD1">
        <w:rPr>
          <w:rStyle w:val="ab"/>
          <w:color w:val="000000"/>
          <w:sz w:val="22"/>
          <w:szCs w:val="22"/>
          <w:shd w:val="clear" w:color="auto" w:fill="FFFFFF"/>
          <w:lang w:bidi="ru-RU"/>
        </w:rPr>
        <w:footnoteReference w:id="204"/>
      </w:r>
      <w:r w:rsidR="00B3469E">
        <w:rPr>
          <w:rStyle w:val="13"/>
          <w:sz w:val="22"/>
          <w:szCs w:val="22"/>
        </w:rPr>
        <w:t xml:space="preserve">  с титулами </w:t>
      </w:r>
      <w:r w:rsidR="00B3469E" w:rsidRPr="00B82BD1">
        <w:rPr>
          <w:rStyle w:val="13"/>
          <w:sz w:val="22"/>
          <w:szCs w:val="22"/>
        </w:rPr>
        <w:t>Иегуда</w:t>
      </w:r>
      <w:r w:rsidR="00B3469E">
        <w:rPr>
          <w:rStyle w:val="13"/>
          <w:sz w:val="22"/>
          <w:szCs w:val="22"/>
        </w:rPr>
        <w:t>,</w:t>
      </w:r>
      <w:r w:rsidR="00B3469E">
        <w:rPr>
          <w:rStyle w:val="ab"/>
          <w:color w:val="000000"/>
          <w:sz w:val="22"/>
          <w:szCs w:val="22"/>
          <w:shd w:val="clear" w:color="auto" w:fill="FFFFFF"/>
          <w:lang w:bidi="ru-RU"/>
        </w:rPr>
        <w:footnoteReference w:id="205"/>
      </w:r>
      <w:r w:rsidR="00B3469E">
        <w:rPr>
          <w:rStyle w:val="13"/>
          <w:sz w:val="22"/>
          <w:szCs w:val="22"/>
        </w:rPr>
        <w:t xml:space="preserve"> </w:t>
      </w:r>
      <w:r w:rsidR="004740E0">
        <w:rPr>
          <w:rStyle w:val="13"/>
          <w:sz w:val="22"/>
          <w:szCs w:val="22"/>
        </w:rPr>
        <w:t>Иехова Цзэн</w:t>
      </w:r>
      <w:r w:rsidR="00B3469E">
        <w:rPr>
          <w:rStyle w:val="13"/>
          <w:sz w:val="22"/>
          <w:szCs w:val="22"/>
        </w:rPr>
        <w:t>.</w:t>
      </w:r>
      <w:r w:rsidR="004740E0">
        <w:rPr>
          <w:rStyle w:val="13"/>
          <w:sz w:val="22"/>
          <w:szCs w:val="22"/>
        </w:rPr>
        <w:t xml:space="preserve"> </w:t>
      </w:r>
      <w:r w:rsidR="004740E0" w:rsidRPr="00B82BD1">
        <w:rPr>
          <w:rStyle w:val="13"/>
          <w:sz w:val="22"/>
          <w:szCs w:val="22"/>
        </w:rPr>
        <w:t xml:space="preserve">Вторую армию возглавлял третий сын Иегуды по имени Угэдей (Иегуда), который 6.9.1267 года в заговоре убил своего отца, чтобы захватить верховную власть. </w:t>
      </w:r>
    </w:p>
    <w:p w:rsidR="004740E0" w:rsidRPr="00B82BD1" w:rsidRDefault="006E2DD2" w:rsidP="004740E0">
      <w:pPr>
        <w:jc w:val="both"/>
        <w:rPr>
          <w:rStyle w:val="13"/>
          <w:sz w:val="22"/>
          <w:szCs w:val="22"/>
        </w:rPr>
      </w:pPr>
      <w:r>
        <w:rPr>
          <w:rStyle w:val="13"/>
          <w:sz w:val="22"/>
          <w:szCs w:val="22"/>
        </w:rPr>
        <w:t xml:space="preserve">      </w:t>
      </w:r>
      <w:r w:rsidR="004740E0" w:rsidRPr="00B82BD1">
        <w:rPr>
          <w:rStyle w:val="13"/>
          <w:sz w:val="22"/>
          <w:szCs w:val="22"/>
        </w:rPr>
        <w:t xml:space="preserve">В феврале – октябре 1917 года </w:t>
      </w:r>
      <w:r>
        <w:rPr>
          <w:rStyle w:val="13"/>
          <w:sz w:val="22"/>
          <w:szCs w:val="22"/>
        </w:rPr>
        <w:t xml:space="preserve">«Круг 7-ми» </w:t>
      </w:r>
      <w:r w:rsidR="004740E0" w:rsidRPr="00B82BD1">
        <w:rPr>
          <w:rStyle w:val="13"/>
          <w:sz w:val="22"/>
          <w:szCs w:val="22"/>
        </w:rPr>
        <w:t>банкир</w:t>
      </w:r>
      <w:r>
        <w:rPr>
          <w:rStyle w:val="13"/>
          <w:sz w:val="22"/>
          <w:szCs w:val="22"/>
        </w:rPr>
        <w:t>ов</w:t>
      </w:r>
      <w:r w:rsidR="004740E0" w:rsidRPr="00B82BD1">
        <w:rPr>
          <w:rStyle w:val="13"/>
          <w:sz w:val="22"/>
          <w:szCs w:val="22"/>
        </w:rPr>
        <w:t xml:space="preserve"> США </w:t>
      </w:r>
      <w:r w:rsidR="00AC3FDB">
        <w:rPr>
          <w:rStyle w:val="13"/>
          <w:sz w:val="22"/>
          <w:szCs w:val="22"/>
        </w:rPr>
        <w:t>в с</w:t>
      </w:r>
      <w:r>
        <w:rPr>
          <w:rStyle w:val="13"/>
          <w:sz w:val="22"/>
          <w:szCs w:val="22"/>
        </w:rPr>
        <w:t xml:space="preserve">екретном режиме </w:t>
      </w:r>
      <w:r w:rsidR="004740E0" w:rsidRPr="00B82BD1">
        <w:rPr>
          <w:rStyle w:val="13"/>
          <w:sz w:val="22"/>
          <w:szCs w:val="22"/>
        </w:rPr>
        <w:t xml:space="preserve">одновременно управлял двумя тайными армиями своих агентов, когда они свергли императора России и за 294 суток власти временного правительства уничтожили Российскую империю. </w:t>
      </w:r>
      <w:r>
        <w:rPr>
          <w:rStyle w:val="13"/>
          <w:sz w:val="22"/>
          <w:szCs w:val="22"/>
        </w:rPr>
        <w:t>Американским банкирам тайно</w:t>
      </w:r>
      <w:r w:rsidR="004740E0" w:rsidRPr="00B82BD1">
        <w:rPr>
          <w:rStyle w:val="13"/>
          <w:sz w:val="22"/>
          <w:szCs w:val="22"/>
        </w:rPr>
        <w:t xml:space="preserve"> подчинялись белые масоны - 11 бывших руководителей лож, ставших министрами временного правительства. А.Керенский</w:t>
      </w:r>
      <w:r w:rsidR="004740E0">
        <w:rPr>
          <w:rStyle w:val="13"/>
          <w:sz w:val="22"/>
          <w:szCs w:val="22"/>
        </w:rPr>
        <w:t>,</w:t>
      </w:r>
      <w:r w:rsidR="004740E0" w:rsidRPr="00B82BD1">
        <w:rPr>
          <w:rStyle w:val="13"/>
          <w:sz w:val="22"/>
          <w:szCs w:val="22"/>
        </w:rPr>
        <w:t xml:space="preserve"> </w:t>
      </w:r>
      <w:r w:rsidR="004740E0">
        <w:rPr>
          <w:rStyle w:val="13"/>
          <w:sz w:val="22"/>
          <w:szCs w:val="22"/>
        </w:rPr>
        <w:t>в</w:t>
      </w:r>
      <w:r w:rsidR="004740E0" w:rsidRPr="00B82BD1">
        <w:rPr>
          <w:rStyle w:val="13"/>
          <w:sz w:val="22"/>
          <w:szCs w:val="22"/>
        </w:rPr>
        <w:t>озглавивший Россию после переворота</w:t>
      </w:r>
      <w:r w:rsidR="004740E0">
        <w:rPr>
          <w:rStyle w:val="13"/>
          <w:sz w:val="22"/>
          <w:szCs w:val="22"/>
        </w:rPr>
        <w:t>,</w:t>
      </w:r>
      <w:r w:rsidR="004740E0" w:rsidRPr="00B82BD1">
        <w:rPr>
          <w:rStyle w:val="13"/>
          <w:sz w:val="22"/>
          <w:szCs w:val="22"/>
        </w:rPr>
        <w:t xml:space="preserve"> в 1912-1917 годах был генеральным секретарем </w:t>
      </w:r>
      <w:r w:rsidR="004740E0">
        <w:rPr>
          <w:rStyle w:val="13"/>
          <w:sz w:val="22"/>
          <w:szCs w:val="22"/>
        </w:rPr>
        <w:t>особо</w:t>
      </w:r>
      <w:r w:rsidR="004740E0" w:rsidRPr="00B82BD1">
        <w:rPr>
          <w:rStyle w:val="13"/>
          <w:sz w:val="22"/>
          <w:szCs w:val="22"/>
        </w:rPr>
        <w:t xml:space="preserve"> секретной </w:t>
      </w:r>
      <w:r w:rsidR="004740E0">
        <w:rPr>
          <w:rStyle w:val="13"/>
          <w:sz w:val="22"/>
          <w:szCs w:val="22"/>
        </w:rPr>
        <w:t xml:space="preserve">Гранд </w:t>
      </w:r>
      <w:r w:rsidR="004740E0" w:rsidRPr="00B82BD1">
        <w:rPr>
          <w:rStyle w:val="13"/>
          <w:sz w:val="22"/>
          <w:szCs w:val="22"/>
        </w:rPr>
        <w:t xml:space="preserve">ложи Востока, которая не вела никаких записей, не соблюдала формальные ритуалы и не имела письменного списка братьев </w:t>
      </w:r>
      <w:r w:rsidR="004740E0">
        <w:rPr>
          <w:rStyle w:val="13"/>
          <w:sz w:val="22"/>
          <w:szCs w:val="22"/>
        </w:rPr>
        <w:t>(</w:t>
      </w:r>
      <w:r w:rsidR="004740E0" w:rsidRPr="00B82BD1">
        <w:rPr>
          <w:rStyle w:val="13"/>
          <w:sz w:val="22"/>
          <w:szCs w:val="22"/>
        </w:rPr>
        <w:t>рыцарей-сатанистов</w:t>
      </w:r>
      <w:r w:rsidR="004740E0">
        <w:rPr>
          <w:rStyle w:val="13"/>
          <w:sz w:val="22"/>
          <w:szCs w:val="22"/>
        </w:rPr>
        <w:t>)</w:t>
      </w:r>
      <w:r w:rsidR="004740E0" w:rsidRPr="00B82BD1">
        <w:rPr>
          <w:rStyle w:val="13"/>
          <w:sz w:val="22"/>
          <w:szCs w:val="22"/>
        </w:rPr>
        <w:t xml:space="preserve">. Хозяева А.Керенского видны в </w:t>
      </w:r>
      <w:r w:rsidR="004740E0">
        <w:rPr>
          <w:rStyle w:val="13"/>
          <w:sz w:val="22"/>
          <w:szCs w:val="22"/>
        </w:rPr>
        <w:t>факте того</w:t>
      </w:r>
      <w:r w:rsidR="004740E0" w:rsidRPr="00B82BD1">
        <w:rPr>
          <w:rStyle w:val="13"/>
          <w:sz w:val="22"/>
          <w:szCs w:val="22"/>
        </w:rPr>
        <w:t>, что он 25.10.1917 бежал из Зимнего дворца в машине американского консула</w:t>
      </w:r>
      <w:r w:rsidR="00AC3FDB">
        <w:rPr>
          <w:rStyle w:val="13"/>
          <w:sz w:val="22"/>
          <w:szCs w:val="22"/>
        </w:rPr>
        <w:t>,</w:t>
      </w:r>
      <w:r w:rsidR="004740E0" w:rsidRPr="00B82BD1">
        <w:rPr>
          <w:rStyle w:val="13"/>
          <w:sz w:val="22"/>
          <w:szCs w:val="22"/>
        </w:rPr>
        <w:t xml:space="preserve"> переоде</w:t>
      </w:r>
      <w:r w:rsidR="00AC3FDB">
        <w:rPr>
          <w:rStyle w:val="13"/>
          <w:sz w:val="22"/>
          <w:szCs w:val="22"/>
        </w:rPr>
        <w:t>вшись</w:t>
      </w:r>
      <w:r w:rsidR="004740E0" w:rsidRPr="00B82BD1">
        <w:rPr>
          <w:rStyle w:val="13"/>
          <w:sz w:val="22"/>
          <w:szCs w:val="22"/>
        </w:rPr>
        <w:t xml:space="preserve"> в </w:t>
      </w:r>
      <w:r w:rsidR="00AC3FDB">
        <w:rPr>
          <w:rStyle w:val="13"/>
          <w:sz w:val="22"/>
          <w:szCs w:val="22"/>
        </w:rPr>
        <w:t>платье</w:t>
      </w:r>
      <w:r w:rsidR="004740E0" w:rsidRPr="00B82BD1">
        <w:rPr>
          <w:rStyle w:val="13"/>
          <w:sz w:val="22"/>
          <w:szCs w:val="22"/>
        </w:rPr>
        <w:t xml:space="preserve"> медицинской сестры, и затем </w:t>
      </w:r>
      <w:r w:rsidR="004740E0">
        <w:rPr>
          <w:rStyle w:val="13"/>
          <w:sz w:val="22"/>
          <w:szCs w:val="22"/>
        </w:rPr>
        <w:t xml:space="preserve">в США был повышен с 97-го до 98-градуса, </w:t>
      </w:r>
      <w:r w:rsidR="004740E0" w:rsidRPr="00B82BD1">
        <w:rPr>
          <w:rStyle w:val="13"/>
          <w:sz w:val="22"/>
          <w:szCs w:val="22"/>
        </w:rPr>
        <w:t xml:space="preserve">до 1970 года жил на заслуженном отдыхе в </w:t>
      </w:r>
      <w:r w:rsidR="004740E0">
        <w:rPr>
          <w:rStyle w:val="13"/>
          <w:sz w:val="22"/>
          <w:szCs w:val="22"/>
        </w:rPr>
        <w:t>Америке.</w:t>
      </w:r>
      <w:r w:rsidR="004740E0" w:rsidRPr="00B82BD1">
        <w:rPr>
          <w:rStyle w:val="13"/>
          <w:sz w:val="22"/>
          <w:szCs w:val="22"/>
        </w:rPr>
        <w:t xml:space="preserve"> </w:t>
      </w:r>
      <w:r w:rsidR="004740E0">
        <w:rPr>
          <w:rStyle w:val="13"/>
          <w:sz w:val="22"/>
          <w:szCs w:val="22"/>
        </w:rPr>
        <w:t>Б</w:t>
      </w:r>
      <w:r w:rsidR="004740E0" w:rsidRPr="00B82BD1">
        <w:rPr>
          <w:rStyle w:val="13"/>
          <w:sz w:val="22"/>
          <w:szCs w:val="22"/>
        </w:rPr>
        <w:t>елых масон</w:t>
      </w:r>
      <w:r w:rsidR="004740E0">
        <w:rPr>
          <w:rStyle w:val="13"/>
          <w:sz w:val="22"/>
          <w:szCs w:val="22"/>
        </w:rPr>
        <w:t>ов</w:t>
      </w:r>
      <w:r w:rsidR="004740E0" w:rsidRPr="00B82BD1">
        <w:rPr>
          <w:rStyle w:val="13"/>
          <w:sz w:val="22"/>
          <w:szCs w:val="22"/>
        </w:rPr>
        <w:t xml:space="preserve"> замени</w:t>
      </w:r>
      <w:r w:rsidR="004740E0">
        <w:rPr>
          <w:rStyle w:val="13"/>
          <w:sz w:val="22"/>
          <w:szCs w:val="22"/>
        </w:rPr>
        <w:t>ли</w:t>
      </w:r>
      <w:r w:rsidR="004740E0" w:rsidRPr="00B82BD1">
        <w:rPr>
          <w:rStyle w:val="13"/>
          <w:sz w:val="22"/>
          <w:szCs w:val="22"/>
        </w:rPr>
        <w:t xml:space="preserve"> </w:t>
      </w:r>
      <w:r w:rsidR="004740E0">
        <w:rPr>
          <w:rStyle w:val="13"/>
          <w:sz w:val="22"/>
          <w:szCs w:val="22"/>
        </w:rPr>
        <w:t>к</w:t>
      </w:r>
      <w:r w:rsidR="004740E0" w:rsidRPr="00B82BD1">
        <w:rPr>
          <w:rStyle w:val="13"/>
          <w:sz w:val="22"/>
          <w:szCs w:val="22"/>
        </w:rPr>
        <w:t>расны</w:t>
      </w:r>
      <w:r w:rsidR="004740E0">
        <w:rPr>
          <w:rStyle w:val="13"/>
          <w:sz w:val="22"/>
          <w:szCs w:val="22"/>
        </w:rPr>
        <w:t>е масоны во главе с</w:t>
      </w:r>
      <w:r w:rsidR="004740E0" w:rsidRPr="00B82BD1">
        <w:rPr>
          <w:rStyle w:val="13"/>
          <w:sz w:val="22"/>
          <w:szCs w:val="22"/>
        </w:rPr>
        <w:t xml:space="preserve"> Л.Троцки</w:t>
      </w:r>
      <w:r w:rsidR="004740E0">
        <w:rPr>
          <w:rStyle w:val="13"/>
          <w:sz w:val="22"/>
          <w:szCs w:val="22"/>
        </w:rPr>
        <w:t>м</w:t>
      </w:r>
      <w:r w:rsidR="004740E0" w:rsidRPr="00B82BD1">
        <w:rPr>
          <w:rStyle w:val="13"/>
          <w:sz w:val="22"/>
          <w:szCs w:val="22"/>
        </w:rPr>
        <w:t>, с 1907 года получавши</w:t>
      </w:r>
      <w:r w:rsidR="004740E0">
        <w:rPr>
          <w:rStyle w:val="13"/>
          <w:sz w:val="22"/>
          <w:szCs w:val="22"/>
        </w:rPr>
        <w:t>м</w:t>
      </w:r>
      <w:r w:rsidR="004740E0" w:rsidRPr="00B82BD1">
        <w:rPr>
          <w:rStyle w:val="13"/>
          <w:sz w:val="22"/>
          <w:szCs w:val="22"/>
        </w:rPr>
        <w:t xml:space="preserve"> кредиты от американских банков. Никакого «двоевластия» в июле 1917 года в Петербурге не было, поскольку один и тот же </w:t>
      </w:r>
      <w:r w:rsidR="004740E0">
        <w:rPr>
          <w:rStyle w:val="13"/>
          <w:sz w:val="22"/>
          <w:szCs w:val="22"/>
        </w:rPr>
        <w:t xml:space="preserve">«Круг </w:t>
      </w:r>
      <w:r>
        <w:rPr>
          <w:rStyle w:val="13"/>
          <w:sz w:val="22"/>
          <w:szCs w:val="22"/>
        </w:rPr>
        <w:t>7-ми</w:t>
      </w:r>
      <w:r w:rsidR="004740E0">
        <w:rPr>
          <w:rStyle w:val="13"/>
          <w:sz w:val="22"/>
          <w:szCs w:val="22"/>
        </w:rPr>
        <w:t>»</w:t>
      </w:r>
      <w:r w:rsidR="004740E0" w:rsidRPr="00B82BD1">
        <w:rPr>
          <w:rStyle w:val="13"/>
          <w:sz w:val="22"/>
          <w:szCs w:val="22"/>
        </w:rPr>
        <w:t xml:space="preserve"> </w:t>
      </w:r>
      <w:r>
        <w:rPr>
          <w:rStyle w:val="13"/>
          <w:sz w:val="22"/>
          <w:szCs w:val="22"/>
        </w:rPr>
        <w:t>в Нью-Йорке</w:t>
      </w:r>
      <w:r w:rsidR="00CB5A37">
        <w:rPr>
          <w:rStyle w:val="13"/>
          <w:sz w:val="22"/>
          <w:szCs w:val="22"/>
        </w:rPr>
        <w:t xml:space="preserve"> тайно </w:t>
      </w:r>
      <w:r w:rsidR="004740E0" w:rsidRPr="00B82BD1">
        <w:rPr>
          <w:rStyle w:val="13"/>
          <w:sz w:val="22"/>
          <w:szCs w:val="22"/>
        </w:rPr>
        <w:t xml:space="preserve">управлял и временным правительством, и </w:t>
      </w:r>
      <w:r w:rsidR="004740E0">
        <w:rPr>
          <w:rStyle w:val="13"/>
          <w:sz w:val="22"/>
          <w:szCs w:val="22"/>
        </w:rPr>
        <w:t xml:space="preserve">т.н. </w:t>
      </w:r>
      <w:r w:rsidR="004740E0" w:rsidRPr="00B82BD1">
        <w:rPr>
          <w:rStyle w:val="13"/>
          <w:sz w:val="22"/>
          <w:szCs w:val="22"/>
        </w:rPr>
        <w:t>«</w:t>
      </w:r>
      <w:r w:rsidR="004740E0">
        <w:rPr>
          <w:rStyle w:val="13"/>
          <w:sz w:val="22"/>
          <w:szCs w:val="22"/>
        </w:rPr>
        <w:t>большевиками</w:t>
      </w:r>
      <w:r w:rsidR="004740E0" w:rsidRPr="00B82BD1">
        <w:rPr>
          <w:rStyle w:val="13"/>
          <w:sz w:val="22"/>
          <w:szCs w:val="22"/>
        </w:rPr>
        <w:t>»</w:t>
      </w:r>
      <w:r w:rsidR="00EA015B">
        <w:rPr>
          <w:rStyle w:val="13"/>
          <w:sz w:val="22"/>
          <w:szCs w:val="22"/>
        </w:rPr>
        <w:t xml:space="preserve"> - партией</w:t>
      </w:r>
      <w:r w:rsidR="004740E0" w:rsidRPr="00B82BD1">
        <w:rPr>
          <w:rStyle w:val="13"/>
          <w:sz w:val="22"/>
          <w:szCs w:val="22"/>
        </w:rPr>
        <w:t>,</w:t>
      </w:r>
      <w:r w:rsidR="00EA015B">
        <w:rPr>
          <w:rStyle w:val="13"/>
          <w:sz w:val="22"/>
          <w:szCs w:val="22"/>
        </w:rPr>
        <w:t xml:space="preserve"> которая</w:t>
      </w:r>
      <w:r w:rsidR="004740E0" w:rsidRPr="00B82BD1">
        <w:rPr>
          <w:rStyle w:val="13"/>
          <w:sz w:val="22"/>
          <w:szCs w:val="22"/>
        </w:rPr>
        <w:t xml:space="preserve"> руководи</w:t>
      </w:r>
      <w:r w:rsidR="00EA015B">
        <w:rPr>
          <w:rStyle w:val="13"/>
          <w:sz w:val="22"/>
          <w:szCs w:val="22"/>
        </w:rPr>
        <w:t>ла</w:t>
      </w:r>
      <w:r w:rsidR="004740E0" w:rsidRPr="00B82BD1">
        <w:rPr>
          <w:rStyle w:val="13"/>
          <w:sz w:val="22"/>
          <w:szCs w:val="22"/>
        </w:rPr>
        <w:t xml:space="preserve"> советами рабочих и солдатских депутатов. </w:t>
      </w:r>
    </w:p>
    <w:p w:rsidR="004740E0" w:rsidRPr="00B82BD1" w:rsidRDefault="004740E0" w:rsidP="004740E0">
      <w:pPr>
        <w:jc w:val="both"/>
        <w:rPr>
          <w:rStyle w:val="13"/>
          <w:sz w:val="22"/>
          <w:szCs w:val="22"/>
        </w:rPr>
      </w:pPr>
      <w:r w:rsidRPr="00B82BD1">
        <w:rPr>
          <w:rStyle w:val="13"/>
          <w:sz w:val="22"/>
          <w:szCs w:val="22"/>
        </w:rPr>
        <w:t xml:space="preserve">       </w:t>
      </w:r>
      <w:r w:rsidR="006E2DD2">
        <w:rPr>
          <w:rStyle w:val="13"/>
          <w:sz w:val="22"/>
          <w:szCs w:val="22"/>
        </w:rPr>
        <w:t>Американский «Круг 7-ми»</w:t>
      </w:r>
      <w:r w:rsidRPr="00B82BD1">
        <w:rPr>
          <w:rStyle w:val="13"/>
          <w:sz w:val="22"/>
          <w:szCs w:val="22"/>
        </w:rPr>
        <w:t xml:space="preserve"> в 1985-1991 годах секретно управлял двумя отрядами своих агентов в России. </w:t>
      </w:r>
      <w:r>
        <w:rPr>
          <w:rStyle w:val="13"/>
          <w:sz w:val="22"/>
          <w:szCs w:val="22"/>
        </w:rPr>
        <w:t>И</w:t>
      </w:r>
      <w:r w:rsidRPr="00B82BD1">
        <w:rPr>
          <w:rStyle w:val="13"/>
          <w:sz w:val="22"/>
          <w:szCs w:val="22"/>
        </w:rPr>
        <w:t xml:space="preserve">з </w:t>
      </w:r>
      <w:r>
        <w:rPr>
          <w:rStyle w:val="13"/>
          <w:sz w:val="22"/>
          <w:szCs w:val="22"/>
        </w:rPr>
        <w:t>«</w:t>
      </w:r>
      <w:r w:rsidRPr="00B82BD1">
        <w:rPr>
          <w:rStyle w:val="13"/>
          <w:sz w:val="22"/>
          <w:szCs w:val="22"/>
        </w:rPr>
        <w:t>Фонда Хуго Хэмфри</w:t>
      </w:r>
      <w:r>
        <w:rPr>
          <w:rStyle w:val="13"/>
          <w:sz w:val="22"/>
          <w:szCs w:val="22"/>
        </w:rPr>
        <w:t>»</w:t>
      </w:r>
      <w:r w:rsidRPr="00B82BD1">
        <w:rPr>
          <w:rStyle w:val="13"/>
          <w:sz w:val="22"/>
          <w:szCs w:val="22"/>
        </w:rPr>
        <w:t xml:space="preserve">, который возглавлял </w:t>
      </w:r>
      <w:r w:rsidR="00EA015B">
        <w:rPr>
          <w:rStyle w:val="13"/>
          <w:sz w:val="22"/>
          <w:szCs w:val="22"/>
        </w:rPr>
        <w:t xml:space="preserve">правый канцлер </w:t>
      </w:r>
      <w:r w:rsidR="00EA015B">
        <w:rPr>
          <w:rStyle w:val="13"/>
          <w:sz w:val="22"/>
          <w:szCs w:val="22"/>
        </w:rPr>
        <w:lastRenderedPageBreak/>
        <w:t xml:space="preserve">огирахической мафии </w:t>
      </w:r>
      <w:r w:rsidRPr="00B82BD1">
        <w:rPr>
          <w:rStyle w:val="13"/>
          <w:sz w:val="22"/>
          <w:szCs w:val="22"/>
        </w:rPr>
        <w:t>Генри Киссинджер</w:t>
      </w:r>
      <w:r>
        <w:rPr>
          <w:rStyle w:val="13"/>
          <w:sz w:val="22"/>
          <w:szCs w:val="22"/>
        </w:rPr>
        <w:t>,</w:t>
      </w:r>
      <w:r w:rsidRPr="00B82BD1">
        <w:rPr>
          <w:rStyle w:val="13"/>
          <w:sz w:val="22"/>
          <w:szCs w:val="22"/>
        </w:rPr>
        <w:t xml:space="preserve"> получали деньги </w:t>
      </w:r>
      <w:r>
        <w:rPr>
          <w:rStyle w:val="13"/>
          <w:sz w:val="22"/>
          <w:szCs w:val="22"/>
        </w:rPr>
        <w:t>и</w:t>
      </w:r>
      <w:r w:rsidRPr="00B82BD1">
        <w:rPr>
          <w:rStyle w:val="13"/>
          <w:sz w:val="22"/>
          <w:szCs w:val="22"/>
        </w:rPr>
        <w:t xml:space="preserve"> М.Горбачев, и Б.Ельцин. Первому агенту М.Горбачеву вручили</w:t>
      </w:r>
      <w:r>
        <w:rPr>
          <w:rStyle w:val="13"/>
          <w:sz w:val="22"/>
          <w:szCs w:val="22"/>
        </w:rPr>
        <w:t xml:space="preserve"> </w:t>
      </w:r>
      <w:r w:rsidRPr="00B82BD1">
        <w:rPr>
          <w:rStyle w:val="13"/>
          <w:sz w:val="22"/>
          <w:szCs w:val="22"/>
        </w:rPr>
        <w:t>орден рыцаря мальтийского ордера Св.</w:t>
      </w:r>
      <w:r>
        <w:rPr>
          <w:rStyle w:val="13"/>
          <w:sz w:val="22"/>
          <w:szCs w:val="22"/>
        </w:rPr>
        <w:t xml:space="preserve"> </w:t>
      </w:r>
      <w:r w:rsidRPr="00B82BD1">
        <w:rPr>
          <w:rStyle w:val="13"/>
          <w:sz w:val="22"/>
          <w:szCs w:val="22"/>
        </w:rPr>
        <w:t>Иоанна Иерусалимского 4.12.1989 года, а второму агенту Б.Ельцину дали орден командора Мальтийского ордена в день рождения Св.</w:t>
      </w:r>
      <w:r>
        <w:rPr>
          <w:rStyle w:val="13"/>
          <w:sz w:val="22"/>
          <w:szCs w:val="22"/>
        </w:rPr>
        <w:t xml:space="preserve"> </w:t>
      </w:r>
      <w:r w:rsidRPr="00B82BD1">
        <w:rPr>
          <w:rStyle w:val="13"/>
          <w:sz w:val="22"/>
          <w:szCs w:val="22"/>
        </w:rPr>
        <w:t>Иоанна 27.12.1992 года</w:t>
      </w:r>
      <w:r w:rsidR="00EA015B">
        <w:rPr>
          <w:rStyle w:val="13"/>
          <w:sz w:val="22"/>
          <w:szCs w:val="22"/>
        </w:rPr>
        <w:t>.</w:t>
      </w:r>
      <w:r>
        <w:rPr>
          <w:rStyle w:val="ab"/>
          <w:color w:val="000000"/>
          <w:sz w:val="22"/>
          <w:szCs w:val="22"/>
          <w:shd w:val="clear" w:color="auto" w:fill="FFFFFF"/>
          <w:lang w:bidi="ru-RU"/>
        </w:rPr>
        <w:footnoteReference w:id="206"/>
      </w:r>
      <w:r w:rsidRPr="00B82BD1">
        <w:rPr>
          <w:rStyle w:val="13"/>
          <w:sz w:val="22"/>
          <w:szCs w:val="22"/>
        </w:rPr>
        <w:t xml:space="preserve"> Когда Б.Ельцин 3-5.10.1993 года уничтожил верховную законодательную власть России, он перестал быть нужен олигархам Запада, приказавшим блокировать его сознание психотропными препаратами на сумму 3500 долларов ежесуточно. Сознание приглушили, оставив только способность не промахнуться при росписи на документах и попасть ключом в сейф, чтобы ежемесячно класть туда 16000 долларов на личные расходы, которые ему приносил в кабинет В.Юмашев. </w:t>
      </w:r>
    </w:p>
    <w:p w:rsidR="004740E0" w:rsidRPr="00B82BD1" w:rsidRDefault="004740E0" w:rsidP="004740E0">
      <w:pPr>
        <w:jc w:val="both"/>
        <w:rPr>
          <w:rStyle w:val="13"/>
          <w:sz w:val="22"/>
          <w:szCs w:val="22"/>
        </w:rPr>
      </w:pPr>
      <w:r w:rsidRPr="00B82BD1">
        <w:rPr>
          <w:rStyle w:val="13"/>
          <w:sz w:val="22"/>
          <w:szCs w:val="22"/>
        </w:rPr>
        <w:t xml:space="preserve">       В 1991-1999 годах </w:t>
      </w:r>
      <w:r w:rsidR="006E2DD2">
        <w:rPr>
          <w:rStyle w:val="13"/>
          <w:sz w:val="22"/>
          <w:szCs w:val="22"/>
        </w:rPr>
        <w:t>«Круг 7-ми»</w:t>
      </w:r>
      <w:r w:rsidRPr="00B82BD1">
        <w:rPr>
          <w:rStyle w:val="13"/>
          <w:sz w:val="22"/>
          <w:szCs w:val="22"/>
        </w:rPr>
        <w:t xml:space="preserve"> </w:t>
      </w:r>
      <w:r w:rsidR="006E2DD2">
        <w:rPr>
          <w:rStyle w:val="13"/>
          <w:sz w:val="22"/>
          <w:szCs w:val="22"/>
        </w:rPr>
        <w:t xml:space="preserve">американских банкиров </w:t>
      </w:r>
      <w:r w:rsidRPr="00B82BD1">
        <w:rPr>
          <w:rStyle w:val="13"/>
          <w:sz w:val="22"/>
          <w:szCs w:val="22"/>
        </w:rPr>
        <w:t>одновременно управлял двумя агентами</w:t>
      </w:r>
      <w:r>
        <w:rPr>
          <w:rStyle w:val="13"/>
          <w:sz w:val="22"/>
          <w:szCs w:val="22"/>
        </w:rPr>
        <w:t xml:space="preserve"> влияния</w:t>
      </w:r>
      <w:r w:rsidRPr="00B82BD1">
        <w:rPr>
          <w:rStyle w:val="13"/>
          <w:sz w:val="22"/>
          <w:szCs w:val="22"/>
        </w:rPr>
        <w:t>: номинальным правителем Б.Ельциным и тайным правителем России</w:t>
      </w:r>
      <w:r w:rsidRPr="00011FE8">
        <w:rPr>
          <w:rStyle w:val="13"/>
          <w:sz w:val="22"/>
          <w:szCs w:val="22"/>
        </w:rPr>
        <w:t xml:space="preserve"> </w:t>
      </w:r>
      <w:r w:rsidRPr="00B82BD1">
        <w:rPr>
          <w:rStyle w:val="13"/>
          <w:sz w:val="22"/>
          <w:szCs w:val="22"/>
        </w:rPr>
        <w:t>Б.Березовским</w:t>
      </w:r>
      <w:r>
        <w:rPr>
          <w:rStyle w:val="13"/>
          <w:sz w:val="22"/>
          <w:szCs w:val="22"/>
        </w:rPr>
        <w:t xml:space="preserve"> -</w:t>
      </w:r>
      <w:r w:rsidRPr="00B82BD1">
        <w:rPr>
          <w:rStyle w:val="13"/>
          <w:sz w:val="22"/>
          <w:szCs w:val="22"/>
        </w:rPr>
        <w:t xml:space="preserve"> главарем «</w:t>
      </w:r>
      <w:r>
        <w:rPr>
          <w:rStyle w:val="13"/>
          <w:sz w:val="22"/>
          <w:szCs w:val="22"/>
        </w:rPr>
        <w:t>Круга 7-</w:t>
      </w:r>
      <w:r w:rsidRPr="00B82BD1">
        <w:rPr>
          <w:rStyle w:val="13"/>
          <w:sz w:val="22"/>
          <w:szCs w:val="22"/>
        </w:rPr>
        <w:t>ми» (семибанкирщина), долларовым миллиардером с 1.7.1992 года. По указанию Вашингтона Б.Березовскому одновременно с Б.Ельциным создали личную службу безопасности (ЧВК «Атолл – 1»), имевшую разведку, контрразведку и службу безопасности, вооруженную американскими винтовками М</w:t>
      </w:r>
      <w:r>
        <w:rPr>
          <w:rStyle w:val="13"/>
          <w:sz w:val="22"/>
          <w:szCs w:val="22"/>
        </w:rPr>
        <w:t>-</w:t>
      </w:r>
      <w:r w:rsidRPr="00B82BD1">
        <w:rPr>
          <w:rStyle w:val="13"/>
          <w:sz w:val="22"/>
          <w:szCs w:val="22"/>
        </w:rPr>
        <w:t>16.</w:t>
      </w:r>
      <w:r>
        <w:rPr>
          <w:rStyle w:val="13"/>
          <w:sz w:val="22"/>
          <w:szCs w:val="22"/>
        </w:rPr>
        <w:t xml:space="preserve"> </w:t>
      </w:r>
      <w:r w:rsidRPr="00B82BD1">
        <w:rPr>
          <w:rStyle w:val="13"/>
          <w:sz w:val="22"/>
          <w:szCs w:val="22"/>
        </w:rPr>
        <w:t xml:space="preserve">ЦРУ </w:t>
      </w:r>
      <w:r>
        <w:rPr>
          <w:rStyle w:val="13"/>
          <w:sz w:val="22"/>
          <w:szCs w:val="22"/>
        </w:rPr>
        <w:t>тщательно</w:t>
      </w:r>
      <w:r w:rsidRPr="00B82BD1">
        <w:rPr>
          <w:rStyle w:val="13"/>
          <w:sz w:val="22"/>
          <w:szCs w:val="22"/>
        </w:rPr>
        <w:t xml:space="preserve"> маскировало связь с Б.Березовским, в 1987-1991 годах передавая ему деньги на скупку государственной собственности СССР через руки двух </w:t>
      </w:r>
      <w:r w:rsidR="006E2DD2">
        <w:rPr>
          <w:rStyle w:val="13"/>
          <w:sz w:val="22"/>
          <w:szCs w:val="22"/>
        </w:rPr>
        <w:t>агентов. Для этого создали тандем агентов, действовавший 20 лет. Это был</w:t>
      </w:r>
      <w:r w:rsidR="00EA015B">
        <w:rPr>
          <w:rStyle w:val="13"/>
          <w:sz w:val="22"/>
          <w:szCs w:val="22"/>
        </w:rPr>
        <w:t>и:</w:t>
      </w:r>
      <w:r w:rsidRPr="00B82BD1">
        <w:rPr>
          <w:rStyle w:val="13"/>
          <w:sz w:val="22"/>
          <w:szCs w:val="22"/>
        </w:rPr>
        <w:t xml:space="preserve"> а) «тенево</w:t>
      </w:r>
      <w:r w:rsidR="006E2DD2">
        <w:rPr>
          <w:rStyle w:val="13"/>
          <w:sz w:val="22"/>
          <w:szCs w:val="22"/>
        </w:rPr>
        <w:t>й</w:t>
      </w:r>
      <w:r w:rsidRPr="00B82BD1">
        <w:rPr>
          <w:rStyle w:val="13"/>
          <w:sz w:val="22"/>
          <w:szCs w:val="22"/>
        </w:rPr>
        <w:t xml:space="preserve"> директор» и б) фактическ</w:t>
      </w:r>
      <w:r w:rsidR="006E2DD2">
        <w:rPr>
          <w:rStyle w:val="13"/>
          <w:sz w:val="22"/>
          <w:szCs w:val="22"/>
        </w:rPr>
        <w:t>ий</w:t>
      </w:r>
      <w:r w:rsidRPr="00B82BD1">
        <w:rPr>
          <w:rStyle w:val="13"/>
          <w:sz w:val="22"/>
          <w:szCs w:val="22"/>
        </w:rPr>
        <w:t xml:space="preserve"> принципал (собственник активов). Непосредственно контактировал с ЦРУ и получал американские деньги, проживавший с 1974 года в Нью-Йорке эмигрант из Тбилиси Иосиф Какалашвили (19.5.1958 г.р.), который получил гражданство США под именем Джозеф Кэй. Он передавал деньги ЦРУ для Б.Березовского своему сводно</w:t>
      </w:r>
      <w:r>
        <w:rPr>
          <w:rStyle w:val="13"/>
          <w:sz w:val="22"/>
          <w:szCs w:val="22"/>
        </w:rPr>
        <w:t>му</w:t>
      </w:r>
      <w:r w:rsidRPr="00B82BD1">
        <w:rPr>
          <w:rStyle w:val="13"/>
          <w:sz w:val="22"/>
          <w:szCs w:val="22"/>
        </w:rPr>
        <w:t xml:space="preserve"> брату Бадри Патаркацишвили, которого в 1987 году ЦРУ сделало партнером Б.Березовского</w:t>
      </w:r>
      <w:r w:rsidR="006E2DD2">
        <w:rPr>
          <w:rStyle w:val="ab"/>
          <w:color w:val="000000"/>
          <w:sz w:val="22"/>
          <w:szCs w:val="22"/>
          <w:shd w:val="clear" w:color="auto" w:fill="FFFFFF"/>
          <w:lang w:bidi="ru-RU"/>
        </w:rPr>
        <w:footnoteReference w:id="207"/>
      </w:r>
      <w:r>
        <w:rPr>
          <w:rStyle w:val="13"/>
          <w:sz w:val="22"/>
          <w:szCs w:val="22"/>
        </w:rPr>
        <w:t xml:space="preserve"> </w:t>
      </w:r>
      <w:r w:rsidR="00C008FF">
        <w:rPr>
          <w:rStyle w:val="13"/>
          <w:sz w:val="22"/>
          <w:szCs w:val="22"/>
        </w:rPr>
        <w:t>(1987-2006). С</w:t>
      </w:r>
      <w:r w:rsidRPr="00B82BD1">
        <w:rPr>
          <w:rStyle w:val="13"/>
          <w:sz w:val="22"/>
          <w:szCs w:val="22"/>
        </w:rPr>
        <w:t xml:space="preserve">ведения о серьезной размолвке </w:t>
      </w:r>
      <w:r w:rsidRPr="00B82BD1">
        <w:rPr>
          <w:rStyle w:val="13"/>
          <w:sz w:val="22"/>
          <w:szCs w:val="22"/>
        </w:rPr>
        <w:lastRenderedPageBreak/>
        <w:t xml:space="preserve">между ними появились только в конце 2006 года. Гражданин США Джозеф Кей управлял деньгами и собственностью крестного отца московской мафии Б.Патаркацишвили на основании данной ему «Общей долговременной генеральной доверенности» на компанию «Мэйнстэй Траст Лтд» (Гибралтар); письма </w:t>
      </w:r>
      <w:r>
        <w:rPr>
          <w:rStyle w:val="13"/>
          <w:sz w:val="22"/>
          <w:szCs w:val="22"/>
        </w:rPr>
        <w:t>о</w:t>
      </w:r>
      <w:r w:rsidRPr="00B82BD1">
        <w:rPr>
          <w:rStyle w:val="13"/>
          <w:sz w:val="22"/>
          <w:szCs w:val="22"/>
        </w:rPr>
        <w:t xml:space="preserve"> </w:t>
      </w:r>
      <w:r>
        <w:rPr>
          <w:rStyle w:val="13"/>
          <w:sz w:val="22"/>
          <w:szCs w:val="22"/>
        </w:rPr>
        <w:t xml:space="preserve">его </w:t>
      </w:r>
      <w:r w:rsidRPr="00B82BD1">
        <w:rPr>
          <w:rStyle w:val="13"/>
          <w:sz w:val="22"/>
          <w:szCs w:val="22"/>
        </w:rPr>
        <w:t>назначени</w:t>
      </w:r>
      <w:r>
        <w:rPr>
          <w:rStyle w:val="13"/>
          <w:sz w:val="22"/>
          <w:szCs w:val="22"/>
        </w:rPr>
        <w:t xml:space="preserve">и </w:t>
      </w:r>
      <w:r w:rsidRPr="00B82BD1">
        <w:rPr>
          <w:rStyle w:val="13"/>
          <w:sz w:val="22"/>
          <w:szCs w:val="22"/>
        </w:rPr>
        <w:t>управляющим активами «Сэлфорд Кэпитэл Партнерс Лтд» (Лондон) с правом получения 300 млн. долларов по требованию.</w:t>
      </w:r>
    </w:p>
    <w:p w:rsidR="004740E0" w:rsidRPr="00B82BD1" w:rsidRDefault="004740E0" w:rsidP="004740E0">
      <w:pPr>
        <w:jc w:val="both"/>
        <w:rPr>
          <w:rStyle w:val="13"/>
          <w:sz w:val="22"/>
          <w:szCs w:val="22"/>
        </w:rPr>
      </w:pPr>
      <w:r w:rsidRPr="00B82BD1">
        <w:rPr>
          <w:rStyle w:val="13"/>
          <w:sz w:val="22"/>
          <w:szCs w:val="22"/>
        </w:rPr>
        <w:t xml:space="preserve">        Б.Березовский начал деятельность по захвату власти в России в 1987 году, когда спецслужбы США </w:t>
      </w:r>
      <w:r>
        <w:rPr>
          <w:rStyle w:val="13"/>
          <w:sz w:val="22"/>
          <w:szCs w:val="22"/>
        </w:rPr>
        <w:t>дали</w:t>
      </w:r>
      <w:r w:rsidRPr="00B82BD1">
        <w:rPr>
          <w:rStyle w:val="13"/>
          <w:sz w:val="22"/>
          <w:szCs w:val="22"/>
        </w:rPr>
        <w:t xml:space="preserve"> ему 120000 долларов и в 1989 году помогли создать совместную с фирмой из Лозанны (Швейцария) компанию ЛогоВАЗ, во главе которой ЦРУ поставило Б.Березовского и Б.Патаркацишвили – уроженца Тбилиси. ЦРУ </w:t>
      </w:r>
      <w:r w:rsidR="00C008FF">
        <w:rPr>
          <w:rStyle w:val="13"/>
          <w:sz w:val="22"/>
          <w:szCs w:val="22"/>
        </w:rPr>
        <w:t>сделало</w:t>
      </w:r>
      <w:r w:rsidRPr="00B82BD1">
        <w:rPr>
          <w:rStyle w:val="13"/>
          <w:sz w:val="22"/>
          <w:szCs w:val="22"/>
        </w:rPr>
        <w:t xml:space="preserve"> Б.Березовско</w:t>
      </w:r>
      <w:r w:rsidR="00C008FF">
        <w:rPr>
          <w:rStyle w:val="13"/>
          <w:sz w:val="22"/>
          <w:szCs w:val="22"/>
        </w:rPr>
        <w:t>го</w:t>
      </w:r>
      <w:r w:rsidRPr="00B82BD1">
        <w:rPr>
          <w:rStyle w:val="13"/>
          <w:sz w:val="22"/>
          <w:szCs w:val="22"/>
        </w:rPr>
        <w:t xml:space="preserve"> тайн</w:t>
      </w:r>
      <w:r w:rsidR="00C008FF">
        <w:rPr>
          <w:rStyle w:val="13"/>
          <w:sz w:val="22"/>
          <w:szCs w:val="22"/>
        </w:rPr>
        <w:t>ым владыкой Москвы, застрелив</w:t>
      </w:r>
      <w:r w:rsidRPr="00B82BD1">
        <w:rPr>
          <w:rStyle w:val="13"/>
          <w:sz w:val="22"/>
          <w:szCs w:val="22"/>
        </w:rPr>
        <w:t xml:space="preserve"> в </w:t>
      </w:r>
      <w:r w:rsidR="00C008FF">
        <w:rPr>
          <w:rStyle w:val="13"/>
          <w:sz w:val="22"/>
          <w:szCs w:val="22"/>
        </w:rPr>
        <w:t xml:space="preserve">столице России всех </w:t>
      </w:r>
      <w:r w:rsidRPr="00B82BD1">
        <w:rPr>
          <w:rStyle w:val="13"/>
          <w:sz w:val="22"/>
          <w:szCs w:val="22"/>
        </w:rPr>
        <w:t>русских воров в законе, когда на 31.12.1993 года 30 из 60 воров в законе оказались уроженцами Грузии, которы</w:t>
      </w:r>
      <w:r w:rsidR="00C008FF">
        <w:rPr>
          <w:rStyle w:val="13"/>
          <w:sz w:val="22"/>
          <w:szCs w:val="22"/>
        </w:rPr>
        <w:t>ми</w:t>
      </w:r>
      <w:r w:rsidRPr="00B82BD1">
        <w:rPr>
          <w:rStyle w:val="13"/>
          <w:sz w:val="22"/>
          <w:szCs w:val="22"/>
        </w:rPr>
        <w:t xml:space="preserve"> тайно </w:t>
      </w:r>
      <w:r w:rsidR="00C008FF">
        <w:rPr>
          <w:rStyle w:val="13"/>
          <w:sz w:val="22"/>
          <w:szCs w:val="22"/>
        </w:rPr>
        <w:t>командовал</w:t>
      </w:r>
      <w:r w:rsidRPr="00B82BD1">
        <w:rPr>
          <w:rStyle w:val="13"/>
          <w:sz w:val="22"/>
          <w:szCs w:val="22"/>
        </w:rPr>
        <w:t xml:space="preserve"> крестн</w:t>
      </w:r>
      <w:r w:rsidR="00C008FF">
        <w:rPr>
          <w:rStyle w:val="13"/>
          <w:sz w:val="22"/>
          <w:szCs w:val="22"/>
        </w:rPr>
        <w:t>ый</w:t>
      </w:r>
      <w:r w:rsidRPr="00B82BD1">
        <w:rPr>
          <w:rStyle w:val="13"/>
          <w:sz w:val="22"/>
          <w:szCs w:val="22"/>
        </w:rPr>
        <w:t xml:space="preserve"> от</w:t>
      </w:r>
      <w:r w:rsidR="00C008FF">
        <w:rPr>
          <w:rStyle w:val="13"/>
          <w:sz w:val="22"/>
          <w:szCs w:val="22"/>
        </w:rPr>
        <w:t>е</w:t>
      </w:r>
      <w:r w:rsidRPr="00B82BD1">
        <w:rPr>
          <w:rStyle w:val="13"/>
          <w:sz w:val="22"/>
          <w:szCs w:val="22"/>
        </w:rPr>
        <w:t>ц мафии Б.Патаркацишвили</w:t>
      </w:r>
      <w:r w:rsidR="00C008FF">
        <w:rPr>
          <w:rStyle w:val="13"/>
          <w:sz w:val="22"/>
          <w:szCs w:val="22"/>
        </w:rPr>
        <w:t xml:space="preserve"> – партнер Б.Березовского</w:t>
      </w:r>
      <w:r w:rsidRPr="00B82BD1">
        <w:rPr>
          <w:rStyle w:val="13"/>
          <w:sz w:val="22"/>
          <w:szCs w:val="22"/>
        </w:rPr>
        <w:t xml:space="preserve">. Финансовую власть в Москве Б.Березовский захватил </w:t>
      </w:r>
      <w:r w:rsidRPr="00B82BD1">
        <w:rPr>
          <w:sz w:val="22"/>
          <w:szCs w:val="22"/>
        </w:rPr>
        <w:t>с помощью специалистов Лэнгли</w:t>
      </w:r>
      <w:r>
        <w:rPr>
          <w:sz w:val="22"/>
          <w:szCs w:val="22"/>
        </w:rPr>
        <w:t>, которые</w:t>
      </w:r>
      <w:r w:rsidRPr="00B82BD1">
        <w:rPr>
          <w:sz w:val="22"/>
          <w:szCs w:val="22"/>
        </w:rPr>
        <w:t xml:space="preserve"> 28.5.1989 года</w:t>
      </w:r>
      <w:r>
        <w:rPr>
          <w:sz w:val="22"/>
          <w:szCs w:val="22"/>
        </w:rPr>
        <w:t xml:space="preserve"> помогли ему создать</w:t>
      </w:r>
      <w:r w:rsidRPr="00B82BD1">
        <w:rPr>
          <w:sz w:val="22"/>
          <w:szCs w:val="22"/>
        </w:rPr>
        <w:t xml:space="preserve"> </w:t>
      </w:r>
      <w:r w:rsidRPr="00B82BD1">
        <w:rPr>
          <w:rStyle w:val="13"/>
          <w:sz w:val="22"/>
          <w:szCs w:val="22"/>
        </w:rPr>
        <w:t>компани</w:t>
      </w:r>
      <w:r>
        <w:rPr>
          <w:rStyle w:val="13"/>
          <w:sz w:val="22"/>
          <w:szCs w:val="22"/>
        </w:rPr>
        <w:t>ю</w:t>
      </w:r>
      <w:r w:rsidRPr="00B82BD1">
        <w:rPr>
          <w:rStyle w:val="13"/>
          <w:sz w:val="22"/>
          <w:szCs w:val="22"/>
        </w:rPr>
        <w:t xml:space="preserve"> ЛогоВАЗ, </w:t>
      </w:r>
      <w:r>
        <w:rPr>
          <w:rStyle w:val="13"/>
          <w:sz w:val="22"/>
          <w:szCs w:val="22"/>
        </w:rPr>
        <w:t>стать в ней</w:t>
      </w:r>
      <w:r w:rsidRPr="00B82BD1">
        <w:rPr>
          <w:rStyle w:val="13"/>
          <w:sz w:val="22"/>
          <w:szCs w:val="22"/>
        </w:rPr>
        <w:t xml:space="preserve"> генеральн</w:t>
      </w:r>
      <w:r>
        <w:rPr>
          <w:rStyle w:val="13"/>
          <w:sz w:val="22"/>
          <w:szCs w:val="22"/>
        </w:rPr>
        <w:t>ым</w:t>
      </w:r>
      <w:r w:rsidRPr="00B82BD1">
        <w:rPr>
          <w:rStyle w:val="13"/>
          <w:sz w:val="22"/>
          <w:szCs w:val="22"/>
        </w:rPr>
        <w:t xml:space="preserve"> директор</w:t>
      </w:r>
      <w:r>
        <w:rPr>
          <w:rStyle w:val="13"/>
          <w:sz w:val="22"/>
          <w:szCs w:val="22"/>
        </w:rPr>
        <w:t>ом и</w:t>
      </w:r>
      <w:r w:rsidRPr="00B82BD1">
        <w:rPr>
          <w:rStyle w:val="13"/>
          <w:sz w:val="22"/>
          <w:szCs w:val="22"/>
        </w:rPr>
        <w:t xml:space="preserve"> за шесть месяцев 1992 года присвоить 1 млрд. долларов от продажи за рубеж нефти, алюминия и древесины.</w:t>
      </w:r>
      <w:r w:rsidRPr="00B82BD1">
        <w:rPr>
          <w:rStyle w:val="ab"/>
          <w:color w:val="000000"/>
          <w:sz w:val="22"/>
          <w:szCs w:val="22"/>
          <w:shd w:val="clear" w:color="auto" w:fill="FFFFFF"/>
          <w:lang w:bidi="ru-RU"/>
        </w:rPr>
        <w:footnoteReference w:id="208"/>
      </w:r>
      <w:r w:rsidRPr="00B82BD1">
        <w:rPr>
          <w:rStyle w:val="13"/>
          <w:sz w:val="22"/>
          <w:szCs w:val="22"/>
        </w:rPr>
        <w:t xml:space="preserve"> Б.Березовский </w:t>
      </w:r>
      <w:r>
        <w:rPr>
          <w:rStyle w:val="13"/>
          <w:sz w:val="22"/>
          <w:szCs w:val="22"/>
        </w:rPr>
        <w:t>д</w:t>
      </w:r>
      <w:r w:rsidRPr="00B82BD1">
        <w:rPr>
          <w:rStyle w:val="13"/>
          <w:sz w:val="22"/>
          <w:szCs w:val="22"/>
        </w:rPr>
        <w:t>ля легализации денег из США 13.2.1992 года создал компанию «Форум сервис», в которую со счетов ЦРУ переводили деньги через 3-4 компании прикрытия на Карибских островах, Кипре, Гибралтаре, в Лозанне (Швейцария). Это позволило ему открыть в Москве свой «Объединенный банк», в котором легализовал</w:t>
      </w:r>
      <w:r>
        <w:rPr>
          <w:rStyle w:val="13"/>
          <w:sz w:val="22"/>
          <w:szCs w:val="22"/>
        </w:rPr>
        <w:t>и</w:t>
      </w:r>
      <w:r w:rsidRPr="00B82BD1">
        <w:rPr>
          <w:rStyle w:val="13"/>
          <w:sz w:val="22"/>
          <w:szCs w:val="22"/>
        </w:rPr>
        <w:t xml:space="preserve"> поступавшие из США деньги.  </w:t>
      </w:r>
    </w:p>
    <w:p w:rsidR="004740E0" w:rsidRPr="00B82BD1" w:rsidRDefault="004740E0" w:rsidP="004740E0">
      <w:pPr>
        <w:jc w:val="both"/>
        <w:rPr>
          <w:rStyle w:val="13"/>
          <w:sz w:val="22"/>
          <w:szCs w:val="22"/>
        </w:rPr>
      </w:pPr>
      <w:r w:rsidRPr="00B82BD1">
        <w:rPr>
          <w:rStyle w:val="13"/>
          <w:sz w:val="22"/>
          <w:szCs w:val="22"/>
        </w:rPr>
        <w:t xml:space="preserve">       </w:t>
      </w:r>
      <w:r>
        <w:rPr>
          <w:rStyle w:val="13"/>
          <w:sz w:val="22"/>
          <w:szCs w:val="22"/>
        </w:rPr>
        <w:t>П</w:t>
      </w:r>
      <w:r w:rsidRPr="00B82BD1">
        <w:rPr>
          <w:rStyle w:val="13"/>
          <w:sz w:val="22"/>
          <w:szCs w:val="22"/>
        </w:rPr>
        <w:t xml:space="preserve">о указанию </w:t>
      </w:r>
      <w:r>
        <w:rPr>
          <w:rStyle w:val="13"/>
          <w:sz w:val="22"/>
          <w:szCs w:val="22"/>
        </w:rPr>
        <w:t>американских олигархов</w:t>
      </w:r>
      <w:r w:rsidRPr="00B82BD1">
        <w:rPr>
          <w:rStyle w:val="13"/>
          <w:sz w:val="22"/>
          <w:szCs w:val="22"/>
        </w:rPr>
        <w:t xml:space="preserve"> Б.Березовский </w:t>
      </w:r>
      <w:r>
        <w:rPr>
          <w:rStyle w:val="13"/>
          <w:sz w:val="22"/>
          <w:szCs w:val="22"/>
        </w:rPr>
        <w:t>стал манирулировать сознанием населения,</w:t>
      </w:r>
      <w:r w:rsidRPr="00B82BD1">
        <w:rPr>
          <w:rStyle w:val="13"/>
          <w:sz w:val="22"/>
          <w:szCs w:val="22"/>
        </w:rPr>
        <w:t xml:space="preserve"> захватил </w:t>
      </w:r>
      <w:r>
        <w:rPr>
          <w:rStyle w:val="13"/>
          <w:sz w:val="22"/>
          <w:szCs w:val="22"/>
        </w:rPr>
        <w:t>и</w:t>
      </w:r>
      <w:r w:rsidRPr="00B82BD1">
        <w:rPr>
          <w:rStyle w:val="13"/>
          <w:sz w:val="22"/>
          <w:szCs w:val="22"/>
        </w:rPr>
        <w:t>нформационную власть в России</w:t>
      </w:r>
      <w:r>
        <w:rPr>
          <w:rStyle w:val="13"/>
          <w:sz w:val="22"/>
          <w:szCs w:val="22"/>
        </w:rPr>
        <w:t>. Он</w:t>
      </w:r>
      <w:r w:rsidRPr="00B82BD1">
        <w:rPr>
          <w:rStyle w:val="13"/>
          <w:sz w:val="22"/>
          <w:szCs w:val="22"/>
        </w:rPr>
        <w:t xml:space="preserve"> купи</w:t>
      </w:r>
      <w:r>
        <w:rPr>
          <w:rStyle w:val="13"/>
          <w:sz w:val="22"/>
          <w:szCs w:val="22"/>
        </w:rPr>
        <w:t>л</w:t>
      </w:r>
      <w:r w:rsidRPr="00B82BD1">
        <w:rPr>
          <w:rStyle w:val="13"/>
          <w:sz w:val="22"/>
          <w:szCs w:val="22"/>
        </w:rPr>
        <w:t xml:space="preserve"> первый канал телевидения (ОРТ) и телеканал «ТВ-6 Москва», </w:t>
      </w:r>
      <w:r>
        <w:rPr>
          <w:rStyle w:val="13"/>
          <w:sz w:val="22"/>
          <w:szCs w:val="22"/>
        </w:rPr>
        <w:t xml:space="preserve">сделав </w:t>
      </w:r>
      <w:r w:rsidRPr="00B82BD1">
        <w:rPr>
          <w:rStyle w:val="13"/>
          <w:sz w:val="22"/>
          <w:szCs w:val="22"/>
        </w:rPr>
        <w:t xml:space="preserve">финансовым директором ОРТ гражданина США Джозефа Кэя, а генеральным директором ОРТ </w:t>
      </w:r>
      <w:r>
        <w:rPr>
          <w:rStyle w:val="13"/>
          <w:sz w:val="22"/>
          <w:szCs w:val="22"/>
        </w:rPr>
        <w:t xml:space="preserve">- </w:t>
      </w:r>
      <w:r w:rsidRPr="00B82BD1">
        <w:rPr>
          <w:rStyle w:val="13"/>
          <w:sz w:val="22"/>
          <w:szCs w:val="22"/>
        </w:rPr>
        <w:t>своего партнера</w:t>
      </w:r>
      <w:r>
        <w:rPr>
          <w:rStyle w:val="13"/>
          <w:sz w:val="22"/>
          <w:szCs w:val="22"/>
        </w:rPr>
        <w:t>,</w:t>
      </w:r>
      <w:r w:rsidRPr="00B82BD1">
        <w:rPr>
          <w:rStyle w:val="13"/>
          <w:sz w:val="22"/>
          <w:szCs w:val="22"/>
        </w:rPr>
        <w:t xml:space="preserve"> крестного отца </w:t>
      </w:r>
      <w:r w:rsidRPr="00B82BD1">
        <w:rPr>
          <w:rStyle w:val="13"/>
          <w:sz w:val="22"/>
          <w:szCs w:val="22"/>
        </w:rPr>
        <w:lastRenderedPageBreak/>
        <w:t>мафии Б.Патаркацишвили.</w:t>
      </w:r>
      <w:r>
        <w:rPr>
          <w:rStyle w:val="13"/>
          <w:sz w:val="22"/>
          <w:szCs w:val="22"/>
        </w:rPr>
        <w:t xml:space="preserve"> Кроме того, Б.Березовскоий </w:t>
      </w:r>
      <w:r w:rsidRPr="00B82BD1">
        <w:rPr>
          <w:rStyle w:val="13"/>
          <w:sz w:val="22"/>
          <w:szCs w:val="22"/>
        </w:rPr>
        <w:t>купил газеты «Коммерсант», «Независимая газета», «Московский комсомолец», «Новые известия», «Свежий номер»</w:t>
      </w:r>
      <w:r>
        <w:rPr>
          <w:rStyle w:val="13"/>
          <w:sz w:val="22"/>
          <w:szCs w:val="22"/>
        </w:rPr>
        <w:t>;</w:t>
      </w:r>
      <w:r w:rsidRPr="00B82BD1">
        <w:rPr>
          <w:rStyle w:val="13"/>
          <w:sz w:val="22"/>
          <w:szCs w:val="22"/>
        </w:rPr>
        <w:t xml:space="preserve"> журналы «Огонек», «Власть», «Деньги», «Молоток», «Домовой»</w:t>
      </w:r>
      <w:r>
        <w:rPr>
          <w:rStyle w:val="13"/>
          <w:sz w:val="22"/>
          <w:szCs w:val="22"/>
        </w:rPr>
        <w:t>.</w:t>
      </w:r>
      <w:r w:rsidRPr="00B82BD1">
        <w:rPr>
          <w:rStyle w:val="13"/>
          <w:sz w:val="22"/>
          <w:szCs w:val="22"/>
        </w:rPr>
        <w:t xml:space="preserve"> </w:t>
      </w:r>
      <w:r>
        <w:rPr>
          <w:rStyle w:val="13"/>
          <w:sz w:val="22"/>
          <w:szCs w:val="22"/>
        </w:rPr>
        <w:t xml:space="preserve">В 1993-2000 годах эти СМИ манипулировали сознанием людей, создавали розовый миф о «выдающейся роли» в истории России Б.Березовского и Е.Примакова. </w:t>
      </w:r>
      <w:r w:rsidRPr="00B82BD1">
        <w:rPr>
          <w:rStyle w:val="13"/>
          <w:sz w:val="22"/>
          <w:szCs w:val="22"/>
        </w:rPr>
        <w:t xml:space="preserve">Кадровую власть в </w:t>
      </w:r>
      <w:r>
        <w:rPr>
          <w:rStyle w:val="13"/>
          <w:sz w:val="22"/>
          <w:szCs w:val="22"/>
        </w:rPr>
        <w:t>России</w:t>
      </w:r>
      <w:r w:rsidRPr="00B82BD1">
        <w:rPr>
          <w:rStyle w:val="13"/>
          <w:sz w:val="22"/>
          <w:szCs w:val="22"/>
        </w:rPr>
        <w:t xml:space="preserve"> Б.Березовский захватил </w:t>
      </w:r>
      <w:r>
        <w:rPr>
          <w:rStyle w:val="13"/>
          <w:sz w:val="22"/>
          <w:szCs w:val="22"/>
        </w:rPr>
        <w:t>с помощью п</w:t>
      </w:r>
      <w:r w:rsidRPr="00B82BD1">
        <w:rPr>
          <w:rStyle w:val="13"/>
          <w:sz w:val="22"/>
          <w:szCs w:val="22"/>
        </w:rPr>
        <w:t>олученны</w:t>
      </w:r>
      <w:r>
        <w:rPr>
          <w:rStyle w:val="13"/>
          <w:sz w:val="22"/>
          <w:szCs w:val="22"/>
        </w:rPr>
        <w:t>х</w:t>
      </w:r>
      <w:r w:rsidRPr="00B82BD1">
        <w:rPr>
          <w:rStyle w:val="13"/>
          <w:sz w:val="22"/>
          <w:szCs w:val="22"/>
        </w:rPr>
        <w:t xml:space="preserve"> в 1992-1993 годах из Вашингтона и награбленны</w:t>
      </w:r>
      <w:r>
        <w:rPr>
          <w:rStyle w:val="13"/>
          <w:sz w:val="22"/>
          <w:szCs w:val="22"/>
        </w:rPr>
        <w:t>х</w:t>
      </w:r>
      <w:r w:rsidRPr="00B82BD1">
        <w:rPr>
          <w:rStyle w:val="13"/>
          <w:sz w:val="22"/>
          <w:szCs w:val="22"/>
        </w:rPr>
        <w:t xml:space="preserve"> в России миллиард</w:t>
      </w:r>
      <w:r>
        <w:rPr>
          <w:rStyle w:val="13"/>
          <w:sz w:val="22"/>
          <w:szCs w:val="22"/>
        </w:rPr>
        <w:t>ов</w:t>
      </w:r>
      <w:r w:rsidRPr="00B82BD1">
        <w:rPr>
          <w:rStyle w:val="13"/>
          <w:sz w:val="22"/>
          <w:szCs w:val="22"/>
        </w:rPr>
        <w:t xml:space="preserve"> долларов, взятками поставив своих людей в правительство, в т.ч. на должность заместителя директора</w:t>
      </w:r>
      <w:r w:rsidR="00C008FF">
        <w:rPr>
          <w:rStyle w:val="13"/>
          <w:sz w:val="22"/>
          <w:szCs w:val="22"/>
        </w:rPr>
        <w:t xml:space="preserve"> </w:t>
      </w:r>
      <w:r w:rsidRPr="00B82BD1">
        <w:rPr>
          <w:rStyle w:val="13"/>
          <w:sz w:val="22"/>
          <w:szCs w:val="22"/>
        </w:rPr>
        <w:t>хозяйственного управления администрации президента, директора ФСБ, премьер-министра</w:t>
      </w:r>
      <w:r w:rsidR="00C008FF">
        <w:rPr>
          <w:rStyle w:val="13"/>
          <w:sz w:val="22"/>
          <w:szCs w:val="22"/>
        </w:rPr>
        <w:t>,</w:t>
      </w:r>
      <w:r w:rsidRPr="00B82BD1">
        <w:rPr>
          <w:rStyle w:val="13"/>
          <w:sz w:val="22"/>
          <w:szCs w:val="22"/>
        </w:rPr>
        <w:t xml:space="preserve"> президента России (неудачно</w:t>
      </w:r>
      <w:r>
        <w:rPr>
          <w:rStyle w:val="13"/>
          <w:sz w:val="22"/>
          <w:szCs w:val="22"/>
        </w:rPr>
        <w:t xml:space="preserve"> для себя</w:t>
      </w:r>
      <w:r w:rsidRPr="00B82BD1">
        <w:rPr>
          <w:rStyle w:val="13"/>
          <w:sz w:val="22"/>
          <w:szCs w:val="22"/>
        </w:rPr>
        <w:t xml:space="preserve">). </w:t>
      </w:r>
    </w:p>
    <w:p w:rsidR="004740E0" w:rsidRPr="00B82BD1" w:rsidRDefault="004740E0" w:rsidP="004740E0">
      <w:pPr>
        <w:jc w:val="both"/>
        <w:rPr>
          <w:rStyle w:val="13"/>
          <w:sz w:val="22"/>
          <w:szCs w:val="22"/>
        </w:rPr>
      </w:pPr>
      <w:r w:rsidRPr="00B82BD1">
        <w:rPr>
          <w:rStyle w:val="13"/>
          <w:sz w:val="22"/>
          <w:szCs w:val="22"/>
        </w:rPr>
        <w:t xml:space="preserve">      Масштаб ограбления России Б.Березовским виден в богатстве его партнера Б.Патаркацишвили, скрывавшего </w:t>
      </w:r>
      <w:r w:rsidR="00C008FF" w:rsidRPr="00B82BD1">
        <w:rPr>
          <w:rStyle w:val="13"/>
          <w:sz w:val="22"/>
          <w:szCs w:val="22"/>
        </w:rPr>
        <w:t xml:space="preserve">до 2000 года </w:t>
      </w:r>
      <w:r w:rsidRPr="00B82BD1">
        <w:rPr>
          <w:rStyle w:val="13"/>
          <w:sz w:val="22"/>
          <w:szCs w:val="22"/>
        </w:rPr>
        <w:t>за границей награбленные в России деньги на счетах своего сводного брата Джозефа Кэя, который в возрасте 16 лет приехал из Тбилиси в США с 120 долларами, но на деньги из России превратился в миллиардера. Джозеф Кэй купил банк «Лондон Интернэшнэл Банк» (2004), финансовую компанию «Евро Фанд Пропертиз» (2004), компанию по продаже драгоценностей в Нью-Йорке (годовая прибыль 2-3 млн. долларов); самый дорогой  искусственный остров Фишер Айленд рядом с г. Майами  (106 млн. долларов, 2004), апартаменты на Фишер Айлэнд (14,2 млн. долларов), поместье в Баден Бадене (Германия), поместье в Испании (390 млн. долларов);  дворец и поместье, земли престижного клуба «Бенахави» в Марокко, пентхаусы в престижном районе Парижа и Нью-Йорка, ресторан «Будда бар» в центре Нью-Йорка (10 млн. долларов), металлургический завод Рустави, сахарный комбинат, Мтацминдский парк, телевизионную компанию «Имеди ТВ» (225 млн. долларов) в Грузии. В 2007 году апофеозом стала покупка титула английского лорда «</w:t>
      </w:r>
      <w:r w:rsidRPr="00B82BD1">
        <w:rPr>
          <w:rStyle w:val="13"/>
          <w:sz w:val="22"/>
          <w:szCs w:val="22"/>
          <w:lang w:val="en-US"/>
        </w:rPr>
        <w:t>Lord</w:t>
      </w:r>
      <w:r w:rsidRPr="00B82BD1">
        <w:rPr>
          <w:rStyle w:val="13"/>
          <w:sz w:val="22"/>
          <w:szCs w:val="22"/>
        </w:rPr>
        <w:t xml:space="preserve"> </w:t>
      </w:r>
      <w:r w:rsidRPr="00B82BD1">
        <w:rPr>
          <w:rStyle w:val="13"/>
          <w:sz w:val="22"/>
          <w:szCs w:val="22"/>
          <w:lang w:val="en-US"/>
        </w:rPr>
        <w:t>Joseph</w:t>
      </w:r>
      <w:r w:rsidRPr="00B82BD1">
        <w:rPr>
          <w:rStyle w:val="13"/>
          <w:sz w:val="22"/>
          <w:szCs w:val="22"/>
        </w:rPr>
        <w:t xml:space="preserve"> </w:t>
      </w:r>
      <w:r w:rsidRPr="00B82BD1">
        <w:rPr>
          <w:rStyle w:val="13"/>
          <w:sz w:val="22"/>
          <w:szCs w:val="22"/>
          <w:lang w:val="en-US"/>
        </w:rPr>
        <w:t>Kay</w:t>
      </w:r>
      <w:r w:rsidRPr="00B82BD1">
        <w:rPr>
          <w:rStyle w:val="13"/>
          <w:sz w:val="22"/>
          <w:szCs w:val="22"/>
        </w:rPr>
        <w:t xml:space="preserve">» (средняя цена титула 3-5 млн. долларов). Работа Джозефа Кея на ЦРУ видна </w:t>
      </w:r>
      <w:r>
        <w:rPr>
          <w:rStyle w:val="13"/>
          <w:sz w:val="22"/>
          <w:szCs w:val="22"/>
        </w:rPr>
        <w:t>по</w:t>
      </w:r>
      <w:r w:rsidRPr="00B82BD1">
        <w:rPr>
          <w:rStyle w:val="13"/>
          <w:sz w:val="22"/>
          <w:szCs w:val="22"/>
        </w:rPr>
        <w:t xml:space="preserve"> факт</w:t>
      </w:r>
      <w:r>
        <w:rPr>
          <w:rStyle w:val="13"/>
          <w:sz w:val="22"/>
          <w:szCs w:val="22"/>
        </w:rPr>
        <w:t>у</w:t>
      </w:r>
      <w:r w:rsidRPr="00B82BD1">
        <w:rPr>
          <w:rStyle w:val="13"/>
          <w:sz w:val="22"/>
          <w:szCs w:val="22"/>
        </w:rPr>
        <w:t xml:space="preserve"> того, что после «революции роз» с 2004 года он поддерживал близкие отношения с американскими </w:t>
      </w:r>
      <w:r>
        <w:rPr>
          <w:rStyle w:val="13"/>
          <w:sz w:val="22"/>
          <w:szCs w:val="22"/>
        </w:rPr>
        <w:t>агентами</w:t>
      </w:r>
      <w:r w:rsidRPr="00B82BD1">
        <w:rPr>
          <w:rStyle w:val="13"/>
          <w:sz w:val="22"/>
          <w:szCs w:val="22"/>
        </w:rPr>
        <w:t xml:space="preserve"> – председателем совета безопасности Грузии Котэ Кэмуларио и президентом М.Саакашвили. Это позволило ему после убийства </w:t>
      </w:r>
      <w:r w:rsidRPr="00B82BD1">
        <w:rPr>
          <w:rStyle w:val="13"/>
          <w:sz w:val="22"/>
          <w:szCs w:val="22"/>
        </w:rPr>
        <w:lastRenderedPageBreak/>
        <w:t xml:space="preserve">Б.Патаркацишвили захватить в собственность  телекомпанию «Имеди ТВ», 25.2.2009 года продать 90% ее акций подставному грузино-арабскому инвестиционному фонду «RAK Georgia Holding». Суд аннулировал эту сделку по требованию вдовы Б.Патаркацишвили лишь после проигрыша М.Саакашвили на парламентских выборах 2012 года. </w:t>
      </w:r>
    </w:p>
    <w:p w:rsidR="004740E0" w:rsidRPr="00B82BD1" w:rsidRDefault="004740E0" w:rsidP="004740E0">
      <w:pPr>
        <w:jc w:val="both"/>
        <w:rPr>
          <w:rStyle w:val="13"/>
          <w:sz w:val="22"/>
          <w:szCs w:val="22"/>
        </w:rPr>
      </w:pPr>
      <w:r w:rsidRPr="00B82BD1">
        <w:rPr>
          <w:rStyle w:val="13"/>
          <w:sz w:val="22"/>
          <w:szCs w:val="22"/>
        </w:rPr>
        <w:t xml:space="preserve">      Тайная помощь ЦРУ видна в сказочной карьере Б.Березовского, который в 1987 году </w:t>
      </w:r>
      <w:r w:rsidR="00C008FF">
        <w:rPr>
          <w:rStyle w:val="13"/>
          <w:sz w:val="22"/>
          <w:szCs w:val="22"/>
        </w:rPr>
        <w:t>работал</w:t>
      </w:r>
      <w:r w:rsidRPr="00B82BD1">
        <w:rPr>
          <w:rStyle w:val="13"/>
          <w:sz w:val="22"/>
          <w:szCs w:val="22"/>
        </w:rPr>
        <w:t xml:space="preserve"> директором  лаборатории Академии наук СССР с зарплатой 470 рублей, а в 1997 году имел 3 млрд. долларов, пост заместителя исполнительного секретаря СНГ и реальную власть теневого правителя России. </w:t>
      </w:r>
      <w:r w:rsidR="00C008FF">
        <w:rPr>
          <w:rStyle w:val="13"/>
          <w:sz w:val="22"/>
          <w:szCs w:val="22"/>
        </w:rPr>
        <w:t>С</w:t>
      </w:r>
      <w:r w:rsidRPr="00B82BD1">
        <w:rPr>
          <w:rStyle w:val="13"/>
          <w:sz w:val="22"/>
          <w:szCs w:val="22"/>
        </w:rPr>
        <w:t>ил</w:t>
      </w:r>
      <w:r w:rsidR="00C008FF">
        <w:rPr>
          <w:rStyle w:val="13"/>
          <w:sz w:val="22"/>
          <w:szCs w:val="22"/>
        </w:rPr>
        <w:t>у</w:t>
      </w:r>
      <w:r w:rsidRPr="00B82BD1">
        <w:rPr>
          <w:rStyle w:val="13"/>
          <w:sz w:val="22"/>
          <w:szCs w:val="22"/>
        </w:rPr>
        <w:t xml:space="preserve"> власти иностранных хозяев Б.Березовского и их агентов в Москве </w:t>
      </w:r>
      <w:r w:rsidR="00C008FF">
        <w:rPr>
          <w:rStyle w:val="13"/>
          <w:sz w:val="22"/>
          <w:szCs w:val="22"/>
        </w:rPr>
        <w:t>показали</w:t>
      </w:r>
      <w:r w:rsidRPr="00B82BD1">
        <w:rPr>
          <w:rStyle w:val="13"/>
          <w:sz w:val="22"/>
          <w:szCs w:val="22"/>
        </w:rPr>
        <w:t xml:space="preserve"> факт</w:t>
      </w:r>
      <w:r w:rsidR="00C008FF">
        <w:rPr>
          <w:rStyle w:val="13"/>
          <w:sz w:val="22"/>
          <w:szCs w:val="22"/>
        </w:rPr>
        <w:t>ы</w:t>
      </w:r>
      <w:r w:rsidRPr="00B82BD1">
        <w:rPr>
          <w:rStyle w:val="13"/>
          <w:sz w:val="22"/>
          <w:szCs w:val="22"/>
        </w:rPr>
        <w:t xml:space="preserve">. Президент Б.Ельцин в  мае 1994 года лично дал указание службе безопасности президента </w:t>
      </w:r>
      <w:r>
        <w:rPr>
          <w:rStyle w:val="13"/>
          <w:sz w:val="22"/>
          <w:szCs w:val="22"/>
        </w:rPr>
        <w:t>«</w:t>
      </w:r>
      <w:r w:rsidRPr="00B82BD1">
        <w:rPr>
          <w:rStyle w:val="13"/>
          <w:sz w:val="22"/>
          <w:szCs w:val="22"/>
        </w:rPr>
        <w:t xml:space="preserve">разобраться с Мосторг банком»,  итогом чего стало возвращение банком денег за два векселя инвестиционного фонда Б.Березовского «АВВА». </w:t>
      </w:r>
      <w:r>
        <w:rPr>
          <w:rStyle w:val="13"/>
          <w:sz w:val="22"/>
          <w:szCs w:val="22"/>
        </w:rPr>
        <w:t>Б.Ельцин защищал олигарха Б.Березовского от попыток уголовного преследования со стороны МВД</w:t>
      </w:r>
      <w:r w:rsidRPr="00B82BD1">
        <w:rPr>
          <w:rStyle w:val="13"/>
          <w:sz w:val="22"/>
          <w:szCs w:val="22"/>
        </w:rPr>
        <w:t>. Согласно информации генерал-лейтенанта МВД А.Г.Михайлова, из МВД уволили тех офицеров, которые подали руководству рапорт о преступлениях Б.Березовского.</w:t>
      </w:r>
      <w:r w:rsidRPr="00B82BD1">
        <w:rPr>
          <w:rStyle w:val="ab"/>
          <w:color w:val="000000"/>
          <w:sz w:val="22"/>
          <w:szCs w:val="22"/>
          <w:shd w:val="clear" w:color="auto" w:fill="FFFFFF"/>
          <w:lang w:bidi="ru-RU"/>
        </w:rPr>
        <w:footnoteReference w:id="209"/>
      </w:r>
      <w:r w:rsidRPr="00B82BD1">
        <w:rPr>
          <w:rStyle w:val="13"/>
          <w:sz w:val="22"/>
          <w:szCs w:val="22"/>
        </w:rPr>
        <w:t xml:space="preserve"> Чем больше в 1996-1998 годах у офицеров МВД было фактов преступлений олигарха, тем Б.Березовский получал все более высокие должности. Если в 1996 году он был заместителем секретаря совета безопасности России, то в 1998-2000 годах стал исполнительным секретарем Союза Независимых Государств. </w:t>
      </w:r>
    </w:p>
    <w:p w:rsidR="004740E0" w:rsidRPr="00B82BD1" w:rsidRDefault="004740E0" w:rsidP="004740E0">
      <w:pPr>
        <w:jc w:val="both"/>
        <w:rPr>
          <w:rStyle w:val="13"/>
          <w:sz w:val="22"/>
          <w:szCs w:val="22"/>
        </w:rPr>
      </w:pPr>
      <w:r w:rsidRPr="00B82BD1">
        <w:rPr>
          <w:rStyle w:val="13"/>
          <w:sz w:val="22"/>
          <w:szCs w:val="22"/>
        </w:rPr>
        <w:t xml:space="preserve">        Во-вторых, связь Б.Березовского с ЦРУ видна в его подготовк</w:t>
      </w:r>
      <w:r w:rsidR="00D7421B">
        <w:rPr>
          <w:rStyle w:val="13"/>
          <w:sz w:val="22"/>
          <w:szCs w:val="22"/>
        </w:rPr>
        <w:t>е</w:t>
      </w:r>
      <w:r w:rsidRPr="00B82BD1">
        <w:rPr>
          <w:rStyle w:val="13"/>
          <w:sz w:val="22"/>
          <w:szCs w:val="22"/>
        </w:rPr>
        <w:t xml:space="preserve"> </w:t>
      </w:r>
      <w:r w:rsidR="00D7421B">
        <w:rPr>
          <w:rStyle w:val="13"/>
          <w:sz w:val="22"/>
          <w:szCs w:val="22"/>
        </w:rPr>
        <w:t>и</w:t>
      </w:r>
      <w:r w:rsidRPr="00B82BD1">
        <w:rPr>
          <w:rStyle w:val="13"/>
          <w:sz w:val="22"/>
          <w:szCs w:val="22"/>
        </w:rPr>
        <w:t>сполн</w:t>
      </w:r>
      <w:r w:rsidR="00D7421B">
        <w:rPr>
          <w:rStyle w:val="13"/>
          <w:sz w:val="22"/>
          <w:szCs w:val="22"/>
        </w:rPr>
        <w:t>ять</w:t>
      </w:r>
      <w:r w:rsidRPr="00B82BD1">
        <w:rPr>
          <w:rStyle w:val="13"/>
          <w:sz w:val="22"/>
          <w:szCs w:val="22"/>
        </w:rPr>
        <w:t xml:space="preserve"> рол</w:t>
      </w:r>
      <w:r w:rsidR="00D7421B">
        <w:rPr>
          <w:rStyle w:val="13"/>
          <w:sz w:val="22"/>
          <w:szCs w:val="22"/>
        </w:rPr>
        <w:t>ь</w:t>
      </w:r>
      <w:r w:rsidRPr="00B82BD1">
        <w:rPr>
          <w:rStyle w:val="13"/>
          <w:sz w:val="22"/>
          <w:szCs w:val="22"/>
        </w:rPr>
        <w:t xml:space="preserve"> клона </w:t>
      </w:r>
      <w:r>
        <w:rPr>
          <w:rStyle w:val="13"/>
          <w:sz w:val="22"/>
          <w:szCs w:val="22"/>
        </w:rPr>
        <w:t>Д</w:t>
      </w:r>
      <w:r w:rsidRPr="00B82BD1">
        <w:rPr>
          <w:rStyle w:val="13"/>
          <w:sz w:val="22"/>
          <w:szCs w:val="22"/>
        </w:rPr>
        <w:t>.Ро</w:t>
      </w:r>
      <w:r>
        <w:rPr>
          <w:rStyle w:val="13"/>
          <w:sz w:val="22"/>
          <w:szCs w:val="22"/>
        </w:rPr>
        <w:t>кфеллера</w:t>
      </w:r>
      <w:r w:rsidRPr="00B82BD1">
        <w:rPr>
          <w:rStyle w:val="13"/>
          <w:sz w:val="22"/>
          <w:szCs w:val="22"/>
        </w:rPr>
        <w:t xml:space="preserve"> – российского главаря «Круга </w:t>
      </w:r>
      <w:r>
        <w:rPr>
          <w:rStyle w:val="13"/>
          <w:sz w:val="22"/>
          <w:szCs w:val="22"/>
        </w:rPr>
        <w:t>7-</w:t>
      </w:r>
      <w:r w:rsidRPr="00B82BD1">
        <w:rPr>
          <w:rStyle w:val="13"/>
          <w:sz w:val="22"/>
          <w:szCs w:val="22"/>
        </w:rPr>
        <w:t xml:space="preserve">ми». СМИ замалчивали обстоятельства жизни будущего олигарха в 1987-1989 годах, когда он уволился с должности директора лаборатории и нигде не работал, но внезапно в 1989 году создал совместную со швейцарской компанией коммерческую структуру «ЛогоВАЗ», что потребовало вложения в ее капитал 120000 долларов. ЦРУ </w:t>
      </w:r>
      <w:r>
        <w:rPr>
          <w:rStyle w:val="13"/>
          <w:sz w:val="22"/>
          <w:szCs w:val="22"/>
        </w:rPr>
        <w:t>п</w:t>
      </w:r>
      <w:r w:rsidRPr="00B82BD1">
        <w:rPr>
          <w:rStyle w:val="13"/>
          <w:sz w:val="22"/>
          <w:szCs w:val="22"/>
        </w:rPr>
        <w:t>рикры</w:t>
      </w:r>
      <w:r>
        <w:rPr>
          <w:rStyle w:val="13"/>
          <w:sz w:val="22"/>
          <w:szCs w:val="22"/>
        </w:rPr>
        <w:t>ло</w:t>
      </w:r>
      <w:r w:rsidRPr="00B82BD1">
        <w:rPr>
          <w:rStyle w:val="13"/>
          <w:sz w:val="22"/>
          <w:szCs w:val="22"/>
        </w:rPr>
        <w:t xml:space="preserve"> </w:t>
      </w:r>
      <w:r>
        <w:rPr>
          <w:rStyle w:val="13"/>
          <w:sz w:val="22"/>
          <w:szCs w:val="22"/>
        </w:rPr>
        <w:t>перевод денег со</w:t>
      </w:r>
      <w:r w:rsidRPr="00B82BD1">
        <w:rPr>
          <w:rStyle w:val="13"/>
          <w:sz w:val="22"/>
          <w:szCs w:val="22"/>
        </w:rPr>
        <w:t xml:space="preserve"> свои</w:t>
      </w:r>
      <w:r>
        <w:rPr>
          <w:rStyle w:val="13"/>
          <w:sz w:val="22"/>
          <w:szCs w:val="22"/>
        </w:rPr>
        <w:t>х</w:t>
      </w:r>
      <w:r w:rsidRPr="00B82BD1">
        <w:rPr>
          <w:rStyle w:val="13"/>
          <w:sz w:val="22"/>
          <w:szCs w:val="22"/>
        </w:rPr>
        <w:t xml:space="preserve"> секретны</w:t>
      </w:r>
      <w:r>
        <w:rPr>
          <w:rStyle w:val="13"/>
          <w:sz w:val="22"/>
          <w:szCs w:val="22"/>
        </w:rPr>
        <w:t>х</w:t>
      </w:r>
      <w:r w:rsidRPr="00B82BD1">
        <w:rPr>
          <w:rStyle w:val="13"/>
          <w:sz w:val="22"/>
          <w:szCs w:val="22"/>
        </w:rPr>
        <w:t xml:space="preserve"> счет</w:t>
      </w:r>
      <w:r>
        <w:rPr>
          <w:rStyle w:val="13"/>
          <w:sz w:val="22"/>
          <w:szCs w:val="22"/>
        </w:rPr>
        <w:t>ов</w:t>
      </w:r>
      <w:r w:rsidRPr="00B82BD1">
        <w:rPr>
          <w:rStyle w:val="13"/>
          <w:sz w:val="22"/>
          <w:szCs w:val="22"/>
        </w:rPr>
        <w:t xml:space="preserve"> </w:t>
      </w:r>
      <w:r>
        <w:rPr>
          <w:rStyle w:val="13"/>
          <w:sz w:val="22"/>
          <w:szCs w:val="22"/>
        </w:rPr>
        <w:t>п</w:t>
      </w:r>
      <w:r w:rsidRPr="00B82BD1">
        <w:rPr>
          <w:rStyle w:val="13"/>
          <w:sz w:val="22"/>
          <w:szCs w:val="22"/>
        </w:rPr>
        <w:t>одставн</w:t>
      </w:r>
      <w:r>
        <w:rPr>
          <w:rStyle w:val="13"/>
          <w:sz w:val="22"/>
          <w:szCs w:val="22"/>
        </w:rPr>
        <w:t>ой</w:t>
      </w:r>
      <w:r w:rsidRPr="00B82BD1">
        <w:rPr>
          <w:rStyle w:val="13"/>
          <w:sz w:val="22"/>
          <w:szCs w:val="22"/>
        </w:rPr>
        <w:t xml:space="preserve"> </w:t>
      </w:r>
      <w:r w:rsidRPr="00B82BD1">
        <w:rPr>
          <w:rStyle w:val="13"/>
          <w:sz w:val="22"/>
          <w:szCs w:val="22"/>
        </w:rPr>
        <w:lastRenderedPageBreak/>
        <w:t>фирм</w:t>
      </w:r>
      <w:r>
        <w:rPr>
          <w:rStyle w:val="13"/>
          <w:sz w:val="22"/>
          <w:szCs w:val="22"/>
        </w:rPr>
        <w:t>ой</w:t>
      </w:r>
      <w:r w:rsidRPr="00B82BD1">
        <w:rPr>
          <w:rStyle w:val="13"/>
          <w:sz w:val="22"/>
          <w:szCs w:val="22"/>
        </w:rPr>
        <w:t xml:space="preserve"> в швейцарской Лозанне</w:t>
      </w:r>
      <w:r>
        <w:rPr>
          <w:rStyle w:val="13"/>
          <w:sz w:val="22"/>
          <w:szCs w:val="22"/>
        </w:rPr>
        <w:t>.</w:t>
      </w:r>
      <w:r w:rsidRPr="00B82BD1">
        <w:rPr>
          <w:rStyle w:val="13"/>
          <w:sz w:val="22"/>
          <w:szCs w:val="22"/>
        </w:rPr>
        <w:t xml:space="preserve"> Хозяева из Лэнгли, управлявшие олигархом, видны в том, что после государственного переворота 25.9-5.10.1993 года Б.Березовский с ноября 1993 до марта 1994 года находился в США для получения инструкций и обучения, получив для этого </w:t>
      </w:r>
      <w:r>
        <w:rPr>
          <w:rStyle w:val="13"/>
          <w:sz w:val="22"/>
          <w:szCs w:val="22"/>
        </w:rPr>
        <w:t xml:space="preserve">аналог </w:t>
      </w:r>
      <w:r w:rsidRPr="00B82BD1">
        <w:rPr>
          <w:rStyle w:val="13"/>
          <w:sz w:val="22"/>
          <w:szCs w:val="22"/>
        </w:rPr>
        <w:t>американско</w:t>
      </w:r>
      <w:r>
        <w:rPr>
          <w:rStyle w:val="13"/>
          <w:sz w:val="22"/>
          <w:szCs w:val="22"/>
        </w:rPr>
        <w:t>го</w:t>
      </w:r>
      <w:r w:rsidRPr="00B82BD1">
        <w:rPr>
          <w:rStyle w:val="13"/>
          <w:sz w:val="22"/>
          <w:szCs w:val="22"/>
        </w:rPr>
        <w:t xml:space="preserve"> удостоверени</w:t>
      </w:r>
      <w:r>
        <w:rPr>
          <w:rStyle w:val="13"/>
          <w:sz w:val="22"/>
          <w:szCs w:val="22"/>
        </w:rPr>
        <w:t>я</w:t>
      </w:r>
      <w:r w:rsidRPr="00B82BD1">
        <w:rPr>
          <w:rStyle w:val="13"/>
          <w:sz w:val="22"/>
          <w:szCs w:val="22"/>
        </w:rPr>
        <w:t xml:space="preserve"> личности (грин кард), дававш</w:t>
      </w:r>
      <w:r>
        <w:rPr>
          <w:rStyle w:val="13"/>
          <w:sz w:val="22"/>
          <w:szCs w:val="22"/>
        </w:rPr>
        <w:t>ий</w:t>
      </w:r>
      <w:r w:rsidRPr="00B82BD1">
        <w:rPr>
          <w:rStyle w:val="13"/>
          <w:sz w:val="22"/>
          <w:szCs w:val="22"/>
        </w:rPr>
        <w:t xml:space="preserve"> право постоянного проживания и работы. Одновременно с этим ему дали гражданство Израиля. Итогом выполнения инструкций Вашингтона стали залоговые аукционы 1995 года, предложенные Б.Березовским, когда за смехотворную сумму 800 млн. долларов в частные руки продали семь огромных и прибыльных государственных компаний, среди которых были гигантские нефт</w:t>
      </w:r>
      <w:r>
        <w:rPr>
          <w:rStyle w:val="13"/>
          <w:sz w:val="22"/>
          <w:szCs w:val="22"/>
        </w:rPr>
        <w:t>егазовые</w:t>
      </w:r>
      <w:r w:rsidRPr="00B82BD1">
        <w:rPr>
          <w:rStyle w:val="13"/>
          <w:sz w:val="22"/>
          <w:szCs w:val="22"/>
        </w:rPr>
        <w:t xml:space="preserve"> корпорации Лукоил и Юкос.  Связь ЦРУ с Б.Березовским видна </w:t>
      </w:r>
      <w:r>
        <w:rPr>
          <w:rStyle w:val="13"/>
          <w:sz w:val="22"/>
          <w:szCs w:val="22"/>
        </w:rPr>
        <w:t>по</w:t>
      </w:r>
      <w:r w:rsidRPr="00B82BD1">
        <w:rPr>
          <w:rStyle w:val="13"/>
          <w:sz w:val="22"/>
          <w:szCs w:val="22"/>
        </w:rPr>
        <w:t xml:space="preserve"> итог</w:t>
      </w:r>
      <w:r>
        <w:rPr>
          <w:rStyle w:val="13"/>
          <w:sz w:val="22"/>
          <w:szCs w:val="22"/>
        </w:rPr>
        <w:t>у</w:t>
      </w:r>
      <w:r w:rsidRPr="00B82BD1">
        <w:rPr>
          <w:rStyle w:val="13"/>
          <w:sz w:val="22"/>
          <w:szCs w:val="22"/>
        </w:rPr>
        <w:t xml:space="preserve"> </w:t>
      </w:r>
      <w:r>
        <w:rPr>
          <w:rStyle w:val="13"/>
          <w:sz w:val="22"/>
          <w:szCs w:val="22"/>
        </w:rPr>
        <w:t xml:space="preserve">его </w:t>
      </w:r>
      <w:r w:rsidRPr="00B82BD1">
        <w:rPr>
          <w:rStyle w:val="13"/>
          <w:sz w:val="22"/>
          <w:szCs w:val="22"/>
        </w:rPr>
        <w:t>ма</w:t>
      </w:r>
      <w:r>
        <w:rPr>
          <w:rStyle w:val="13"/>
          <w:sz w:val="22"/>
          <w:szCs w:val="22"/>
        </w:rPr>
        <w:t xml:space="preserve">ртовской встречи </w:t>
      </w:r>
      <w:r w:rsidRPr="00B82BD1">
        <w:rPr>
          <w:rStyle w:val="13"/>
          <w:sz w:val="22"/>
          <w:szCs w:val="22"/>
        </w:rPr>
        <w:t xml:space="preserve">в Давосе с банкирами США, когда в 1996 году предвыборной агитацией </w:t>
      </w:r>
      <w:r>
        <w:rPr>
          <w:rStyle w:val="13"/>
          <w:sz w:val="22"/>
          <w:szCs w:val="22"/>
        </w:rPr>
        <w:t>СМИ</w:t>
      </w:r>
      <w:r w:rsidRPr="003F3043">
        <w:rPr>
          <w:rStyle w:val="13"/>
          <w:sz w:val="22"/>
          <w:szCs w:val="22"/>
        </w:rPr>
        <w:t xml:space="preserve"> </w:t>
      </w:r>
      <w:r w:rsidRPr="00B82BD1">
        <w:rPr>
          <w:rStyle w:val="13"/>
          <w:sz w:val="22"/>
          <w:szCs w:val="22"/>
        </w:rPr>
        <w:t>за переизбрание Б.Ельцина стали руководить три офицера ЦРУ, которым запрещалось выходить из московского «Президент отеля»</w:t>
      </w:r>
      <w:r>
        <w:rPr>
          <w:rStyle w:val="13"/>
          <w:sz w:val="22"/>
          <w:szCs w:val="22"/>
        </w:rPr>
        <w:t>, и которые имели связь с Лэнгли через спутниковый телефон</w:t>
      </w:r>
      <w:r w:rsidRPr="00B82BD1">
        <w:rPr>
          <w:rStyle w:val="13"/>
          <w:sz w:val="22"/>
          <w:szCs w:val="22"/>
        </w:rPr>
        <w:t>.</w:t>
      </w:r>
      <w:r>
        <w:rPr>
          <w:rStyle w:val="ab"/>
          <w:color w:val="000000"/>
          <w:sz w:val="22"/>
          <w:szCs w:val="22"/>
          <w:shd w:val="clear" w:color="auto" w:fill="FFFFFF"/>
          <w:lang w:bidi="ru-RU"/>
        </w:rPr>
        <w:footnoteReference w:id="210"/>
      </w:r>
      <w:r w:rsidRPr="00B82BD1">
        <w:rPr>
          <w:rStyle w:val="13"/>
          <w:sz w:val="22"/>
          <w:szCs w:val="22"/>
        </w:rPr>
        <w:t xml:space="preserve"> </w:t>
      </w:r>
      <w:r>
        <w:rPr>
          <w:rStyle w:val="13"/>
          <w:sz w:val="22"/>
          <w:szCs w:val="22"/>
        </w:rPr>
        <w:t>«Круг 13-ти» выделил десятки миллиардов долларов на подкуп, плату журналистам СМИ и популярным артистам, рекламировавшим Б.Ельцина. Из этих финансовых средств 0,5 млн. долларов было арестовано в коробке от ксерокса, которую выносили через проходную т.н. «белого дома». В</w:t>
      </w:r>
      <w:r w:rsidRPr="00B82BD1">
        <w:rPr>
          <w:rStyle w:val="13"/>
          <w:sz w:val="22"/>
          <w:szCs w:val="22"/>
        </w:rPr>
        <w:t xml:space="preserve"> Москве </w:t>
      </w:r>
      <w:r>
        <w:rPr>
          <w:rStyle w:val="13"/>
          <w:sz w:val="22"/>
          <w:szCs w:val="22"/>
        </w:rPr>
        <w:t>«Круг 7-ми»</w:t>
      </w:r>
      <w:r w:rsidRPr="00B82BD1">
        <w:rPr>
          <w:rStyle w:val="13"/>
          <w:sz w:val="22"/>
          <w:szCs w:val="22"/>
        </w:rPr>
        <w:t xml:space="preserve"> («семибан</w:t>
      </w:r>
      <w:r>
        <w:rPr>
          <w:rStyle w:val="13"/>
          <w:sz w:val="22"/>
          <w:szCs w:val="22"/>
        </w:rPr>
        <w:t xml:space="preserve">кирщина») в 1996 году </w:t>
      </w:r>
      <w:r w:rsidRPr="00B82BD1">
        <w:rPr>
          <w:rStyle w:val="13"/>
          <w:sz w:val="22"/>
          <w:szCs w:val="22"/>
        </w:rPr>
        <w:t xml:space="preserve">копировал принцип руководства </w:t>
      </w:r>
      <w:r>
        <w:rPr>
          <w:rStyle w:val="13"/>
          <w:sz w:val="22"/>
          <w:szCs w:val="22"/>
        </w:rPr>
        <w:t>американского</w:t>
      </w:r>
      <w:r w:rsidRPr="00B82BD1">
        <w:rPr>
          <w:rStyle w:val="13"/>
          <w:sz w:val="22"/>
          <w:szCs w:val="22"/>
        </w:rPr>
        <w:t xml:space="preserve"> «Круг</w:t>
      </w:r>
      <w:r>
        <w:rPr>
          <w:rStyle w:val="13"/>
          <w:sz w:val="22"/>
          <w:szCs w:val="22"/>
        </w:rPr>
        <w:t>а 7-ми</w:t>
      </w:r>
      <w:r w:rsidRPr="00B82BD1">
        <w:rPr>
          <w:rStyle w:val="13"/>
          <w:sz w:val="22"/>
          <w:szCs w:val="22"/>
        </w:rPr>
        <w:t>»</w:t>
      </w:r>
      <w:r>
        <w:rPr>
          <w:rStyle w:val="13"/>
          <w:sz w:val="22"/>
          <w:szCs w:val="22"/>
        </w:rPr>
        <w:t>.</w:t>
      </w:r>
      <w:r w:rsidRPr="00B82BD1">
        <w:rPr>
          <w:rStyle w:val="13"/>
          <w:sz w:val="22"/>
          <w:szCs w:val="22"/>
        </w:rPr>
        <w:t xml:space="preserve"> Продолжение работы на ЦРУ подтвердил факт того, что в 2000-2013 годах во время политической эмиграции в Лондоне Б.Березовского охраняли агенты Моссад – спецслужбы, подчиненной ЦРУ по договору, заключенному в 1980 году директором ЦРУ Уильямом Кейси. В марте 2013 года телохранитель - агент Моссад обнаружил тело Б.Березовского, лежавшее в ванной комнате дома в графстве Суррей.</w:t>
      </w:r>
      <w:r w:rsidRPr="00B82BD1">
        <w:rPr>
          <w:rStyle w:val="ab"/>
          <w:color w:val="000000"/>
          <w:sz w:val="22"/>
          <w:szCs w:val="22"/>
          <w:shd w:val="clear" w:color="auto" w:fill="FFFFFF"/>
          <w:lang w:bidi="ru-RU"/>
        </w:rPr>
        <w:footnoteReference w:id="211"/>
      </w:r>
      <w:r w:rsidRPr="00B82BD1">
        <w:rPr>
          <w:rStyle w:val="13"/>
          <w:sz w:val="22"/>
          <w:szCs w:val="22"/>
        </w:rPr>
        <w:t xml:space="preserve">  </w:t>
      </w:r>
    </w:p>
    <w:p w:rsidR="004740E0" w:rsidRPr="00B82BD1" w:rsidRDefault="004740E0" w:rsidP="004740E0">
      <w:pPr>
        <w:jc w:val="both"/>
        <w:rPr>
          <w:rStyle w:val="13"/>
          <w:sz w:val="22"/>
          <w:szCs w:val="22"/>
        </w:rPr>
      </w:pPr>
      <w:r w:rsidRPr="00B82BD1">
        <w:rPr>
          <w:rStyle w:val="13"/>
          <w:sz w:val="22"/>
          <w:szCs w:val="22"/>
        </w:rPr>
        <w:t xml:space="preserve">    </w:t>
      </w:r>
      <w:r w:rsidR="00D7421B">
        <w:rPr>
          <w:rStyle w:val="13"/>
          <w:sz w:val="22"/>
          <w:szCs w:val="22"/>
        </w:rPr>
        <w:t xml:space="preserve"> </w:t>
      </w:r>
      <w:r w:rsidRPr="00B82BD1">
        <w:rPr>
          <w:rStyle w:val="13"/>
          <w:sz w:val="22"/>
          <w:szCs w:val="22"/>
        </w:rPr>
        <w:t xml:space="preserve">  В-третьих, руководство ЦРУ агентом Б.Березовским видно в том, что он решал задачи геополитики США в отношении России. В марте 1996 года на конференции в Давосе </w:t>
      </w:r>
      <w:r w:rsidRPr="00B82BD1">
        <w:rPr>
          <w:rStyle w:val="13"/>
          <w:sz w:val="22"/>
          <w:szCs w:val="22"/>
        </w:rPr>
        <w:lastRenderedPageBreak/>
        <w:t xml:space="preserve">Б.Березовский обсуждал с банкирами США детали плана «избрания» Б.Ельцина президентом на второй срок, в интервью 2011 года заявил о </w:t>
      </w:r>
      <w:r w:rsidRPr="008E02A5">
        <w:rPr>
          <w:rStyle w:val="13"/>
          <w:b/>
          <w:i/>
          <w:sz w:val="22"/>
          <w:szCs w:val="22"/>
        </w:rPr>
        <w:t>плане создать монархию в России</w:t>
      </w:r>
      <w:r w:rsidRPr="00B82BD1">
        <w:rPr>
          <w:rStyle w:val="13"/>
          <w:sz w:val="22"/>
          <w:szCs w:val="22"/>
        </w:rPr>
        <w:t>, сказал о плане отрыва Украины от России с помощью превращения ее в Европу.</w:t>
      </w:r>
      <w:r w:rsidRPr="00B82BD1">
        <w:rPr>
          <w:rStyle w:val="ab"/>
          <w:color w:val="000000"/>
          <w:sz w:val="22"/>
          <w:szCs w:val="22"/>
          <w:shd w:val="clear" w:color="auto" w:fill="FFFFFF"/>
          <w:lang w:bidi="ru-RU"/>
        </w:rPr>
        <w:footnoteReference w:id="212"/>
      </w:r>
      <w:r w:rsidRPr="00B82BD1">
        <w:rPr>
          <w:rStyle w:val="13"/>
          <w:sz w:val="22"/>
          <w:szCs w:val="22"/>
        </w:rPr>
        <w:t xml:space="preserve"> Б.Березовский выполнял </w:t>
      </w:r>
      <w:r>
        <w:rPr>
          <w:rStyle w:val="13"/>
          <w:sz w:val="22"/>
          <w:szCs w:val="22"/>
        </w:rPr>
        <w:t>приказ «Круга 13-ти»</w:t>
      </w:r>
      <w:r w:rsidRPr="00B82BD1">
        <w:rPr>
          <w:rStyle w:val="13"/>
          <w:sz w:val="22"/>
          <w:szCs w:val="22"/>
        </w:rPr>
        <w:t xml:space="preserve"> от</w:t>
      </w:r>
      <w:r>
        <w:rPr>
          <w:rStyle w:val="13"/>
          <w:sz w:val="22"/>
          <w:szCs w:val="22"/>
        </w:rPr>
        <w:t>о</w:t>
      </w:r>
      <w:r w:rsidRPr="00B82BD1">
        <w:rPr>
          <w:rStyle w:val="13"/>
          <w:sz w:val="22"/>
          <w:szCs w:val="22"/>
        </w:rPr>
        <w:t>рв</w:t>
      </w:r>
      <w:r>
        <w:rPr>
          <w:rStyle w:val="13"/>
          <w:sz w:val="22"/>
          <w:szCs w:val="22"/>
        </w:rPr>
        <w:t>ать</w:t>
      </w:r>
      <w:r w:rsidRPr="00B82BD1">
        <w:rPr>
          <w:rStyle w:val="13"/>
          <w:sz w:val="22"/>
          <w:szCs w:val="22"/>
        </w:rPr>
        <w:t xml:space="preserve"> Чечн</w:t>
      </w:r>
      <w:r>
        <w:rPr>
          <w:rStyle w:val="13"/>
          <w:sz w:val="22"/>
          <w:szCs w:val="22"/>
        </w:rPr>
        <w:t>ю</w:t>
      </w:r>
      <w:r w:rsidRPr="00B82BD1">
        <w:rPr>
          <w:rStyle w:val="13"/>
          <w:sz w:val="22"/>
          <w:szCs w:val="22"/>
        </w:rPr>
        <w:t xml:space="preserve"> от России.  Он посылал себе в убыток 2 млн. долларов чеченскому полевому командиру Шамилю Басаеву</w:t>
      </w:r>
      <w:r w:rsidR="00D7421B">
        <w:rPr>
          <w:rStyle w:val="13"/>
          <w:sz w:val="22"/>
          <w:szCs w:val="22"/>
        </w:rPr>
        <w:t>,</w:t>
      </w:r>
      <w:r w:rsidRPr="00B82BD1">
        <w:rPr>
          <w:rStyle w:val="13"/>
          <w:sz w:val="22"/>
          <w:szCs w:val="22"/>
        </w:rPr>
        <w:t xml:space="preserve"> в 1995 году  полетел на переговоры для заключения перемирия в штаб чеченских сепаратистов, чтобы затем отдать приказ командующему 58-й армии прекра</w:t>
      </w:r>
      <w:r>
        <w:rPr>
          <w:rStyle w:val="13"/>
          <w:sz w:val="22"/>
          <w:szCs w:val="22"/>
        </w:rPr>
        <w:t>тить</w:t>
      </w:r>
      <w:r w:rsidRPr="00B82BD1">
        <w:rPr>
          <w:rStyle w:val="13"/>
          <w:sz w:val="22"/>
          <w:szCs w:val="22"/>
        </w:rPr>
        <w:t xml:space="preserve"> боевы</w:t>
      </w:r>
      <w:r>
        <w:rPr>
          <w:rStyle w:val="13"/>
          <w:sz w:val="22"/>
          <w:szCs w:val="22"/>
        </w:rPr>
        <w:t>е</w:t>
      </w:r>
      <w:r w:rsidRPr="00B82BD1">
        <w:rPr>
          <w:rStyle w:val="13"/>
          <w:sz w:val="22"/>
          <w:szCs w:val="22"/>
        </w:rPr>
        <w:t xml:space="preserve"> действи</w:t>
      </w:r>
      <w:r>
        <w:rPr>
          <w:rStyle w:val="13"/>
          <w:sz w:val="22"/>
          <w:szCs w:val="22"/>
        </w:rPr>
        <w:t>я</w:t>
      </w:r>
      <w:r w:rsidRPr="00B82BD1">
        <w:rPr>
          <w:rStyle w:val="13"/>
          <w:sz w:val="22"/>
          <w:szCs w:val="22"/>
        </w:rPr>
        <w:t xml:space="preserve">. Результатом выполнения этого приказа стал захват Грозного сепаратистами и де-факто выход Чечни из состава России. </w:t>
      </w:r>
    </w:p>
    <w:p w:rsidR="004740E0" w:rsidRPr="00B82BD1" w:rsidRDefault="004740E0" w:rsidP="004740E0">
      <w:pPr>
        <w:jc w:val="both"/>
        <w:rPr>
          <w:rStyle w:val="13"/>
          <w:sz w:val="22"/>
          <w:szCs w:val="22"/>
        </w:rPr>
      </w:pPr>
      <w:r w:rsidRPr="00B82BD1">
        <w:rPr>
          <w:rStyle w:val="13"/>
          <w:sz w:val="22"/>
          <w:szCs w:val="22"/>
        </w:rPr>
        <w:t xml:space="preserve">       След ЦРУ виден в том, что Б.Березовский 11.2.2008 года убил человека таким же ядом, вызвавшим остановку сердца, которым в тюрьме Гааги убили бывшего президента Сербии Слободана Милошевича. Вечером 11.2.2008 года Б.Березовский беседовал с Б.Патаркацишвили и подмешал ему яд в кофе. Это стало причиной остановка сердца абсолютно здорового 52-летнего мужчины. Бывший руководитель службы безопасности Грузии Игорь Георгадзе заявил, что Б.Патаркацишвили убили ядом, следы которого через несколько часов исчезают из тела жертвы. </w:t>
      </w:r>
      <w:r>
        <w:rPr>
          <w:rStyle w:val="13"/>
          <w:sz w:val="22"/>
          <w:szCs w:val="22"/>
        </w:rPr>
        <w:t>Агента</w:t>
      </w:r>
      <w:r w:rsidRPr="00B82BD1">
        <w:rPr>
          <w:rStyle w:val="13"/>
          <w:sz w:val="22"/>
          <w:szCs w:val="22"/>
        </w:rPr>
        <w:t xml:space="preserve"> Б.Патаркацишвили уби</w:t>
      </w:r>
      <w:r>
        <w:rPr>
          <w:rStyle w:val="13"/>
          <w:sz w:val="22"/>
          <w:szCs w:val="22"/>
        </w:rPr>
        <w:t>ли потому, что он с</w:t>
      </w:r>
      <w:r w:rsidRPr="00B82BD1">
        <w:rPr>
          <w:rStyle w:val="13"/>
          <w:sz w:val="22"/>
          <w:szCs w:val="22"/>
        </w:rPr>
        <w:t xml:space="preserve">тал мешать планам ЦРУ развязать руками М.Саакашвили войну 8.8.2008 года по захвату Южной Осетии и Абхазии. Кукловодам из Лэнгли был больше не нужен агент Б.Патаркацишвили, поскольку он уже сыграл роль мнимого соперника в политической борьбе с М.Саакашвили на выборах президента Грузии 5.1.2008 года. Вашингтону </w:t>
      </w:r>
      <w:r>
        <w:rPr>
          <w:rStyle w:val="13"/>
          <w:sz w:val="22"/>
          <w:szCs w:val="22"/>
        </w:rPr>
        <w:t xml:space="preserve">стало </w:t>
      </w:r>
      <w:r w:rsidRPr="00B82BD1">
        <w:rPr>
          <w:rStyle w:val="13"/>
          <w:sz w:val="22"/>
          <w:szCs w:val="22"/>
        </w:rPr>
        <w:t>меша</w:t>
      </w:r>
      <w:r>
        <w:rPr>
          <w:rStyle w:val="13"/>
          <w:sz w:val="22"/>
          <w:szCs w:val="22"/>
        </w:rPr>
        <w:t>ть</w:t>
      </w:r>
      <w:r w:rsidRPr="00B82BD1">
        <w:rPr>
          <w:rStyle w:val="13"/>
          <w:sz w:val="22"/>
          <w:szCs w:val="22"/>
        </w:rPr>
        <w:t xml:space="preserve"> то, что этот сказочно обогатившийся агент объявил награду 50 млн. долларов за ликвидацию М.Саакашвили, дискредитировал </w:t>
      </w:r>
      <w:r>
        <w:rPr>
          <w:rStyle w:val="13"/>
          <w:sz w:val="22"/>
          <w:szCs w:val="22"/>
        </w:rPr>
        <w:t>его</w:t>
      </w:r>
      <w:r w:rsidRPr="00B82BD1">
        <w:rPr>
          <w:rStyle w:val="13"/>
          <w:sz w:val="22"/>
          <w:szCs w:val="22"/>
        </w:rPr>
        <w:t xml:space="preserve"> в </w:t>
      </w:r>
      <w:r>
        <w:rPr>
          <w:rStyle w:val="13"/>
          <w:sz w:val="22"/>
          <w:szCs w:val="22"/>
        </w:rPr>
        <w:t>Грузии</w:t>
      </w:r>
      <w:r w:rsidRPr="00B82BD1">
        <w:rPr>
          <w:rStyle w:val="13"/>
          <w:sz w:val="22"/>
          <w:szCs w:val="22"/>
        </w:rPr>
        <w:t xml:space="preserve"> передачами оппозиционной телестанции «Имеди ТВ».</w:t>
      </w:r>
    </w:p>
    <w:p w:rsidR="004740E0" w:rsidRPr="00B82BD1" w:rsidRDefault="004740E0" w:rsidP="004740E0">
      <w:pPr>
        <w:jc w:val="both"/>
        <w:rPr>
          <w:rStyle w:val="13"/>
          <w:sz w:val="22"/>
          <w:szCs w:val="22"/>
        </w:rPr>
      </w:pPr>
      <w:r w:rsidRPr="00B82BD1">
        <w:rPr>
          <w:rStyle w:val="13"/>
          <w:sz w:val="22"/>
          <w:szCs w:val="22"/>
        </w:rPr>
        <w:t xml:space="preserve">       </w:t>
      </w:r>
      <w:r>
        <w:rPr>
          <w:rStyle w:val="13"/>
          <w:sz w:val="22"/>
          <w:szCs w:val="22"/>
        </w:rPr>
        <w:t xml:space="preserve">Почерк </w:t>
      </w:r>
      <w:r w:rsidRPr="00B82BD1">
        <w:rPr>
          <w:rStyle w:val="13"/>
          <w:sz w:val="22"/>
          <w:szCs w:val="22"/>
        </w:rPr>
        <w:t>«Круг</w:t>
      </w:r>
      <w:r>
        <w:rPr>
          <w:rStyle w:val="13"/>
          <w:sz w:val="22"/>
          <w:szCs w:val="22"/>
        </w:rPr>
        <w:t>а 13-ти</w:t>
      </w:r>
      <w:r w:rsidRPr="00B82BD1">
        <w:rPr>
          <w:rStyle w:val="13"/>
          <w:sz w:val="22"/>
          <w:szCs w:val="22"/>
        </w:rPr>
        <w:t>»</w:t>
      </w:r>
      <w:r>
        <w:rPr>
          <w:rStyle w:val="13"/>
          <w:sz w:val="22"/>
          <w:szCs w:val="22"/>
        </w:rPr>
        <w:t xml:space="preserve"> в убийстве </w:t>
      </w:r>
      <w:r w:rsidRPr="00B82BD1">
        <w:rPr>
          <w:rStyle w:val="13"/>
          <w:sz w:val="22"/>
          <w:szCs w:val="22"/>
        </w:rPr>
        <w:t xml:space="preserve">Б.Березовского </w:t>
      </w:r>
      <w:r>
        <w:rPr>
          <w:rStyle w:val="13"/>
          <w:sz w:val="22"/>
          <w:szCs w:val="22"/>
        </w:rPr>
        <w:t xml:space="preserve">виден в </w:t>
      </w:r>
      <w:r w:rsidRPr="00B82BD1">
        <w:rPr>
          <w:rStyle w:val="13"/>
          <w:sz w:val="22"/>
          <w:szCs w:val="22"/>
        </w:rPr>
        <w:t>использова</w:t>
      </w:r>
      <w:r>
        <w:rPr>
          <w:rStyle w:val="13"/>
          <w:sz w:val="22"/>
          <w:szCs w:val="22"/>
        </w:rPr>
        <w:t>нии</w:t>
      </w:r>
      <w:r w:rsidRPr="00B82BD1">
        <w:rPr>
          <w:rStyle w:val="13"/>
          <w:sz w:val="22"/>
          <w:szCs w:val="22"/>
        </w:rPr>
        <w:t xml:space="preserve"> шарф</w:t>
      </w:r>
      <w:r>
        <w:rPr>
          <w:rStyle w:val="13"/>
          <w:sz w:val="22"/>
          <w:szCs w:val="22"/>
        </w:rPr>
        <w:t xml:space="preserve">а - </w:t>
      </w:r>
      <w:r w:rsidRPr="00B82BD1">
        <w:rPr>
          <w:rStyle w:val="13"/>
          <w:sz w:val="22"/>
          <w:szCs w:val="22"/>
        </w:rPr>
        <w:t xml:space="preserve">орудия ритуального убийства. Шарф также использовали </w:t>
      </w:r>
      <w:r>
        <w:rPr>
          <w:rStyle w:val="13"/>
          <w:sz w:val="22"/>
          <w:szCs w:val="22"/>
        </w:rPr>
        <w:t xml:space="preserve">английские агенты </w:t>
      </w:r>
      <w:r w:rsidRPr="00B82BD1">
        <w:rPr>
          <w:rStyle w:val="13"/>
          <w:sz w:val="22"/>
          <w:szCs w:val="22"/>
        </w:rPr>
        <w:t xml:space="preserve">для удушения императора Павла Первого, мешавшего </w:t>
      </w:r>
      <w:r>
        <w:rPr>
          <w:rStyle w:val="13"/>
          <w:sz w:val="22"/>
          <w:szCs w:val="22"/>
        </w:rPr>
        <w:t xml:space="preserve">«Кругу 13-ти» в </w:t>
      </w:r>
      <w:r w:rsidRPr="00B82BD1">
        <w:rPr>
          <w:rStyle w:val="13"/>
          <w:sz w:val="22"/>
          <w:szCs w:val="22"/>
        </w:rPr>
        <w:t>Британии</w:t>
      </w:r>
      <w:r w:rsidRPr="00DB72E2">
        <w:rPr>
          <w:rStyle w:val="13"/>
          <w:sz w:val="22"/>
          <w:szCs w:val="22"/>
        </w:rPr>
        <w:t xml:space="preserve"> </w:t>
      </w:r>
      <w:r>
        <w:rPr>
          <w:rStyle w:val="13"/>
          <w:sz w:val="22"/>
          <w:szCs w:val="22"/>
        </w:rPr>
        <w:t xml:space="preserve">своей внешней политикой, планом захватить Среднюю </w:t>
      </w:r>
      <w:r>
        <w:rPr>
          <w:rStyle w:val="13"/>
          <w:sz w:val="22"/>
          <w:szCs w:val="22"/>
        </w:rPr>
        <w:lastRenderedPageBreak/>
        <w:t>Азию, которую в те времена называли  «Индией»</w:t>
      </w:r>
      <w:r w:rsidRPr="00B82BD1">
        <w:rPr>
          <w:rStyle w:val="13"/>
          <w:sz w:val="22"/>
          <w:szCs w:val="22"/>
        </w:rPr>
        <w:t xml:space="preserve">. </w:t>
      </w:r>
      <w:r>
        <w:rPr>
          <w:rStyle w:val="13"/>
          <w:sz w:val="22"/>
          <w:szCs w:val="22"/>
        </w:rPr>
        <w:t>А</w:t>
      </w:r>
      <w:r w:rsidRPr="00B82BD1">
        <w:rPr>
          <w:rStyle w:val="13"/>
          <w:sz w:val="22"/>
          <w:szCs w:val="22"/>
        </w:rPr>
        <w:t xml:space="preserve">генты генуэзских и венецианских банкиров 5.3.1267 года задушили </w:t>
      </w:r>
      <w:r>
        <w:rPr>
          <w:rStyle w:val="13"/>
          <w:sz w:val="22"/>
          <w:szCs w:val="22"/>
        </w:rPr>
        <w:t>царя</w:t>
      </w:r>
      <w:r w:rsidRPr="00B82BD1">
        <w:rPr>
          <w:rStyle w:val="13"/>
          <w:sz w:val="22"/>
          <w:szCs w:val="22"/>
        </w:rPr>
        <w:t xml:space="preserve"> </w:t>
      </w:r>
      <w:r>
        <w:rPr>
          <w:rStyle w:val="13"/>
          <w:sz w:val="22"/>
          <w:szCs w:val="22"/>
        </w:rPr>
        <w:t>китайской империи</w:t>
      </w:r>
      <w:r w:rsidRPr="00B82BD1">
        <w:rPr>
          <w:rStyle w:val="13"/>
          <w:sz w:val="22"/>
          <w:szCs w:val="22"/>
        </w:rPr>
        <w:t xml:space="preserve"> У Гуана</w:t>
      </w:r>
      <w:r w:rsidR="00D7421B" w:rsidRPr="00D7421B">
        <w:rPr>
          <w:rStyle w:val="13"/>
          <w:sz w:val="22"/>
          <w:szCs w:val="22"/>
        </w:rPr>
        <w:t xml:space="preserve"> </w:t>
      </w:r>
      <w:r w:rsidR="00D7421B">
        <w:rPr>
          <w:rStyle w:val="13"/>
          <w:sz w:val="22"/>
          <w:szCs w:val="22"/>
        </w:rPr>
        <w:t>ш</w:t>
      </w:r>
      <w:r w:rsidR="00D7421B" w:rsidRPr="00B82BD1">
        <w:rPr>
          <w:rStyle w:val="13"/>
          <w:sz w:val="22"/>
          <w:szCs w:val="22"/>
        </w:rPr>
        <w:t>арфом</w:t>
      </w:r>
      <w:r w:rsidR="00D7421B">
        <w:rPr>
          <w:rStyle w:val="13"/>
          <w:sz w:val="22"/>
          <w:szCs w:val="22"/>
        </w:rPr>
        <w:t xml:space="preserve"> </w:t>
      </w:r>
      <w:r w:rsidR="00D7421B" w:rsidRPr="00B82BD1">
        <w:rPr>
          <w:rStyle w:val="13"/>
          <w:sz w:val="22"/>
          <w:szCs w:val="22"/>
        </w:rPr>
        <w:t xml:space="preserve"> </w:t>
      </w:r>
      <w:r w:rsidRPr="00B82BD1">
        <w:rPr>
          <w:rStyle w:val="13"/>
          <w:sz w:val="22"/>
          <w:szCs w:val="22"/>
        </w:rPr>
        <w:t xml:space="preserve">,  чтобы освободить Иегуде (Чингисхану) место на престоле Китая. </w:t>
      </w:r>
      <w:r>
        <w:rPr>
          <w:rStyle w:val="13"/>
          <w:sz w:val="22"/>
          <w:szCs w:val="22"/>
        </w:rPr>
        <w:t>Стоило Б.Березовскому в</w:t>
      </w:r>
      <w:r w:rsidRPr="00B82BD1">
        <w:rPr>
          <w:rStyle w:val="13"/>
          <w:sz w:val="22"/>
          <w:szCs w:val="22"/>
        </w:rPr>
        <w:t xml:space="preserve"> интервью заяви</w:t>
      </w:r>
      <w:r>
        <w:rPr>
          <w:rStyle w:val="13"/>
          <w:sz w:val="22"/>
          <w:szCs w:val="22"/>
        </w:rPr>
        <w:t>ть</w:t>
      </w:r>
      <w:r w:rsidRPr="00B82BD1">
        <w:rPr>
          <w:rStyle w:val="13"/>
          <w:sz w:val="22"/>
          <w:szCs w:val="22"/>
        </w:rPr>
        <w:t xml:space="preserve"> о том, что </w:t>
      </w:r>
      <w:r>
        <w:rPr>
          <w:rStyle w:val="13"/>
          <w:sz w:val="22"/>
          <w:szCs w:val="22"/>
        </w:rPr>
        <w:t xml:space="preserve">он </w:t>
      </w:r>
      <w:r w:rsidRPr="00B82BD1">
        <w:rPr>
          <w:rStyle w:val="13"/>
          <w:sz w:val="22"/>
          <w:szCs w:val="22"/>
        </w:rPr>
        <w:t>разочаровался в Западе и решил вернуться в Россию</w:t>
      </w:r>
      <w:r>
        <w:rPr>
          <w:rStyle w:val="13"/>
          <w:sz w:val="22"/>
          <w:szCs w:val="22"/>
        </w:rPr>
        <w:t xml:space="preserve">, как его </w:t>
      </w:r>
      <w:r w:rsidRPr="00B82BD1">
        <w:rPr>
          <w:rStyle w:val="13"/>
          <w:sz w:val="22"/>
          <w:szCs w:val="22"/>
        </w:rPr>
        <w:t>тайны</w:t>
      </w:r>
      <w:r>
        <w:rPr>
          <w:rStyle w:val="13"/>
          <w:sz w:val="22"/>
          <w:szCs w:val="22"/>
        </w:rPr>
        <w:t>е</w:t>
      </w:r>
      <w:r w:rsidRPr="00B82BD1">
        <w:rPr>
          <w:rStyle w:val="13"/>
          <w:sz w:val="22"/>
          <w:szCs w:val="22"/>
        </w:rPr>
        <w:t xml:space="preserve"> хозяев</w:t>
      </w:r>
      <w:r>
        <w:rPr>
          <w:rStyle w:val="13"/>
          <w:sz w:val="22"/>
          <w:szCs w:val="22"/>
        </w:rPr>
        <w:t>а</w:t>
      </w:r>
      <w:r w:rsidRPr="00B82BD1">
        <w:rPr>
          <w:rStyle w:val="13"/>
          <w:sz w:val="22"/>
          <w:szCs w:val="22"/>
        </w:rPr>
        <w:t xml:space="preserve"> </w:t>
      </w:r>
      <w:r>
        <w:rPr>
          <w:rStyle w:val="13"/>
          <w:sz w:val="22"/>
          <w:szCs w:val="22"/>
        </w:rPr>
        <w:t>уже н</w:t>
      </w:r>
      <w:r w:rsidRPr="00B82BD1">
        <w:rPr>
          <w:rStyle w:val="13"/>
          <w:sz w:val="22"/>
          <w:szCs w:val="22"/>
        </w:rPr>
        <w:t>а следующий день инсценирова</w:t>
      </w:r>
      <w:r>
        <w:rPr>
          <w:rStyle w:val="13"/>
          <w:sz w:val="22"/>
          <w:szCs w:val="22"/>
        </w:rPr>
        <w:t>ли</w:t>
      </w:r>
      <w:r w:rsidRPr="00B82BD1">
        <w:rPr>
          <w:rStyle w:val="13"/>
          <w:sz w:val="22"/>
          <w:szCs w:val="22"/>
        </w:rPr>
        <w:t xml:space="preserve"> </w:t>
      </w:r>
      <w:r>
        <w:rPr>
          <w:rStyle w:val="13"/>
          <w:sz w:val="22"/>
          <w:szCs w:val="22"/>
        </w:rPr>
        <w:t>с</w:t>
      </w:r>
      <w:r w:rsidRPr="00B82BD1">
        <w:rPr>
          <w:rStyle w:val="13"/>
          <w:sz w:val="22"/>
          <w:szCs w:val="22"/>
        </w:rPr>
        <w:t>амоубийство</w:t>
      </w:r>
      <w:r>
        <w:rPr>
          <w:rStyle w:val="13"/>
          <w:sz w:val="22"/>
          <w:szCs w:val="22"/>
        </w:rPr>
        <w:t xml:space="preserve"> олигарха.</w:t>
      </w:r>
      <w:r w:rsidRPr="00B82BD1">
        <w:rPr>
          <w:rStyle w:val="13"/>
          <w:sz w:val="22"/>
          <w:szCs w:val="22"/>
        </w:rPr>
        <w:t xml:space="preserve"> </w:t>
      </w:r>
      <w:r>
        <w:rPr>
          <w:rStyle w:val="13"/>
          <w:sz w:val="22"/>
          <w:szCs w:val="22"/>
        </w:rPr>
        <w:t>У</w:t>
      </w:r>
      <w:r w:rsidRPr="00B82BD1">
        <w:rPr>
          <w:rStyle w:val="13"/>
          <w:sz w:val="22"/>
          <w:szCs w:val="22"/>
        </w:rPr>
        <w:t>бийств</w:t>
      </w:r>
      <w:r>
        <w:rPr>
          <w:rStyle w:val="13"/>
          <w:sz w:val="22"/>
          <w:szCs w:val="22"/>
        </w:rPr>
        <w:t>о</w:t>
      </w:r>
      <w:r w:rsidRPr="00B82BD1">
        <w:rPr>
          <w:rStyle w:val="13"/>
          <w:sz w:val="22"/>
          <w:szCs w:val="22"/>
        </w:rPr>
        <w:t xml:space="preserve"> Б.Березовского подтверждал</w:t>
      </w:r>
      <w:r>
        <w:rPr>
          <w:rStyle w:val="13"/>
          <w:sz w:val="22"/>
          <w:szCs w:val="22"/>
        </w:rPr>
        <w:t>и</w:t>
      </w:r>
      <w:r w:rsidRPr="00B82BD1">
        <w:rPr>
          <w:rStyle w:val="13"/>
          <w:sz w:val="22"/>
          <w:szCs w:val="22"/>
        </w:rPr>
        <w:t xml:space="preserve"> </w:t>
      </w:r>
      <w:r>
        <w:rPr>
          <w:rStyle w:val="13"/>
          <w:sz w:val="22"/>
          <w:szCs w:val="22"/>
        </w:rPr>
        <w:t>ф</w:t>
      </w:r>
      <w:r w:rsidRPr="00B82BD1">
        <w:rPr>
          <w:rStyle w:val="13"/>
          <w:sz w:val="22"/>
          <w:szCs w:val="22"/>
        </w:rPr>
        <w:t>акт</w:t>
      </w:r>
      <w:r>
        <w:rPr>
          <w:rStyle w:val="13"/>
          <w:sz w:val="22"/>
          <w:szCs w:val="22"/>
        </w:rPr>
        <w:t>ы.</w:t>
      </w:r>
      <w:r w:rsidRPr="00B82BD1">
        <w:rPr>
          <w:rStyle w:val="13"/>
          <w:sz w:val="22"/>
          <w:szCs w:val="22"/>
        </w:rPr>
        <w:t xml:space="preserve"> </w:t>
      </w:r>
      <w:r>
        <w:rPr>
          <w:rStyle w:val="13"/>
          <w:sz w:val="22"/>
          <w:szCs w:val="22"/>
        </w:rPr>
        <w:t>Во время убийства</w:t>
      </w:r>
      <w:r w:rsidRPr="00D561BC">
        <w:rPr>
          <w:rStyle w:val="13"/>
          <w:sz w:val="22"/>
          <w:szCs w:val="22"/>
        </w:rPr>
        <w:t xml:space="preserve"> </w:t>
      </w:r>
      <w:r>
        <w:rPr>
          <w:rStyle w:val="13"/>
          <w:sz w:val="22"/>
          <w:szCs w:val="22"/>
        </w:rPr>
        <w:t>в доме «отсутствовали» несколько охранников олигарха. П</w:t>
      </w:r>
      <w:r w:rsidRPr="00B82BD1">
        <w:rPr>
          <w:rStyle w:val="13"/>
          <w:sz w:val="22"/>
          <w:szCs w:val="22"/>
        </w:rPr>
        <w:t>ри вскрытии тела</w:t>
      </w:r>
      <w:r w:rsidRPr="00D23957">
        <w:rPr>
          <w:rStyle w:val="13"/>
          <w:sz w:val="22"/>
          <w:szCs w:val="22"/>
        </w:rPr>
        <w:t xml:space="preserve"> </w:t>
      </w:r>
      <w:r>
        <w:rPr>
          <w:rStyle w:val="13"/>
          <w:sz w:val="22"/>
          <w:szCs w:val="22"/>
        </w:rPr>
        <w:t>обнаружили</w:t>
      </w:r>
      <w:r w:rsidRPr="0013028D">
        <w:rPr>
          <w:rStyle w:val="13"/>
          <w:sz w:val="22"/>
          <w:szCs w:val="22"/>
        </w:rPr>
        <w:t xml:space="preserve"> </w:t>
      </w:r>
      <w:r w:rsidRPr="00B82BD1">
        <w:rPr>
          <w:rStyle w:val="13"/>
          <w:sz w:val="22"/>
          <w:szCs w:val="22"/>
        </w:rPr>
        <w:t>сломанн</w:t>
      </w:r>
      <w:r>
        <w:rPr>
          <w:rStyle w:val="13"/>
          <w:sz w:val="22"/>
          <w:szCs w:val="22"/>
        </w:rPr>
        <w:t>ое</w:t>
      </w:r>
      <w:r w:rsidRPr="00B82BD1">
        <w:rPr>
          <w:rStyle w:val="13"/>
          <w:sz w:val="22"/>
          <w:szCs w:val="22"/>
        </w:rPr>
        <w:t xml:space="preserve"> ребр</w:t>
      </w:r>
      <w:r>
        <w:rPr>
          <w:rStyle w:val="13"/>
          <w:sz w:val="22"/>
          <w:szCs w:val="22"/>
        </w:rPr>
        <w:t>о.</w:t>
      </w:r>
      <w:r w:rsidRPr="00972656">
        <w:rPr>
          <w:rStyle w:val="13"/>
          <w:sz w:val="22"/>
          <w:szCs w:val="22"/>
        </w:rPr>
        <w:t xml:space="preserve"> </w:t>
      </w:r>
      <w:r>
        <w:rPr>
          <w:rStyle w:val="13"/>
          <w:sz w:val="22"/>
          <w:szCs w:val="22"/>
        </w:rPr>
        <w:t>В ванной, где лежал труп, были отпечатки пальцев неизвестного человека. Следы удушения на горле не соответствовали обычным следам при повешении.</w:t>
      </w:r>
      <w:r>
        <w:rPr>
          <w:rStyle w:val="ab"/>
          <w:color w:val="000000"/>
          <w:sz w:val="22"/>
          <w:szCs w:val="22"/>
          <w:shd w:val="clear" w:color="auto" w:fill="FFFFFF"/>
          <w:lang w:bidi="ru-RU"/>
        </w:rPr>
        <w:footnoteReference w:id="213"/>
      </w:r>
      <w:r>
        <w:rPr>
          <w:rStyle w:val="13"/>
          <w:sz w:val="22"/>
          <w:szCs w:val="22"/>
        </w:rPr>
        <w:t xml:space="preserve"> О</w:t>
      </w:r>
      <w:r w:rsidRPr="00B82BD1">
        <w:rPr>
          <w:rStyle w:val="13"/>
          <w:sz w:val="22"/>
          <w:szCs w:val="22"/>
        </w:rPr>
        <w:t>тсутств</w:t>
      </w:r>
      <w:r>
        <w:rPr>
          <w:rStyle w:val="13"/>
          <w:sz w:val="22"/>
          <w:szCs w:val="22"/>
        </w:rPr>
        <w:t>овала</w:t>
      </w:r>
      <w:r w:rsidRPr="00B82BD1">
        <w:rPr>
          <w:rStyle w:val="13"/>
          <w:sz w:val="22"/>
          <w:szCs w:val="22"/>
        </w:rPr>
        <w:t xml:space="preserve"> записк</w:t>
      </w:r>
      <w:r>
        <w:rPr>
          <w:rStyle w:val="13"/>
          <w:sz w:val="22"/>
          <w:szCs w:val="22"/>
        </w:rPr>
        <w:t>а с объяснением причины</w:t>
      </w:r>
      <w:r w:rsidRPr="00753401">
        <w:rPr>
          <w:rStyle w:val="13"/>
          <w:sz w:val="22"/>
          <w:szCs w:val="22"/>
        </w:rPr>
        <w:t xml:space="preserve"> </w:t>
      </w:r>
      <w:r>
        <w:rPr>
          <w:rStyle w:val="13"/>
          <w:sz w:val="22"/>
          <w:szCs w:val="22"/>
        </w:rPr>
        <w:t>самоубийства.</w:t>
      </w:r>
      <w:r w:rsidRPr="00B82BD1">
        <w:rPr>
          <w:rStyle w:val="13"/>
          <w:sz w:val="22"/>
          <w:szCs w:val="22"/>
        </w:rPr>
        <w:t xml:space="preserve"> </w:t>
      </w:r>
      <w:r>
        <w:rPr>
          <w:rStyle w:val="13"/>
          <w:sz w:val="22"/>
          <w:szCs w:val="22"/>
        </w:rPr>
        <w:t>Не была опубликована</w:t>
      </w:r>
      <w:r w:rsidRPr="00B82BD1">
        <w:rPr>
          <w:rStyle w:val="13"/>
          <w:sz w:val="22"/>
          <w:szCs w:val="22"/>
        </w:rPr>
        <w:t xml:space="preserve"> посмертн</w:t>
      </w:r>
      <w:r>
        <w:rPr>
          <w:rStyle w:val="13"/>
          <w:sz w:val="22"/>
          <w:szCs w:val="22"/>
        </w:rPr>
        <w:t>ая</w:t>
      </w:r>
      <w:r w:rsidRPr="00B82BD1">
        <w:rPr>
          <w:rStyle w:val="13"/>
          <w:sz w:val="22"/>
          <w:szCs w:val="22"/>
        </w:rPr>
        <w:t xml:space="preserve"> фотографи</w:t>
      </w:r>
      <w:r>
        <w:rPr>
          <w:rStyle w:val="13"/>
          <w:sz w:val="22"/>
          <w:szCs w:val="22"/>
        </w:rPr>
        <w:t>я, которая могла показать синяки и ссадины на лице от борьбы с убийцами. Б.Брезовского</w:t>
      </w:r>
      <w:r w:rsidRPr="00B82BD1">
        <w:rPr>
          <w:rStyle w:val="13"/>
          <w:sz w:val="22"/>
          <w:szCs w:val="22"/>
        </w:rPr>
        <w:t xml:space="preserve"> отпева</w:t>
      </w:r>
      <w:r>
        <w:rPr>
          <w:rStyle w:val="13"/>
          <w:sz w:val="22"/>
          <w:szCs w:val="22"/>
        </w:rPr>
        <w:t>ли</w:t>
      </w:r>
      <w:r w:rsidRPr="00B82BD1">
        <w:rPr>
          <w:rStyle w:val="13"/>
          <w:sz w:val="22"/>
          <w:szCs w:val="22"/>
        </w:rPr>
        <w:t xml:space="preserve"> в церкви, </w:t>
      </w:r>
      <w:r>
        <w:rPr>
          <w:rStyle w:val="13"/>
          <w:sz w:val="22"/>
          <w:szCs w:val="22"/>
        </w:rPr>
        <w:t>однако</w:t>
      </w:r>
      <w:r w:rsidRPr="00B82BD1">
        <w:rPr>
          <w:rStyle w:val="13"/>
          <w:sz w:val="22"/>
          <w:szCs w:val="22"/>
        </w:rPr>
        <w:t xml:space="preserve"> самоубийц не отпевают. </w:t>
      </w:r>
      <w:r>
        <w:rPr>
          <w:rStyle w:val="13"/>
          <w:sz w:val="22"/>
          <w:szCs w:val="22"/>
        </w:rPr>
        <w:t xml:space="preserve">На самом деле, Б.Березовский перестал быть нужен Западу, поэтому его задушили шарфом в спальне и перетащили в ванную, инициировав самоубийство. </w:t>
      </w:r>
      <w:r w:rsidRPr="00B82BD1">
        <w:rPr>
          <w:rStyle w:val="13"/>
          <w:sz w:val="22"/>
          <w:szCs w:val="22"/>
        </w:rPr>
        <w:t>Таким образом, изложенные факты показали</w:t>
      </w:r>
      <w:r>
        <w:rPr>
          <w:rStyle w:val="13"/>
          <w:sz w:val="22"/>
          <w:szCs w:val="22"/>
        </w:rPr>
        <w:t>, что</w:t>
      </w:r>
      <w:r w:rsidRPr="00B82BD1">
        <w:rPr>
          <w:rStyle w:val="13"/>
          <w:sz w:val="22"/>
          <w:szCs w:val="22"/>
        </w:rPr>
        <w:t xml:space="preserve"> </w:t>
      </w:r>
      <w:r>
        <w:rPr>
          <w:rStyle w:val="13"/>
          <w:sz w:val="22"/>
          <w:szCs w:val="22"/>
        </w:rPr>
        <w:t xml:space="preserve">арийские </w:t>
      </w:r>
      <w:r w:rsidRPr="00B82BD1">
        <w:rPr>
          <w:rStyle w:val="13"/>
          <w:sz w:val="22"/>
          <w:szCs w:val="22"/>
        </w:rPr>
        <w:t>олигархи</w:t>
      </w:r>
      <w:r>
        <w:rPr>
          <w:rStyle w:val="13"/>
          <w:sz w:val="22"/>
          <w:szCs w:val="22"/>
        </w:rPr>
        <w:t xml:space="preserve"> </w:t>
      </w:r>
      <w:r w:rsidRPr="00B82BD1">
        <w:rPr>
          <w:rStyle w:val="13"/>
          <w:sz w:val="22"/>
          <w:szCs w:val="22"/>
        </w:rPr>
        <w:t>и подчиненн</w:t>
      </w:r>
      <w:r>
        <w:rPr>
          <w:rStyle w:val="13"/>
          <w:sz w:val="22"/>
          <w:szCs w:val="22"/>
        </w:rPr>
        <w:t>ое</w:t>
      </w:r>
      <w:r w:rsidRPr="00B82BD1">
        <w:rPr>
          <w:rStyle w:val="13"/>
          <w:sz w:val="22"/>
          <w:szCs w:val="22"/>
        </w:rPr>
        <w:t xml:space="preserve"> им ЦРУ </w:t>
      </w:r>
      <w:r w:rsidR="00DE6B7C">
        <w:rPr>
          <w:rStyle w:val="13"/>
          <w:sz w:val="22"/>
          <w:szCs w:val="22"/>
        </w:rPr>
        <w:t xml:space="preserve">реализовывали задачи геополитики </w:t>
      </w:r>
      <w:r w:rsidRPr="00B82BD1">
        <w:rPr>
          <w:rStyle w:val="13"/>
          <w:sz w:val="22"/>
          <w:szCs w:val="22"/>
        </w:rPr>
        <w:t>секретны</w:t>
      </w:r>
      <w:r>
        <w:rPr>
          <w:rStyle w:val="13"/>
          <w:sz w:val="22"/>
          <w:szCs w:val="22"/>
        </w:rPr>
        <w:t>м</w:t>
      </w:r>
      <w:r w:rsidRPr="00B82BD1">
        <w:rPr>
          <w:rStyle w:val="13"/>
          <w:sz w:val="22"/>
          <w:szCs w:val="22"/>
        </w:rPr>
        <w:t xml:space="preserve"> </w:t>
      </w:r>
      <w:r w:rsidR="00DE6B7C">
        <w:rPr>
          <w:rStyle w:val="13"/>
          <w:sz w:val="22"/>
          <w:szCs w:val="22"/>
        </w:rPr>
        <w:t>принципом</w:t>
      </w:r>
      <w:r w:rsidRPr="00B82BD1">
        <w:rPr>
          <w:rStyle w:val="13"/>
          <w:sz w:val="22"/>
          <w:szCs w:val="22"/>
        </w:rPr>
        <w:t xml:space="preserve"> </w:t>
      </w:r>
      <w:r w:rsidR="00DE6B7C">
        <w:rPr>
          <w:rStyle w:val="13"/>
          <w:sz w:val="22"/>
          <w:szCs w:val="22"/>
        </w:rPr>
        <w:t xml:space="preserve">«два столпа», управляя двумя ключевыми </w:t>
      </w:r>
      <w:r w:rsidRPr="00B82BD1">
        <w:rPr>
          <w:rStyle w:val="13"/>
          <w:sz w:val="22"/>
          <w:szCs w:val="22"/>
        </w:rPr>
        <w:t>агент</w:t>
      </w:r>
      <w:r w:rsidR="00DE6B7C">
        <w:rPr>
          <w:rStyle w:val="13"/>
          <w:sz w:val="22"/>
          <w:szCs w:val="22"/>
        </w:rPr>
        <w:t>ами</w:t>
      </w:r>
      <w:r w:rsidRPr="00B82BD1">
        <w:rPr>
          <w:rStyle w:val="13"/>
          <w:sz w:val="22"/>
          <w:szCs w:val="22"/>
        </w:rPr>
        <w:t xml:space="preserve">. </w:t>
      </w:r>
    </w:p>
    <w:p w:rsidR="004740E0" w:rsidRDefault="004740E0" w:rsidP="001D17C3">
      <w:pPr>
        <w:pStyle w:val="5"/>
        <w:shd w:val="clear" w:color="auto" w:fill="auto"/>
        <w:spacing w:after="0" w:line="250" w:lineRule="exact"/>
        <w:ind w:left="40" w:right="60"/>
        <w:jc w:val="both"/>
        <w:rPr>
          <w:rStyle w:val="13"/>
          <w:b/>
        </w:rPr>
      </w:pPr>
    </w:p>
    <w:p w:rsidR="004740E0" w:rsidRDefault="004740E0" w:rsidP="001D17C3">
      <w:pPr>
        <w:pStyle w:val="5"/>
        <w:shd w:val="clear" w:color="auto" w:fill="auto"/>
        <w:spacing w:after="0" w:line="250" w:lineRule="exact"/>
        <w:ind w:left="40" w:right="60"/>
        <w:jc w:val="both"/>
        <w:rPr>
          <w:rStyle w:val="13"/>
        </w:rPr>
      </w:pPr>
      <w:r w:rsidRPr="004740E0">
        <w:rPr>
          <w:rStyle w:val="13"/>
          <w:b/>
        </w:rPr>
        <w:t xml:space="preserve"> </w:t>
      </w:r>
    </w:p>
    <w:p w:rsidR="00CF4C16" w:rsidRDefault="004740E0" w:rsidP="001D17C3">
      <w:pPr>
        <w:pStyle w:val="5"/>
        <w:shd w:val="clear" w:color="auto" w:fill="auto"/>
        <w:spacing w:after="0" w:line="250" w:lineRule="exact"/>
        <w:ind w:left="40" w:right="60"/>
        <w:jc w:val="both"/>
        <w:rPr>
          <w:rStyle w:val="13"/>
          <w:b/>
        </w:rPr>
      </w:pPr>
      <w:r>
        <w:rPr>
          <w:rStyle w:val="13"/>
        </w:rPr>
        <w:t xml:space="preserve">                       </w:t>
      </w:r>
      <w:r w:rsidR="00CF4C16" w:rsidRPr="00D751AC">
        <w:rPr>
          <w:rStyle w:val="13"/>
          <w:b/>
        </w:rPr>
        <w:t xml:space="preserve">Разделы секретной геополитики </w:t>
      </w:r>
    </w:p>
    <w:p w:rsidR="005107B4" w:rsidRDefault="005107B4" w:rsidP="00CF4C16">
      <w:pPr>
        <w:jc w:val="both"/>
        <w:rPr>
          <w:rStyle w:val="13"/>
          <w:b/>
        </w:rPr>
      </w:pPr>
    </w:p>
    <w:p w:rsidR="005107B4" w:rsidRDefault="005107B4" w:rsidP="00CF4C16">
      <w:pPr>
        <w:jc w:val="both"/>
        <w:rPr>
          <w:rStyle w:val="13"/>
          <w:b/>
        </w:rPr>
      </w:pPr>
    </w:p>
    <w:p w:rsidR="00CF4C16" w:rsidRDefault="00CF4C16" w:rsidP="00CF4C16">
      <w:pPr>
        <w:jc w:val="both"/>
        <w:rPr>
          <w:sz w:val="22"/>
          <w:szCs w:val="22"/>
        </w:rPr>
      </w:pPr>
      <w:r>
        <w:rPr>
          <w:rStyle w:val="13"/>
          <w:sz w:val="22"/>
          <w:szCs w:val="22"/>
        </w:rPr>
        <w:t xml:space="preserve">       </w:t>
      </w:r>
      <w:r w:rsidR="002927F2">
        <w:rPr>
          <w:rStyle w:val="13"/>
          <w:sz w:val="22"/>
          <w:szCs w:val="22"/>
        </w:rPr>
        <w:t xml:space="preserve">С точки зрения биологии, </w:t>
      </w:r>
      <w:r w:rsidR="000F77A8" w:rsidRPr="000F77A8">
        <w:rPr>
          <w:rStyle w:val="13"/>
          <w:i/>
          <w:sz w:val="22"/>
          <w:szCs w:val="22"/>
        </w:rPr>
        <w:t>деятельность олигарх</w:t>
      </w:r>
      <w:r w:rsidR="00C517D9">
        <w:rPr>
          <w:rStyle w:val="13"/>
          <w:i/>
          <w:sz w:val="22"/>
          <w:szCs w:val="22"/>
        </w:rPr>
        <w:t>ической мафии</w:t>
      </w:r>
      <w:r w:rsidR="000F77A8" w:rsidRPr="000F77A8">
        <w:rPr>
          <w:rStyle w:val="13"/>
          <w:i/>
          <w:sz w:val="22"/>
          <w:szCs w:val="22"/>
        </w:rPr>
        <w:t xml:space="preserve"> по реализации </w:t>
      </w:r>
      <w:r w:rsidR="002927F2" w:rsidRPr="000F77A8">
        <w:rPr>
          <w:rStyle w:val="13"/>
          <w:i/>
          <w:sz w:val="22"/>
          <w:szCs w:val="22"/>
        </w:rPr>
        <w:t>геополитик</w:t>
      </w:r>
      <w:r w:rsidR="000F77A8" w:rsidRPr="000F77A8">
        <w:rPr>
          <w:rStyle w:val="13"/>
          <w:i/>
          <w:sz w:val="22"/>
          <w:szCs w:val="22"/>
        </w:rPr>
        <w:t>и</w:t>
      </w:r>
      <w:r w:rsidR="002927F2" w:rsidRPr="000F77A8">
        <w:rPr>
          <w:rStyle w:val="13"/>
          <w:i/>
          <w:sz w:val="22"/>
          <w:szCs w:val="22"/>
        </w:rPr>
        <w:t xml:space="preserve"> </w:t>
      </w:r>
      <w:r w:rsidR="00C517D9">
        <w:rPr>
          <w:rStyle w:val="13"/>
          <w:i/>
          <w:sz w:val="22"/>
          <w:szCs w:val="22"/>
        </w:rPr>
        <w:t xml:space="preserve">в зарубежных странах </w:t>
      </w:r>
      <w:r w:rsidR="00DE6B7C">
        <w:rPr>
          <w:rStyle w:val="13"/>
          <w:i/>
          <w:sz w:val="22"/>
          <w:szCs w:val="22"/>
        </w:rPr>
        <w:t xml:space="preserve">– это паразитизм, </w:t>
      </w:r>
      <w:r w:rsidR="002927F2" w:rsidRPr="00D20A14">
        <w:rPr>
          <w:rStyle w:val="13"/>
          <w:i/>
          <w:sz w:val="22"/>
          <w:szCs w:val="22"/>
        </w:rPr>
        <w:t>аналогичн</w:t>
      </w:r>
      <w:r w:rsidR="00DE6B7C">
        <w:rPr>
          <w:rStyle w:val="13"/>
          <w:i/>
          <w:sz w:val="22"/>
          <w:szCs w:val="22"/>
        </w:rPr>
        <w:t>ый</w:t>
      </w:r>
      <w:r w:rsidR="002927F2" w:rsidRPr="00D20A14">
        <w:rPr>
          <w:rStyle w:val="13"/>
          <w:i/>
          <w:sz w:val="22"/>
          <w:szCs w:val="22"/>
        </w:rPr>
        <w:t xml:space="preserve"> действи</w:t>
      </w:r>
      <w:r w:rsidR="002927F2">
        <w:rPr>
          <w:rStyle w:val="13"/>
          <w:i/>
          <w:sz w:val="22"/>
          <w:szCs w:val="22"/>
        </w:rPr>
        <w:t>ям</w:t>
      </w:r>
      <w:r w:rsidR="002927F2" w:rsidRPr="00D20A14">
        <w:rPr>
          <w:rStyle w:val="13"/>
          <w:i/>
          <w:sz w:val="22"/>
          <w:szCs w:val="22"/>
        </w:rPr>
        <w:t xml:space="preserve"> вируса, который проникает в </w:t>
      </w:r>
      <w:r w:rsidR="002927F2">
        <w:rPr>
          <w:rStyle w:val="13"/>
          <w:i/>
          <w:sz w:val="22"/>
          <w:szCs w:val="22"/>
        </w:rPr>
        <w:t xml:space="preserve">чужую </w:t>
      </w:r>
      <w:r w:rsidR="002927F2" w:rsidRPr="00D20A14">
        <w:rPr>
          <w:rStyle w:val="13"/>
          <w:i/>
          <w:sz w:val="22"/>
          <w:szCs w:val="22"/>
        </w:rPr>
        <w:t xml:space="preserve">клетку </w:t>
      </w:r>
      <w:r w:rsidR="002927F2">
        <w:rPr>
          <w:rStyle w:val="13"/>
          <w:i/>
          <w:sz w:val="22"/>
          <w:szCs w:val="22"/>
        </w:rPr>
        <w:t>для принуждения</w:t>
      </w:r>
      <w:r w:rsidR="002927F2" w:rsidRPr="00D20A14">
        <w:rPr>
          <w:rStyle w:val="13"/>
          <w:i/>
          <w:sz w:val="22"/>
          <w:szCs w:val="22"/>
        </w:rPr>
        <w:t xml:space="preserve"> ее работать в </w:t>
      </w:r>
      <w:r w:rsidR="002927F2">
        <w:rPr>
          <w:rStyle w:val="13"/>
          <w:i/>
          <w:sz w:val="22"/>
          <w:szCs w:val="22"/>
        </w:rPr>
        <w:t xml:space="preserve">своих </w:t>
      </w:r>
      <w:r w:rsidR="002927F2" w:rsidRPr="00D20A14">
        <w:rPr>
          <w:rStyle w:val="13"/>
          <w:i/>
          <w:sz w:val="22"/>
          <w:szCs w:val="22"/>
        </w:rPr>
        <w:t>интересах</w:t>
      </w:r>
      <w:r w:rsidR="002927F2">
        <w:rPr>
          <w:rStyle w:val="13"/>
          <w:sz w:val="22"/>
          <w:szCs w:val="22"/>
        </w:rPr>
        <w:t xml:space="preserve">. </w:t>
      </w:r>
      <w:r>
        <w:rPr>
          <w:sz w:val="22"/>
          <w:szCs w:val="22"/>
        </w:rPr>
        <w:t>С</w:t>
      </w:r>
      <w:r w:rsidR="00032FEE">
        <w:rPr>
          <w:sz w:val="22"/>
          <w:szCs w:val="22"/>
        </w:rPr>
        <w:t>екретн</w:t>
      </w:r>
      <w:r w:rsidR="00AC3FDB">
        <w:rPr>
          <w:sz w:val="22"/>
          <w:szCs w:val="22"/>
        </w:rPr>
        <w:t>ая</w:t>
      </w:r>
      <w:r w:rsidR="00032FEE">
        <w:rPr>
          <w:sz w:val="22"/>
          <w:szCs w:val="22"/>
        </w:rPr>
        <w:t xml:space="preserve"> </w:t>
      </w:r>
      <w:r w:rsidR="00775D61">
        <w:rPr>
          <w:sz w:val="22"/>
          <w:szCs w:val="22"/>
        </w:rPr>
        <w:t>геополитика</w:t>
      </w:r>
      <w:r w:rsidRPr="00F23785">
        <w:rPr>
          <w:sz w:val="22"/>
          <w:szCs w:val="22"/>
        </w:rPr>
        <w:t xml:space="preserve"> </w:t>
      </w:r>
      <w:r w:rsidR="00AC3FDB">
        <w:rPr>
          <w:sz w:val="22"/>
          <w:szCs w:val="22"/>
        </w:rPr>
        <w:t>релизуется</w:t>
      </w:r>
      <w:r w:rsidR="00C517D9">
        <w:rPr>
          <w:sz w:val="22"/>
          <w:szCs w:val="22"/>
        </w:rPr>
        <w:t xml:space="preserve"> в</w:t>
      </w:r>
      <w:r w:rsidR="00B95ACF">
        <w:rPr>
          <w:sz w:val="22"/>
          <w:szCs w:val="22"/>
        </w:rPr>
        <w:t xml:space="preserve"> тр</w:t>
      </w:r>
      <w:r w:rsidR="00C517D9">
        <w:rPr>
          <w:sz w:val="22"/>
          <w:szCs w:val="22"/>
        </w:rPr>
        <w:t>ех</w:t>
      </w:r>
      <w:r w:rsidR="00B95ACF">
        <w:rPr>
          <w:sz w:val="22"/>
          <w:szCs w:val="22"/>
        </w:rPr>
        <w:t xml:space="preserve"> </w:t>
      </w:r>
      <w:r w:rsidR="002927F2">
        <w:rPr>
          <w:sz w:val="22"/>
          <w:szCs w:val="22"/>
        </w:rPr>
        <w:t>основны</w:t>
      </w:r>
      <w:r w:rsidR="00C517D9">
        <w:rPr>
          <w:sz w:val="22"/>
          <w:szCs w:val="22"/>
        </w:rPr>
        <w:t>х</w:t>
      </w:r>
      <w:r w:rsidR="002927F2">
        <w:rPr>
          <w:sz w:val="22"/>
          <w:szCs w:val="22"/>
        </w:rPr>
        <w:t xml:space="preserve"> </w:t>
      </w:r>
      <w:r w:rsidR="00B95ACF">
        <w:rPr>
          <w:sz w:val="22"/>
          <w:szCs w:val="22"/>
        </w:rPr>
        <w:t>сфер</w:t>
      </w:r>
      <w:r w:rsidR="00C517D9">
        <w:rPr>
          <w:sz w:val="22"/>
          <w:szCs w:val="22"/>
        </w:rPr>
        <w:t>ах</w:t>
      </w:r>
      <w:r w:rsidR="00B95ACF">
        <w:rPr>
          <w:sz w:val="22"/>
          <w:szCs w:val="22"/>
        </w:rPr>
        <w:t xml:space="preserve">. Во-первых, геополитика </w:t>
      </w:r>
      <w:r w:rsidR="00C517D9">
        <w:rPr>
          <w:sz w:val="22"/>
          <w:szCs w:val="22"/>
        </w:rPr>
        <w:t>- это</w:t>
      </w:r>
      <w:r w:rsidR="00B95ACF">
        <w:rPr>
          <w:sz w:val="22"/>
          <w:szCs w:val="22"/>
        </w:rPr>
        <w:t xml:space="preserve"> </w:t>
      </w:r>
      <w:r w:rsidR="00B95ACF" w:rsidRPr="00215B45">
        <w:rPr>
          <w:sz w:val="22"/>
          <w:szCs w:val="22"/>
        </w:rPr>
        <w:t>хищничеств</w:t>
      </w:r>
      <w:r w:rsidR="00B95ACF">
        <w:rPr>
          <w:sz w:val="22"/>
          <w:szCs w:val="22"/>
        </w:rPr>
        <w:t xml:space="preserve">о </w:t>
      </w:r>
      <w:r w:rsidR="00DE6B7C">
        <w:rPr>
          <w:sz w:val="22"/>
          <w:szCs w:val="22"/>
        </w:rPr>
        <w:t xml:space="preserve">США </w:t>
      </w:r>
      <w:r w:rsidR="00B95ACF">
        <w:rPr>
          <w:sz w:val="22"/>
          <w:szCs w:val="22"/>
        </w:rPr>
        <w:t>в форме боевых действий, объектами</w:t>
      </w:r>
      <w:r w:rsidR="00B95ACF" w:rsidRPr="00F23785">
        <w:rPr>
          <w:sz w:val="22"/>
          <w:szCs w:val="22"/>
        </w:rPr>
        <w:t xml:space="preserve"> </w:t>
      </w:r>
      <w:r w:rsidR="00B95ACF">
        <w:rPr>
          <w:sz w:val="22"/>
          <w:szCs w:val="22"/>
        </w:rPr>
        <w:t>которых</w:t>
      </w:r>
      <w:r w:rsidR="00B95ACF" w:rsidRPr="00F23785">
        <w:rPr>
          <w:sz w:val="22"/>
          <w:szCs w:val="22"/>
        </w:rPr>
        <w:t xml:space="preserve"> в 1946-2014 годах </w:t>
      </w:r>
      <w:r w:rsidR="00B95ACF">
        <w:rPr>
          <w:sz w:val="22"/>
          <w:szCs w:val="22"/>
        </w:rPr>
        <w:t>были</w:t>
      </w:r>
      <w:r w:rsidR="00B95ACF" w:rsidRPr="00F23785">
        <w:rPr>
          <w:sz w:val="22"/>
          <w:szCs w:val="22"/>
        </w:rPr>
        <w:t xml:space="preserve"> </w:t>
      </w:r>
      <w:r w:rsidR="00B95ACF">
        <w:rPr>
          <w:sz w:val="22"/>
          <w:szCs w:val="22"/>
        </w:rPr>
        <w:t>3</w:t>
      </w:r>
      <w:r w:rsidR="00B95ACF" w:rsidRPr="00F23785">
        <w:rPr>
          <w:sz w:val="22"/>
          <w:szCs w:val="22"/>
        </w:rPr>
        <w:t>5 стран,</w:t>
      </w:r>
      <w:r w:rsidR="00B95ACF" w:rsidRPr="00D004B9">
        <w:rPr>
          <w:rStyle w:val="ab"/>
          <w:sz w:val="22"/>
          <w:szCs w:val="22"/>
        </w:rPr>
        <w:t xml:space="preserve"> </w:t>
      </w:r>
      <w:r w:rsidR="005B4723">
        <w:rPr>
          <w:sz w:val="22"/>
          <w:szCs w:val="22"/>
        </w:rPr>
        <w:t xml:space="preserve"> </w:t>
      </w:r>
      <w:r w:rsidR="00D7421B">
        <w:rPr>
          <w:sz w:val="22"/>
          <w:szCs w:val="22"/>
        </w:rPr>
        <w:t>подвергнутых</w:t>
      </w:r>
      <w:r w:rsidR="00B95ACF" w:rsidRPr="00F23785">
        <w:rPr>
          <w:sz w:val="22"/>
          <w:szCs w:val="22"/>
        </w:rPr>
        <w:t xml:space="preserve"> ракетн</w:t>
      </w:r>
      <w:r w:rsidR="00B95ACF">
        <w:rPr>
          <w:sz w:val="22"/>
          <w:szCs w:val="22"/>
        </w:rPr>
        <w:t>о-</w:t>
      </w:r>
      <w:r w:rsidR="00B95ACF" w:rsidRPr="00F23785">
        <w:rPr>
          <w:sz w:val="22"/>
          <w:szCs w:val="22"/>
        </w:rPr>
        <w:t>бомб</w:t>
      </w:r>
      <w:r w:rsidR="00B95ACF">
        <w:rPr>
          <w:sz w:val="22"/>
          <w:szCs w:val="22"/>
        </w:rPr>
        <w:t xml:space="preserve">овым </w:t>
      </w:r>
      <w:r w:rsidR="00B95ACF">
        <w:rPr>
          <w:sz w:val="22"/>
          <w:szCs w:val="22"/>
        </w:rPr>
        <w:lastRenderedPageBreak/>
        <w:t>ударам.</w:t>
      </w:r>
      <w:r w:rsidR="00B95ACF">
        <w:rPr>
          <w:rStyle w:val="ab"/>
          <w:sz w:val="22"/>
          <w:szCs w:val="22"/>
        </w:rPr>
        <w:footnoteReference w:id="214"/>
      </w:r>
      <w:r w:rsidR="00B95ACF" w:rsidRPr="00F23785">
        <w:rPr>
          <w:sz w:val="22"/>
          <w:szCs w:val="22"/>
        </w:rPr>
        <w:t xml:space="preserve"> </w:t>
      </w:r>
      <w:r w:rsidR="00B95ACF">
        <w:rPr>
          <w:sz w:val="22"/>
          <w:szCs w:val="22"/>
        </w:rPr>
        <w:t xml:space="preserve">Во-вторых, геополитика </w:t>
      </w:r>
      <w:r w:rsidR="00C517D9">
        <w:rPr>
          <w:sz w:val="22"/>
          <w:szCs w:val="22"/>
        </w:rPr>
        <w:t>- это</w:t>
      </w:r>
      <w:r w:rsidRPr="00F23785">
        <w:rPr>
          <w:sz w:val="22"/>
          <w:szCs w:val="22"/>
        </w:rPr>
        <w:t xml:space="preserve"> </w:t>
      </w:r>
      <w:r w:rsidR="00B95ACF">
        <w:rPr>
          <w:sz w:val="22"/>
          <w:szCs w:val="22"/>
        </w:rPr>
        <w:t xml:space="preserve">хищничество </w:t>
      </w:r>
      <w:r w:rsidR="00DE6B7C">
        <w:rPr>
          <w:sz w:val="22"/>
          <w:szCs w:val="22"/>
        </w:rPr>
        <w:t xml:space="preserve">США </w:t>
      </w:r>
      <w:r w:rsidR="00C517D9">
        <w:rPr>
          <w:sz w:val="22"/>
          <w:szCs w:val="22"/>
        </w:rPr>
        <w:t xml:space="preserve">небоевыми средствами </w:t>
      </w:r>
      <w:r w:rsidR="00B95ACF">
        <w:rPr>
          <w:sz w:val="22"/>
          <w:szCs w:val="22"/>
        </w:rPr>
        <w:t xml:space="preserve">по уничтожению критически важных потенциалов </w:t>
      </w:r>
      <w:r w:rsidR="00360554">
        <w:rPr>
          <w:sz w:val="22"/>
          <w:szCs w:val="22"/>
        </w:rPr>
        <w:t xml:space="preserve">главного </w:t>
      </w:r>
      <w:r w:rsidR="00B95ACF">
        <w:rPr>
          <w:sz w:val="22"/>
          <w:szCs w:val="22"/>
        </w:rPr>
        <w:t>врага</w:t>
      </w:r>
      <w:r w:rsidR="00360554">
        <w:rPr>
          <w:rStyle w:val="ab"/>
          <w:sz w:val="22"/>
          <w:szCs w:val="22"/>
        </w:rPr>
        <w:footnoteReference w:id="215"/>
      </w:r>
      <w:r w:rsidR="00B95ACF">
        <w:rPr>
          <w:sz w:val="22"/>
          <w:szCs w:val="22"/>
        </w:rPr>
        <w:t xml:space="preserve"> </w:t>
      </w:r>
      <w:r w:rsidR="00BB15C3">
        <w:rPr>
          <w:sz w:val="22"/>
          <w:szCs w:val="22"/>
        </w:rPr>
        <w:t>системной войн</w:t>
      </w:r>
      <w:r w:rsidR="00B95ACF">
        <w:rPr>
          <w:sz w:val="22"/>
          <w:szCs w:val="22"/>
        </w:rPr>
        <w:t>ой</w:t>
      </w:r>
      <w:r w:rsidR="00C517D9">
        <w:rPr>
          <w:sz w:val="22"/>
          <w:szCs w:val="22"/>
        </w:rPr>
        <w:t xml:space="preserve">, </w:t>
      </w:r>
      <w:r w:rsidR="008341E8">
        <w:rPr>
          <w:sz w:val="22"/>
          <w:szCs w:val="22"/>
        </w:rPr>
        <w:t xml:space="preserve">главным </w:t>
      </w:r>
      <w:r w:rsidR="00C517D9">
        <w:rPr>
          <w:sz w:val="22"/>
          <w:szCs w:val="22"/>
        </w:rPr>
        <w:t>объектом поражения которой является не армия врага, а рождаемость, способность женщин рожать детей</w:t>
      </w:r>
      <w:r w:rsidR="00360554">
        <w:rPr>
          <w:sz w:val="22"/>
          <w:szCs w:val="22"/>
        </w:rPr>
        <w:t>, воспроизводить демографическицй потенциал</w:t>
      </w:r>
      <w:r w:rsidR="005B4723">
        <w:rPr>
          <w:sz w:val="22"/>
          <w:szCs w:val="22"/>
        </w:rPr>
        <w:t xml:space="preserve"> зарубежной страны</w:t>
      </w:r>
      <w:r w:rsidR="00C517D9">
        <w:rPr>
          <w:sz w:val="22"/>
          <w:szCs w:val="22"/>
        </w:rPr>
        <w:t>. С помощью стерилизации, ГМО-продукт</w:t>
      </w:r>
      <w:r w:rsidR="005B4723">
        <w:rPr>
          <w:sz w:val="22"/>
          <w:szCs w:val="22"/>
        </w:rPr>
        <w:t>ами</w:t>
      </w:r>
      <w:r w:rsidR="00C517D9">
        <w:rPr>
          <w:sz w:val="22"/>
          <w:szCs w:val="22"/>
        </w:rPr>
        <w:t xml:space="preserve"> у женщин уничтожают способность забеременеть</w:t>
      </w:r>
      <w:r w:rsidR="008341E8">
        <w:rPr>
          <w:sz w:val="22"/>
          <w:szCs w:val="22"/>
        </w:rPr>
        <w:t>.</w:t>
      </w:r>
      <w:r w:rsidR="00C517D9">
        <w:rPr>
          <w:sz w:val="22"/>
          <w:szCs w:val="22"/>
        </w:rPr>
        <w:t xml:space="preserve"> </w:t>
      </w:r>
      <w:r w:rsidR="008341E8">
        <w:rPr>
          <w:sz w:val="22"/>
          <w:szCs w:val="22"/>
        </w:rPr>
        <w:t>И</w:t>
      </w:r>
      <w:r w:rsidR="00C517D9">
        <w:rPr>
          <w:sz w:val="22"/>
          <w:szCs w:val="22"/>
        </w:rPr>
        <w:t>скусственным безденежь</w:t>
      </w:r>
      <w:r w:rsidR="008341E8">
        <w:rPr>
          <w:sz w:val="22"/>
          <w:szCs w:val="22"/>
        </w:rPr>
        <w:t>ем</w:t>
      </w:r>
      <w:r w:rsidR="00C517D9">
        <w:rPr>
          <w:sz w:val="22"/>
          <w:szCs w:val="22"/>
        </w:rPr>
        <w:t xml:space="preserve"> </w:t>
      </w:r>
      <w:r w:rsidR="008341E8">
        <w:rPr>
          <w:sz w:val="22"/>
          <w:szCs w:val="22"/>
        </w:rPr>
        <w:t xml:space="preserve">и отсутствием жилья от спровоцированного </w:t>
      </w:r>
      <w:r w:rsidR="00360554">
        <w:rPr>
          <w:sz w:val="22"/>
          <w:szCs w:val="22"/>
        </w:rPr>
        <w:t xml:space="preserve">Западом </w:t>
      </w:r>
      <w:r w:rsidR="008341E8">
        <w:rPr>
          <w:sz w:val="22"/>
          <w:szCs w:val="22"/>
        </w:rPr>
        <w:t xml:space="preserve">финансового и экономического кризиса </w:t>
      </w:r>
      <w:r w:rsidR="00C517D9">
        <w:rPr>
          <w:sz w:val="22"/>
          <w:szCs w:val="22"/>
        </w:rPr>
        <w:t xml:space="preserve">женщин </w:t>
      </w:r>
      <w:r w:rsidR="008341E8">
        <w:rPr>
          <w:sz w:val="22"/>
          <w:szCs w:val="22"/>
        </w:rPr>
        <w:t xml:space="preserve">врага </w:t>
      </w:r>
      <w:r w:rsidR="00C517D9">
        <w:rPr>
          <w:sz w:val="22"/>
          <w:szCs w:val="22"/>
        </w:rPr>
        <w:t>вынужда</w:t>
      </w:r>
      <w:r w:rsidR="009F0B02">
        <w:rPr>
          <w:sz w:val="22"/>
          <w:szCs w:val="22"/>
        </w:rPr>
        <w:t>ли</w:t>
      </w:r>
      <w:r w:rsidR="00C517D9">
        <w:rPr>
          <w:sz w:val="22"/>
          <w:szCs w:val="22"/>
        </w:rPr>
        <w:t xml:space="preserve"> самим уничтожать своих детей (аборты). </w:t>
      </w:r>
      <w:r w:rsidR="00B95ACF">
        <w:rPr>
          <w:sz w:val="22"/>
          <w:szCs w:val="22"/>
        </w:rPr>
        <w:t xml:space="preserve">В-третьих, геополитика </w:t>
      </w:r>
      <w:r w:rsidR="008341E8">
        <w:rPr>
          <w:sz w:val="22"/>
          <w:szCs w:val="22"/>
        </w:rPr>
        <w:t>- это</w:t>
      </w:r>
      <w:r w:rsidR="00B95ACF" w:rsidRPr="00F23785">
        <w:rPr>
          <w:sz w:val="22"/>
          <w:szCs w:val="22"/>
        </w:rPr>
        <w:t xml:space="preserve"> </w:t>
      </w:r>
      <w:r w:rsidR="00B95ACF">
        <w:rPr>
          <w:sz w:val="22"/>
          <w:szCs w:val="22"/>
        </w:rPr>
        <w:t xml:space="preserve">нахлебничество методом принуждения иностранцев использовать доллары. </w:t>
      </w:r>
      <w:r>
        <w:rPr>
          <w:sz w:val="22"/>
          <w:szCs w:val="22"/>
        </w:rPr>
        <w:t>Б</w:t>
      </w:r>
      <w:r w:rsidRPr="00F23785">
        <w:rPr>
          <w:sz w:val="22"/>
          <w:szCs w:val="22"/>
        </w:rPr>
        <w:t>анкир</w:t>
      </w:r>
      <w:r>
        <w:rPr>
          <w:sz w:val="22"/>
          <w:szCs w:val="22"/>
        </w:rPr>
        <w:t>ы США</w:t>
      </w:r>
      <w:r w:rsidRPr="00F23785">
        <w:rPr>
          <w:sz w:val="22"/>
          <w:szCs w:val="22"/>
        </w:rPr>
        <w:t xml:space="preserve"> паразитир</w:t>
      </w:r>
      <w:r w:rsidR="00A05B0E">
        <w:rPr>
          <w:sz w:val="22"/>
          <w:szCs w:val="22"/>
        </w:rPr>
        <w:t>овали</w:t>
      </w:r>
      <w:r w:rsidRPr="00F23785">
        <w:rPr>
          <w:sz w:val="22"/>
          <w:szCs w:val="22"/>
        </w:rPr>
        <w:t xml:space="preserve"> </w:t>
      </w:r>
      <w:r>
        <w:rPr>
          <w:sz w:val="22"/>
          <w:szCs w:val="22"/>
        </w:rPr>
        <w:t xml:space="preserve">на всех </w:t>
      </w:r>
      <w:r w:rsidRPr="00F23785">
        <w:rPr>
          <w:sz w:val="22"/>
          <w:szCs w:val="22"/>
        </w:rPr>
        <w:t>стран</w:t>
      </w:r>
      <w:r>
        <w:rPr>
          <w:sz w:val="22"/>
          <w:szCs w:val="22"/>
        </w:rPr>
        <w:t>ах (</w:t>
      </w:r>
      <w:r w:rsidRPr="00F23785">
        <w:rPr>
          <w:sz w:val="22"/>
          <w:szCs w:val="22"/>
        </w:rPr>
        <w:t>кроме Ирана, КНДР, Кубы, Сирии</w:t>
      </w:r>
      <w:r>
        <w:rPr>
          <w:sz w:val="22"/>
          <w:szCs w:val="22"/>
        </w:rPr>
        <w:t>, 2014</w:t>
      </w:r>
      <w:r w:rsidRPr="00F23785">
        <w:rPr>
          <w:sz w:val="22"/>
          <w:szCs w:val="22"/>
        </w:rPr>
        <w:t>)</w:t>
      </w:r>
      <w:r>
        <w:rPr>
          <w:sz w:val="22"/>
          <w:szCs w:val="22"/>
        </w:rPr>
        <w:t xml:space="preserve">, принуждая их использовать </w:t>
      </w:r>
      <w:r w:rsidRPr="00F23785">
        <w:rPr>
          <w:sz w:val="22"/>
          <w:szCs w:val="22"/>
        </w:rPr>
        <w:t>доллар</w:t>
      </w:r>
      <w:r>
        <w:rPr>
          <w:sz w:val="22"/>
          <w:szCs w:val="22"/>
        </w:rPr>
        <w:t>, став</w:t>
      </w:r>
      <w:r w:rsidR="00A05B0E">
        <w:rPr>
          <w:sz w:val="22"/>
          <w:szCs w:val="22"/>
        </w:rPr>
        <w:t>или</w:t>
      </w:r>
      <w:r>
        <w:rPr>
          <w:sz w:val="22"/>
          <w:szCs w:val="22"/>
        </w:rPr>
        <w:t xml:space="preserve"> во главе </w:t>
      </w:r>
      <w:r w:rsidR="00BB15C3" w:rsidRPr="00F23785">
        <w:rPr>
          <w:sz w:val="22"/>
          <w:szCs w:val="22"/>
        </w:rPr>
        <w:t>центробанк</w:t>
      </w:r>
      <w:r w:rsidR="00BB15C3">
        <w:rPr>
          <w:sz w:val="22"/>
          <w:szCs w:val="22"/>
        </w:rPr>
        <w:t>ов зарубежных стран</w:t>
      </w:r>
      <w:r w:rsidR="005B4723" w:rsidRPr="005B4723">
        <w:rPr>
          <w:sz w:val="22"/>
          <w:szCs w:val="22"/>
        </w:rPr>
        <w:t xml:space="preserve"> </w:t>
      </w:r>
      <w:r w:rsidR="005B4723">
        <w:rPr>
          <w:sz w:val="22"/>
          <w:szCs w:val="22"/>
        </w:rPr>
        <w:t>агентов влияния</w:t>
      </w:r>
      <w:r w:rsidR="005B4723" w:rsidRPr="00F23785">
        <w:rPr>
          <w:sz w:val="22"/>
          <w:szCs w:val="22"/>
        </w:rPr>
        <w:t xml:space="preserve"> США</w:t>
      </w:r>
      <w:r w:rsidRPr="00F23785">
        <w:rPr>
          <w:sz w:val="22"/>
          <w:szCs w:val="22"/>
        </w:rPr>
        <w:t xml:space="preserve">, </w:t>
      </w:r>
      <w:r>
        <w:rPr>
          <w:sz w:val="22"/>
          <w:szCs w:val="22"/>
        </w:rPr>
        <w:t>которые не подчиня</w:t>
      </w:r>
      <w:r w:rsidR="009A2FF5">
        <w:rPr>
          <w:sz w:val="22"/>
          <w:szCs w:val="22"/>
        </w:rPr>
        <w:t>ли</w:t>
      </w:r>
      <w:r>
        <w:rPr>
          <w:sz w:val="22"/>
          <w:szCs w:val="22"/>
        </w:rPr>
        <w:t>с</w:t>
      </w:r>
      <w:r w:rsidR="009A2FF5">
        <w:rPr>
          <w:sz w:val="22"/>
          <w:szCs w:val="22"/>
        </w:rPr>
        <w:t>ь</w:t>
      </w:r>
      <w:r>
        <w:rPr>
          <w:sz w:val="22"/>
          <w:szCs w:val="22"/>
        </w:rPr>
        <w:t xml:space="preserve"> </w:t>
      </w:r>
      <w:r w:rsidR="00BB15C3">
        <w:rPr>
          <w:sz w:val="22"/>
          <w:szCs w:val="22"/>
        </w:rPr>
        <w:t xml:space="preserve">своим </w:t>
      </w:r>
      <w:r>
        <w:rPr>
          <w:sz w:val="22"/>
          <w:szCs w:val="22"/>
        </w:rPr>
        <w:t>правительствам</w:t>
      </w:r>
      <w:r w:rsidR="00BB15C3">
        <w:rPr>
          <w:sz w:val="22"/>
          <w:szCs w:val="22"/>
        </w:rPr>
        <w:t xml:space="preserve">. </w:t>
      </w:r>
      <w:r w:rsidR="00B4033B">
        <w:rPr>
          <w:sz w:val="22"/>
          <w:szCs w:val="22"/>
        </w:rPr>
        <w:t>Б</w:t>
      </w:r>
      <w:r w:rsidR="00D004B9">
        <w:rPr>
          <w:sz w:val="22"/>
          <w:szCs w:val="22"/>
        </w:rPr>
        <w:t xml:space="preserve">анкиры </w:t>
      </w:r>
      <w:r w:rsidR="00B4033B">
        <w:rPr>
          <w:sz w:val="22"/>
          <w:szCs w:val="22"/>
        </w:rPr>
        <w:t xml:space="preserve">США </w:t>
      </w:r>
      <w:r w:rsidR="00BB15C3">
        <w:rPr>
          <w:sz w:val="22"/>
          <w:szCs w:val="22"/>
        </w:rPr>
        <w:t>управля</w:t>
      </w:r>
      <w:r w:rsidR="00A05B0E">
        <w:rPr>
          <w:sz w:val="22"/>
          <w:szCs w:val="22"/>
        </w:rPr>
        <w:t>ли</w:t>
      </w:r>
      <w:r w:rsidR="00BB15C3">
        <w:rPr>
          <w:sz w:val="22"/>
          <w:szCs w:val="22"/>
        </w:rPr>
        <w:t xml:space="preserve"> </w:t>
      </w:r>
      <w:r w:rsidR="00D004B9">
        <w:rPr>
          <w:sz w:val="22"/>
          <w:szCs w:val="22"/>
        </w:rPr>
        <w:t>странами</w:t>
      </w:r>
      <w:r w:rsidR="00B4033B">
        <w:rPr>
          <w:sz w:val="22"/>
          <w:szCs w:val="22"/>
        </w:rPr>
        <w:t>-жертвами (</w:t>
      </w:r>
      <w:r w:rsidR="00AB3BC9">
        <w:rPr>
          <w:sz w:val="22"/>
          <w:szCs w:val="22"/>
        </w:rPr>
        <w:t xml:space="preserve">в т.ч. </w:t>
      </w:r>
      <w:r w:rsidR="00B4033B">
        <w:rPr>
          <w:sz w:val="22"/>
          <w:szCs w:val="22"/>
        </w:rPr>
        <w:t>Индией, КНР</w:t>
      </w:r>
      <w:r w:rsidR="00F560E4">
        <w:rPr>
          <w:sz w:val="22"/>
          <w:szCs w:val="22"/>
        </w:rPr>
        <w:t>,</w:t>
      </w:r>
      <w:r w:rsidR="00B4033B">
        <w:rPr>
          <w:sz w:val="22"/>
          <w:szCs w:val="22"/>
        </w:rPr>
        <w:t xml:space="preserve"> РФ), </w:t>
      </w:r>
      <w:r w:rsidR="00F560E4">
        <w:rPr>
          <w:sz w:val="22"/>
          <w:szCs w:val="22"/>
        </w:rPr>
        <w:t>ограничив</w:t>
      </w:r>
      <w:r w:rsidR="005B4723">
        <w:rPr>
          <w:sz w:val="22"/>
          <w:szCs w:val="22"/>
        </w:rPr>
        <w:t>ая</w:t>
      </w:r>
      <w:r w:rsidR="00F560E4">
        <w:rPr>
          <w:sz w:val="22"/>
          <w:szCs w:val="22"/>
        </w:rPr>
        <w:t xml:space="preserve"> </w:t>
      </w:r>
      <w:r w:rsidR="00360554">
        <w:rPr>
          <w:sz w:val="22"/>
          <w:szCs w:val="22"/>
        </w:rPr>
        <w:t xml:space="preserve">национальную </w:t>
      </w:r>
      <w:r w:rsidR="00F560E4">
        <w:rPr>
          <w:sz w:val="22"/>
          <w:szCs w:val="22"/>
        </w:rPr>
        <w:t>денежную массу М1</w:t>
      </w:r>
      <w:r w:rsidR="00677169">
        <w:rPr>
          <w:sz w:val="22"/>
          <w:szCs w:val="22"/>
        </w:rPr>
        <w:t>,</w:t>
      </w:r>
      <w:r w:rsidR="00F560E4">
        <w:rPr>
          <w:sz w:val="22"/>
          <w:szCs w:val="22"/>
        </w:rPr>
        <w:t xml:space="preserve"> навязывая местным банкам вклады в долларах, </w:t>
      </w:r>
      <w:r>
        <w:rPr>
          <w:sz w:val="22"/>
          <w:szCs w:val="22"/>
        </w:rPr>
        <w:t>организ</w:t>
      </w:r>
      <w:r w:rsidR="00AB023E">
        <w:rPr>
          <w:sz w:val="22"/>
          <w:szCs w:val="22"/>
        </w:rPr>
        <w:t>овав</w:t>
      </w:r>
      <w:r>
        <w:rPr>
          <w:sz w:val="22"/>
          <w:szCs w:val="22"/>
        </w:rPr>
        <w:t xml:space="preserve"> </w:t>
      </w:r>
      <w:r w:rsidR="00046B89">
        <w:rPr>
          <w:sz w:val="22"/>
          <w:szCs w:val="22"/>
        </w:rPr>
        <w:t xml:space="preserve">в 1946-2014 годах 75 </w:t>
      </w:r>
      <w:r>
        <w:rPr>
          <w:sz w:val="22"/>
          <w:szCs w:val="22"/>
        </w:rPr>
        <w:t>финансовы</w:t>
      </w:r>
      <w:r w:rsidR="00046B89">
        <w:rPr>
          <w:sz w:val="22"/>
          <w:szCs w:val="22"/>
        </w:rPr>
        <w:t>х</w:t>
      </w:r>
      <w:r>
        <w:rPr>
          <w:sz w:val="22"/>
          <w:szCs w:val="22"/>
        </w:rPr>
        <w:t xml:space="preserve"> кризис</w:t>
      </w:r>
      <w:r w:rsidR="00046B89">
        <w:rPr>
          <w:sz w:val="22"/>
          <w:szCs w:val="22"/>
        </w:rPr>
        <w:t>ов в зарубежных странах</w:t>
      </w:r>
      <w:r w:rsidR="00F560E4">
        <w:rPr>
          <w:sz w:val="22"/>
          <w:szCs w:val="22"/>
        </w:rPr>
        <w:t>,</w:t>
      </w:r>
      <w:r>
        <w:rPr>
          <w:sz w:val="22"/>
          <w:szCs w:val="22"/>
        </w:rPr>
        <w:t xml:space="preserve"> обруш</w:t>
      </w:r>
      <w:r w:rsidR="00F560E4">
        <w:rPr>
          <w:sz w:val="22"/>
          <w:szCs w:val="22"/>
        </w:rPr>
        <w:t>ивая</w:t>
      </w:r>
      <w:r>
        <w:rPr>
          <w:sz w:val="22"/>
          <w:szCs w:val="22"/>
        </w:rPr>
        <w:t xml:space="preserve"> </w:t>
      </w:r>
      <w:r w:rsidR="00F560E4">
        <w:rPr>
          <w:sz w:val="22"/>
          <w:szCs w:val="22"/>
        </w:rPr>
        <w:t xml:space="preserve">обменный </w:t>
      </w:r>
      <w:r>
        <w:rPr>
          <w:sz w:val="22"/>
          <w:szCs w:val="22"/>
        </w:rPr>
        <w:t xml:space="preserve">курс </w:t>
      </w:r>
      <w:r w:rsidR="00BB15C3">
        <w:rPr>
          <w:sz w:val="22"/>
          <w:szCs w:val="22"/>
        </w:rPr>
        <w:t>национальны</w:t>
      </w:r>
      <w:r w:rsidR="00D004B9">
        <w:rPr>
          <w:sz w:val="22"/>
          <w:szCs w:val="22"/>
        </w:rPr>
        <w:t>х</w:t>
      </w:r>
      <w:r w:rsidR="00BB15C3">
        <w:rPr>
          <w:sz w:val="22"/>
          <w:szCs w:val="22"/>
        </w:rPr>
        <w:t xml:space="preserve"> ден</w:t>
      </w:r>
      <w:r w:rsidR="00D004B9">
        <w:rPr>
          <w:sz w:val="22"/>
          <w:szCs w:val="22"/>
        </w:rPr>
        <w:t>ег</w:t>
      </w:r>
      <w:r w:rsidR="003308EA">
        <w:rPr>
          <w:sz w:val="22"/>
          <w:szCs w:val="22"/>
        </w:rPr>
        <w:t>,</w:t>
      </w:r>
      <w:r w:rsidR="003308EA">
        <w:rPr>
          <w:rStyle w:val="ab"/>
          <w:sz w:val="22"/>
          <w:szCs w:val="22"/>
        </w:rPr>
        <w:footnoteReference w:id="216"/>
      </w:r>
      <w:r w:rsidR="003308EA" w:rsidRPr="00975687">
        <w:rPr>
          <w:sz w:val="22"/>
          <w:szCs w:val="22"/>
        </w:rPr>
        <w:t xml:space="preserve"> </w:t>
      </w:r>
      <w:r w:rsidR="003308EA">
        <w:rPr>
          <w:sz w:val="22"/>
          <w:szCs w:val="22"/>
        </w:rPr>
        <w:t>чтобы нищетой мешать</w:t>
      </w:r>
      <w:r w:rsidR="00F560E4">
        <w:rPr>
          <w:sz w:val="22"/>
          <w:szCs w:val="22"/>
        </w:rPr>
        <w:t xml:space="preserve"> размножени</w:t>
      </w:r>
      <w:r w:rsidR="003308EA">
        <w:rPr>
          <w:sz w:val="22"/>
          <w:szCs w:val="22"/>
        </w:rPr>
        <w:t>ю</w:t>
      </w:r>
      <w:r w:rsidR="00F560E4">
        <w:rPr>
          <w:sz w:val="22"/>
          <w:szCs w:val="22"/>
        </w:rPr>
        <w:t xml:space="preserve"> </w:t>
      </w:r>
      <w:r w:rsidR="005B4723">
        <w:rPr>
          <w:sz w:val="22"/>
          <w:szCs w:val="22"/>
        </w:rPr>
        <w:t>иностранцев-</w:t>
      </w:r>
      <w:r w:rsidR="00F560E4">
        <w:rPr>
          <w:sz w:val="22"/>
          <w:szCs w:val="22"/>
        </w:rPr>
        <w:t>«недочеловеков»</w:t>
      </w:r>
      <w:r w:rsidRPr="00F23785">
        <w:rPr>
          <w:sz w:val="22"/>
          <w:szCs w:val="22"/>
        </w:rPr>
        <w:t>.</w:t>
      </w:r>
      <w:r w:rsidRPr="00975687">
        <w:rPr>
          <w:sz w:val="22"/>
          <w:szCs w:val="22"/>
        </w:rPr>
        <w:t xml:space="preserve"> </w:t>
      </w:r>
      <w:r w:rsidR="00677169" w:rsidRPr="00F23785">
        <w:rPr>
          <w:sz w:val="22"/>
          <w:szCs w:val="22"/>
        </w:rPr>
        <w:t xml:space="preserve">В результате реализации геополитики на планете </w:t>
      </w:r>
      <w:r w:rsidR="00AC3FDB">
        <w:rPr>
          <w:sz w:val="22"/>
          <w:szCs w:val="22"/>
        </w:rPr>
        <w:t xml:space="preserve">была </w:t>
      </w:r>
      <w:r w:rsidR="00677169" w:rsidRPr="00F23785">
        <w:rPr>
          <w:sz w:val="22"/>
          <w:szCs w:val="22"/>
        </w:rPr>
        <w:t xml:space="preserve">создана паразитарная система, в которой </w:t>
      </w:r>
      <w:r w:rsidR="00677169">
        <w:rPr>
          <w:sz w:val="22"/>
          <w:szCs w:val="22"/>
        </w:rPr>
        <w:t>США</w:t>
      </w:r>
      <w:r w:rsidR="00677169" w:rsidRPr="00F23785">
        <w:rPr>
          <w:sz w:val="22"/>
          <w:szCs w:val="22"/>
        </w:rPr>
        <w:t xml:space="preserve"> игра</w:t>
      </w:r>
      <w:r w:rsidR="00B95ACF">
        <w:rPr>
          <w:sz w:val="22"/>
          <w:szCs w:val="22"/>
        </w:rPr>
        <w:t>ли</w:t>
      </w:r>
      <w:r w:rsidR="00677169" w:rsidRPr="00F23785">
        <w:rPr>
          <w:sz w:val="22"/>
          <w:szCs w:val="22"/>
        </w:rPr>
        <w:t xml:space="preserve"> роль паразита, а </w:t>
      </w:r>
      <w:r w:rsidR="00677169">
        <w:rPr>
          <w:sz w:val="22"/>
          <w:szCs w:val="22"/>
        </w:rPr>
        <w:t xml:space="preserve">214 </w:t>
      </w:r>
      <w:r w:rsidR="00677169" w:rsidRPr="00F23785">
        <w:rPr>
          <w:sz w:val="22"/>
          <w:szCs w:val="22"/>
        </w:rPr>
        <w:t xml:space="preserve">стран – </w:t>
      </w:r>
      <w:r w:rsidR="00677169">
        <w:rPr>
          <w:sz w:val="22"/>
          <w:szCs w:val="22"/>
        </w:rPr>
        <w:t>роль жертв</w:t>
      </w:r>
      <w:r w:rsidR="00677169" w:rsidRPr="00F23785">
        <w:rPr>
          <w:sz w:val="22"/>
          <w:szCs w:val="22"/>
        </w:rPr>
        <w:t xml:space="preserve">, </w:t>
      </w:r>
      <w:r w:rsidR="00677169">
        <w:rPr>
          <w:sz w:val="22"/>
          <w:szCs w:val="22"/>
        </w:rPr>
        <w:t>вынужденных менять реальные ценности на деньги паразита.</w:t>
      </w:r>
    </w:p>
    <w:p w:rsidR="00501869" w:rsidRDefault="007D2824" w:rsidP="00222F82">
      <w:pPr>
        <w:pStyle w:val="5"/>
        <w:shd w:val="clear" w:color="auto" w:fill="auto"/>
        <w:spacing w:after="0" w:line="250" w:lineRule="exact"/>
        <w:ind w:right="20"/>
        <w:jc w:val="both"/>
        <w:rPr>
          <w:rStyle w:val="13"/>
          <w:sz w:val="22"/>
          <w:szCs w:val="22"/>
        </w:rPr>
      </w:pPr>
      <w:r>
        <w:rPr>
          <w:sz w:val="22"/>
          <w:szCs w:val="22"/>
        </w:rPr>
        <w:t xml:space="preserve">        В 2002 году профессор Уортонской школы экономики Вайтольд Хэниш в ответе студенту из России </w:t>
      </w:r>
      <w:r w:rsidR="00262344">
        <w:rPr>
          <w:rStyle w:val="13"/>
          <w:sz w:val="22"/>
          <w:szCs w:val="22"/>
        </w:rPr>
        <w:t xml:space="preserve">замаскировал геополитику кодовыми словами и </w:t>
      </w:r>
      <w:r w:rsidR="00222F82">
        <w:rPr>
          <w:sz w:val="22"/>
          <w:szCs w:val="22"/>
        </w:rPr>
        <w:t xml:space="preserve">назвал якобы 8 </w:t>
      </w:r>
      <w:r w:rsidR="00262344">
        <w:rPr>
          <w:sz w:val="22"/>
          <w:szCs w:val="22"/>
        </w:rPr>
        <w:t xml:space="preserve">ее </w:t>
      </w:r>
      <w:r w:rsidR="00222F82">
        <w:rPr>
          <w:sz w:val="22"/>
          <w:szCs w:val="22"/>
        </w:rPr>
        <w:t>разделов</w:t>
      </w:r>
      <w:r w:rsidR="00222F82" w:rsidRPr="00381BC1">
        <w:rPr>
          <w:rStyle w:val="13"/>
          <w:sz w:val="22"/>
          <w:szCs w:val="22"/>
        </w:rPr>
        <w:t xml:space="preserve">: </w:t>
      </w:r>
      <w:r w:rsidR="005A0AAC" w:rsidRPr="00381BC1">
        <w:rPr>
          <w:rStyle w:val="13"/>
          <w:sz w:val="22"/>
          <w:szCs w:val="22"/>
        </w:rPr>
        <w:t>«Стратегия изменения системы и ее организаций»</w:t>
      </w:r>
      <w:r w:rsidR="005A0AAC">
        <w:rPr>
          <w:rStyle w:val="13"/>
          <w:sz w:val="22"/>
          <w:szCs w:val="22"/>
        </w:rPr>
        <w:t>,</w:t>
      </w:r>
      <w:r w:rsidR="005A0AAC" w:rsidRPr="00381BC1">
        <w:rPr>
          <w:rStyle w:val="13"/>
          <w:sz w:val="22"/>
          <w:szCs w:val="22"/>
        </w:rPr>
        <w:t xml:space="preserve"> </w:t>
      </w:r>
      <w:r w:rsidR="00D20A14" w:rsidRPr="00381BC1">
        <w:rPr>
          <w:rStyle w:val="13"/>
          <w:sz w:val="22"/>
          <w:szCs w:val="22"/>
        </w:rPr>
        <w:t>«Стимулирование и использование кризиса»</w:t>
      </w:r>
      <w:r w:rsidR="00D20A14">
        <w:rPr>
          <w:rStyle w:val="13"/>
          <w:sz w:val="22"/>
          <w:szCs w:val="22"/>
        </w:rPr>
        <w:t>.</w:t>
      </w:r>
      <w:r w:rsidR="00D20A14">
        <w:rPr>
          <w:rStyle w:val="ab"/>
          <w:color w:val="000000"/>
          <w:sz w:val="22"/>
          <w:szCs w:val="22"/>
          <w:shd w:val="clear" w:color="auto" w:fill="FFFFFF"/>
          <w:lang w:bidi="ru-RU"/>
        </w:rPr>
        <w:footnoteReference w:id="217"/>
      </w:r>
      <w:r w:rsidR="00D20A14">
        <w:rPr>
          <w:rStyle w:val="13"/>
          <w:sz w:val="22"/>
          <w:szCs w:val="22"/>
        </w:rPr>
        <w:t xml:space="preserve">  </w:t>
      </w:r>
      <w:r w:rsidR="005A0AAC" w:rsidRPr="00381BC1">
        <w:rPr>
          <w:rStyle w:val="13"/>
          <w:sz w:val="22"/>
          <w:szCs w:val="22"/>
        </w:rPr>
        <w:t xml:space="preserve">«Потенциал и </w:t>
      </w:r>
      <w:r w:rsidR="005A0AAC" w:rsidRPr="00381BC1">
        <w:rPr>
          <w:rStyle w:val="13"/>
          <w:sz w:val="22"/>
          <w:szCs w:val="22"/>
        </w:rPr>
        <w:lastRenderedPageBreak/>
        <w:t xml:space="preserve">ограничения деятельности третьей стороны по мониторингу и принуждению к действию» </w:t>
      </w:r>
      <w:r w:rsidR="005A0AAC" w:rsidRPr="00222F82">
        <w:rPr>
          <w:rStyle w:val="13"/>
          <w:sz w:val="22"/>
          <w:szCs w:val="22"/>
          <w:lang w:eastAsia="en-US" w:bidi="en-US"/>
        </w:rPr>
        <w:t>(</w:t>
      </w:r>
      <w:r w:rsidR="005A0AAC" w:rsidRPr="00381BC1">
        <w:rPr>
          <w:rStyle w:val="13"/>
          <w:sz w:val="22"/>
          <w:szCs w:val="22"/>
          <w:lang w:val="en-US" w:eastAsia="en-US" w:bidi="en-US"/>
        </w:rPr>
        <w:t>the</w:t>
      </w:r>
      <w:r w:rsidR="005A0AAC" w:rsidRPr="00222F82">
        <w:rPr>
          <w:rStyle w:val="13"/>
          <w:sz w:val="22"/>
          <w:szCs w:val="22"/>
          <w:lang w:eastAsia="en-US" w:bidi="en-US"/>
        </w:rPr>
        <w:t xml:space="preserve"> </w:t>
      </w:r>
      <w:r w:rsidR="005A0AAC" w:rsidRPr="00381BC1">
        <w:rPr>
          <w:rStyle w:val="13"/>
          <w:sz w:val="22"/>
          <w:szCs w:val="22"/>
          <w:lang w:val="en-US" w:eastAsia="en-US" w:bidi="en-US"/>
        </w:rPr>
        <w:t>potential</w:t>
      </w:r>
      <w:r w:rsidR="005A0AAC" w:rsidRPr="00222F82">
        <w:rPr>
          <w:rStyle w:val="13"/>
          <w:sz w:val="22"/>
          <w:szCs w:val="22"/>
          <w:lang w:eastAsia="en-US" w:bidi="en-US"/>
        </w:rPr>
        <w:t xml:space="preserve"> </w:t>
      </w:r>
      <w:r w:rsidR="005A0AAC" w:rsidRPr="00381BC1">
        <w:rPr>
          <w:rStyle w:val="13"/>
          <w:sz w:val="22"/>
          <w:szCs w:val="22"/>
          <w:lang w:val="en-US" w:eastAsia="en-US" w:bidi="en-US"/>
        </w:rPr>
        <w:t>for</w:t>
      </w:r>
      <w:r w:rsidR="005A0AAC" w:rsidRPr="00222F82">
        <w:rPr>
          <w:rStyle w:val="13"/>
          <w:sz w:val="22"/>
          <w:szCs w:val="22"/>
          <w:lang w:eastAsia="en-US" w:bidi="en-US"/>
        </w:rPr>
        <w:t xml:space="preserve"> </w:t>
      </w:r>
      <w:r w:rsidR="005A0AAC" w:rsidRPr="00381BC1">
        <w:rPr>
          <w:rStyle w:val="13"/>
          <w:sz w:val="22"/>
          <w:szCs w:val="22"/>
          <w:lang w:val="en-US" w:eastAsia="en-US" w:bidi="en-US"/>
        </w:rPr>
        <w:t>and</w:t>
      </w:r>
      <w:r w:rsidR="005A0AAC" w:rsidRPr="00222F82">
        <w:rPr>
          <w:rStyle w:val="13"/>
          <w:sz w:val="22"/>
          <w:szCs w:val="22"/>
          <w:lang w:eastAsia="en-US" w:bidi="en-US"/>
        </w:rPr>
        <w:t xml:space="preserve"> </w:t>
      </w:r>
      <w:r w:rsidR="005A0AAC" w:rsidRPr="00381BC1">
        <w:rPr>
          <w:rStyle w:val="13"/>
          <w:sz w:val="22"/>
          <w:szCs w:val="22"/>
          <w:lang w:val="en-US" w:eastAsia="en-US" w:bidi="en-US"/>
        </w:rPr>
        <w:t>limits</w:t>
      </w:r>
      <w:r w:rsidR="005A0AAC" w:rsidRPr="00222F82">
        <w:rPr>
          <w:rStyle w:val="13"/>
          <w:sz w:val="22"/>
          <w:szCs w:val="22"/>
          <w:lang w:eastAsia="en-US" w:bidi="en-US"/>
        </w:rPr>
        <w:t xml:space="preserve"> </w:t>
      </w:r>
      <w:r w:rsidR="005A0AAC" w:rsidRPr="00381BC1">
        <w:rPr>
          <w:rStyle w:val="13"/>
          <w:sz w:val="22"/>
          <w:szCs w:val="22"/>
          <w:lang w:val="en-US" w:eastAsia="en-US" w:bidi="en-US"/>
        </w:rPr>
        <w:t>of</w:t>
      </w:r>
      <w:r w:rsidR="005A0AAC" w:rsidRPr="00222F82">
        <w:rPr>
          <w:rStyle w:val="13"/>
          <w:sz w:val="22"/>
          <w:szCs w:val="22"/>
          <w:lang w:eastAsia="en-US" w:bidi="en-US"/>
        </w:rPr>
        <w:t xml:space="preserve"> </w:t>
      </w:r>
      <w:r w:rsidR="005A0AAC" w:rsidRPr="00381BC1">
        <w:rPr>
          <w:rStyle w:val="13"/>
          <w:sz w:val="22"/>
          <w:szCs w:val="22"/>
          <w:lang w:val="en-US" w:eastAsia="en-US" w:bidi="en-US"/>
        </w:rPr>
        <w:t>third</w:t>
      </w:r>
      <w:r w:rsidR="005A0AAC" w:rsidRPr="00222F82">
        <w:rPr>
          <w:rStyle w:val="13"/>
          <w:sz w:val="22"/>
          <w:szCs w:val="22"/>
          <w:lang w:eastAsia="en-US" w:bidi="en-US"/>
        </w:rPr>
        <w:t xml:space="preserve"> </w:t>
      </w:r>
      <w:r w:rsidR="005A0AAC" w:rsidRPr="00381BC1">
        <w:rPr>
          <w:rStyle w:val="13"/>
          <w:sz w:val="22"/>
          <w:szCs w:val="22"/>
          <w:lang w:val="en-US" w:eastAsia="en-US" w:bidi="en-US"/>
        </w:rPr>
        <w:t>party</w:t>
      </w:r>
      <w:r w:rsidR="005A0AAC" w:rsidRPr="00222F82">
        <w:rPr>
          <w:rStyle w:val="13"/>
          <w:sz w:val="22"/>
          <w:szCs w:val="22"/>
          <w:lang w:eastAsia="en-US" w:bidi="en-US"/>
        </w:rPr>
        <w:t xml:space="preserve"> </w:t>
      </w:r>
      <w:r w:rsidR="005A0AAC" w:rsidRPr="00381BC1">
        <w:rPr>
          <w:rStyle w:val="13"/>
          <w:sz w:val="22"/>
          <w:szCs w:val="22"/>
          <w:lang w:val="en-US" w:eastAsia="en-US" w:bidi="en-US"/>
        </w:rPr>
        <w:t>monitoring</w:t>
      </w:r>
      <w:r w:rsidR="005A0AAC" w:rsidRPr="00222F82">
        <w:rPr>
          <w:rStyle w:val="13"/>
          <w:sz w:val="22"/>
          <w:szCs w:val="22"/>
          <w:lang w:eastAsia="en-US" w:bidi="en-US"/>
        </w:rPr>
        <w:t xml:space="preserve"> </w:t>
      </w:r>
      <w:r w:rsidR="005A0AAC" w:rsidRPr="00381BC1">
        <w:rPr>
          <w:rStyle w:val="13"/>
          <w:sz w:val="22"/>
          <w:szCs w:val="22"/>
          <w:lang w:val="en-US" w:eastAsia="en-US" w:bidi="en-US"/>
        </w:rPr>
        <w:t>and</w:t>
      </w:r>
      <w:r w:rsidR="005A0AAC" w:rsidRPr="00222F82">
        <w:rPr>
          <w:rStyle w:val="13"/>
          <w:sz w:val="22"/>
          <w:szCs w:val="22"/>
          <w:lang w:eastAsia="en-US" w:bidi="en-US"/>
        </w:rPr>
        <w:t xml:space="preserve"> </w:t>
      </w:r>
      <w:r w:rsidR="005A0AAC" w:rsidRPr="00381BC1">
        <w:rPr>
          <w:rStyle w:val="13"/>
          <w:sz w:val="22"/>
          <w:szCs w:val="22"/>
          <w:lang w:val="en-US" w:eastAsia="en-US" w:bidi="en-US"/>
        </w:rPr>
        <w:t>enforcing</w:t>
      </w:r>
      <w:r w:rsidR="005A0AAC" w:rsidRPr="00222F82">
        <w:rPr>
          <w:rStyle w:val="13"/>
          <w:sz w:val="22"/>
          <w:szCs w:val="22"/>
          <w:lang w:eastAsia="en-US" w:bidi="en-US"/>
        </w:rPr>
        <w:t>)</w:t>
      </w:r>
      <w:r w:rsidR="005A0AAC">
        <w:rPr>
          <w:rStyle w:val="13"/>
          <w:sz w:val="22"/>
          <w:szCs w:val="22"/>
          <w:lang w:eastAsia="en-US" w:bidi="en-US"/>
        </w:rPr>
        <w:t>,</w:t>
      </w:r>
      <w:r w:rsidR="005A0AAC" w:rsidRPr="00222F82">
        <w:rPr>
          <w:rStyle w:val="13"/>
          <w:sz w:val="22"/>
          <w:szCs w:val="22"/>
          <w:lang w:eastAsia="en-US" w:bidi="en-US"/>
        </w:rPr>
        <w:t xml:space="preserve"> </w:t>
      </w:r>
      <w:r w:rsidR="00222F82" w:rsidRPr="00381BC1">
        <w:rPr>
          <w:rStyle w:val="13"/>
          <w:sz w:val="22"/>
          <w:szCs w:val="22"/>
        </w:rPr>
        <w:t>«Нерыночная структура государства», «Экономическое функционирование нерыночной структуры», «Глобализаци</w:t>
      </w:r>
      <w:r w:rsidR="00222F82">
        <w:rPr>
          <w:rStyle w:val="13"/>
          <w:sz w:val="22"/>
          <w:szCs w:val="22"/>
        </w:rPr>
        <w:t>я</w:t>
      </w:r>
      <w:r w:rsidR="00222F82" w:rsidRPr="00381BC1">
        <w:rPr>
          <w:rStyle w:val="13"/>
          <w:sz w:val="22"/>
          <w:szCs w:val="22"/>
        </w:rPr>
        <w:t>»</w:t>
      </w:r>
      <w:r w:rsidR="00222F82">
        <w:rPr>
          <w:rStyle w:val="13"/>
          <w:sz w:val="22"/>
          <w:szCs w:val="22"/>
        </w:rPr>
        <w:t>,</w:t>
      </w:r>
      <w:r w:rsidR="00222F82">
        <w:rPr>
          <w:rStyle w:val="ab"/>
          <w:color w:val="000000"/>
          <w:sz w:val="22"/>
          <w:szCs w:val="22"/>
          <w:shd w:val="clear" w:color="auto" w:fill="FFFFFF"/>
          <w:lang w:bidi="ru-RU"/>
        </w:rPr>
        <w:footnoteReference w:id="218"/>
      </w:r>
      <w:r w:rsidR="00222F82">
        <w:rPr>
          <w:rStyle w:val="13"/>
          <w:sz w:val="22"/>
          <w:szCs w:val="22"/>
        </w:rPr>
        <w:t xml:space="preserve"> </w:t>
      </w:r>
      <w:r w:rsidR="00222F82" w:rsidRPr="00381BC1">
        <w:rPr>
          <w:rStyle w:val="13"/>
          <w:sz w:val="22"/>
          <w:szCs w:val="22"/>
        </w:rPr>
        <w:t>«Международн</w:t>
      </w:r>
      <w:r w:rsidR="00222F82">
        <w:rPr>
          <w:rStyle w:val="13"/>
          <w:sz w:val="22"/>
          <w:szCs w:val="22"/>
        </w:rPr>
        <w:t>ая</w:t>
      </w:r>
      <w:r w:rsidR="00222F82" w:rsidRPr="00381BC1">
        <w:rPr>
          <w:rStyle w:val="13"/>
          <w:sz w:val="22"/>
          <w:szCs w:val="22"/>
        </w:rPr>
        <w:t xml:space="preserve"> торгов</w:t>
      </w:r>
      <w:r w:rsidR="00222F82">
        <w:rPr>
          <w:rStyle w:val="13"/>
          <w:sz w:val="22"/>
          <w:szCs w:val="22"/>
        </w:rPr>
        <w:t>ая</w:t>
      </w:r>
      <w:r w:rsidR="00222F82" w:rsidRPr="00381BC1">
        <w:rPr>
          <w:rStyle w:val="13"/>
          <w:sz w:val="22"/>
          <w:szCs w:val="22"/>
        </w:rPr>
        <w:t xml:space="preserve"> систем</w:t>
      </w:r>
      <w:r w:rsidR="00222F82">
        <w:rPr>
          <w:rStyle w:val="13"/>
          <w:sz w:val="22"/>
          <w:szCs w:val="22"/>
        </w:rPr>
        <w:t>а</w:t>
      </w:r>
      <w:r w:rsidR="00222F82" w:rsidRPr="00381BC1">
        <w:rPr>
          <w:rStyle w:val="13"/>
          <w:sz w:val="22"/>
          <w:szCs w:val="22"/>
        </w:rPr>
        <w:t>»</w:t>
      </w:r>
      <w:r w:rsidR="00222F82">
        <w:rPr>
          <w:rStyle w:val="13"/>
          <w:sz w:val="22"/>
          <w:szCs w:val="22"/>
        </w:rPr>
        <w:t>,</w:t>
      </w:r>
      <w:r w:rsidR="00222F82">
        <w:rPr>
          <w:rStyle w:val="ab"/>
          <w:color w:val="000000"/>
          <w:sz w:val="22"/>
          <w:szCs w:val="22"/>
          <w:shd w:val="clear" w:color="auto" w:fill="FFFFFF"/>
          <w:lang w:bidi="ru-RU"/>
        </w:rPr>
        <w:footnoteReference w:id="219"/>
      </w:r>
      <w:r w:rsidR="00222F82">
        <w:rPr>
          <w:rStyle w:val="13"/>
          <w:sz w:val="22"/>
          <w:szCs w:val="22"/>
        </w:rPr>
        <w:t xml:space="preserve"> </w:t>
      </w:r>
      <w:r w:rsidR="00053881" w:rsidRPr="00381BC1">
        <w:rPr>
          <w:rStyle w:val="13"/>
          <w:sz w:val="22"/>
          <w:szCs w:val="22"/>
        </w:rPr>
        <w:t xml:space="preserve">«Коррупция и правительство», </w:t>
      </w:r>
    </w:p>
    <w:p w:rsidR="00222F82" w:rsidRPr="00381BC1" w:rsidRDefault="00501869" w:rsidP="00222F82">
      <w:pPr>
        <w:pStyle w:val="5"/>
        <w:shd w:val="clear" w:color="auto" w:fill="auto"/>
        <w:spacing w:after="0" w:line="250" w:lineRule="exact"/>
        <w:ind w:right="20"/>
        <w:jc w:val="both"/>
        <w:rPr>
          <w:rStyle w:val="13"/>
          <w:sz w:val="22"/>
          <w:szCs w:val="22"/>
        </w:rPr>
      </w:pPr>
      <w:r>
        <w:rPr>
          <w:rStyle w:val="13"/>
          <w:sz w:val="22"/>
          <w:szCs w:val="22"/>
        </w:rPr>
        <w:t xml:space="preserve">    </w:t>
      </w:r>
      <w:r w:rsidR="00360554">
        <w:rPr>
          <w:rStyle w:val="13"/>
          <w:sz w:val="22"/>
          <w:szCs w:val="22"/>
        </w:rPr>
        <w:t xml:space="preserve"> </w:t>
      </w:r>
      <w:r>
        <w:rPr>
          <w:rStyle w:val="13"/>
          <w:sz w:val="22"/>
          <w:szCs w:val="22"/>
        </w:rPr>
        <w:t xml:space="preserve">  </w:t>
      </w:r>
      <w:r w:rsidR="009D4BB7">
        <w:rPr>
          <w:rStyle w:val="13"/>
          <w:sz w:val="22"/>
          <w:szCs w:val="22"/>
        </w:rPr>
        <w:t>П</w:t>
      </w:r>
      <w:r w:rsidR="00D20A14">
        <w:rPr>
          <w:rStyle w:val="13"/>
          <w:sz w:val="22"/>
          <w:szCs w:val="22"/>
        </w:rPr>
        <w:t xml:space="preserve">рофессор </w:t>
      </w:r>
      <w:r w:rsidR="009D4BB7">
        <w:rPr>
          <w:rStyle w:val="13"/>
          <w:sz w:val="22"/>
          <w:szCs w:val="22"/>
        </w:rPr>
        <w:t xml:space="preserve">специально </w:t>
      </w:r>
      <w:r w:rsidR="009A20B6">
        <w:rPr>
          <w:rStyle w:val="13"/>
          <w:sz w:val="22"/>
          <w:szCs w:val="22"/>
        </w:rPr>
        <w:t>не назвал главный раздел геополитики – геостратегию, блокировал информацию о 90 процентах</w:t>
      </w:r>
      <w:r w:rsidR="009D4BB7">
        <w:rPr>
          <w:rStyle w:val="13"/>
          <w:sz w:val="22"/>
          <w:szCs w:val="22"/>
        </w:rPr>
        <w:t xml:space="preserve"> разделов</w:t>
      </w:r>
      <w:r w:rsidR="00360554">
        <w:rPr>
          <w:rStyle w:val="13"/>
          <w:sz w:val="22"/>
          <w:szCs w:val="22"/>
        </w:rPr>
        <w:t xml:space="preserve"> геополитики</w:t>
      </w:r>
      <w:r w:rsidR="009A20B6">
        <w:rPr>
          <w:rStyle w:val="13"/>
          <w:sz w:val="22"/>
          <w:szCs w:val="22"/>
        </w:rPr>
        <w:t>. Он</w:t>
      </w:r>
      <w:r w:rsidR="005B4723">
        <w:rPr>
          <w:rStyle w:val="13"/>
          <w:sz w:val="22"/>
          <w:szCs w:val="22"/>
        </w:rPr>
        <w:t xml:space="preserve"> </w:t>
      </w:r>
      <w:r w:rsidR="009A20B6">
        <w:rPr>
          <w:rStyle w:val="13"/>
          <w:sz w:val="22"/>
          <w:szCs w:val="22"/>
        </w:rPr>
        <w:t>скрыл сведения,</w:t>
      </w:r>
      <w:r w:rsidR="009D4BB7">
        <w:rPr>
          <w:rStyle w:val="13"/>
          <w:sz w:val="22"/>
          <w:szCs w:val="22"/>
        </w:rPr>
        <w:t xml:space="preserve"> что небоевые виды войны </w:t>
      </w:r>
      <w:r w:rsidR="009A20B6">
        <w:rPr>
          <w:rStyle w:val="13"/>
          <w:sz w:val="22"/>
          <w:szCs w:val="22"/>
        </w:rPr>
        <w:t xml:space="preserve">американской империи </w:t>
      </w:r>
      <w:r w:rsidR="005B4723">
        <w:rPr>
          <w:rStyle w:val="13"/>
          <w:sz w:val="22"/>
          <w:szCs w:val="22"/>
        </w:rPr>
        <w:t>-</w:t>
      </w:r>
      <w:r w:rsidR="009A20B6">
        <w:rPr>
          <w:rStyle w:val="13"/>
          <w:sz w:val="22"/>
          <w:szCs w:val="22"/>
        </w:rPr>
        <w:t xml:space="preserve"> </w:t>
      </w:r>
      <w:r w:rsidR="005B4723">
        <w:rPr>
          <w:rStyle w:val="13"/>
          <w:sz w:val="22"/>
          <w:szCs w:val="22"/>
        </w:rPr>
        <w:t>это</w:t>
      </w:r>
      <w:r w:rsidR="009D4BB7">
        <w:rPr>
          <w:rStyle w:val="13"/>
          <w:sz w:val="22"/>
          <w:szCs w:val="22"/>
        </w:rPr>
        <w:t xml:space="preserve"> 98% операций. </w:t>
      </w:r>
      <w:r w:rsidR="009A20B6">
        <w:rPr>
          <w:rStyle w:val="13"/>
          <w:sz w:val="22"/>
          <w:szCs w:val="22"/>
        </w:rPr>
        <w:t xml:space="preserve">Суперхищники </w:t>
      </w:r>
      <w:r w:rsidR="009A20B6">
        <w:rPr>
          <w:rStyle w:val="13"/>
          <w:sz w:val="22"/>
          <w:szCs w:val="22"/>
          <w:lang w:val="en-US"/>
        </w:rPr>
        <w:t>Homo</w:t>
      </w:r>
      <w:r w:rsidR="009A20B6" w:rsidRPr="009A20B6">
        <w:rPr>
          <w:rStyle w:val="13"/>
          <w:sz w:val="22"/>
          <w:szCs w:val="22"/>
        </w:rPr>
        <w:t xml:space="preserve"> </w:t>
      </w:r>
      <w:r w:rsidR="009A20B6">
        <w:rPr>
          <w:rStyle w:val="13"/>
          <w:sz w:val="22"/>
          <w:szCs w:val="22"/>
          <w:lang w:val="en-US"/>
        </w:rPr>
        <w:t>Destructor</w:t>
      </w:r>
      <w:r w:rsidR="009A20B6">
        <w:rPr>
          <w:rStyle w:val="13"/>
          <w:sz w:val="22"/>
          <w:szCs w:val="22"/>
        </w:rPr>
        <w:t xml:space="preserve"> в прошлом дарили своим врагам зараженные оспой одеяла, а с 1977 года стали делать врагам «подарки» </w:t>
      </w:r>
      <w:r w:rsidR="0062210B">
        <w:rPr>
          <w:rStyle w:val="13"/>
          <w:sz w:val="22"/>
          <w:szCs w:val="22"/>
        </w:rPr>
        <w:t xml:space="preserve">экспортом </w:t>
      </w:r>
      <w:r w:rsidR="009A20B6">
        <w:rPr>
          <w:rStyle w:val="13"/>
          <w:sz w:val="22"/>
          <w:szCs w:val="22"/>
        </w:rPr>
        <w:t>генетически модернизированн</w:t>
      </w:r>
      <w:r w:rsidR="0062210B">
        <w:rPr>
          <w:rStyle w:val="13"/>
          <w:sz w:val="22"/>
          <w:szCs w:val="22"/>
        </w:rPr>
        <w:t>ого</w:t>
      </w:r>
      <w:r w:rsidR="009A20B6">
        <w:rPr>
          <w:rStyle w:val="13"/>
          <w:sz w:val="22"/>
          <w:szCs w:val="22"/>
        </w:rPr>
        <w:t xml:space="preserve"> продовольстви</w:t>
      </w:r>
      <w:r w:rsidR="0062210B">
        <w:rPr>
          <w:rStyle w:val="13"/>
          <w:sz w:val="22"/>
          <w:szCs w:val="22"/>
        </w:rPr>
        <w:t>я</w:t>
      </w:r>
      <w:r w:rsidR="009A20B6">
        <w:rPr>
          <w:rStyle w:val="13"/>
          <w:sz w:val="22"/>
          <w:szCs w:val="22"/>
        </w:rPr>
        <w:t xml:space="preserve">, </w:t>
      </w:r>
      <w:r w:rsidR="0062210B">
        <w:rPr>
          <w:rStyle w:val="13"/>
          <w:sz w:val="22"/>
          <w:szCs w:val="22"/>
        </w:rPr>
        <w:t xml:space="preserve">откормленным ГМО-кукурузой мясом бройлеров, животных и рыбы, которое </w:t>
      </w:r>
      <w:r w:rsidR="009A20B6">
        <w:rPr>
          <w:rStyle w:val="13"/>
          <w:sz w:val="22"/>
          <w:szCs w:val="22"/>
        </w:rPr>
        <w:t>провоциру</w:t>
      </w:r>
      <w:r w:rsidR="0062210B">
        <w:rPr>
          <w:rStyle w:val="13"/>
          <w:sz w:val="22"/>
          <w:szCs w:val="22"/>
        </w:rPr>
        <w:t>ет</w:t>
      </w:r>
      <w:r w:rsidR="009A20B6">
        <w:rPr>
          <w:rStyle w:val="13"/>
          <w:sz w:val="22"/>
          <w:szCs w:val="22"/>
        </w:rPr>
        <w:t xml:space="preserve"> рак и бесплодие. Профессор</w:t>
      </w:r>
      <w:r w:rsidR="009D4BB7">
        <w:rPr>
          <w:rStyle w:val="13"/>
          <w:sz w:val="22"/>
          <w:szCs w:val="22"/>
        </w:rPr>
        <w:t xml:space="preserve"> не назвал</w:t>
      </w:r>
      <w:r w:rsidR="008341E8">
        <w:rPr>
          <w:rStyle w:val="13"/>
          <w:sz w:val="22"/>
          <w:szCs w:val="22"/>
        </w:rPr>
        <w:t xml:space="preserve"> такие</w:t>
      </w:r>
      <w:r w:rsidR="0062210B">
        <w:rPr>
          <w:rStyle w:val="13"/>
          <w:sz w:val="22"/>
          <w:szCs w:val="22"/>
        </w:rPr>
        <w:t xml:space="preserve"> виды</w:t>
      </w:r>
      <w:r w:rsidR="008341E8">
        <w:rPr>
          <w:rStyle w:val="13"/>
          <w:sz w:val="22"/>
          <w:szCs w:val="22"/>
        </w:rPr>
        <w:t xml:space="preserve"> войны</w:t>
      </w:r>
      <w:r w:rsidR="0062210B">
        <w:rPr>
          <w:rStyle w:val="13"/>
          <w:sz w:val="22"/>
          <w:szCs w:val="22"/>
        </w:rPr>
        <w:t xml:space="preserve"> небоевыми средствами</w:t>
      </w:r>
      <w:r w:rsidR="008341E8">
        <w:rPr>
          <w:rStyle w:val="13"/>
          <w:sz w:val="22"/>
          <w:szCs w:val="22"/>
        </w:rPr>
        <w:t xml:space="preserve">, как </w:t>
      </w:r>
      <w:r w:rsidR="00360554">
        <w:rPr>
          <w:rStyle w:val="13"/>
          <w:sz w:val="22"/>
          <w:szCs w:val="22"/>
        </w:rPr>
        <w:t xml:space="preserve">системная, </w:t>
      </w:r>
      <w:r w:rsidR="00222F82" w:rsidRPr="00381BC1">
        <w:rPr>
          <w:rStyle w:val="13"/>
          <w:sz w:val="22"/>
          <w:szCs w:val="22"/>
        </w:rPr>
        <w:t>финансов</w:t>
      </w:r>
      <w:r w:rsidR="008341E8">
        <w:rPr>
          <w:rStyle w:val="13"/>
          <w:sz w:val="22"/>
          <w:szCs w:val="22"/>
        </w:rPr>
        <w:t>ая</w:t>
      </w:r>
      <w:r w:rsidR="00222F82" w:rsidRPr="00381BC1">
        <w:rPr>
          <w:rStyle w:val="13"/>
          <w:sz w:val="22"/>
          <w:szCs w:val="22"/>
        </w:rPr>
        <w:t xml:space="preserve">, </w:t>
      </w:r>
      <w:r w:rsidR="008341E8">
        <w:rPr>
          <w:rStyle w:val="13"/>
          <w:sz w:val="22"/>
          <w:szCs w:val="22"/>
        </w:rPr>
        <w:t xml:space="preserve">валютная, </w:t>
      </w:r>
      <w:r w:rsidR="00222F82" w:rsidRPr="00381BC1">
        <w:rPr>
          <w:rStyle w:val="13"/>
          <w:sz w:val="22"/>
          <w:szCs w:val="22"/>
        </w:rPr>
        <w:t>экономическ</w:t>
      </w:r>
      <w:r w:rsidR="008341E8">
        <w:rPr>
          <w:rStyle w:val="13"/>
          <w:sz w:val="22"/>
          <w:szCs w:val="22"/>
        </w:rPr>
        <w:t>ая</w:t>
      </w:r>
      <w:r w:rsidR="00053881">
        <w:rPr>
          <w:rStyle w:val="13"/>
          <w:sz w:val="22"/>
          <w:szCs w:val="22"/>
        </w:rPr>
        <w:t>,</w:t>
      </w:r>
      <w:r w:rsidR="00222F82" w:rsidRPr="00381BC1">
        <w:rPr>
          <w:rStyle w:val="13"/>
          <w:sz w:val="22"/>
          <w:szCs w:val="22"/>
        </w:rPr>
        <w:t xml:space="preserve"> информационн</w:t>
      </w:r>
      <w:r w:rsidR="008341E8">
        <w:rPr>
          <w:rStyle w:val="13"/>
          <w:sz w:val="22"/>
          <w:szCs w:val="22"/>
        </w:rPr>
        <w:t>ая</w:t>
      </w:r>
      <w:r w:rsidR="00222F82" w:rsidRPr="00381BC1">
        <w:rPr>
          <w:rStyle w:val="13"/>
          <w:sz w:val="22"/>
          <w:szCs w:val="22"/>
        </w:rPr>
        <w:t xml:space="preserve">, </w:t>
      </w:r>
      <w:r w:rsidR="008341E8">
        <w:rPr>
          <w:rStyle w:val="13"/>
          <w:sz w:val="22"/>
          <w:szCs w:val="22"/>
        </w:rPr>
        <w:t xml:space="preserve">политическая, психологическая, </w:t>
      </w:r>
      <w:r w:rsidR="00222F82" w:rsidRPr="00381BC1">
        <w:rPr>
          <w:rStyle w:val="13"/>
          <w:sz w:val="22"/>
          <w:szCs w:val="22"/>
        </w:rPr>
        <w:t>юридическ</w:t>
      </w:r>
      <w:r w:rsidR="008341E8">
        <w:rPr>
          <w:rStyle w:val="13"/>
          <w:sz w:val="22"/>
          <w:szCs w:val="22"/>
        </w:rPr>
        <w:t>ая</w:t>
      </w:r>
      <w:r w:rsidR="00222F82" w:rsidRPr="00381BC1">
        <w:rPr>
          <w:rStyle w:val="13"/>
          <w:sz w:val="22"/>
          <w:szCs w:val="22"/>
        </w:rPr>
        <w:t>, дипломатическ</w:t>
      </w:r>
      <w:r w:rsidR="008341E8">
        <w:rPr>
          <w:rStyle w:val="13"/>
          <w:sz w:val="22"/>
          <w:szCs w:val="22"/>
        </w:rPr>
        <w:t>ая</w:t>
      </w:r>
      <w:r w:rsidR="00222F82" w:rsidRPr="00381BC1">
        <w:rPr>
          <w:rStyle w:val="13"/>
          <w:sz w:val="22"/>
          <w:szCs w:val="22"/>
        </w:rPr>
        <w:t>,</w:t>
      </w:r>
      <w:r w:rsidR="008F00F3">
        <w:rPr>
          <w:rStyle w:val="13"/>
          <w:sz w:val="22"/>
          <w:szCs w:val="22"/>
        </w:rPr>
        <w:t xml:space="preserve"> </w:t>
      </w:r>
      <w:r w:rsidR="002927F2">
        <w:rPr>
          <w:rStyle w:val="13"/>
          <w:sz w:val="22"/>
          <w:szCs w:val="22"/>
        </w:rPr>
        <w:t>генетическ</w:t>
      </w:r>
      <w:r w:rsidR="008341E8">
        <w:rPr>
          <w:rStyle w:val="13"/>
          <w:sz w:val="22"/>
          <w:szCs w:val="22"/>
        </w:rPr>
        <w:t>ая</w:t>
      </w:r>
      <w:r w:rsidR="002927F2">
        <w:rPr>
          <w:rStyle w:val="13"/>
          <w:sz w:val="22"/>
          <w:szCs w:val="22"/>
        </w:rPr>
        <w:t>, фармацевтическ</w:t>
      </w:r>
      <w:r w:rsidR="008341E8">
        <w:rPr>
          <w:rStyle w:val="13"/>
          <w:sz w:val="22"/>
          <w:szCs w:val="22"/>
        </w:rPr>
        <w:t>ая</w:t>
      </w:r>
      <w:r w:rsidR="002927F2">
        <w:rPr>
          <w:rStyle w:val="13"/>
          <w:sz w:val="22"/>
          <w:szCs w:val="22"/>
        </w:rPr>
        <w:t>, продовольственн</w:t>
      </w:r>
      <w:r w:rsidR="008341E8">
        <w:rPr>
          <w:rStyle w:val="13"/>
          <w:sz w:val="22"/>
          <w:szCs w:val="22"/>
        </w:rPr>
        <w:t>ая</w:t>
      </w:r>
      <w:r>
        <w:rPr>
          <w:rStyle w:val="13"/>
          <w:sz w:val="22"/>
          <w:szCs w:val="22"/>
        </w:rPr>
        <w:t>,</w:t>
      </w:r>
      <w:r w:rsidR="00B742AF">
        <w:rPr>
          <w:rStyle w:val="ab"/>
          <w:color w:val="000000"/>
          <w:sz w:val="22"/>
          <w:szCs w:val="22"/>
          <w:shd w:val="clear" w:color="auto" w:fill="FFFFFF"/>
          <w:lang w:bidi="ru-RU"/>
        </w:rPr>
        <w:footnoteReference w:id="220"/>
      </w:r>
      <w:r w:rsidR="00222F82" w:rsidRPr="00381BC1">
        <w:rPr>
          <w:rStyle w:val="13"/>
          <w:sz w:val="22"/>
          <w:szCs w:val="22"/>
        </w:rPr>
        <w:t xml:space="preserve"> </w:t>
      </w:r>
      <w:r w:rsidR="00B742AF">
        <w:rPr>
          <w:rStyle w:val="13"/>
          <w:sz w:val="22"/>
          <w:szCs w:val="22"/>
        </w:rPr>
        <w:t>религиозн</w:t>
      </w:r>
      <w:r w:rsidR="008341E8">
        <w:rPr>
          <w:rStyle w:val="13"/>
          <w:sz w:val="22"/>
          <w:szCs w:val="22"/>
        </w:rPr>
        <w:t>ая</w:t>
      </w:r>
      <w:r w:rsidR="00B742AF">
        <w:rPr>
          <w:rStyle w:val="13"/>
          <w:sz w:val="22"/>
          <w:szCs w:val="22"/>
        </w:rPr>
        <w:t>, переговорн</w:t>
      </w:r>
      <w:r w:rsidR="007D622A">
        <w:rPr>
          <w:rStyle w:val="13"/>
          <w:sz w:val="22"/>
          <w:szCs w:val="22"/>
        </w:rPr>
        <w:t>ая</w:t>
      </w:r>
      <w:r w:rsidR="008F00F3">
        <w:rPr>
          <w:rStyle w:val="13"/>
          <w:sz w:val="22"/>
          <w:szCs w:val="22"/>
        </w:rPr>
        <w:t xml:space="preserve">. </w:t>
      </w:r>
      <w:r w:rsidR="005B4723">
        <w:rPr>
          <w:rStyle w:val="13"/>
          <w:sz w:val="22"/>
          <w:szCs w:val="22"/>
        </w:rPr>
        <w:t>Финансовая война американской империи - это</w:t>
      </w:r>
      <w:r w:rsidR="0071793F">
        <w:rPr>
          <w:rStyle w:val="13"/>
          <w:sz w:val="22"/>
          <w:szCs w:val="22"/>
        </w:rPr>
        <w:t xml:space="preserve"> </w:t>
      </w:r>
      <w:r w:rsidR="008341E8">
        <w:rPr>
          <w:rStyle w:val="13"/>
          <w:sz w:val="22"/>
          <w:szCs w:val="22"/>
        </w:rPr>
        <w:t xml:space="preserve">валютная война (обрушивание курса иностранной валюты), запрет банкам Запада выдавать </w:t>
      </w:r>
      <w:r w:rsidR="005B4723">
        <w:rPr>
          <w:rStyle w:val="13"/>
          <w:sz w:val="22"/>
          <w:szCs w:val="22"/>
        </w:rPr>
        <w:t>стране-жертве</w:t>
      </w:r>
      <w:r w:rsidR="008341E8">
        <w:rPr>
          <w:rStyle w:val="13"/>
          <w:sz w:val="22"/>
          <w:szCs w:val="22"/>
        </w:rPr>
        <w:t xml:space="preserve"> кредиты,</w:t>
      </w:r>
      <w:r w:rsidR="0071793F">
        <w:rPr>
          <w:rStyle w:val="13"/>
          <w:sz w:val="22"/>
          <w:szCs w:val="22"/>
        </w:rPr>
        <w:t xml:space="preserve"> т</w:t>
      </w:r>
      <w:r w:rsidR="00606E2A">
        <w:rPr>
          <w:rStyle w:val="13"/>
          <w:sz w:val="22"/>
          <w:szCs w:val="22"/>
        </w:rPr>
        <w:t>айн</w:t>
      </w:r>
      <w:r w:rsidR="005B4723">
        <w:rPr>
          <w:rStyle w:val="13"/>
          <w:sz w:val="22"/>
          <w:szCs w:val="22"/>
        </w:rPr>
        <w:t>ая дача иностранным чиновникам</w:t>
      </w:r>
      <w:r w:rsidR="00606E2A">
        <w:rPr>
          <w:rStyle w:val="13"/>
          <w:sz w:val="22"/>
          <w:szCs w:val="22"/>
        </w:rPr>
        <w:t xml:space="preserve"> </w:t>
      </w:r>
      <w:r w:rsidR="008341E8">
        <w:rPr>
          <w:rStyle w:val="13"/>
          <w:sz w:val="22"/>
          <w:szCs w:val="22"/>
        </w:rPr>
        <w:t>в</w:t>
      </w:r>
      <w:r w:rsidR="008341E8" w:rsidRPr="00381BC1">
        <w:rPr>
          <w:rStyle w:val="13"/>
          <w:sz w:val="22"/>
          <w:szCs w:val="22"/>
        </w:rPr>
        <w:t>зят</w:t>
      </w:r>
      <w:r w:rsidR="008341E8">
        <w:rPr>
          <w:rStyle w:val="13"/>
          <w:sz w:val="22"/>
          <w:szCs w:val="22"/>
        </w:rPr>
        <w:t>о</w:t>
      </w:r>
      <w:r w:rsidR="008341E8" w:rsidRPr="00381BC1">
        <w:rPr>
          <w:rStyle w:val="13"/>
          <w:sz w:val="22"/>
          <w:szCs w:val="22"/>
        </w:rPr>
        <w:t>к</w:t>
      </w:r>
      <w:r w:rsidR="00606E2A">
        <w:rPr>
          <w:rStyle w:val="13"/>
          <w:sz w:val="22"/>
          <w:szCs w:val="22"/>
        </w:rPr>
        <w:t>,</w:t>
      </w:r>
      <w:r w:rsidR="0071793F">
        <w:rPr>
          <w:rStyle w:val="13"/>
          <w:sz w:val="22"/>
          <w:szCs w:val="22"/>
        </w:rPr>
        <w:t xml:space="preserve"> </w:t>
      </w:r>
      <w:r w:rsidR="008341E8">
        <w:rPr>
          <w:rStyle w:val="13"/>
          <w:sz w:val="22"/>
          <w:szCs w:val="22"/>
        </w:rPr>
        <w:t>которые</w:t>
      </w:r>
      <w:r w:rsidR="00606E2A">
        <w:rPr>
          <w:rStyle w:val="13"/>
          <w:sz w:val="22"/>
          <w:szCs w:val="22"/>
        </w:rPr>
        <w:t xml:space="preserve"> американцы называли высокоточным оружием.  </w:t>
      </w:r>
      <w:r w:rsidR="008F00F3">
        <w:rPr>
          <w:rStyle w:val="13"/>
          <w:sz w:val="22"/>
          <w:szCs w:val="22"/>
        </w:rPr>
        <w:t>Кроме того</w:t>
      </w:r>
      <w:r w:rsidR="002927F2">
        <w:rPr>
          <w:rStyle w:val="13"/>
          <w:sz w:val="22"/>
          <w:szCs w:val="22"/>
        </w:rPr>
        <w:t xml:space="preserve">, </w:t>
      </w:r>
      <w:r w:rsidR="009A20B6">
        <w:rPr>
          <w:rStyle w:val="13"/>
          <w:sz w:val="22"/>
          <w:szCs w:val="22"/>
        </w:rPr>
        <w:t xml:space="preserve">американский </w:t>
      </w:r>
      <w:r w:rsidR="00606E2A">
        <w:rPr>
          <w:rStyle w:val="13"/>
          <w:sz w:val="22"/>
          <w:szCs w:val="22"/>
        </w:rPr>
        <w:t>профессор</w:t>
      </w:r>
      <w:r w:rsidR="008F00F3">
        <w:rPr>
          <w:rStyle w:val="13"/>
          <w:sz w:val="22"/>
          <w:szCs w:val="22"/>
        </w:rPr>
        <w:t xml:space="preserve"> не упомянул</w:t>
      </w:r>
      <w:r w:rsidR="00053881">
        <w:rPr>
          <w:rStyle w:val="13"/>
          <w:sz w:val="22"/>
          <w:szCs w:val="22"/>
        </w:rPr>
        <w:t xml:space="preserve"> </w:t>
      </w:r>
      <w:r w:rsidR="009A20B6">
        <w:rPr>
          <w:rStyle w:val="13"/>
          <w:sz w:val="22"/>
          <w:szCs w:val="22"/>
        </w:rPr>
        <w:t xml:space="preserve">в геополитике </w:t>
      </w:r>
      <w:r w:rsidR="008F00F3">
        <w:rPr>
          <w:rStyle w:val="13"/>
          <w:sz w:val="22"/>
          <w:szCs w:val="22"/>
        </w:rPr>
        <w:t xml:space="preserve">спецоперации и тайную дипломатию, </w:t>
      </w:r>
      <w:r w:rsidR="00053881">
        <w:rPr>
          <w:rStyle w:val="13"/>
          <w:sz w:val="22"/>
          <w:szCs w:val="22"/>
        </w:rPr>
        <w:t>стратегию непрямых действий</w:t>
      </w:r>
      <w:r w:rsidR="002927F2">
        <w:rPr>
          <w:rStyle w:val="13"/>
          <w:sz w:val="22"/>
          <w:szCs w:val="22"/>
        </w:rPr>
        <w:t xml:space="preserve">. </w:t>
      </w:r>
      <w:r>
        <w:rPr>
          <w:rStyle w:val="13"/>
          <w:sz w:val="22"/>
          <w:szCs w:val="22"/>
        </w:rPr>
        <w:t xml:space="preserve">Американцы </w:t>
      </w:r>
      <w:r w:rsidR="00FF0CE7">
        <w:rPr>
          <w:rStyle w:val="13"/>
          <w:sz w:val="22"/>
          <w:szCs w:val="22"/>
        </w:rPr>
        <w:t xml:space="preserve">в основном </w:t>
      </w:r>
      <w:r w:rsidR="0071793F">
        <w:rPr>
          <w:rStyle w:val="13"/>
          <w:sz w:val="22"/>
          <w:szCs w:val="22"/>
        </w:rPr>
        <w:t xml:space="preserve">вели </w:t>
      </w:r>
      <w:r w:rsidR="008341E8">
        <w:rPr>
          <w:rStyle w:val="13"/>
          <w:sz w:val="22"/>
          <w:szCs w:val="22"/>
        </w:rPr>
        <w:t xml:space="preserve">сухопутные </w:t>
      </w:r>
      <w:r w:rsidR="00FF0CE7">
        <w:rPr>
          <w:rStyle w:val="13"/>
          <w:sz w:val="22"/>
          <w:szCs w:val="22"/>
        </w:rPr>
        <w:t>боевые</w:t>
      </w:r>
      <w:r w:rsidR="008341E8">
        <w:rPr>
          <w:rStyle w:val="13"/>
          <w:sz w:val="22"/>
          <w:szCs w:val="22"/>
        </w:rPr>
        <w:t xml:space="preserve"> операции</w:t>
      </w:r>
      <w:r w:rsidR="0071793F">
        <w:rPr>
          <w:rStyle w:val="13"/>
          <w:sz w:val="22"/>
          <w:szCs w:val="22"/>
        </w:rPr>
        <w:t xml:space="preserve"> </w:t>
      </w:r>
      <w:r w:rsidR="0062210B">
        <w:rPr>
          <w:rStyle w:val="13"/>
          <w:sz w:val="22"/>
          <w:szCs w:val="22"/>
        </w:rPr>
        <w:t>за рубежом чужими руками,</w:t>
      </w:r>
      <w:r w:rsidR="00222F82" w:rsidRPr="00381BC1">
        <w:rPr>
          <w:rStyle w:val="13"/>
          <w:sz w:val="22"/>
          <w:szCs w:val="22"/>
        </w:rPr>
        <w:t xml:space="preserve"> </w:t>
      </w:r>
      <w:r w:rsidR="00053881">
        <w:rPr>
          <w:rStyle w:val="13"/>
          <w:sz w:val="22"/>
          <w:szCs w:val="22"/>
        </w:rPr>
        <w:t xml:space="preserve">сратегией непрямых действий, заставляя воевать Украину, Саудовскую Аравию, </w:t>
      </w:r>
      <w:r w:rsidR="0062210B">
        <w:rPr>
          <w:rStyle w:val="13"/>
          <w:sz w:val="22"/>
          <w:szCs w:val="22"/>
        </w:rPr>
        <w:t>Исламское государство</w:t>
      </w:r>
      <w:r w:rsidR="008341E8">
        <w:rPr>
          <w:rStyle w:val="13"/>
          <w:sz w:val="22"/>
          <w:szCs w:val="22"/>
        </w:rPr>
        <w:t xml:space="preserve">, </w:t>
      </w:r>
      <w:r w:rsidR="007D622A">
        <w:rPr>
          <w:rStyle w:val="13"/>
          <w:sz w:val="22"/>
          <w:szCs w:val="22"/>
        </w:rPr>
        <w:t>наемников частных военных компаний</w:t>
      </w:r>
      <w:r w:rsidR="0062210B">
        <w:rPr>
          <w:rStyle w:val="13"/>
          <w:sz w:val="22"/>
          <w:szCs w:val="22"/>
        </w:rPr>
        <w:t xml:space="preserve"> (</w:t>
      </w:r>
      <w:r>
        <w:rPr>
          <w:rStyle w:val="13"/>
          <w:sz w:val="22"/>
          <w:szCs w:val="22"/>
        </w:rPr>
        <w:t>2015)</w:t>
      </w:r>
      <w:r w:rsidR="008341E8">
        <w:rPr>
          <w:rStyle w:val="13"/>
          <w:sz w:val="22"/>
          <w:szCs w:val="22"/>
        </w:rPr>
        <w:t>.</w:t>
      </w:r>
      <w:r w:rsidR="009D4BB7" w:rsidRPr="009D4BB7">
        <w:rPr>
          <w:rStyle w:val="13"/>
          <w:sz w:val="22"/>
          <w:szCs w:val="22"/>
        </w:rPr>
        <w:t xml:space="preserve"> </w:t>
      </w:r>
    </w:p>
    <w:p w:rsidR="0062210B" w:rsidRDefault="0019530B" w:rsidP="00560FA1">
      <w:pPr>
        <w:pStyle w:val="5"/>
        <w:shd w:val="clear" w:color="auto" w:fill="auto"/>
        <w:spacing w:after="0" w:line="250" w:lineRule="exact"/>
        <w:ind w:right="20"/>
        <w:jc w:val="both"/>
        <w:rPr>
          <w:sz w:val="22"/>
          <w:szCs w:val="22"/>
        </w:rPr>
      </w:pPr>
      <w:r>
        <w:rPr>
          <w:sz w:val="22"/>
          <w:szCs w:val="22"/>
        </w:rPr>
        <w:t xml:space="preserve">        </w:t>
      </w:r>
      <w:r w:rsidRPr="00790477">
        <w:rPr>
          <w:sz w:val="22"/>
          <w:szCs w:val="22"/>
        </w:rPr>
        <w:t>Секретная ге</w:t>
      </w:r>
      <w:r w:rsidRPr="00790477">
        <w:rPr>
          <w:rStyle w:val="13"/>
          <w:sz w:val="22"/>
          <w:szCs w:val="22"/>
        </w:rPr>
        <w:t xml:space="preserve">остратегия (геополитическая стратегия) - это главная часть </w:t>
      </w:r>
      <w:r w:rsidRPr="00790477">
        <w:rPr>
          <w:sz w:val="22"/>
          <w:szCs w:val="22"/>
        </w:rPr>
        <w:t>науки геополитики, посвященная прогноз</w:t>
      </w:r>
      <w:r w:rsidR="0062210B">
        <w:rPr>
          <w:sz w:val="22"/>
          <w:szCs w:val="22"/>
        </w:rPr>
        <w:t>у</w:t>
      </w:r>
      <w:r w:rsidR="008D1F21">
        <w:rPr>
          <w:sz w:val="22"/>
          <w:szCs w:val="22"/>
        </w:rPr>
        <w:t>,</w:t>
      </w:r>
      <w:r w:rsidRPr="00790477">
        <w:rPr>
          <w:sz w:val="22"/>
          <w:szCs w:val="22"/>
        </w:rPr>
        <w:t xml:space="preserve"> планированию войны</w:t>
      </w:r>
      <w:r w:rsidR="008D1F21">
        <w:rPr>
          <w:sz w:val="22"/>
          <w:szCs w:val="22"/>
        </w:rPr>
        <w:t xml:space="preserve"> и оценке последствий применения </w:t>
      </w:r>
      <w:r w:rsidR="008D1F21">
        <w:rPr>
          <w:sz w:val="22"/>
          <w:szCs w:val="22"/>
        </w:rPr>
        <w:lastRenderedPageBreak/>
        <w:t>вооруженных сил</w:t>
      </w:r>
      <w:r w:rsidR="00790477">
        <w:rPr>
          <w:sz w:val="22"/>
          <w:szCs w:val="22"/>
        </w:rPr>
        <w:t>,</w:t>
      </w:r>
      <w:r>
        <w:rPr>
          <w:sz w:val="22"/>
          <w:szCs w:val="22"/>
        </w:rPr>
        <w:t xml:space="preserve"> целеполаганию на 20 лет для реализации стр</w:t>
      </w:r>
      <w:r w:rsidR="00606E2A">
        <w:rPr>
          <w:sz w:val="22"/>
          <w:szCs w:val="22"/>
        </w:rPr>
        <w:t xml:space="preserve">атегии </w:t>
      </w:r>
      <w:r w:rsidR="008D1F21">
        <w:rPr>
          <w:sz w:val="22"/>
          <w:szCs w:val="22"/>
        </w:rPr>
        <w:t>войны в отношении</w:t>
      </w:r>
      <w:r>
        <w:rPr>
          <w:sz w:val="22"/>
          <w:szCs w:val="22"/>
        </w:rPr>
        <w:t xml:space="preserve"> зару</w:t>
      </w:r>
      <w:r w:rsidRPr="002639FB">
        <w:rPr>
          <w:sz w:val="22"/>
          <w:szCs w:val="22"/>
        </w:rPr>
        <w:t>бежн</w:t>
      </w:r>
      <w:r>
        <w:rPr>
          <w:sz w:val="22"/>
          <w:szCs w:val="22"/>
        </w:rPr>
        <w:t>ых</w:t>
      </w:r>
      <w:r w:rsidRPr="002639FB">
        <w:rPr>
          <w:sz w:val="22"/>
          <w:szCs w:val="22"/>
        </w:rPr>
        <w:t xml:space="preserve"> стран</w:t>
      </w:r>
      <w:r w:rsidR="00606E2A">
        <w:rPr>
          <w:sz w:val="22"/>
          <w:szCs w:val="22"/>
        </w:rPr>
        <w:t>ах</w:t>
      </w:r>
      <w:r w:rsidR="00790477">
        <w:rPr>
          <w:sz w:val="22"/>
          <w:szCs w:val="22"/>
        </w:rPr>
        <w:t xml:space="preserve">. </w:t>
      </w:r>
      <w:r w:rsidR="00A25BB1">
        <w:rPr>
          <w:sz w:val="22"/>
          <w:szCs w:val="22"/>
        </w:rPr>
        <w:t xml:space="preserve">В интервью 26.9.2014 года левый канцлер </w:t>
      </w:r>
    </w:p>
    <w:p w:rsidR="00A25BB1" w:rsidRDefault="00A25BB1" w:rsidP="00560FA1">
      <w:pPr>
        <w:pStyle w:val="5"/>
        <w:shd w:val="clear" w:color="auto" w:fill="auto"/>
        <w:spacing w:after="0" w:line="250" w:lineRule="exact"/>
        <w:ind w:right="20"/>
        <w:jc w:val="both"/>
        <w:rPr>
          <w:rStyle w:val="13"/>
          <w:sz w:val="22"/>
          <w:szCs w:val="22"/>
        </w:rPr>
      </w:pPr>
      <w:r>
        <w:rPr>
          <w:sz w:val="22"/>
          <w:szCs w:val="22"/>
        </w:rPr>
        <w:t>З.Бжезинский дал определение геостратегии. Он сказал, что геостратегия «</w:t>
      </w:r>
      <w:r w:rsidRPr="00B742AF">
        <w:rPr>
          <w:i/>
          <w:sz w:val="22"/>
          <w:szCs w:val="22"/>
        </w:rPr>
        <w:t>решает основной вопрос о величине требуемого насилия для достижения жизненной цели</w:t>
      </w:r>
      <w:r>
        <w:rPr>
          <w:sz w:val="22"/>
          <w:szCs w:val="22"/>
        </w:rPr>
        <w:t xml:space="preserve">». </w:t>
      </w:r>
      <w:r w:rsidRPr="00AF43F5">
        <w:rPr>
          <w:sz w:val="22"/>
          <w:szCs w:val="22"/>
          <w:lang w:val="en-US"/>
        </w:rPr>
        <w:t xml:space="preserve">(… </w:t>
      </w:r>
      <w:r>
        <w:rPr>
          <w:sz w:val="22"/>
          <w:szCs w:val="22"/>
          <w:lang w:val="en-US"/>
        </w:rPr>
        <w:t>fundamental</w:t>
      </w:r>
      <w:r w:rsidRPr="00AF43F5">
        <w:rPr>
          <w:sz w:val="22"/>
          <w:szCs w:val="22"/>
          <w:lang w:val="en-US"/>
        </w:rPr>
        <w:t xml:space="preserve"> </w:t>
      </w:r>
      <w:r>
        <w:rPr>
          <w:sz w:val="22"/>
          <w:szCs w:val="22"/>
          <w:lang w:val="en-US"/>
        </w:rPr>
        <w:t>question</w:t>
      </w:r>
      <w:r w:rsidRPr="00AF43F5">
        <w:rPr>
          <w:sz w:val="22"/>
          <w:szCs w:val="22"/>
          <w:lang w:val="en-US"/>
        </w:rPr>
        <w:t>: «</w:t>
      </w:r>
      <w:r>
        <w:rPr>
          <w:sz w:val="22"/>
          <w:szCs w:val="22"/>
          <w:lang w:val="en-US"/>
        </w:rPr>
        <w:t>How</w:t>
      </w:r>
      <w:r w:rsidRPr="00AF43F5">
        <w:rPr>
          <w:sz w:val="22"/>
          <w:szCs w:val="22"/>
          <w:lang w:val="en-US"/>
        </w:rPr>
        <w:t xml:space="preserve"> </w:t>
      </w:r>
      <w:r>
        <w:rPr>
          <w:sz w:val="22"/>
          <w:szCs w:val="22"/>
          <w:lang w:val="en-US"/>
        </w:rPr>
        <w:t>much</w:t>
      </w:r>
      <w:r w:rsidRPr="00AF43F5">
        <w:rPr>
          <w:sz w:val="22"/>
          <w:szCs w:val="22"/>
          <w:lang w:val="en-US"/>
        </w:rPr>
        <w:t xml:space="preserve"> </w:t>
      </w:r>
      <w:r>
        <w:rPr>
          <w:sz w:val="22"/>
          <w:szCs w:val="22"/>
          <w:lang w:val="en-US"/>
        </w:rPr>
        <w:t>violence</w:t>
      </w:r>
      <w:r w:rsidRPr="00AF43F5">
        <w:rPr>
          <w:sz w:val="22"/>
          <w:szCs w:val="22"/>
          <w:lang w:val="en-US"/>
        </w:rPr>
        <w:t xml:space="preserve"> </w:t>
      </w:r>
      <w:r>
        <w:rPr>
          <w:sz w:val="22"/>
          <w:szCs w:val="22"/>
          <w:lang w:val="en-US"/>
        </w:rPr>
        <w:t>should</w:t>
      </w:r>
      <w:r w:rsidRPr="00AF43F5">
        <w:rPr>
          <w:sz w:val="22"/>
          <w:szCs w:val="22"/>
          <w:lang w:val="en-US"/>
        </w:rPr>
        <w:t xml:space="preserve"> </w:t>
      </w:r>
      <w:r>
        <w:rPr>
          <w:sz w:val="22"/>
          <w:szCs w:val="22"/>
          <w:lang w:val="en-US"/>
        </w:rPr>
        <w:t>be</w:t>
      </w:r>
      <w:r w:rsidRPr="00AF43F5">
        <w:rPr>
          <w:sz w:val="22"/>
          <w:szCs w:val="22"/>
          <w:lang w:val="en-US"/>
        </w:rPr>
        <w:t xml:space="preserve"> </w:t>
      </w:r>
      <w:r>
        <w:rPr>
          <w:sz w:val="22"/>
          <w:szCs w:val="22"/>
          <w:lang w:val="en-US"/>
        </w:rPr>
        <w:t>used</w:t>
      </w:r>
      <w:r w:rsidRPr="00AF43F5">
        <w:rPr>
          <w:sz w:val="22"/>
          <w:szCs w:val="22"/>
          <w:lang w:val="en-US"/>
        </w:rPr>
        <w:t xml:space="preserve"> </w:t>
      </w:r>
      <w:r>
        <w:rPr>
          <w:sz w:val="22"/>
          <w:szCs w:val="22"/>
          <w:lang w:val="en-US"/>
        </w:rPr>
        <w:t>in</w:t>
      </w:r>
      <w:r w:rsidRPr="00AF43F5">
        <w:rPr>
          <w:sz w:val="22"/>
          <w:szCs w:val="22"/>
          <w:lang w:val="en-US"/>
        </w:rPr>
        <w:t xml:space="preserve"> </w:t>
      </w:r>
      <w:r>
        <w:rPr>
          <w:sz w:val="22"/>
          <w:szCs w:val="22"/>
          <w:lang w:val="en-US"/>
        </w:rPr>
        <w:t>the</w:t>
      </w:r>
      <w:r w:rsidRPr="00AF43F5">
        <w:rPr>
          <w:sz w:val="22"/>
          <w:szCs w:val="22"/>
          <w:lang w:val="en-US"/>
        </w:rPr>
        <w:t xml:space="preserve"> </w:t>
      </w:r>
      <w:r>
        <w:rPr>
          <w:sz w:val="22"/>
          <w:szCs w:val="22"/>
          <w:lang w:val="en-US"/>
        </w:rPr>
        <w:t>pursuit</w:t>
      </w:r>
      <w:r w:rsidRPr="00AF43F5">
        <w:rPr>
          <w:sz w:val="22"/>
          <w:szCs w:val="22"/>
          <w:lang w:val="en-US"/>
        </w:rPr>
        <w:t xml:space="preserve"> </w:t>
      </w:r>
      <w:r>
        <w:rPr>
          <w:sz w:val="22"/>
          <w:szCs w:val="22"/>
          <w:lang w:val="en-US"/>
        </w:rPr>
        <w:t>for</w:t>
      </w:r>
      <w:r w:rsidRPr="00AF43F5">
        <w:rPr>
          <w:sz w:val="22"/>
          <w:szCs w:val="22"/>
          <w:lang w:val="en-US"/>
        </w:rPr>
        <w:t xml:space="preserve"> </w:t>
      </w:r>
      <w:r>
        <w:rPr>
          <w:sz w:val="22"/>
          <w:szCs w:val="22"/>
          <w:lang w:val="en-US"/>
        </w:rPr>
        <w:t>the</w:t>
      </w:r>
      <w:r w:rsidRPr="00AF43F5">
        <w:rPr>
          <w:sz w:val="22"/>
          <w:szCs w:val="22"/>
          <w:lang w:val="en-US"/>
        </w:rPr>
        <w:t xml:space="preserve"> </w:t>
      </w:r>
      <w:r>
        <w:rPr>
          <w:sz w:val="22"/>
          <w:szCs w:val="22"/>
          <w:lang w:val="en-US"/>
        </w:rPr>
        <w:t>vital</w:t>
      </w:r>
      <w:r w:rsidRPr="00AF43F5">
        <w:rPr>
          <w:sz w:val="22"/>
          <w:szCs w:val="22"/>
          <w:lang w:val="en-US"/>
        </w:rPr>
        <w:t xml:space="preserve"> </w:t>
      </w:r>
      <w:r>
        <w:rPr>
          <w:sz w:val="22"/>
          <w:szCs w:val="22"/>
          <w:lang w:val="en-US"/>
        </w:rPr>
        <w:t>objective</w:t>
      </w:r>
      <w:r w:rsidRPr="00AF43F5">
        <w:rPr>
          <w:sz w:val="22"/>
          <w:szCs w:val="22"/>
          <w:lang w:val="en-US"/>
        </w:rPr>
        <w:t>»)</w:t>
      </w:r>
      <w:r>
        <w:rPr>
          <w:sz w:val="22"/>
          <w:szCs w:val="22"/>
          <w:lang w:val="en-US"/>
        </w:rPr>
        <w:t>.</w:t>
      </w:r>
      <w:r>
        <w:rPr>
          <w:rStyle w:val="ab"/>
          <w:sz w:val="22"/>
          <w:szCs w:val="22"/>
          <w:lang w:val="en-US"/>
        </w:rPr>
        <w:footnoteReference w:id="221"/>
      </w:r>
      <w:r w:rsidRPr="005C7703">
        <w:rPr>
          <w:rStyle w:val="13"/>
          <w:sz w:val="22"/>
          <w:szCs w:val="22"/>
          <w:lang w:val="en-US"/>
        </w:rPr>
        <w:t xml:space="preserve"> </w:t>
      </w:r>
      <w:r>
        <w:rPr>
          <w:rStyle w:val="13"/>
          <w:sz w:val="22"/>
          <w:szCs w:val="22"/>
        </w:rPr>
        <w:t>В</w:t>
      </w:r>
      <w:r>
        <w:rPr>
          <w:sz w:val="22"/>
          <w:szCs w:val="22"/>
        </w:rPr>
        <w:t xml:space="preserve"> США главными исследовательскими организациями, которые разрабатывали геостратегию, являлись Центр стратегических и системных исследований (</w:t>
      </w:r>
      <w:r>
        <w:rPr>
          <w:sz w:val="22"/>
          <w:szCs w:val="22"/>
          <w:lang w:val="en-US"/>
        </w:rPr>
        <w:t>CSIS</w:t>
      </w:r>
      <w:r w:rsidRPr="007B6045">
        <w:rPr>
          <w:sz w:val="22"/>
          <w:szCs w:val="22"/>
        </w:rPr>
        <w:t>)</w:t>
      </w:r>
      <w:r>
        <w:rPr>
          <w:sz w:val="22"/>
          <w:szCs w:val="22"/>
        </w:rPr>
        <w:t xml:space="preserve"> и созданный 1.10.2014 года «Институт геостратегии Бжезинского» </w:t>
      </w:r>
      <w:r w:rsidRPr="00A77BEC">
        <w:rPr>
          <w:sz w:val="22"/>
          <w:szCs w:val="22"/>
        </w:rPr>
        <w:t>(</w:t>
      </w:r>
      <w:r>
        <w:rPr>
          <w:sz w:val="22"/>
          <w:szCs w:val="22"/>
          <w:lang w:val="en-US"/>
        </w:rPr>
        <w:t>Brzezhinski</w:t>
      </w:r>
      <w:r w:rsidRPr="00A77BEC">
        <w:rPr>
          <w:sz w:val="22"/>
          <w:szCs w:val="22"/>
        </w:rPr>
        <w:t xml:space="preserve"> </w:t>
      </w:r>
      <w:r>
        <w:rPr>
          <w:sz w:val="22"/>
          <w:szCs w:val="22"/>
          <w:lang w:val="en-US"/>
        </w:rPr>
        <w:t>Institute</w:t>
      </w:r>
      <w:r w:rsidRPr="00A77BEC">
        <w:rPr>
          <w:sz w:val="22"/>
          <w:szCs w:val="22"/>
        </w:rPr>
        <w:t xml:space="preserve"> </w:t>
      </w:r>
      <w:r>
        <w:rPr>
          <w:sz w:val="22"/>
          <w:szCs w:val="22"/>
          <w:lang w:val="en-US"/>
        </w:rPr>
        <w:t>on</w:t>
      </w:r>
      <w:r w:rsidRPr="00A77BEC">
        <w:rPr>
          <w:sz w:val="22"/>
          <w:szCs w:val="22"/>
        </w:rPr>
        <w:t xml:space="preserve"> </w:t>
      </w:r>
      <w:r>
        <w:rPr>
          <w:sz w:val="22"/>
          <w:szCs w:val="22"/>
          <w:lang w:val="en-US"/>
        </w:rPr>
        <w:t>Geostrategy</w:t>
      </w:r>
      <w:r w:rsidRPr="00A77BEC">
        <w:rPr>
          <w:sz w:val="22"/>
          <w:szCs w:val="22"/>
        </w:rPr>
        <w:t>)</w:t>
      </w:r>
      <w:r>
        <w:rPr>
          <w:sz w:val="22"/>
          <w:szCs w:val="22"/>
        </w:rPr>
        <w:t xml:space="preserve">. </w:t>
      </w:r>
      <w:r>
        <w:rPr>
          <w:rStyle w:val="13"/>
          <w:sz w:val="22"/>
          <w:szCs w:val="22"/>
        </w:rPr>
        <w:t xml:space="preserve">Синонимами геостратегии являются понятия </w:t>
      </w:r>
      <w:r w:rsidRPr="002639FB">
        <w:rPr>
          <w:sz w:val="22"/>
          <w:szCs w:val="22"/>
        </w:rPr>
        <w:t>«силов</w:t>
      </w:r>
      <w:r>
        <w:rPr>
          <w:sz w:val="22"/>
          <w:szCs w:val="22"/>
        </w:rPr>
        <w:t>ая</w:t>
      </w:r>
      <w:r w:rsidRPr="002639FB">
        <w:rPr>
          <w:sz w:val="22"/>
          <w:szCs w:val="22"/>
        </w:rPr>
        <w:t xml:space="preserve"> политик</w:t>
      </w:r>
      <w:r>
        <w:rPr>
          <w:sz w:val="22"/>
          <w:szCs w:val="22"/>
        </w:rPr>
        <w:t>а» (power politics),</w:t>
      </w:r>
      <w:r>
        <w:rPr>
          <w:rStyle w:val="13"/>
          <w:sz w:val="22"/>
          <w:szCs w:val="22"/>
        </w:rPr>
        <w:t xml:space="preserve"> «р</w:t>
      </w:r>
      <w:r>
        <w:rPr>
          <w:sz w:val="22"/>
          <w:szCs w:val="22"/>
        </w:rPr>
        <w:t>е</w:t>
      </w:r>
      <w:r w:rsidRPr="00636880">
        <w:rPr>
          <w:sz w:val="22"/>
          <w:szCs w:val="22"/>
        </w:rPr>
        <w:t>альная политика</w:t>
      </w:r>
      <w:r>
        <w:rPr>
          <w:sz w:val="22"/>
          <w:szCs w:val="22"/>
        </w:rPr>
        <w:t>»</w:t>
      </w:r>
      <w:r w:rsidRPr="00636880">
        <w:rPr>
          <w:sz w:val="22"/>
          <w:szCs w:val="22"/>
        </w:rPr>
        <w:t xml:space="preserve"> (realpolitik)</w:t>
      </w:r>
      <w:r w:rsidR="0062210B">
        <w:rPr>
          <w:sz w:val="22"/>
          <w:szCs w:val="22"/>
        </w:rPr>
        <w:t xml:space="preserve"> -</w:t>
      </w:r>
      <w:r>
        <w:rPr>
          <w:sz w:val="22"/>
          <w:szCs w:val="22"/>
        </w:rPr>
        <w:t xml:space="preserve"> </w:t>
      </w:r>
      <w:r w:rsidRPr="00AF43F5">
        <w:rPr>
          <w:sz w:val="22"/>
          <w:szCs w:val="22"/>
        </w:rPr>
        <w:t xml:space="preserve"> </w:t>
      </w:r>
      <w:r>
        <w:rPr>
          <w:sz w:val="22"/>
          <w:szCs w:val="22"/>
        </w:rPr>
        <w:t>хищничеств</w:t>
      </w:r>
      <w:r w:rsidR="0062210B">
        <w:rPr>
          <w:sz w:val="22"/>
          <w:szCs w:val="22"/>
        </w:rPr>
        <w:t>о</w:t>
      </w:r>
      <w:r>
        <w:rPr>
          <w:sz w:val="22"/>
          <w:szCs w:val="22"/>
        </w:rPr>
        <w:t xml:space="preserve"> с позиции силы, принуждение зарубежных стран к подчинению войной, угрозой войны, военным давлением и демонстрацией флага для навязывания зарубежной стране выгодной себе политики. Целью </w:t>
      </w:r>
      <w:r w:rsidR="00CA3BE3">
        <w:rPr>
          <w:sz w:val="22"/>
          <w:szCs w:val="22"/>
        </w:rPr>
        <w:t>геостратегии</w:t>
      </w:r>
      <w:r>
        <w:rPr>
          <w:sz w:val="22"/>
          <w:szCs w:val="22"/>
        </w:rPr>
        <w:t xml:space="preserve"> является паразитирование за счет подрыва </w:t>
      </w:r>
      <w:r w:rsidR="00CA3BE3">
        <w:rPr>
          <w:sz w:val="22"/>
          <w:szCs w:val="22"/>
        </w:rPr>
        <w:t>войной</w:t>
      </w:r>
      <w:r>
        <w:rPr>
          <w:sz w:val="22"/>
          <w:szCs w:val="22"/>
        </w:rPr>
        <w:t xml:space="preserve"> всех потенциалов врага. В 2015 году американские г</w:t>
      </w:r>
      <w:r>
        <w:rPr>
          <w:rStyle w:val="13"/>
          <w:sz w:val="22"/>
          <w:szCs w:val="22"/>
        </w:rPr>
        <w:t>еостратеги</w:t>
      </w:r>
      <w:r>
        <w:rPr>
          <w:sz w:val="22"/>
          <w:szCs w:val="22"/>
        </w:rPr>
        <w:t xml:space="preserve"> </w:t>
      </w:r>
      <w:r>
        <w:rPr>
          <w:rStyle w:val="13"/>
          <w:sz w:val="22"/>
          <w:szCs w:val="22"/>
        </w:rPr>
        <w:t>называли</w:t>
      </w:r>
      <w:r>
        <w:rPr>
          <w:sz w:val="22"/>
          <w:szCs w:val="22"/>
        </w:rPr>
        <w:t xml:space="preserve"> о</w:t>
      </w:r>
      <w:r>
        <w:rPr>
          <w:rStyle w:val="13"/>
          <w:sz w:val="22"/>
          <w:szCs w:val="22"/>
        </w:rPr>
        <w:t xml:space="preserve">бъекты паразитизма категориями: «враг № 1» (Россия), «сердце мира» (Россия), «плацдарм» (Евросоюз),  «три фронта войны» (Украина, Чечня, Казахстан), </w:t>
      </w:r>
      <w:r w:rsidRPr="00381BC1">
        <w:rPr>
          <w:rStyle w:val="13"/>
          <w:sz w:val="22"/>
          <w:szCs w:val="22"/>
        </w:rPr>
        <w:t>«санитарн</w:t>
      </w:r>
      <w:r>
        <w:rPr>
          <w:rStyle w:val="13"/>
          <w:sz w:val="22"/>
          <w:szCs w:val="22"/>
        </w:rPr>
        <w:t>ый</w:t>
      </w:r>
      <w:r w:rsidRPr="00381BC1">
        <w:rPr>
          <w:rStyle w:val="13"/>
          <w:sz w:val="22"/>
          <w:szCs w:val="22"/>
        </w:rPr>
        <w:t xml:space="preserve"> кордон»</w:t>
      </w:r>
      <w:r>
        <w:rPr>
          <w:rStyle w:val="13"/>
          <w:sz w:val="22"/>
          <w:szCs w:val="22"/>
        </w:rPr>
        <w:t xml:space="preserve"> (Польша и Украина),  «ключевая страна» (Турция</w:t>
      </w:r>
      <w:r w:rsidRPr="00D57A1A">
        <w:rPr>
          <w:rStyle w:val="13"/>
          <w:sz w:val="22"/>
          <w:szCs w:val="22"/>
        </w:rPr>
        <w:t>)</w:t>
      </w:r>
      <w:r>
        <w:rPr>
          <w:rStyle w:val="13"/>
          <w:sz w:val="22"/>
          <w:szCs w:val="22"/>
        </w:rPr>
        <w:t xml:space="preserve">, «слабый союзник» (Грузия), «партнер третьего сорта» (Китай), </w:t>
      </w:r>
      <w:r w:rsidR="00CA3BE3">
        <w:rPr>
          <w:rStyle w:val="13"/>
          <w:sz w:val="22"/>
          <w:szCs w:val="22"/>
        </w:rPr>
        <w:t xml:space="preserve">«сердце Европы» (Украиана), </w:t>
      </w:r>
      <w:r>
        <w:rPr>
          <w:rStyle w:val="13"/>
          <w:sz w:val="22"/>
          <w:szCs w:val="22"/>
        </w:rPr>
        <w:t>«сердце Евразии» (Киргизия), «</w:t>
      </w:r>
      <w:r w:rsidRPr="00381BC1">
        <w:rPr>
          <w:rStyle w:val="13"/>
          <w:sz w:val="22"/>
          <w:szCs w:val="22"/>
        </w:rPr>
        <w:t>дуг</w:t>
      </w:r>
      <w:r>
        <w:rPr>
          <w:rStyle w:val="13"/>
          <w:sz w:val="22"/>
          <w:szCs w:val="22"/>
        </w:rPr>
        <w:t>а</w:t>
      </w:r>
      <w:r w:rsidRPr="00381BC1">
        <w:rPr>
          <w:rStyle w:val="13"/>
          <w:sz w:val="22"/>
          <w:szCs w:val="22"/>
        </w:rPr>
        <w:t xml:space="preserve"> нестабильности»</w:t>
      </w:r>
      <w:r>
        <w:rPr>
          <w:rStyle w:val="13"/>
          <w:sz w:val="22"/>
          <w:szCs w:val="22"/>
        </w:rPr>
        <w:t xml:space="preserve"> (Тунис – Ливия – Египет – Сирия – Ирак – Афганистан – Пакистан – Синьцзян).</w:t>
      </w:r>
      <w:r>
        <w:rPr>
          <w:rStyle w:val="ab"/>
          <w:color w:val="000000"/>
          <w:sz w:val="22"/>
          <w:szCs w:val="22"/>
          <w:shd w:val="clear" w:color="auto" w:fill="FFFFFF"/>
          <w:lang w:bidi="ru-RU"/>
        </w:rPr>
        <w:footnoteReference w:id="222"/>
      </w:r>
      <w:r w:rsidRPr="009C3E61">
        <w:rPr>
          <w:rStyle w:val="13"/>
          <w:sz w:val="22"/>
          <w:szCs w:val="22"/>
        </w:rPr>
        <w:t xml:space="preserve"> </w:t>
      </w:r>
    </w:p>
    <w:p w:rsidR="0019530B" w:rsidRDefault="00A25BB1" w:rsidP="00560FA1">
      <w:pPr>
        <w:pStyle w:val="5"/>
        <w:shd w:val="clear" w:color="auto" w:fill="auto"/>
        <w:spacing w:after="0" w:line="250" w:lineRule="exact"/>
        <w:ind w:right="20"/>
        <w:jc w:val="both"/>
        <w:rPr>
          <w:rStyle w:val="13"/>
          <w:sz w:val="22"/>
          <w:szCs w:val="22"/>
        </w:rPr>
      </w:pPr>
      <w:r>
        <w:rPr>
          <w:rStyle w:val="13"/>
          <w:sz w:val="22"/>
          <w:szCs w:val="22"/>
        </w:rPr>
        <w:t xml:space="preserve">       </w:t>
      </w:r>
      <w:r w:rsidR="00790477">
        <w:rPr>
          <w:sz w:val="22"/>
          <w:szCs w:val="22"/>
        </w:rPr>
        <w:t>Методы геостратегии - это</w:t>
      </w:r>
      <w:r w:rsidR="0019530B" w:rsidRPr="002639FB">
        <w:rPr>
          <w:sz w:val="22"/>
          <w:szCs w:val="22"/>
        </w:rPr>
        <w:t xml:space="preserve"> войн</w:t>
      </w:r>
      <w:r w:rsidR="00790477">
        <w:rPr>
          <w:sz w:val="22"/>
          <w:szCs w:val="22"/>
        </w:rPr>
        <w:t>а</w:t>
      </w:r>
      <w:r w:rsidR="008D1F21">
        <w:rPr>
          <w:sz w:val="22"/>
          <w:szCs w:val="22"/>
        </w:rPr>
        <w:t xml:space="preserve"> в мирное время (</w:t>
      </w:r>
      <w:r w:rsidR="008D1F21">
        <w:rPr>
          <w:sz w:val="22"/>
          <w:szCs w:val="22"/>
          <w:lang w:val="en-US"/>
        </w:rPr>
        <w:t>peacetime</w:t>
      </w:r>
      <w:r w:rsidR="008D1F21" w:rsidRPr="00151A99">
        <w:rPr>
          <w:sz w:val="22"/>
          <w:szCs w:val="22"/>
        </w:rPr>
        <w:t xml:space="preserve"> </w:t>
      </w:r>
      <w:r w:rsidR="008D1F21">
        <w:rPr>
          <w:sz w:val="22"/>
          <w:szCs w:val="22"/>
          <w:lang w:val="en-US"/>
        </w:rPr>
        <w:t>engagement</w:t>
      </w:r>
      <w:r w:rsidR="008D1F21">
        <w:rPr>
          <w:sz w:val="22"/>
          <w:szCs w:val="22"/>
        </w:rPr>
        <w:t>), сдерживание</w:t>
      </w:r>
      <w:r w:rsidR="008D1F21" w:rsidRPr="002639FB">
        <w:rPr>
          <w:sz w:val="22"/>
          <w:szCs w:val="22"/>
        </w:rPr>
        <w:t xml:space="preserve"> </w:t>
      </w:r>
      <w:r w:rsidR="008D1F21">
        <w:rPr>
          <w:sz w:val="22"/>
          <w:szCs w:val="22"/>
        </w:rPr>
        <w:t>(</w:t>
      </w:r>
      <w:r w:rsidR="008D1F21">
        <w:rPr>
          <w:sz w:val="22"/>
          <w:szCs w:val="22"/>
          <w:lang w:val="en-US"/>
        </w:rPr>
        <w:t>deterrence</w:t>
      </w:r>
      <w:r w:rsidR="008D1F21" w:rsidRPr="008D1F21">
        <w:rPr>
          <w:sz w:val="22"/>
          <w:szCs w:val="22"/>
        </w:rPr>
        <w:t>)</w:t>
      </w:r>
      <w:r w:rsidR="008D1F21">
        <w:rPr>
          <w:sz w:val="22"/>
          <w:szCs w:val="22"/>
        </w:rPr>
        <w:t>, боевые действия</w:t>
      </w:r>
      <w:r w:rsidR="008D1F21" w:rsidRPr="008D1F21">
        <w:rPr>
          <w:sz w:val="22"/>
          <w:szCs w:val="22"/>
        </w:rPr>
        <w:t xml:space="preserve"> (</w:t>
      </w:r>
      <w:r w:rsidR="008D1F21">
        <w:rPr>
          <w:sz w:val="22"/>
          <w:szCs w:val="22"/>
          <w:lang w:val="en-US"/>
        </w:rPr>
        <w:t>fight</w:t>
      </w:r>
      <w:r w:rsidR="008D1F21" w:rsidRPr="008D1F21">
        <w:rPr>
          <w:sz w:val="22"/>
          <w:szCs w:val="22"/>
        </w:rPr>
        <w:t>)</w:t>
      </w:r>
      <w:r w:rsidR="008D1F21">
        <w:rPr>
          <w:sz w:val="22"/>
          <w:szCs w:val="22"/>
        </w:rPr>
        <w:t>, которые реализуют</w:t>
      </w:r>
      <w:r w:rsidR="008D1F21" w:rsidRPr="008D1F21">
        <w:rPr>
          <w:sz w:val="22"/>
          <w:szCs w:val="22"/>
        </w:rPr>
        <w:t xml:space="preserve"> </w:t>
      </w:r>
      <w:r w:rsidR="00360554">
        <w:rPr>
          <w:sz w:val="22"/>
          <w:szCs w:val="22"/>
        </w:rPr>
        <w:t>метод</w:t>
      </w:r>
      <w:r w:rsidR="008D1F21">
        <w:rPr>
          <w:sz w:val="22"/>
          <w:szCs w:val="22"/>
        </w:rPr>
        <w:t>ами</w:t>
      </w:r>
      <w:r w:rsidR="008D1F21" w:rsidRPr="008D1F21">
        <w:rPr>
          <w:sz w:val="22"/>
          <w:szCs w:val="22"/>
        </w:rPr>
        <w:t xml:space="preserve"> </w:t>
      </w:r>
      <w:r w:rsidR="008D1F21">
        <w:rPr>
          <w:sz w:val="22"/>
          <w:szCs w:val="22"/>
        </w:rPr>
        <w:t>боевго насилия</w:t>
      </w:r>
      <w:r w:rsidR="0019530B">
        <w:rPr>
          <w:sz w:val="22"/>
          <w:szCs w:val="22"/>
        </w:rPr>
        <w:t>, стратегией непрямых действий, спецоперациями, «тихим</w:t>
      </w:r>
      <w:r>
        <w:rPr>
          <w:sz w:val="22"/>
          <w:szCs w:val="22"/>
        </w:rPr>
        <w:t>»</w:t>
      </w:r>
      <w:r w:rsidR="0019530B" w:rsidRPr="00151A99">
        <w:rPr>
          <w:sz w:val="22"/>
          <w:szCs w:val="22"/>
        </w:rPr>
        <w:t xml:space="preserve"> </w:t>
      </w:r>
      <w:r w:rsidR="0019530B">
        <w:rPr>
          <w:sz w:val="22"/>
          <w:szCs w:val="22"/>
        </w:rPr>
        <w:t>оружием массового поражения, п</w:t>
      </w:r>
      <w:r w:rsidR="0019530B" w:rsidRPr="00636880">
        <w:rPr>
          <w:sz w:val="22"/>
          <w:szCs w:val="22"/>
        </w:rPr>
        <w:t>одрыв</w:t>
      </w:r>
      <w:r w:rsidR="0019530B">
        <w:rPr>
          <w:sz w:val="22"/>
          <w:szCs w:val="22"/>
        </w:rPr>
        <w:t>ом</w:t>
      </w:r>
      <w:r w:rsidR="0019530B" w:rsidRPr="00636880">
        <w:rPr>
          <w:sz w:val="22"/>
          <w:szCs w:val="22"/>
        </w:rPr>
        <w:t xml:space="preserve"> критически важных сфер </w:t>
      </w:r>
      <w:r w:rsidR="0019530B">
        <w:rPr>
          <w:sz w:val="22"/>
          <w:szCs w:val="22"/>
        </w:rPr>
        <w:t xml:space="preserve">и потенциалов </w:t>
      </w:r>
      <w:r w:rsidR="0019530B" w:rsidRPr="00636880">
        <w:rPr>
          <w:sz w:val="22"/>
          <w:szCs w:val="22"/>
        </w:rPr>
        <w:t>врага</w:t>
      </w:r>
      <w:r w:rsidR="008D1F21">
        <w:rPr>
          <w:sz w:val="22"/>
          <w:szCs w:val="22"/>
        </w:rPr>
        <w:t>,</w:t>
      </w:r>
      <w:r w:rsidR="0019530B" w:rsidRPr="00636880">
        <w:rPr>
          <w:sz w:val="22"/>
          <w:szCs w:val="22"/>
        </w:rPr>
        <w:t xml:space="preserve"> </w:t>
      </w:r>
      <w:r w:rsidR="0019530B">
        <w:rPr>
          <w:sz w:val="22"/>
          <w:szCs w:val="22"/>
        </w:rPr>
        <w:t xml:space="preserve">тайными </w:t>
      </w:r>
      <w:r w:rsidR="008D1F21">
        <w:rPr>
          <w:sz w:val="22"/>
          <w:szCs w:val="22"/>
        </w:rPr>
        <w:t xml:space="preserve">операциями, </w:t>
      </w:r>
      <w:r w:rsidR="0019530B" w:rsidRPr="000250ED">
        <w:rPr>
          <w:sz w:val="22"/>
          <w:szCs w:val="22"/>
        </w:rPr>
        <w:t xml:space="preserve">небоевыми способами без объявления войны, </w:t>
      </w:r>
      <w:r w:rsidR="0019530B">
        <w:rPr>
          <w:sz w:val="22"/>
          <w:szCs w:val="22"/>
        </w:rPr>
        <w:t xml:space="preserve">войной </w:t>
      </w:r>
      <w:r w:rsidR="0019530B" w:rsidRPr="000250ED">
        <w:rPr>
          <w:sz w:val="22"/>
          <w:szCs w:val="22"/>
        </w:rPr>
        <w:t>чужими руками</w:t>
      </w:r>
      <w:r w:rsidR="0019530B">
        <w:rPr>
          <w:sz w:val="22"/>
          <w:szCs w:val="22"/>
        </w:rPr>
        <w:t xml:space="preserve">, наркотиками, «цветными реовлюциями», внедрением агентов влияния в </w:t>
      </w:r>
      <w:r w:rsidR="0019530B">
        <w:rPr>
          <w:sz w:val="22"/>
          <w:szCs w:val="22"/>
        </w:rPr>
        <w:lastRenderedPageBreak/>
        <w:t xml:space="preserve">правительство, ведением продовольственной войны с помощью ГМО и ядовитых биодобавок; принуждением </w:t>
      </w:r>
      <w:r>
        <w:rPr>
          <w:sz w:val="22"/>
          <w:szCs w:val="22"/>
        </w:rPr>
        <w:t xml:space="preserve">стран </w:t>
      </w:r>
      <w:r w:rsidR="0019530B">
        <w:rPr>
          <w:sz w:val="22"/>
          <w:szCs w:val="22"/>
        </w:rPr>
        <w:t>к лояльному поведению</w:t>
      </w:r>
      <w:r w:rsidR="0019530B" w:rsidRPr="002639FB">
        <w:rPr>
          <w:sz w:val="22"/>
          <w:szCs w:val="22"/>
        </w:rPr>
        <w:t xml:space="preserve"> угрозой войны</w:t>
      </w:r>
      <w:r w:rsidR="0019530B">
        <w:rPr>
          <w:sz w:val="22"/>
          <w:szCs w:val="22"/>
        </w:rPr>
        <w:t xml:space="preserve">. </w:t>
      </w:r>
    </w:p>
    <w:p w:rsidR="00DC3AB3" w:rsidRPr="00346B0A" w:rsidRDefault="007D2824" w:rsidP="0075186E">
      <w:pPr>
        <w:jc w:val="both"/>
        <w:rPr>
          <w:sz w:val="22"/>
          <w:szCs w:val="22"/>
        </w:rPr>
      </w:pPr>
      <w:r>
        <w:rPr>
          <w:sz w:val="22"/>
          <w:szCs w:val="22"/>
        </w:rPr>
        <w:t xml:space="preserve">        </w:t>
      </w:r>
      <w:r w:rsidR="008A50E2">
        <w:rPr>
          <w:sz w:val="22"/>
          <w:szCs w:val="22"/>
        </w:rPr>
        <w:t>Т</w:t>
      </w:r>
      <w:r w:rsidR="008A50E2">
        <w:rPr>
          <w:rStyle w:val="13"/>
          <w:sz w:val="22"/>
          <w:szCs w:val="22"/>
        </w:rPr>
        <w:t>айная д</w:t>
      </w:r>
      <w:r w:rsidR="008A50E2" w:rsidRPr="00381BC1">
        <w:rPr>
          <w:rStyle w:val="13"/>
          <w:sz w:val="22"/>
          <w:szCs w:val="22"/>
        </w:rPr>
        <w:t>ипломати</w:t>
      </w:r>
      <w:r w:rsidR="008A50E2">
        <w:rPr>
          <w:rStyle w:val="13"/>
          <w:sz w:val="22"/>
          <w:szCs w:val="22"/>
        </w:rPr>
        <w:t xml:space="preserve">я </w:t>
      </w:r>
      <w:r w:rsidR="00790477">
        <w:rPr>
          <w:rStyle w:val="13"/>
          <w:sz w:val="22"/>
          <w:szCs w:val="22"/>
        </w:rPr>
        <w:t>–</w:t>
      </w:r>
      <w:r w:rsidR="008A50E2">
        <w:rPr>
          <w:rStyle w:val="13"/>
          <w:sz w:val="22"/>
          <w:szCs w:val="22"/>
        </w:rPr>
        <w:t xml:space="preserve"> </w:t>
      </w:r>
      <w:r w:rsidR="007C7C89">
        <w:rPr>
          <w:rStyle w:val="13"/>
          <w:sz w:val="22"/>
          <w:szCs w:val="22"/>
        </w:rPr>
        <w:t>это</w:t>
      </w:r>
      <w:r w:rsidR="003308EA">
        <w:rPr>
          <w:sz w:val="22"/>
          <w:szCs w:val="22"/>
        </w:rPr>
        <w:t xml:space="preserve"> раздел</w:t>
      </w:r>
      <w:r w:rsidR="0075186E">
        <w:rPr>
          <w:sz w:val="22"/>
          <w:szCs w:val="22"/>
        </w:rPr>
        <w:t xml:space="preserve"> геополитики</w:t>
      </w:r>
      <w:r w:rsidR="007C7C89">
        <w:rPr>
          <w:sz w:val="22"/>
          <w:szCs w:val="22"/>
        </w:rPr>
        <w:t xml:space="preserve"> о тайном управлении провинциями а</w:t>
      </w:r>
      <w:r w:rsidR="00B77A51">
        <w:rPr>
          <w:sz w:val="22"/>
          <w:szCs w:val="22"/>
        </w:rPr>
        <w:t>мериканской импери</w:t>
      </w:r>
      <w:r w:rsidR="007C7C89">
        <w:rPr>
          <w:sz w:val="22"/>
          <w:szCs w:val="22"/>
        </w:rPr>
        <w:t>и</w:t>
      </w:r>
      <w:r w:rsidR="00B77A51">
        <w:rPr>
          <w:sz w:val="22"/>
          <w:szCs w:val="22"/>
        </w:rPr>
        <w:t xml:space="preserve"> сеть</w:t>
      </w:r>
      <w:r w:rsidR="007C7C89">
        <w:rPr>
          <w:sz w:val="22"/>
          <w:szCs w:val="22"/>
        </w:rPr>
        <w:t>ю</w:t>
      </w:r>
      <w:r w:rsidR="00B77A51">
        <w:rPr>
          <w:sz w:val="22"/>
          <w:szCs w:val="22"/>
        </w:rPr>
        <w:t xml:space="preserve"> </w:t>
      </w:r>
      <w:r w:rsidR="00092CB6">
        <w:rPr>
          <w:sz w:val="22"/>
          <w:szCs w:val="22"/>
        </w:rPr>
        <w:t>кругов</w:t>
      </w:r>
      <w:r w:rsidR="00B77A51">
        <w:rPr>
          <w:sz w:val="22"/>
          <w:szCs w:val="22"/>
        </w:rPr>
        <w:t xml:space="preserve"> олигархической мафии (триумвират</w:t>
      </w:r>
      <w:r w:rsidR="00CF67AA">
        <w:rPr>
          <w:sz w:val="22"/>
          <w:szCs w:val="22"/>
        </w:rPr>
        <w:t>, «Круг 13-ти» и</w:t>
      </w:r>
      <w:r w:rsidR="00B77A51">
        <w:rPr>
          <w:sz w:val="22"/>
          <w:szCs w:val="22"/>
        </w:rPr>
        <w:t xml:space="preserve"> </w:t>
      </w:r>
      <w:r w:rsidR="00CF67AA">
        <w:rPr>
          <w:sz w:val="22"/>
          <w:szCs w:val="22"/>
        </w:rPr>
        <w:t>по</w:t>
      </w:r>
      <w:r w:rsidR="00B77A51">
        <w:rPr>
          <w:sz w:val="22"/>
          <w:szCs w:val="22"/>
        </w:rPr>
        <w:t xml:space="preserve"> </w:t>
      </w:r>
      <w:r w:rsidR="00CF67AA">
        <w:rPr>
          <w:sz w:val="22"/>
          <w:szCs w:val="22"/>
        </w:rPr>
        <w:t xml:space="preserve">5 </w:t>
      </w:r>
      <w:r w:rsidR="00B77A51">
        <w:rPr>
          <w:sz w:val="22"/>
          <w:szCs w:val="22"/>
        </w:rPr>
        <w:t xml:space="preserve">кругов </w:t>
      </w:r>
      <w:r w:rsidR="00360554">
        <w:rPr>
          <w:sz w:val="22"/>
          <w:szCs w:val="22"/>
        </w:rPr>
        <w:t xml:space="preserve">агентов </w:t>
      </w:r>
      <w:r w:rsidR="00CF67AA">
        <w:rPr>
          <w:sz w:val="22"/>
          <w:szCs w:val="22"/>
        </w:rPr>
        <w:t>в каждой провинции, всего около 28</w:t>
      </w:r>
      <w:r w:rsidR="008F00F3">
        <w:rPr>
          <w:sz w:val="22"/>
          <w:szCs w:val="22"/>
        </w:rPr>
        <w:t>0,7</w:t>
      </w:r>
      <w:r w:rsidR="00CF67AA">
        <w:rPr>
          <w:sz w:val="22"/>
          <w:szCs w:val="22"/>
        </w:rPr>
        <w:t xml:space="preserve"> тысяч</w:t>
      </w:r>
      <w:r w:rsidR="00B77A51">
        <w:rPr>
          <w:sz w:val="22"/>
          <w:szCs w:val="22"/>
        </w:rPr>
        <w:t xml:space="preserve"> </w:t>
      </w:r>
      <w:r w:rsidR="00F00FC3">
        <w:rPr>
          <w:sz w:val="22"/>
          <w:szCs w:val="22"/>
        </w:rPr>
        <w:t xml:space="preserve">тайных </w:t>
      </w:r>
      <w:r w:rsidR="00B77A51">
        <w:rPr>
          <w:sz w:val="22"/>
          <w:szCs w:val="22"/>
        </w:rPr>
        <w:t>агентов)</w:t>
      </w:r>
      <w:r w:rsidR="00543990">
        <w:rPr>
          <w:sz w:val="22"/>
          <w:szCs w:val="22"/>
        </w:rPr>
        <w:t>.</w:t>
      </w:r>
      <w:r w:rsidR="0019530B">
        <w:rPr>
          <w:sz w:val="22"/>
          <w:szCs w:val="22"/>
        </w:rPr>
        <w:t xml:space="preserve"> </w:t>
      </w:r>
      <w:r w:rsidR="007C7C89">
        <w:rPr>
          <w:sz w:val="22"/>
          <w:szCs w:val="22"/>
        </w:rPr>
        <w:t>Тайная дипломатия использует</w:t>
      </w:r>
      <w:r w:rsidR="00092CB6" w:rsidRPr="00092CB6">
        <w:rPr>
          <w:sz w:val="22"/>
          <w:szCs w:val="22"/>
        </w:rPr>
        <w:t xml:space="preserve"> </w:t>
      </w:r>
      <w:r w:rsidR="00AB023E">
        <w:rPr>
          <w:sz w:val="22"/>
          <w:szCs w:val="22"/>
        </w:rPr>
        <w:t>метод</w:t>
      </w:r>
      <w:r w:rsidR="007C7C89">
        <w:rPr>
          <w:sz w:val="22"/>
          <w:szCs w:val="22"/>
        </w:rPr>
        <w:t>ы</w:t>
      </w:r>
      <w:r w:rsidR="00B77A51">
        <w:rPr>
          <w:sz w:val="22"/>
          <w:szCs w:val="22"/>
        </w:rPr>
        <w:t xml:space="preserve"> тайны</w:t>
      </w:r>
      <w:r w:rsidR="00AB023E">
        <w:rPr>
          <w:sz w:val="22"/>
          <w:szCs w:val="22"/>
        </w:rPr>
        <w:t>х</w:t>
      </w:r>
      <w:r w:rsidR="00B77A51">
        <w:rPr>
          <w:sz w:val="22"/>
          <w:szCs w:val="22"/>
        </w:rPr>
        <w:t xml:space="preserve"> операци</w:t>
      </w:r>
      <w:r w:rsidR="00AB023E">
        <w:rPr>
          <w:sz w:val="22"/>
          <w:szCs w:val="22"/>
        </w:rPr>
        <w:t>й</w:t>
      </w:r>
      <w:r w:rsidR="00B742AF">
        <w:rPr>
          <w:sz w:val="22"/>
          <w:szCs w:val="22"/>
        </w:rPr>
        <w:t>: н</w:t>
      </w:r>
      <w:r w:rsidR="00DC3AB3">
        <w:rPr>
          <w:sz w:val="22"/>
          <w:szCs w:val="22"/>
        </w:rPr>
        <w:t>е</w:t>
      </w:r>
      <w:r w:rsidR="00DC3AB3" w:rsidRPr="00E073F1">
        <w:rPr>
          <w:sz w:val="22"/>
          <w:szCs w:val="22"/>
        </w:rPr>
        <w:t>официальны</w:t>
      </w:r>
      <w:r w:rsidR="007C7C89">
        <w:rPr>
          <w:sz w:val="22"/>
          <w:szCs w:val="22"/>
        </w:rPr>
        <w:t>е</w:t>
      </w:r>
      <w:r w:rsidR="00DC3AB3" w:rsidRPr="00E073F1">
        <w:rPr>
          <w:sz w:val="22"/>
          <w:szCs w:val="22"/>
        </w:rPr>
        <w:t xml:space="preserve"> переговор</w:t>
      </w:r>
      <w:r w:rsidR="007C7C89">
        <w:rPr>
          <w:sz w:val="22"/>
          <w:szCs w:val="22"/>
        </w:rPr>
        <w:t>ы</w:t>
      </w:r>
      <w:r w:rsidR="00880395">
        <w:rPr>
          <w:sz w:val="22"/>
          <w:szCs w:val="22"/>
        </w:rPr>
        <w:t xml:space="preserve"> (</w:t>
      </w:r>
      <w:r w:rsidR="00880395">
        <w:rPr>
          <w:sz w:val="22"/>
          <w:szCs w:val="22"/>
          <w:lang w:val="en-US"/>
        </w:rPr>
        <w:t>loy</w:t>
      </w:r>
      <w:r w:rsidR="00880395" w:rsidRPr="00880395">
        <w:rPr>
          <w:sz w:val="22"/>
          <w:szCs w:val="22"/>
        </w:rPr>
        <w:t xml:space="preserve"> </w:t>
      </w:r>
      <w:r w:rsidR="00880395">
        <w:rPr>
          <w:sz w:val="22"/>
          <w:szCs w:val="22"/>
          <w:lang w:val="en-US"/>
        </w:rPr>
        <w:t>key</w:t>
      </w:r>
      <w:r w:rsidR="00880395" w:rsidRPr="00880395">
        <w:rPr>
          <w:sz w:val="22"/>
          <w:szCs w:val="22"/>
        </w:rPr>
        <w:t xml:space="preserve"> </w:t>
      </w:r>
      <w:r w:rsidR="00880395">
        <w:rPr>
          <w:sz w:val="22"/>
          <w:szCs w:val="22"/>
          <w:lang w:val="en-US"/>
        </w:rPr>
        <w:t>diplomacy</w:t>
      </w:r>
      <w:r w:rsidR="00880395" w:rsidRPr="00880395">
        <w:rPr>
          <w:sz w:val="22"/>
          <w:szCs w:val="22"/>
        </w:rPr>
        <w:t>)</w:t>
      </w:r>
      <w:r w:rsidR="00DC3AB3" w:rsidRPr="00E073F1">
        <w:rPr>
          <w:sz w:val="22"/>
          <w:szCs w:val="22"/>
        </w:rPr>
        <w:t>,</w:t>
      </w:r>
      <w:r w:rsidR="00DC3AB3">
        <w:rPr>
          <w:sz w:val="22"/>
          <w:szCs w:val="22"/>
        </w:rPr>
        <w:t xml:space="preserve"> </w:t>
      </w:r>
      <w:r w:rsidR="00543990">
        <w:rPr>
          <w:sz w:val="22"/>
          <w:szCs w:val="22"/>
        </w:rPr>
        <w:t>ежегодны</w:t>
      </w:r>
      <w:r w:rsidR="007C7C89">
        <w:rPr>
          <w:sz w:val="22"/>
          <w:szCs w:val="22"/>
        </w:rPr>
        <w:t>е</w:t>
      </w:r>
      <w:r w:rsidR="00543990">
        <w:rPr>
          <w:sz w:val="22"/>
          <w:szCs w:val="22"/>
        </w:rPr>
        <w:t xml:space="preserve"> </w:t>
      </w:r>
      <w:r w:rsidR="00F00FC3">
        <w:rPr>
          <w:sz w:val="22"/>
          <w:szCs w:val="22"/>
        </w:rPr>
        <w:t>встреч</w:t>
      </w:r>
      <w:r w:rsidR="007C7C89">
        <w:rPr>
          <w:sz w:val="22"/>
          <w:szCs w:val="22"/>
        </w:rPr>
        <w:t>и</w:t>
      </w:r>
      <w:r w:rsidR="008F00F3">
        <w:rPr>
          <w:sz w:val="22"/>
          <w:szCs w:val="22"/>
        </w:rPr>
        <w:t xml:space="preserve"> лидеров</w:t>
      </w:r>
      <w:r w:rsidR="00F00FC3">
        <w:rPr>
          <w:sz w:val="22"/>
          <w:szCs w:val="22"/>
        </w:rPr>
        <w:t xml:space="preserve"> неформальных организаций (</w:t>
      </w:r>
      <w:r w:rsidR="00F00FC3">
        <w:rPr>
          <w:sz w:val="22"/>
          <w:szCs w:val="22"/>
          <w:lang w:val="en-US"/>
        </w:rPr>
        <w:t>G</w:t>
      </w:r>
      <w:r w:rsidR="00F00FC3" w:rsidRPr="00F00FC3">
        <w:rPr>
          <w:sz w:val="22"/>
          <w:szCs w:val="22"/>
        </w:rPr>
        <w:t>7</w:t>
      </w:r>
      <w:r w:rsidR="00092CB6">
        <w:rPr>
          <w:sz w:val="22"/>
          <w:szCs w:val="22"/>
        </w:rPr>
        <w:t>,</w:t>
      </w:r>
      <w:r w:rsidR="00092CB6" w:rsidRPr="00092CB6">
        <w:rPr>
          <w:sz w:val="22"/>
          <w:szCs w:val="22"/>
        </w:rPr>
        <w:t xml:space="preserve"> </w:t>
      </w:r>
      <w:r w:rsidR="00092CB6">
        <w:rPr>
          <w:sz w:val="22"/>
          <w:szCs w:val="22"/>
          <w:lang w:val="en-US"/>
        </w:rPr>
        <w:t>G</w:t>
      </w:r>
      <w:r w:rsidR="00092CB6">
        <w:rPr>
          <w:sz w:val="22"/>
          <w:szCs w:val="22"/>
        </w:rPr>
        <w:t>20</w:t>
      </w:r>
      <w:r w:rsidR="00F00FC3" w:rsidRPr="00F00FC3">
        <w:rPr>
          <w:sz w:val="22"/>
          <w:szCs w:val="22"/>
        </w:rPr>
        <w:t>)</w:t>
      </w:r>
      <w:r w:rsidR="00543990">
        <w:rPr>
          <w:sz w:val="22"/>
          <w:szCs w:val="22"/>
        </w:rPr>
        <w:t>;</w:t>
      </w:r>
      <w:r w:rsidR="008F00F3">
        <w:rPr>
          <w:sz w:val="22"/>
          <w:szCs w:val="22"/>
        </w:rPr>
        <w:t xml:space="preserve"> </w:t>
      </w:r>
      <w:r w:rsidR="00543990">
        <w:rPr>
          <w:sz w:val="22"/>
          <w:szCs w:val="22"/>
        </w:rPr>
        <w:t>ежекварталь</w:t>
      </w:r>
      <w:r w:rsidR="0019530B">
        <w:rPr>
          <w:sz w:val="22"/>
          <w:szCs w:val="22"/>
        </w:rPr>
        <w:t>н</w:t>
      </w:r>
      <w:r w:rsidR="00543990">
        <w:rPr>
          <w:sz w:val="22"/>
          <w:szCs w:val="22"/>
        </w:rPr>
        <w:t>ы</w:t>
      </w:r>
      <w:r w:rsidR="007C7C89">
        <w:rPr>
          <w:sz w:val="22"/>
          <w:szCs w:val="22"/>
        </w:rPr>
        <w:t>е</w:t>
      </w:r>
      <w:r w:rsidR="00543990">
        <w:rPr>
          <w:sz w:val="22"/>
          <w:szCs w:val="22"/>
        </w:rPr>
        <w:t xml:space="preserve"> </w:t>
      </w:r>
      <w:r w:rsidR="00543990">
        <w:rPr>
          <w:rStyle w:val="13"/>
          <w:sz w:val="22"/>
          <w:szCs w:val="22"/>
        </w:rPr>
        <w:t>встреч</w:t>
      </w:r>
      <w:r w:rsidR="007C7C89">
        <w:rPr>
          <w:rStyle w:val="13"/>
          <w:sz w:val="22"/>
          <w:szCs w:val="22"/>
        </w:rPr>
        <w:t>и</w:t>
      </w:r>
      <w:r w:rsidR="00543990">
        <w:rPr>
          <w:rStyle w:val="13"/>
          <w:sz w:val="22"/>
          <w:szCs w:val="22"/>
        </w:rPr>
        <w:t xml:space="preserve"> министров финансов неформальной «Группы 7-ми» (1976-2015); </w:t>
      </w:r>
      <w:r w:rsidR="008F00F3">
        <w:rPr>
          <w:sz w:val="22"/>
          <w:szCs w:val="22"/>
        </w:rPr>
        <w:t>закрыты</w:t>
      </w:r>
      <w:r w:rsidR="007C7C89">
        <w:rPr>
          <w:sz w:val="22"/>
          <w:szCs w:val="22"/>
        </w:rPr>
        <w:t>е</w:t>
      </w:r>
      <w:r w:rsidR="008F00F3">
        <w:rPr>
          <w:sz w:val="22"/>
          <w:szCs w:val="22"/>
        </w:rPr>
        <w:t xml:space="preserve"> </w:t>
      </w:r>
      <w:r w:rsidR="00B742AF">
        <w:rPr>
          <w:sz w:val="22"/>
          <w:szCs w:val="22"/>
        </w:rPr>
        <w:t xml:space="preserve">для прессы </w:t>
      </w:r>
      <w:r w:rsidR="008F00F3">
        <w:rPr>
          <w:sz w:val="22"/>
          <w:szCs w:val="22"/>
        </w:rPr>
        <w:t>аудиенци</w:t>
      </w:r>
      <w:r w:rsidR="007C7C89">
        <w:rPr>
          <w:sz w:val="22"/>
          <w:szCs w:val="22"/>
        </w:rPr>
        <w:t>и</w:t>
      </w:r>
      <w:r w:rsidR="008F00F3">
        <w:rPr>
          <w:sz w:val="22"/>
          <w:szCs w:val="22"/>
        </w:rPr>
        <w:t xml:space="preserve"> (</w:t>
      </w:r>
      <w:r w:rsidR="00543990">
        <w:rPr>
          <w:sz w:val="22"/>
          <w:szCs w:val="22"/>
        </w:rPr>
        <w:t>у королевы Британии,</w:t>
      </w:r>
      <w:r w:rsidR="00B742AF">
        <w:rPr>
          <w:sz w:val="22"/>
          <w:szCs w:val="22"/>
        </w:rPr>
        <w:t xml:space="preserve"> у</w:t>
      </w:r>
      <w:r w:rsidR="008F00F3">
        <w:rPr>
          <w:sz w:val="22"/>
          <w:szCs w:val="22"/>
        </w:rPr>
        <w:t xml:space="preserve"> Пап</w:t>
      </w:r>
      <w:r w:rsidR="00B742AF">
        <w:rPr>
          <w:sz w:val="22"/>
          <w:szCs w:val="22"/>
        </w:rPr>
        <w:t>ы</w:t>
      </w:r>
      <w:r w:rsidR="008F00F3">
        <w:rPr>
          <w:sz w:val="22"/>
          <w:szCs w:val="22"/>
        </w:rPr>
        <w:t xml:space="preserve"> Римск</w:t>
      </w:r>
      <w:r w:rsidR="00B742AF">
        <w:rPr>
          <w:sz w:val="22"/>
          <w:szCs w:val="22"/>
        </w:rPr>
        <w:t>ого</w:t>
      </w:r>
      <w:r w:rsidR="008F00F3">
        <w:rPr>
          <w:sz w:val="22"/>
          <w:szCs w:val="22"/>
        </w:rPr>
        <w:t>)</w:t>
      </w:r>
      <w:r w:rsidR="00B742AF">
        <w:rPr>
          <w:sz w:val="22"/>
          <w:szCs w:val="22"/>
        </w:rPr>
        <w:t>;</w:t>
      </w:r>
      <w:r w:rsidR="008F00F3">
        <w:rPr>
          <w:sz w:val="22"/>
          <w:szCs w:val="22"/>
        </w:rPr>
        <w:t xml:space="preserve"> </w:t>
      </w:r>
      <w:r w:rsidR="0019530B">
        <w:rPr>
          <w:rStyle w:val="13"/>
          <w:sz w:val="22"/>
          <w:szCs w:val="22"/>
        </w:rPr>
        <w:t>поездк</w:t>
      </w:r>
      <w:r w:rsidR="007C7C89">
        <w:rPr>
          <w:rStyle w:val="13"/>
          <w:sz w:val="22"/>
          <w:szCs w:val="22"/>
        </w:rPr>
        <w:t>и</w:t>
      </w:r>
      <w:r w:rsidR="0019530B">
        <w:rPr>
          <w:rStyle w:val="13"/>
          <w:sz w:val="22"/>
          <w:szCs w:val="22"/>
        </w:rPr>
        <w:t xml:space="preserve"> за рубеж якобы «на отдых», </w:t>
      </w:r>
      <w:r w:rsidR="008F00F3">
        <w:rPr>
          <w:sz w:val="22"/>
          <w:szCs w:val="22"/>
        </w:rPr>
        <w:t>«деловы</w:t>
      </w:r>
      <w:r w:rsidR="007C7C89">
        <w:rPr>
          <w:sz w:val="22"/>
          <w:szCs w:val="22"/>
        </w:rPr>
        <w:t>е</w:t>
      </w:r>
      <w:r w:rsidR="008F00F3">
        <w:rPr>
          <w:sz w:val="22"/>
          <w:szCs w:val="22"/>
        </w:rPr>
        <w:t xml:space="preserve"> завтрак</w:t>
      </w:r>
      <w:r w:rsidR="007C7C89">
        <w:rPr>
          <w:sz w:val="22"/>
          <w:szCs w:val="22"/>
        </w:rPr>
        <w:t>и/</w:t>
      </w:r>
      <w:r w:rsidR="0019530B">
        <w:rPr>
          <w:sz w:val="22"/>
          <w:szCs w:val="22"/>
        </w:rPr>
        <w:t xml:space="preserve"> ужин</w:t>
      </w:r>
      <w:r w:rsidR="007C7C89">
        <w:rPr>
          <w:sz w:val="22"/>
          <w:szCs w:val="22"/>
        </w:rPr>
        <w:t>ы</w:t>
      </w:r>
      <w:r w:rsidR="00B742AF">
        <w:rPr>
          <w:sz w:val="22"/>
          <w:szCs w:val="22"/>
        </w:rPr>
        <w:t>;</w:t>
      </w:r>
      <w:r w:rsidR="00DC3AB3">
        <w:rPr>
          <w:rStyle w:val="13"/>
          <w:sz w:val="22"/>
          <w:szCs w:val="22"/>
        </w:rPr>
        <w:t xml:space="preserve"> </w:t>
      </w:r>
      <w:r w:rsidR="00857DDE">
        <w:rPr>
          <w:rStyle w:val="13"/>
          <w:sz w:val="22"/>
          <w:szCs w:val="22"/>
        </w:rPr>
        <w:t>«гостевы</w:t>
      </w:r>
      <w:r w:rsidR="007C7C89">
        <w:rPr>
          <w:rStyle w:val="13"/>
          <w:sz w:val="22"/>
          <w:szCs w:val="22"/>
        </w:rPr>
        <w:t>е</w:t>
      </w:r>
      <w:r w:rsidR="00857DDE" w:rsidRPr="00857DDE">
        <w:rPr>
          <w:rStyle w:val="13"/>
          <w:sz w:val="22"/>
          <w:szCs w:val="22"/>
        </w:rPr>
        <w:t xml:space="preserve"> </w:t>
      </w:r>
      <w:r w:rsidR="00857DDE">
        <w:rPr>
          <w:rStyle w:val="13"/>
          <w:sz w:val="22"/>
          <w:szCs w:val="22"/>
        </w:rPr>
        <w:t>визит</w:t>
      </w:r>
      <w:r w:rsidR="007C7C89">
        <w:rPr>
          <w:rStyle w:val="13"/>
          <w:sz w:val="22"/>
          <w:szCs w:val="22"/>
        </w:rPr>
        <w:t>ы</w:t>
      </w:r>
      <w:r w:rsidR="00857DDE">
        <w:rPr>
          <w:rStyle w:val="13"/>
          <w:sz w:val="22"/>
          <w:szCs w:val="22"/>
        </w:rPr>
        <w:t xml:space="preserve">» </w:t>
      </w:r>
      <w:r w:rsidR="008F00F3">
        <w:rPr>
          <w:rStyle w:val="13"/>
          <w:sz w:val="22"/>
          <w:szCs w:val="22"/>
        </w:rPr>
        <w:t>за счет прини</w:t>
      </w:r>
      <w:r w:rsidR="00B742AF">
        <w:rPr>
          <w:rStyle w:val="13"/>
          <w:sz w:val="22"/>
          <w:szCs w:val="22"/>
        </w:rPr>
        <w:t>мающей стороны</w:t>
      </w:r>
      <w:r w:rsidR="00DC3AB3" w:rsidRPr="00381BC1">
        <w:rPr>
          <w:rStyle w:val="13"/>
          <w:sz w:val="22"/>
          <w:szCs w:val="22"/>
        </w:rPr>
        <w:t>.</w:t>
      </w:r>
      <w:r w:rsidR="00B742AF">
        <w:rPr>
          <w:rStyle w:val="ab"/>
          <w:sz w:val="22"/>
          <w:szCs w:val="22"/>
        </w:rPr>
        <w:footnoteReference w:id="223"/>
      </w:r>
      <w:r w:rsidR="00B742AF">
        <w:rPr>
          <w:rStyle w:val="13"/>
          <w:sz w:val="22"/>
          <w:szCs w:val="22"/>
        </w:rPr>
        <w:t xml:space="preserve"> </w:t>
      </w:r>
      <w:r w:rsidR="00DC3AB3">
        <w:rPr>
          <w:sz w:val="22"/>
          <w:szCs w:val="22"/>
        </w:rPr>
        <w:t xml:space="preserve"> В игре «футбол» защитник может воздействовать на противника двумя </w:t>
      </w:r>
      <w:r w:rsidR="007C7C89">
        <w:rPr>
          <w:sz w:val="22"/>
          <w:szCs w:val="22"/>
        </w:rPr>
        <w:t xml:space="preserve">основными </w:t>
      </w:r>
      <w:r w:rsidR="00DC3AB3">
        <w:rPr>
          <w:sz w:val="22"/>
          <w:szCs w:val="22"/>
        </w:rPr>
        <w:t xml:space="preserve">способами: а) выбить  </w:t>
      </w:r>
      <w:r w:rsidR="00CA3BE3">
        <w:rPr>
          <w:sz w:val="22"/>
          <w:szCs w:val="22"/>
        </w:rPr>
        <w:t xml:space="preserve">мяч </w:t>
      </w:r>
      <w:r w:rsidR="00A05B0E">
        <w:rPr>
          <w:sz w:val="22"/>
          <w:szCs w:val="22"/>
        </w:rPr>
        <w:t xml:space="preserve">у </w:t>
      </w:r>
      <w:r w:rsidR="00F00FC3">
        <w:rPr>
          <w:sz w:val="22"/>
          <w:szCs w:val="22"/>
        </w:rPr>
        <w:t>противника</w:t>
      </w:r>
      <w:r w:rsidR="00DC3AB3">
        <w:rPr>
          <w:sz w:val="22"/>
          <w:szCs w:val="22"/>
        </w:rPr>
        <w:t xml:space="preserve">, б) сбить </w:t>
      </w:r>
      <w:r w:rsidR="000735B3">
        <w:rPr>
          <w:sz w:val="22"/>
          <w:szCs w:val="22"/>
        </w:rPr>
        <w:t xml:space="preserve">с ног </w:t>
      </w:r>
      <w:r w:rsidR="00DC3AB3">
        <w:rPr>
          <w:sz w:val="22"/>
          <w:szCs w:val="22"/>
        </w:rPr>
        <w:t>противника</w:t>
      </w:r>
      <w:r w:rsidR="000735B3">
        <w:rPr>
          <w:sz w:val="22"/>
          <w:szCs w:val="22"/>
        </w:rPr>
        <w:t xml:space="preserve"> с мячом</w:t>
      </w:r>
      <w:r w:rsidR="00DC3AB3">
        <w:rPr>
          <w:sz w:val="22"/>
          <w:szCs w:val="22"/>
        </w:rPr>
        <w:t xml:space="preserve">. В геополитике всегда играют против </w:t>
      </w:r>
      <w:r w:rsidR="000735B3">
        <w:rPr>
          <w:sz w:val="22"/>
          <w:szCs w:val="22"/>
        </w:rPr>
        <w:t>человека</w:t>
      </w:r>
      <w:r w:rsidR="00DC3AB3">
        <w:rPr>
          <w:sz w:val="22"/>
          <w:szCs w:val="22"/>
        </w:rPr>
        <w:t>, распоряжа</w:t>
      </w:r>
      <w:r w:rsidR="000735B3">
        <w:rPr>
          <w:sz w:val="22"/>
          <w:szCs w:val="22"/>
        </w:rPr>
        <w:t>ющегося «</w:t>
      </w:r>
      <w:r w:rsidR="00DC3AB3">
        <w:rPr>
          <w:sz w:val="22"/>
          <w:szCs w:val="22"/>
        </w:rPr>
        <w:t>мячом</w:t>
      </w:r>
      <w:r w:rsidR="000735B3">
        <w:rPr>
          <w:sz w:val="22"/>
          <w:szCs w:val="22"/>
        </w:rPr>
        <w:t xml:space="preserve">» </w:t>
      </w:r>
      <w:r w:rsidR="00F00FC3">
        <w:rPr>
          <w:sz w:val="22"/>
          <w:szCs w:val="22"/>
        </w:rPr>
        <w:t xml:space="preserve">- </w:t>
      </w:r>
      <w:r w:rsidR="006C6B35">
        <w:rPr>
          <w:sz w:val="22"/>
          <w:szCs w:val="22"/>
        </w:rPr>
        <w:t xml:space="preserve">против главы </w:t>
      </w:r>
      <w:r w:rsidR="00F00FC3">
        <w:rPr>
          <w:sz w:val="22"/>
          <w:szCs w:val="22"/>
        </w:rPr>
        <w:t>зарубежно</w:t>
      </w:r>
      <w:r w:rsidR="006C6B35">
        <w:rPr>
          <w:sz w:val="22"/>
          <w:szCs w:val="22"/>
        </w:rPr>
        <w:t>й страны</w:t>
      </w:r>
      <w:r w:rsidR="000735B3">
        <w:rPr>
          <w:sz w:val="22"/>
          <w:szCs w:val="22"/>
        </w:rPr>
        <w:t>, принимающ</w:t>
      </w:r>
      <w:r w:rsidR="00F00FC3">
        <w:rPr>
          <w:sz w:val="22"/>
          <w:szCs w:val="22"/>
        </w:rPr>
        <w:t>его</w:t>
      </w:r>
      <w:r w:rsidR="000735B3">
        <w:rPr>
          <w:sz w:val="22"/>
          <w:szCs w:val="22"/>
        </w:rPr>
        <w:t xml:space="preserve"> управленческие решения</w:t>
      </w:r>
      <w:r w:rsidR="00DC3AB3">
        <w:rPr>
          <w:sz w:val="22"/>
          <w:szCs w:val="22"/>
        </w:rPr>
        <w:t xml:space="preserve">.  </w:t>
      </w:r>
      <w:r w:rsidR="00543990">
        <w:rPr>
          <w:sz w:val="22"/>
          <w:szCs w:val="22"/>
        </w:rPr>
        <w:t>В</w:t>
      </w:r>
      <w:r w:rsidR="00346B0A">
        <w:rPr>
          <w:sz w:val="22"/>
          <w:szCs w:val="22"/>
        </w:rPr>
        <w:t>недри</w:t>
      </w:r>
      <w:r w:rsidR="00543990">
        <w:rPr>
          <w:sz w:val="22"/>
          <w:szCs w:val="22"/>
        </w:rPr>
        <w:t>в</w:t>
      </w:r>
      <w:r w:rsidR="00346B0A">
        <w:rPr>
          <w:sz w:val="22"/>
          <w:szCs w:val="22"/>
        </w:rPr>
        <w:t xml:space="preserve"> сво</w:t>
      </w:r>
      <w:r w:rsidR="00CA3BE3">
        <w:rPr>
          <w:sz w:val="22"/>
          <w:szCs w:val="22"/>
        </w:rPr>
        <w:t>их</w:t>
      </w:r>
      <w:r w:rsidR="00346B0A">
        <w:rPr>
          <w:sz w:val="22"/>
          <w:szCs w:val="22"/>
        </w:rPr>
        <w:t xml:space="preserve"> игрок</w:t>
      </w:r>
      <w:r w:rsidR="00CA3BE3">
        <w:rPr>
          <w:sz w:val="22"/>
          <w:szCs w:val="22"/>
        </w:rPr>
        <w:t>ов</w:t>
      </w:r>
      <w:r w:rsidR="00346B0A">
        <w:rPr>
          <w:sz w:val="22"/>
          <w:szCs w:val="22"/>
        </w:rPr>
        <w:t xml:space="preserve"> в чужую команду</w:t>
      </w:r>
      <w:r w:rsidR="00880395">
        <w:rPr>
          <w:sz w:val="22"/>
          <w:szCs w:val="22"/>
        </w:rPr>
        <w:t xml:space="preserve"> (правительство)</w:t>
      </w:r>
      <w:r w:rsidR="0019530B">
        <w:rPr>
          <w:sz w:val="22"/>
          <w:szCs w:val="22"/>
        </w:rPr>
        <w:t xml:space="preserve"> и</w:t>
      </w:r>
      <w:r w:rsidR="000735B3">
        <w:rPr>
          <w:sz w:val="22"/>
          <w:szCs w:val="22"/>
        </w:rPr>
        <w:t xml:space="preserve"> </w:t>
      </w:r>
      <w:r w:rsidR="00EA63F9">
        <w:rPr>
          <w:sz w:val="22"/>
          <w:szCs w:val="22"/>
        </w:rPr>
        <w:t>в</w:t>
      </w:r>
      <w:r w:rsidR="000735B3">
        <w:rPr>
          <w:sz w:val="22"/>
          <w:szCs w:val="22"/>
        </w:rPr>
        <w:t xml:space="preserve"> </w:t>
      </w:r>
      <w:r w:rsidR="00EA63F9">
        <w:rPr>
          <w:sz w:val="22"/>
          <w:szCs w:val="22"/>
        </w:rPr>
        <w:t xml:space="preserve">руководство </w:t>
      </w:r>
      <w:r w:rsidR="00AB023E">
        <w:rPr>
          <w:sz w:val="22"/>
          <w:szCs w:val="22"/>
        </w:rPr>
        <w:t>центральн</w:t>
      </w:r>
      <w:r w:rsidR="00EA63F9">
        <w:rPr>
          <w:sz w:val="22"/>
          <w:szCs w:val="22"/>
        </w:rPr>
        <w:t>ого</w:t>
      </w:r>
      <w:r w:rsidR="00AB023E">
        <w:rPr>
          <w:sz w:val="22"/>
          <w:szCs w:val="22"/>
        </w:rPr>
        <w:t xml:space="preserve"> банк</w:t>
      </w:r>
      <w:r w:rsidR="00EA63F9">
        <w:rPr>
          <w:sz w:val="22"/>
          <w:szCs w:val="22"/>
        </w:rPr>
        <w:t>а</w:t>
      </w:r>
      <w:r w:rsidR="000735B3">
        <w:rPr>
          <w:sz w:val="22"/>
          <w:szCs w:val="22"/>
        </w:rPr>
        <w:t xml:space="preserve"> </w:t>
      </w:r>
      <w:r w:rsidR="00262344">
        <w:rPr>
          <w:sz w:val="22"/>
          <w:szCs w:val="22"/>
        </w:rPr>
        <w:t>и</w:t>
      </w:r>
      <w:r w:rsidR="000735B3">
        <w:rPr>
          <w:sz w:val="22"/>
          <w:szCs w:val="22"/>
        </w:rPr>
        <w:t>ностранного государства</w:t>
      </w:r>
      <w:r w:rsidR="0019530B">
        <w:rPr>
          <w:sz w:val="22"/>
          <w:szCs w:val="22"/>
        </w:rPr>
        <w:t xml:space="preserve">, </w:t>
      </w:r>
      <w:r w:rsidR="00CA3BE3">
        <w:rPr>
          <w:sz w:val="22"/>
          <w:szCs w:val="22"/>
        </w:rPr>
        <w:t>этих агентов</w:t>
      </w:r>
      <w:r w:rsidR="0019530B">
        <w:rPr>
          <w:sz w:val="22"/>
          <w:szCs w:val="22"/>
        </w:rPr>
        <w:t xml:space="preserve"> инструктируют во время периодических неформальных встреч, когда </w:t>
      </w:r>
      <w:r w:rsidR="00606E2A">
        <w:rPr>
          <w:sz w:val="22"/>
          <w:szCs w:val="22"/>
        </w:rPr>
        <w:t xml:space="preserve">документально </w:t>
      </w:r>
      <w:r w:rsidR="0019530B">
        <w:rPr>
          <w:sz w:val="22"/>
          <w:szCs w:val="22"/>
        </w:rPr>
        <w:t>не фиксируют содержание беседы</w:t>
      </w:r>
      <w:r w:rsidR="00346B0A">
        <w:rPr>
          <w:sz w:val="22"/>
          <w:szCs w:val="22"/>
        </w:rPr>
        <w:t>.</w:t>
      </w:r>
      <w:r w:rsidR="00346B0A" w:rsidRPr="00346B0A">
        <w:rPr>
          <w:rStyle w:val="13"/>
          <w:sz w:val="22"/>
          <w:szCs w:val="22"/>
        </w:rPr>
        <w:t xml:space="preserve"> </w:t>
      </w:r>
      <w:r w:rsidR="00880395">
        <w:rPr>
          <w:rStyle w:val="13"/>
          <w:sz w:val="22"/>
          <w:szCs w:val="22"/>
        </w:rPr>
        <w:t>В</w:t>
      </w:r>
      <w:r w:rsidR="000735B3">
        <w:rPr>
          <w:rStyle w:val="13"/>
          <w:sz w:val="22"/>
          <w:szCs w:val="22"/>
        </w:rPr>
        <w:t xml:space="preserve"> 1945-2015 годах </w:t>
      </w:r>
      <w:r w:rsidR="00880395">
        <w:rPr>
          <w:rStyle w:val="13"/>
          <w:sz w:val="22"/>
          <w:szCs w:val="22"/>
        </w:rPr>
        <w:t>тайн</w:t>
      </w:r>
      <w:r w:rsidR="00360554">
        <w:rPr>
          <w:rStyle w:val="13"/>
          <w:sz w:val="22"/>
          <w:szCs w:val="22"/>
        </w:rPr>
        <w:t>ую</w:t>
      </w:r>
      <w:r w:rsidR="00880395">
        <w:rPr>
          <w:rStyle w:val="13"/>
          <w:sz w:val="22"/>
          <w:szCs w:val="22"/>
        </w:rPr>
        <w:t xml:space="preserve"> дипломати</w:t>
      </w:r>
      <w:r w:rsidR="00360554">
        <w:rPr>
          <w:rStyle w:val="13"/>
          <w:sz w:val="22"/>
          <w:szCs w:val="22"/>
        </w:rPr>
        <w:t>ю</w:t>
      </w:r>
      <w:r w:rsidR="00F00FC3">
        <w:rPr>
          <w:rStyle w:val="13"/>
          <w:sz w:val="22"/>
          <w:szCs w:val="22"/>
        </w:rPr>
        <w:t xml:space="preserve"> </w:t>
      </w:r>
      <w:r w:rsidR="00360554">
        <w:rPr>
          <w:rStyle w:val="13"/>
          <w:sz w:val="22"/>
          <w:szCs w:val="22"/>
        </w:rPr>
        <w:t>изучала секретная</w:t>
      </w:r>
      <w:r w:rsidR="00F00FC3">
        <w:rPr>
          <w:rStyle w:val="13"/>
          <w:sz w:val="22"/>
          <w:szCs w:val="22"/>
        </w:rPr>
        <w:t xml:space="preserve"> </w:t>
      </w:r>
      <w:r w:rsidR="00346B0A" w:rsidRPr="00DB2B4D">
        <w:rPr>
          <w:sz w:val="22"/>
          <w:szCs w:val="22"/>
        </w:rPr>
        <w:t xml:space="preserve">наука </w:t>
      </w:r>
      <w:r w:rsidR="00346B0A">
        <w:rPr>
          <w:sz w:val="22"/>
          <w:szCs w:val="22"/>
        </w:rPr>
        <w:t>«</w:t>
      </w:r>
      <w:r w:rsidR="00346B0A">
        <w:rPr>
          <w:rStyle w:val="13"/>
          <w:sz w:val="22"/>
          <w:szCs w:val="22"/>
        </w:rPr>
        <w:t>К</w:t>
      </w:r>
      <w:r w:rsidR="00346B0A" w:rsidRPr="00DB2B4D">
        <w:rPr>
          <w:sz w:val="22"/>
          <w:szCs w:val="22"/>
        </w:rPr>
        <w:t>ремлинология</w:t>
      </w:r>
      <w:r w:rsidR="00346B0A">
        <w:rPr>
          <w:sz w:val="22"/>
          <w:szCs w:val="22"/>
        </w:rPr>
        <w:t>»</w:t>
      </w:r>
      <w:r w:rsidR="005C7703">
        <w:rPr>
          <w:sz w:val="22"/>
          <w:szCs w:val="22"/>
        </w:rPr>
        <w:t xml:space="preserve">, посвященная </w:t>
      </w:r>
      <w:r w:rsidR="00346B0A" w:rsidRPr="00DB2B4D">
        <w:rPr>
          <w:sz w:val="22"/>
          <w:szCs w:val="22"/>
        </w:rPr>
        <w:t>манипуляции агентами в правительств</w:t>
      </w:r>
      <w:r w:rsidR="000735B3">
        <w:rPr>
          <w:sz w:val="22"/>
          <w:szCs w:val="22"/>
        </w:rPr>
        <w:t>е</w:t>
      </w:r>
      <w:r w:rsidR="00346B0A" w:rsidRPr="00DB2B4D">
        <w:rPr>
          <w:sz w:val="22"/>
          <w:szCs w:val="22"/>
        </w:rPr>
        <w:t xml:space="preserve"> </w:t>
      </w:r>
      <w:r w:rsidR="00346B0A">
        <w:rPr>
          <w:sz w:val="22"/>
          <w:szCs w:val="22"/>
        </w:rPr>
        <w:t>СССР/</w:t>
      </w:r>
      <w:r w:rsidR="00346B0A" w:rsidRPr="00DB2B4D">
        <w:rPr>
          <w:sz w:val="22"/>
          <w:szCs w:val="22"/>
        </w:rPr>
        <w:t>России</w:t>
      </w:r>
      <w:r w:rsidR="00346B0A">
        <w:rPr>
          <w:sz w:val="22"/>
          <w:szCs w:val="22"/>
        </w:rPr>
        <w:t>.</w:t>
      </w:r>
      <w:r w:rsidR="000735B3">
        <w:rPr>
          <w:sz w:val="22"/>
          <w:szCs w:val="22"/>
        </w:rPr>
        <w:t xml:space="preserve"> </w:t>
      </w:r>
    </w:p>
    <w:p w:rsidR="005C7703" w:rsidRDefault="00DC3AB3" w:rsidP="0075186E">
      <w:pPr>
        <w:jc w:val="both"/>
        <w:rPr>
          <w:sz w:val="22"/>
          <w:szCs w:val="22"/>
        </w:rPr>
      </w:pPr>
      <w:r>
        <w:rPr>
          <w:sz w:val="22"/>
          <w:szCs w:val="22"/>
        </w:rPr>
        <w:t xml:space="preserve">      </w:t>
      </w:r>
      <w:r w:rsidR="00790477">
        <w:rPr>
          <w:sz w:val="22"/>
          <w:szCs w:val="22"/>
        </w:rPr>
        <w:t xml:space="preserve"> </w:t>
      </w:r>
      <w:r>
        <w:rPr>
          <w:sz w:val="22"/>
          <w:szCs w:val="22"/>
        </w:rPr>
        <w:t>Ф</w:t>
      </w:r>
      <w:r w:rsidR="003308EA">
        <w:rPr>
          <w:sz w:val="22"/>
          <w:szCs w:val="22"/>
        </w:rPr>
        <w:t>инансовая геополитика</w:t>
      </w:r>
      <w:r>
        <w:rPr>
          <w:sz w:val="22"/>
          <w:szCs w:val="22"/>
        </w:rPr>
        <w:t xml:space="preserve"> (</w:t>
      </w:r>
      <w:r w:rsidR="00C456D0">
        <w:rPr>
          <w:rStyle w:val="13"/>
          <w:sz w:val="22"/>
          <w:szCs w:val="22"/>
        </w:rPr>
        <w:t>«геоэкономик</w:t>
      </w:r>
      <w:r w:rsidR="00DB2298">
        <w:rPr>
          <w:rStyle w:val="13"/>
          <w:sz w:val="22"/>
          <w:szCs w:val="22"/>
        </w:rPr>
        <w:t>а</w:t>
      </w:r>
      <w:r w:rsidR="00C456D0">
        <w:rPr>
          <w:rStyle w:val="13"/>
          <w:sz w:val="22"/>
          <w:szCs w:val="22"/>
        </w:rPr>
        <w:t>»</w:t>
      </w:r>
      <w:r w:rsidR="006263B1">
        <w:rPr>
          <w:rStyle w:val="13"/>
          <w:sz w:val="22"/>
          <w:szCs w:val="22"/>
        </w:rPr>
        <w:t>, «геополитика денег»</w:t>
      </w:r>
      <w:r>
        <w:rPr>
          <w:rStyle w:val="13"/>
          <w:sz w:val="22"/>
          <w:szCs w:val="22"/>
        </w:rPr>
        <w:t>) -</w:t>
      </w:r>
      <w:r w:rsidR="00C456D0">
        <w:rPr>
          <w:rStyle w:val="13"/>
          <w:sz w:val="22"/>
          <w:szCs w:val="22"/>
        </w:rPr>
        <w:t xml:space="preserve"> </w:t>
      </w:r>
      <w:r>
        <w:rPr>
          <w:rStyle w:val="13"/>
          <w:sz w:val="22"/>
          <w:szCs w:val="22"/>
        </w:rPr>
        <w:t>э</w:t>
      </w:r>
      <w:r w:rsidR="00C456D0">
        <w:rPr>
          <w:rStyle w:val="13"/>
          <w:sz w:val="22"/>
          <w:szCs w:val="22"/>
        </w:rPr>
        <w:t xml:space="preserve">то </w:t>
      </w:r>
      <w:r w:rsidR="00DB3AE5">
        <w:rPr>
          <w:rStyle w:val="13"/>
          <w:sz w:val="22"/>
          <w:szCs w:val="22"/>
        </w:rPr>
        <w:t xml:space="preserve">секретная </w:t>
      </w:r>
      <w:r w:rsidR="00C456D0">
        <w:rPr>
          <w:rStyle w:val="13"/>
          <w:sz w:val="22"/>
          <w:szCs w:val="22"/>
        </w:rPr>
        <w:t xml:space="preserve">наука </w:t>
      </w:r>
      <w:r w:rsidR="005C7703">
        <w:rPr>
          <w:sz w:val="22"/>
          <w:szCs w:val="22"/>
        </w:rPr>
        <w:t xml:space="preserve">об </w:t>
      </w:r>
      <w:r w:rsidR="005C7703" w:rsidRPr="002639FB">
        <w:rPr>
          <w:sz w:val="22"/>
          <w:szCs w:val="22"/>
        </w:rPr>
        <w:t>управлени</w:t>
      </w:r>
      <w:r w:rsidR="005C7703">
        <w:rPr>
          <w:sz w:val="22"/>
          <w:szCs w:val="22"/>
        </w:rPr>
        <w:t>и</w:t>
      </w:r>
      <w:r w:rsidR="005C7703" w:rsidRPr="002639FB">
        <w:rPr>
          <w:sz w:val="22"/>
          <w:szCs w:val="22"/>
        </w:rPr>
        <w:t xml:space="preserve"> </w:t>
      </w:r>
      <w:r w:rsidR="00CA3BE3">
        <w:rPr>
          <w:sz w:val="22"/>
          <w:szCs w:val="22"/>
        </w:rPr>
        <w:t xml:space="preserve">главным ресурсом </w:t>
      </w:r>
      <w:r w:rsidR="005C7703">
        <w:rPr>
          <w:sz w:val="22"/>
          <w:szCs w:val="22"/>
        </w:rPr>
        <w:t>– деньгами</w:t>
      </w:r>
      <w:r w:rsidR="006263B1">
        <w:rPr>
          <w:sz w:val="22"/>
          <w:szCs w:val="22"/>
        </w:rPr>
        <w:t>.</w:t>
      </w:r>
      <w:r w:rsidR="005C7703" w:rsidRPr="002639FB">
        <w:rPr>
          <w:sz w:val="22"/>
          <w:szCs w:val="22"/>
        </w:rPr>
        <w:t xml:space="preserve"> </w:t>
      </w:r>
      <w:r w:rsidR="006263B1">
        <w:rPr>
          <w:sz w:val="22"/>
          <w:szCs w:val="22"/>
        </w:rPr>
        <w:t>Содержанием геополитики денег является</w:t>
      </w:r>
      <w:r w:rsidR="00C456D0">
        <w:rPr>
          <w:rStyle w:val="13"/>
          <w:sz w:val="22"/>
          <w:szCs w:val="22"/>
        </w:rPr>
        <w:t xml:space="preserve"> паразитизм методами нарушения </w:t>
      </w:r>
      <w:r w:rsidR="006263B1">
        <w:rPr>
          <w:rStyle w:val="13"/>
          <w:sz w:val="22"/>
          <w:szCs w:val="22"/>
        </w:rPr>
        <w:t>денежной системы</w:t>
      </w:r>
      <w:r w:rsidR="00C456D0">
        <w:rPr>
          <w:rStyle w:val="13"/>
          <w:sz w:val="22"/>
          <w:szCs w:val="22"/>
        </w:rPr>
        <w:t xml:space="preserve"> врага</w:t>
      </w:r>
      <w:r w:rsidR="00DB3AE5">
        <w:rPr>
          <w:rStyle w:val="13"/>
          <w:sz w:val="22"/>
          <w:szCs w:val="22"/>
        </w:rPr>
        <w:t>,</w:t>
      </w:r>
      <w:r w:rsidR="00C456D0">
        <w:rPr>
          <w:rStyle w:val="13"/>
          <w:sz w:val="22"/>
          <w:szCs w:val="22"/>
        </w:rPr>
        <w:t xml:space="preserve"> войн</w:t>
      </w:r>
      <w:r w:rsidR="006263B1">
        <w:rPr>
          <w:rStyle w:val="13"/>
          <w:sz w:val="22"/>
          <w:szCs w:val="22"/>
        </w:rPr>
        <w:t>а</w:t>
      </w:r>
      <w:r w:rsidR="00C456D0">
        <w:rPr>
          <w:rStyle w:val="13"/>
          <w:sz w:val="22"/>
          <w:szCs w:val="22"/>
        </w:rPr>
        <w:t xml:space="preserve"> в сфере управления (</w:t>
      </w:r>
      <w:r w:rsidR="00C456D0">
        <w:rPr>
          <w:rStyle w:val="13"/>
          <w:sz w:val="22"/>
          <w:szCs w:val="22"/>
          <w:lang w:val="en-US"/>
        </w:rPr>
        <w:t>C</w:t>
      </w:r>
      <w:r w:rsidR="00C456D0" w:rsidRPr="007F0682">
        <w:rPr>
          <w:rStyle w:val="13"/>
          <w:sz w:val="22"/>
          <w:szCs w:val="22"/>
        </w:rPr>
        <w:t>2</w:t>
      </w:r>
      <w:r w:rsidR="00C456D0">
        <w:rPr>
          <w:rStyle w:val="13"/>
          <w:sz w:val="22"/>
          <w:szCs w:val="22"/>
          <w:lang w:val="en-US"/>
        </w:rPr>
        <w:t>W</w:t>
      </w:r>
      <w:r w:rsidR="00C456D0" w:rsidRPr="007F0682">
        <w:rPr>
          <w:rStyle w:val="13"/>
          <w:sz w:val="22"/>
          <w:szCs w:val="22"/>
        </w:rPr>
        <w:t>)</w:t>
      </w:r>
      <w:r w:rsidR="00C456D0">
        <w:rPr>
          <w:rStyle w:val="13"/>
          <w:sz w:val="22"/>
          <w:szCs w:val="22"/>
        </w:rPr>
        <w:t>, системн</w:t>
      </w:r>
      <w:r w:rsidR="006263B1">
        <w:rPr>
          <w:rStyle w:val="13"/>
          <w:sz w:val="22"/>
          <w:szCs w:val="22"/>
        </w:rPr>
        <w:t>ая</w:t>
      </w:r>
      <w:r w:rsidR="00C456D0">
        <w:rPr>
          <w:rStyle w:val="13"/>
          <w:sz w:val="22"/>
          <w:szCs w:val="22"/>
        </w:rPr>
        <w:t xml:space="preserve"> войн</w:t>
      </w:r>
      <w:r w:rsidR="006263B1">
        <w:rPr>
          <w:rStyle w:val="13"/>
          <w:sz w:val="22"/>
          <w:szCs w:val="22"/>
        </w:rPr>
        <w:t>а</w:t>
      </w:r>
      <w:r w:rsidR="00C456D0">
        <w:rPr>
          <w:rStyle w:val="13"/>
          <w:sz w:val="22"/>
          <w:szCs w:val="22"/>
        </w:rPr>
        <w:t xml:space="preserve"> небоевыми способами, </w:t>
      </w:r>
      <w:r w:rsidR="00CA3BE3">
        <w:rPr>
          <w:rStyle w:val="13"/>
          <w:sz w:val="22"/>
          <w:szCs w:val="22"/>
        </w:rPr>
        <w:t>создание</w:t>
      </w:r>
      <w:r w:rsidR="00C456D0">
        <w:rPr>
          <w:rStyle w:val="13"/>
          <w:sz w:val="22"/>
          <w:szCs w:val="22"/>
        </w:rPr>
        <w:t xml:space="preserve"> финансовой пирамиды доллара</w:t>
      </w:r>
      <w:r w:rsidR="007C7C89">
        <w:rPr>
          <w:rStyle w:val="13"/>
          <w:sz w:val="22"/>
          <w:szCs w:val="22"/>
        </w:rPr>
        <w:t xml:space="preserve">; </w:t>
      </w:r>
      <w:r w:rsidR="009D14B4">
        <w:rPr>
          <w:rStyle w:val="13"/>
          <w:sz w:val="22"/>
          <w:szCs w:val="22"/>
        </w:rPr>
        <w:t xml:space="preserve"> </w:t>
      </w:r>
      <w:r w:rsidR="00DB3AE5">
        <w:rPr>
          <w:rStyle w:val="13"/>
          <w:sz w:val="22"/>
          <w:szCs w:val="22"/>
        </w:rPr>
        <w:t>подрыв потенциал</w:t>
      </w:r>
      <w:r w:rsidR="009D14B4">
        <w:rPr>
          <w:rStyle w:val="13"/>
          <w:sz w:val="22"/>
          <w:szCs w:val="22"/>
        </w:rPr>
        <w:t>а</w:t>
      </w:r>
      <w:r w:rsidR="00C456D0">
        <w:rPr>
          <w:rStyle w:val="13"/>
          <w:sz w:val="22"/>
          <w:szCs w:val="22"/>
        </w:rPr>
        <w:t xml:space="preserve"> стран-жертв внедрением в их управление </w:t>
      </w:r>
      <w:r w:rsidR="006263B1">
        <w:rPr>
          <w:rStyle w:val="13"/>
          <w:sz w:val="22"/>
          <w:szCs w:val="22"/>
        </w:rPr>
        <w:t xml:space="preserve">долларов и </w:t>
      </w:r>
      <w:r w:rsidR="00C456D0">
        <w:rPr>
          <w:rStyle w:val="13"/>
          <w:sz w:val="22"/>
          <w:szCs w:val="22"/>
        </w:rPr>
        <w:t xml:space="preserve">ложной методики подсчета </w:t>
      </w:r>
      <w:r w:rsidR="00C456D0" w:rsidRPr="00DE2BFC">
        <w:rPr>
          <w:rStyle w:val="13"/>
          <w:sz w:val="22"/>
          <w:szCs w:val="22"/>
        </w:rPr>
        <w:t>валово</w:t>
      </w:r>
      <w:r w:rsidR="009D14B4">
        <w:rPr>
          <w:rStyle w:val="13"/>
          <w:sz w:val="22"/>
          <w:szCs w:val="22"/>
        </w:rPr>
        <w:t>го</w:t>
      </w:r>
      <w:r w:rsidR="00C456D0" w:rsidRPr="00DE2BFC">
        <w:rPr>
          <w:rStyle w:val="13"/>
          <w:sz w:val="22"/>
          <w:szCs w:val="22"/>
        </w:rPr>
        <w:t xml:space="preserve"> внутренн</w:t>
      </w:r>
      <w:r w:rsidR="009D14B4">
        <w:rPr>
          <w:rStyle w:val="13"/>
          <w:sz w:val="22"/>
          <w:szCs w:val="22"/>
        </w:rPr>
        <w:t>его</w:t>
      </w:r>
      <w:r w:rsidR="00C456D0" w:rsidRPr="00DE2BFC">
        <w:rPr>
          <w:rStyle w:val="13"/>
          <w:sz w:val="22"/>
          <w:szCs w:val="22"/>
        </w:rPr>
        <w:t xml:space="preserve"> продукт</w:t>
      </w:r>
      <w:r w:rsidR="009D14B4">
        <w:rPr>
          <w:rStyle w:val="13"/>
          <w:sz w:val="22"/>
          <w:szCs w:val="22"/>
        </w:rPr>
        <w:t>а</w:t>
      </w:r>
      <w:r w:rsidR="00C456D0">
        <w:rPr>
          <w:rStyle w:val="13"/>
          <w:sz w:val="22"/>
          <w:szCs w:val="22"/>
        </w:rPr>
        <w:t xml:space="preserve"> без стоимости человека; организ</w:t>
      </w:r>
      <w:r w:rsidR="009D14B4">
        <w:rPr>
          <w:rStyle w:val="13"/>
          <w:sz w:val="22"/>
          <w:szCs w:val="22"/>
        </w:rPr>
        <w:t>аци</w:t>
      </w:r>
      <w:r w:rsidR="00CA3BE3">
        <w:rPr>
          <w:rStyle w:val="13"/>
          <w:sz w:val="22"/>
          <w:szCs w:val="22"/>
        </w:rPr>
        <w:t>я</w:t>
      </w:r>
      <w:r w:rsidR="00C456D0">
        <w:rPr>
          <w:rStyle w:val="13"/>
          <w:sz w:val="22"/>
          <w:szCs w:val="22"/>
        </w:rPr>
        <w:t xml:space="preserve"> финансов</w:t>
      </w:r>
      <w:r w:rsidR="009D14B4">
        <w:rPr>
          <w:rStyle w:val="13"/>
          <w:sz w:val="22"/>
          <w:szCs w:val="22"/>
        </w:rPr>
        <w:t>ого</w:t>
      </w:r>
      <w:r w:rsidR="00C456D0">
        <w:rPr>
          <w:rStyle w:val="13"/>
          <w:sz w:val="22"/>
          <w:szCs w:val="22"/>
        </w:rPr>
        <w:t xml:space="preserve"> кризис</w:t>
      </w:r>
      <w:r w:rsidR="009D14B4">
        <w:rPr>
          <w:rStyle w:val="13"/>
          <w:sz w:val="22"/>
          <w:szCs w:val="22"/>
        </w:rPr>
        <w:t>а</w:t>
      </w:r>
      <w:r w:rsidR="00C456D0">
        <w:rPr>
          <w:rStyle w:val="13"/>
          <w:sz w:val="22"/>
          <w:szCs w:val="22"/>
        </w:rPr>
        <w:t xml:space="preserve">, подрыв </w:t>
      </w:r>
      <w:r w:rsidR="00C456D0">
        <w:rPr>
          <w:rStyle w:val="13"/>
          <w:sz w:val="22"/>
          <w:szCs w:val="22"/>
        </w:rPr>
        <w:lastRenderedPageBreak/>
        <w:t>курс</w:t>
      </w:r>
      <w:r w:rsidR="009D14B4">
        <w:rPr>
          <w:rStyle w:val="13"/>
          <w:sz w:val="22"/>
          <w:szCs w:val="22"/>
        </w:rPr>
        <w:t>а</w:t>
      </w:r>
      <w:r w:rsidR="00DB3AE5">
        <w:rPr>
          <w:rStyle w:val="13"/>
          <w:sz w:val="22"/>
          <w:szCs w:val="22"/>
        </w:rPr>
        <w:t xml:space="preserve"> обмена</w:t>
      </w:r>
      <w:r w:rsidR="00C456D0">
        <w:rPr>
          <w:rStyle w:val="13"/>
          <w:sz w:val="22"/>
          <w:szCs w:val="22"/>
        </w:rPr>
        <w:t xml:space="preserve"> национальной валюты, сниж</w:t>
      </w:r>
      <w:r w:rsidR="009D14B4">
        <w:rPr>
          <w:rStyle w:val="13"/>
          <w:sz w:val="22"/>
          <w:szCs w:val="22"/>
        </w:rPr>
        <w:t>ени</w:t>
      </w:r>
      <w:r w:rsidR="006263B1">
        <w:rPr>
          <w:rStyle w:val="13"/>
          <w:sz w:val="22"/>
          <w:szCs w:val="22"/>
        </w:rPr>
        <w:t>е</w:t>
      </w:r>
      <w:r w:rsidR="00C456D0">
        <w:rPr>
          <w:rStyle w:val="13"/>
          <w:sz w:val="22"/>
          <w:szCs w:val="22"/>
        </w:rPr>
        <w:t xml:space="preserve"> стоимост</w:t>
      </w:r>
      <w:r w:rsidR="00CA3BE3">
        <w:rPr>
          <w:rStyle w:val="13"/>
          <w:sz w:val="22"/>
          <w:szCs w:val="22"/>
        </w:rPr>
        <w:t>и</w:t>
      </w:r>
      <w:r w:rsidR="00C456D0">
        <w:rPr>
          <w:rStyle w:val="13"/>
          <w:sz w:val="22"/>
          <w:szCs w:val="22"/>
        </w:rPr>
        <w:t xml:space="preserve"> нефти и золота, </w:t>
      </w:r>
      <w:r w:rsidR="00C456D0" w:rsidRPr="00266FC6">
        <w:rPr>
          <w:sz w:val="22"/>
          <w:szCs w:val="22"/>
        </w:rPr>
        <w:t>управл</w:t>
      </w:r>
      <w:r w:rsidR="009D14B4">
        <w:rPr>
          <w:sz w:val="22"/>
          <w:szCs w:val="22"/>
        </w:rPr>
        <w:t>ени</w:t>
      </w:r>
      <w:r w:rsidR="006263B1">
        <w:rPr>
          <w:sz w:val="22"/>
          <w:szCs w:val="22"/>
        </w:rPr>
        <w:t>е</w:t>
      </w:r>
      <w:r w:rsidR="00C456D0" w:rsidRPr="00266FC6">
        <w:rPr>
          <w:sz w:val="22"/>
          <w:szCs w:val="22"/>
        </w:rPr>
        <w:t xml:space="preserve"> </w:t>
      </w:r>
      <w:r w:rsidR="00C456D0">
        <w:rPr>
          <w:sz w:val="22"/>
          <w:szCs w:val="22"/>
        </w:rPr>
        <w:t>агентами влияния в центробанках и министерствах финансов зарубежных стран, тайн</w:t>
      </w:r>
      <w:r w:rsidR="009D14B4">
        <w:rPr>
          <w:sz w:val="22"/>
          <w:szCs w:val="22"/>
        </w:rPr>
        <w:t>ы</w:t>
      </w:r>
      <w:r w:rsidR="00CA3BE3">
        <w:rPr>
          <w:sz w:val="22"/>
          <w:szCs w:val="22"/>
        </w:rPr>
        <w:t>й</w:t>
      </w:r>
      <w:r w:rsidR="009D14B4">
        <w:rPr>
          <w:sz w:val="22"/>
          <w:szCs w:val="22"/>
        </w:rPr>
        <w:t xml:space="preserve"> подкуп зарубежны</w:t>
      </w:r>
      <w:r w:rsidR="00CA3BE3">
        <w:rPr>
          <w:sz w:val="22"/>
          <w:szCs w:val="22"/>
        </w:rPr>
        <w:t>х</w:t>
      </w:r>
      <w:r w:rsidR="009D14B4">
        <w:rPr>
          <w:sz w:val="22"/>
          <w:szCs w:val="22"/>
        </w:rPr>
        <w:t xml:space="preserve"> чиновник</w:t>
      </w:r>
      <w:r w:rsidR="00CA3BE3">
        <w:rPr>
          <w:sz w:val="22"/>
          <w:szCs w:val="22"/>
        </w:rPr>
        <w:t>ов</w:t>
      </w:r>
      <w:r w:rsidR="00C456D0">
        <w:rPr>
          <w:sz w:val="22"/>
          <w:szCs w:val="22"/>
        </w:rPr>
        <w:t xml:space="preserve">. </w:t>
      </w:r>
    </w:p>
    <w:p w:rsidR="0075186E" w:rsidRPr="00381BC1" w:rsidRDefault="005C7703" w:rsidP="0075186E">
      <w:pPr>
        <w:jc w:val="both"/>
        <w:rPr>
          <w:sz w:val="22"/>
          <w:szCs w:val="22"/>
        </w:rPr>
      </w:pPr>
      <w:r>
        <w:rPr>
          <w:sz w:val="22"/>
          <w:szCs w:val="22"/>
        </w:rPr>
        <w:t xml:space="preserve">        </w:t>
      </w:r>
      <w:r w:rsidR="00DB3AE5">
        <w:rPr>
          <w:sz w:val="22"/>
          <w:szCs w:val="22"/>
        </w:rPr>
        <w:t>Финансовую геополитик</w:t>
      </w:r>
      <w:r w:rsidR="00DB2298">
        <w:rPr>
          <w:sz w:val="22"/>
          <w:szCs w:val="22"/>
        </w:rPr>
        <w:t>у</w:t>
      </w:r>
      <w:r w:rsidR="00DB3AE5">
        <w:rPr>
          <w:sz w:val="22"/>
          <w:szCs w:val="22"/>
        </w:rPr>
        <w:t xml:space="preserve"> реализ</w:t>
      </w:r>
      <w:r w:rsidR="00F121D7">
        <w:rPr>
          <w:sz w:val="22"/>
          <w:szCs w:val="22"/>
        </w:rPr>
        <w:t>овали</w:t>
      </w:r>
      <w:r w:rsidR="00DB3AE5">
        <w:rPr>
          <w:sz w:val="22"/>
          <w:szCs w:val="22"/>
        </w:rPr>
        <w:t xml:space="preserve"> </w:t>
      </w:r>
      <w:r w:rsidR="003308EA">
        <w:rPr>
          <w:sz w:val="22"/>
          <w:szCs w:val="22"/>
        </w:rPr>
        <w:t xml:space="preserve">в форме </w:t>
      </w:r>
      <w:r w:rsidR="0075186E">
        <w:rPr>
          <w:sz w:val="22"/>
          <w:szCs w:val="22"/>
        </w:rPr>
        <w:t>«стратеги</w:t>
      </w:r>
      <w:r w:rsidR="00DB3AE5">
        <w:rPr>
          <w:sz w:val="22"/>
          <w:szCs w:val="22"/>
        </w:rPr>
        <w:t>и</w:t>
      </w:r>
      <w:r w:rsidR="0075186E">
        <w:rPr>
          <w:sz w:val="22"/>
          <w:szCs w:val="22"/>
        </w:rPr>
        <w:t xml:space="preserve"> стержня в Азии» </w:t>
      </w:r>
      <w:r w:rsidR="0075186E" w:rsidRPr="009202D1">
        <w:rPr>
          <w:sz w:val="22"/>
          <w:szCs w:val="22"/>
        </w:rPr>
        <w:t>(</w:t>
      </w:r>
      <w:r w:rsidR="0075186E">
        <w:rPr>
          <w:sz w:val="22"/>
          <w:szCs w:val="22"/>
          <w:lang w:val="en-US"/>
        </w:rPr>
        <w:t>Asia</w:t>
      </w:r>
      <w:r w:rsidR="0075186E" w:rsidRPr="009202D1">
        <w:rPr>
          <w:sz w:val="22"/>
          <w:szCs w:val="22"/>
        </w:rPr>
        <w:t xml:space="preserve"> </w:t>
      </w:r>
      <w:r w:rsidR="0075186E">
        <w:rPr>
          <w:sz w:val="22"/>
          <w:szCs w:val="22"/>
          <w:lang w:val="en-US"/>
        </w:rPr>
        <w:t>pivot</w:t>
      </w:r>
      <w:r w:rsidR="0075186E" w:rsidRPr="009202D1">
        <w:rPr>
          <w:sz w:val="22"/>
          <w:szCs w:val="22"/>
        </w:rPr>
        <w:t xml:space="preserve"> </w:t>
      </w:r>
      <w:r w:rsidR="0075186E">
        <w:rPr>
          <w:sz w:val="22"/>
          <w:szCs w:val="22"/>
          <w:lang w:val="en-US"/>
        </w:rPr>
        <w:t>strategy</w:t>
      </w:r>
      <w:r w:rsidR="003308EA">
        <w:rPr>
          <w:sz w:val="22"/>
          <w:szCs w:val="22"/>
        </w:rPr>
        <w:t>, 2012</w:t>
      </w:r>
      <w:r w:rsidR="0075186E" w:rsidRPr="009202D1">
        <w:rPr>
          <w:sz w:val="22"/>
          <w:szCs w:val="22"/>
        </w:rPr>
        <w:t>)</w:t>
      </w:r>
      <w:r w:rsidR="0075186E">
        <w:rPr>
          <w:sz w:val="22"/>
          <w:szCs w:val="22"/>
        </w:rPr>
        <w:t>, которая означает приоритет финансового паразитизма Америки на странах Азии. Из суммы 6,005734 трлн. долга ФРС США (1.</w:t>
      </w:r>
      <w:r w:rsidR="0075186E" w:rsidRPr="00063DCE">
        <w:rPr>
          <w:sz w:val="22"/>
          <w:szCs w:val="22"/>
        </w:rPr>
        <w:t>10</w:t>
      </w:r>
      <w:r w:rsidR="0075186E">
        <w:rPr>
          <w:sz w:val="22"/>
          <w:szCs w:val="22"/>
        </w:rPr>
        <w:t>.2014) на Азию приходилось 4,415622 трлн. долларов.</w:t>
      </w:r>
      <w:r w:rsidR="0075186E">
        <w:rPr>
          <w:rStyle w:val="ab"/>
          <w:sz w:val="22"/>
          <w:szCs w:val="22"/>
        </w:rPr>
        <w:footnoteReference w:id="224"/>
      </w:r>
      <w:r w:rsidR="0075186E">
        <w:rPr>
          <w:sz w:val="22"/>
          <w:szCs w:val="22"/>
        </w:rPr>
        <w:t xml:space="preserve"> Вторым видом долга ФРС США были «долларовые резервы» стран,</w:t>
      </w:r>
      <w:r w:rsidR="0075186E" w:rsidRPr="00B00676">
        <w:rPr>
          <w:sz w:val="22"/>
          <w:szCs w:val="22"/>
        </w:rPr>
        <w:t xml:space="preserve"> </w:t>
      </w:r>
      <w:r w:rsidR="0075186E">
        <w:rPr>
          <w:sz w:val="22"/>
          <w:szCs w:val="22"/>
        </w:rPr>
        <w:t>которые стремительно обесценивались</w:t>
      </w:r>
      <w:r w:rsidR="00F121D7">
        <w:rPr>
          <w:sz w:val="22"/>
          <w:szCs w:val="22"/>
        </w:rPr>
        <w:t>, поскольку</w:t>
      </w:r>
      <w:r w:rsidR="0075186E">
        <w:rPr>
          <w:sz w:val="22"/>
          <w:szCs w:val="22"/>
        </w:rPr>
        <w:t xml:space="preserve"> </w:t>
      </w:r>
      <w:r w:rsidR="00F121D7">
        <w:rPr>
          <w:sz w:val="22"/>
          <w:szCs w:val="22"/>
        </w:rPr>
        <w:t xml:space="preserve">ФРС и другие банки США </w:t>
      </w:r>
      <w:r w:rsidR="0075186E">
        <w:rPr>
          <w:sz w:val="22"/>
          <w:szCs w:val="22"/>
        </w:rPr>
        <w:t>еже</w:t>
      </w:r>
      <w:r w:rsidR="00F121D7">
        <w:rPr>
          <w:sz w:val="22"/>
          <w:szCs w:val="22"/>
        </w:rPr>
        <w:t xml:space="preserve">месячно создавали один </w:t>
      </w:r>
      <w:r w:rsidR="0075186E">
        <w:rPr>
          <w:sz w:val="22"/>
          <w:szCs w:val="22"/>
        </w:rPr>
        <w:t xml:space="preserve">триллион </w:t>
      </w:r>
      <w:r w:rsidR="00F121D7">
        <w:rPr>
          <w:sz w:val="22"/>
          <w:szCs w:val="22"/>
        </w:rPr>
        <w:t xml:space="preserve">новых </w:t>
      </w:r>
      <w:r w:rsidR="0075186E">
        <w:rPr>
          <w:sz w:val="22"/>
          <w:szCs w:val="22"/>
        </w:rPr>
        <w:t>долларов</w:t>
      </w:r>
      <w:r w:rsidR="00F121D7">
        <w:rPr>
          <w:sz w:val="22"/>
          <w:szCs w:val="22"/>
        </w:rPr>
        <w:t xml:space="preserve"> в бумажной и электронной форме (2015). Доллары</w:t>
      </w:r>
      <w:r w:rsidR="0075186E">
        <w:rPr>
          <w:sz w:val="22"/>
          <w:szCs w:val="22"/>
        </w:rPr>
        <w:t xml:space="preserve"> хранили только самые верные сатрапы Америки. На 1.9.2014 года в первой десятке держателей долларовых резервов 6 являлись азиатскими странами. Китай</w:t>
      </w:r>
      <w:r w:rsidR="0075186E">
        <w:rPr>
          <w:rStyle w:val="ab"/>
          <w:sz w:val="22"/>
          <w:szCs w:val="22"/>
        </w:rPr>
        <w:footnoteReference w:id="225"/>
      </w:r>
      <w:r w:rsidR="0075186E">
        <w:rPr>
          <w:sz w:val="22"/>
          <w:szCs w:val="22"/>
        </w:rPr>
        <w:t xml:space="preserve"> имел запас 4,823499 трлн. долларов, Япония – 1,264405 трлн. долларов, Саудовская Аравия – 0,744909 трлн. долларов, Южная Корея – 0,364407 трлн. долларов, Индия – 0,313841 трлн. долларов, Сингапур – 0,266142 трлн. долларов.</w:t>
      </w:r>
      <w:r w:rsidR="0075186E">
        <w:rPr>
          <w:rStyle w:val="ab"/>
          <w:sz w:val="22"/>
          <w:szCs w:val="22"/>
        </w:rPr>
        <w:footnoteReference w:id="226"/>
      </w:r>
      <w:r w:rsidR="0075186E">
        <w:rPr>
          <w:sz w:val="22"/>
          <w:szCs w:val="22"/>
        </w:rPr>
        <w:t xml:space="preserve"> </w:t>
      </w:r>
    </w:p>
    <w:p w:rsidR="00BD3694" w:rsidRDefault="00BD3694" w:rsidP="00BD3694">
      <w:pPr>
        <w:jc w:val="both"/>
        <w:rPr>
          <w:sz w:val="22"/>
          <w:szCs w:val="22"/>
        </w:rPr>
      </w:pPr>
      <w:r w:rsidRPr="003A2E16">
        <w:rPr>
          <w:i/>
          <w:sz w:val="22"/>
          <w:szCs w:val="22"/>
        </w:rPr>
        <w:t xml:space="preserve">     </w:t>
      </w:r>
      <w:r w:rsidRPr="00775D61">
        <w:rPr>
          <w:sz w:val="22"/>
          <w:szCs w:val="22"/>
        </w:rPr>
        <w:t xml:space="preserve">Финансовая геополитика </w:t>
      </w:r>
      <w:r w:rsidRPr="003A2E16">
        <w:rPr>
          <w:sz w:val="22"/>
          <w:szCs w:val="22"/>
        </w:rPr>
        <w:t>является секретным разделом геополитики</w:t>
      </w:r>
      <w:r w:rsidR="00F121D7">
        <w:rPr>
          <w:sz w:val="22"/>
          <w:szCs w:val="22"/>
        </w:rPr>
        <w:t>, посвященным</w:t>
      </w:r>
      <w:r w:rsidRPr="003A2E16">
        <w:rPr>
          <w:sz w:val="22"/>
          <w:szCs w:val="22"/>
        </w:rPr>
        <w:t xml:space="preserve"> управлени</w:t>
      </w:r>
      <w:r w:rsidR="00F121D7">
        <w:rPr>
          <w:sz w:val="22"/>
          <w:szCs w:val="22"/>
        </w:rPr>
        <w:t>ю</w:t>
      </w:r>
      <w:r w:rsidRPr="003A2E16">
        <w:rPr>
          <w:sz w:val="22"/>
          <w:szCs w:val="22"/>
        </w:rPr>
        <w:t xml:space="preserve"> зарубежными странами с помощью денег, </w:t>
      </w:r>
      <w:r>
        <w:rPr>
          <w:sz w:val="22"/>
          <w:szCs w:val="22"/>
        </w:rPr>
        <w:t>валютнй войной,</w:t>
      </w:r>
      <w:r w:rsidRPr="003A2E16">
        <w:rPr>
          <w:sz w:val="22"/>
          <w:szCs w:val="22"/>
        </w:rPr>
        <w:t xml:space="preserve"> специальной организаци</w:t>
      </w:r>
      <w:r>
        <w:rPr>
          <w:sz w:val="22"/>
          <w:szCs w:val="22"/>
        </w:rPr>
        <w:t>ей</w:t>
      </w:r>
      <w:r w:rsidRPr="003A2E16">
        <w:rPr>
          <w:sz w:val="22"/>
          <w:szCs w:val="22"/>
        </w:rPr>
        <w:t xml:space="preserve"> мировых финансовых кризисов (1929, 2008)</w:t>
      </w:r>
      <w:r>
        <w:rPr>
          <w:sz w:val="22"/>
          <w:szCs w:val="22"/>
        </w:rPr>
        <w:t>, провоцированием финансовых дефолтов стран, стимулированием коррупции за рубежом</w:t>
      </w:r>
      <w:r w:rsidRPr="003A2E16">
        <w:rPr>
          <w:sz w:val="22"/>
          <w:szCs w:val="22"/>
        </w:rPr>
        <w:t>.</w:t>
      </w:r>
      <w:r>
        <w:rPr>
          <w:sz w:val="22"/>
          <w:szCs w:val="22"/>
        </w:rPr>
        <w:t xml:space="preserve"> Члены «Круга 7-ми» банкирв миллиардеры Дж. Сорос и Майкл Блумберг в 2009 году стали богаче на 5 и 4,5 млрд. долларов соответственно в результате организации финансового кризиса 2008 года.</w:t>
      </w:r>
      <w:r>
        <w:rPr>
          <w:rStyle w:val="ab"/>
          <w:sz w:val="22"/>
          <w:szCs w:val="22"/>
        </w:rPr>
        <w:footnoteReference w:id="227"/>
      </w:r>
      <w:r>
        <w:rPr>
          <w:sz w:val="22"/>
          <w:szCs w:val="22"/>
        </w:rPr>
        <w:t xml:space="preserve"> Секретны данные о количестве триллионов напечатанных долларов в мире, о золотом запасе на территории США. Например, в 2011 году сенатор Барри Сандерс сообщил, что ФРС в 2008 году секретно напечатала 16 трлн. долларов. Для маскировки этого впервые был осуществлен якобы «аудит» ФРС за 2009 и 2010 годы, не анализировавший деятельность 2008 </w:t>
      </w:r>
      <w:r>
        <w:rPr>
          <w:sz w:val="22"/>
          <w:szCs w:val="22"/>
        </w:rPr>
        <w:lastRenderedPageBreak/>
        <w:t>года.</w:t>
      </w:r>
      <w:r>
        <w:rPr>
          <w:rStyle w:val="ab"/>
          <w:sz w:val="22"/>
          <w:szCs w:val="22"/>
        </w:rPr>
        <w:footnoteReference w:id="228"/>
      </w:r>
      <w:r w:rsidRPr="00FB7504">
        <w:rPr>
          <w:sz w:val="22"/>
          <w:szCs w:val="22"/>
        </w:rPr>
        <w:t xml:space="preserve"> </w:t>
      </w:r>
      <w:r>
        <w:rPr>
          <w:sz w:val="22"/>
          <w:szCs w:val="22"/>
        </w:rPr>
        <w:t>США публиковали сведения только о золотом стабилизационном резерве и секретили данные о количестве золота у 12 банков ФРС, у частных фондов, о золоте более 60 стран в запасах США,</w:t>
      </w:r>
      <w:r w:rsidRPr="00C043B0">
        <w:rPr>
          <w:sz w:val="22"/>
          <w:szCs w:val="22"/>
        </w:rPr>
        <w:t xml:space="preserve"> </w:t>
      </w:r>
      <w:r>
        <w:rPr>
          <w:sz w:val="22"/>
          <w:szCs w:val="22"/>
        </w:rPr>
        <w:t xml:space="preserve">о золоте 7028 частных банков. Исследователь Тьери Мейсан сообщил, что перед </w:t>
      </w:r>
      <w:r w:rsidR="001B02DA">
        <w:rPr>
          <w:sz w:val="22"/>
          <w:szCs w:val="22"/>
        </w:rPr>
        <w:t xml:space="preserve">спецоперацией </w:t>
      </w:r>
      <w:r>
        <w:rPr>
          <w:sz w:val="22"/>
          <w:szCs w:val="22"/>
        </w:rPr>
        <w:t>11.9.2001 года из подвалов и шести нижних «технических» этажей здания ВТЦ-7 вывезли золото банка Ситигруп, Америкэн Экспресс Бэнк, Стэндэрд Чартерд Бэнк, Федерал Хоум Лоун Бэнк. Для дезинформации СМИ 1.9.2013 утверждали, что известно о нахождении в мире только 31597,6 тонн золота.</w:t>
      </w:r>
      <w:r>
        <w:rPr>
          <w:rStyle w:val="ab"/>
          <w:sz w:val="22"/>
          <w:szCs w:val="22"/>
        </w:rPr>
        <w:footnoteReference w:id="229"/>
      </w:r>
      <w:r>
        <w:rPr>
          <w:sz w:val="22"/>
          <w:szCs w:val="22"/>
        </w:rPr>
        <w:t xml:space="preserve"> Блокировали данные о том, что в США сосредоточено более 68% золота из 174,1 тыс. тонн золота, которое </w:t>
      </w:r>
      <w:r w:rsidR="001B02DA">
        <w:rPr>
          <w:sz w:val="22"/>
          <w:szCs w:val="22"/>
        </w:rPr>
        <w:t xml:space="preserve">было </w:t>
      </w:r>
      <w:r>
        <w:rPr>
          <w:sz w:val="22"/>
          <w:szCs w:val="22"/>
        </w:rPr>
        <w:t xml:space="preserve">изготовлено в мире (1.2.2012). </w:t>
      </w:r>
    </w:p>
    <w:p w:rsidR="00BD3694" w:rsidRDefault="00BD3694" w:rsidP="00BD3694">
      <w:pPr>
        <w:jc w:val="both"/>
        <w:rPr>
          <w:sz w:val="22"/>
          <w:szCs w:val="22"/>
        </w:rPr>
      </w:pPr>
      <w:r>
        <w:rPr>
          <w:sz w:val="22"/>
          <w:szCs w:val="22"/>
        </w:rPr>
        <w:t xml:space="preserve">       </w:t>
      </w:r>
      <w:r w:rsidRPr="00503955">
        <w:rPr>
          <w:sz w:val="22"/>
          <w:szCs w:val="22"/>
        </w:rPr>
        <w:t>Тайной являл</w:t>
      </w:r>
      <w:r>
        <w:rPr>
          <w:sz w:val="22"/>
          <w:szCs w:val="22"/>
        </w:rPr>
        <w:t>а</w:t>
      </w:r>
      <w:r w:rsidRPr="00503955">
        <w:rPr>
          <w:sz w:val="22"/>
          <w:szCs w:val="22"/>
        </w:rPr>
        <w:t>сь</w:t>
      </w:r>
      <w:r>
        <w:rPr>
          <w:i/>
          <w:sz w:val="22"/>
          <w:szCs w:val="22"/>
        </w:rPr>
        <w:t xml:space="preserve"> </w:t>
      </w:r>
      <w:r w:rsidRPr="00503955">
        <w:rPr>
          <w:sz w:val="22"/>
          <w:szCs w:val="22"/>
        </w:rPr>
        <w:t xml:space="preserve">методика выделения </w:t>
      </w:r>
      <w:r>
        <w:rPr>
          <w:sz w:val="22"/>
          <w:szCs w:val="22"/>
        </w:rPr>
        <w:t>суммы</w:t>
      </w:r>
      <w:r w:rsidRPr="00B82BD1">
        <w:rPr>
          <w:sz w:val="22"/>
          <w:szCs w:val="22"/>
        </w:rPr>
        <w:t xml:space="preserve"> 2% бюджета США</w:t>
      </w:r>
      <w:r>
        <w:rPr>
          <w:sz w:val="22"/>
          <w:szCs w:val="22"/>
        </w:rPr>
        <w:t xml:space="preserve"> и бюджетов американских ТНК</w:t>
      </w:r>
      <w:r w:rsidR="001B02DA" w:rsidRPr="001B02DA">
        <w:rPr>
          <w:sz w:val="22"/>
          <w:szCs w:val="22"/>
        </w:rPr>
        <w:t xml:space="preserve"> </w:t>
      </w:r>
      <w:r w:rsidR="001B02DA" w:rsidRPr="00503955">
        <w:rPr>
          <w:sz w:val="22"/>
          <w:szCs w:val="22"/>
        </w:rPr>
        <w:t>на</w:t>
      </w:r>
      <w:r w:rsidR="001B02DA">
        <w:rPr>
          <w:i/>
          <w:sz w:val="22"/>
          <w:szCs w:val="22"/>
        </w:rPr>
        <w:t xml:space="preserve"> </w:t>
      </w:r>
      <w:r w:rsidR="001B02DA" w:rsidRPr="00B82BD1">
        <w:rPr>
          <w:sz w:val="22"/>
          <w:szCs w:val="22"/>
        </w:rPr>
        <w:t xml:space="preserve">долларовые взятки </w:t>
      </w:r>
      <w:r w:rsidR="001B02DA">
        <w:rPr>
          <w:sz w:val="22"/>
          <w:szCs w:val="22"/>
        </w:rPr>
        <w:t>з</w:t>
      </w:r>
      <w:r w:rsidR="001B02DA" w:rsidRPr="00B82BD1">
        <w:rPr>
          <w:sz w:val="22"/>
          <w:szCs w:val="22"/>
        </w:rPr>
        <w:t>арубежным чиновникам</w:t>
      </w:r>
      <w:r>
        <w:rPr>
          <w:sz w:val="22"/>
          <w:szCs w:val="22"/>
        </w:rPr>
        <w:t xml:space="preserve">; плата </w:t>
      </w:r>
      <w:r w:rsidR="001B02DA">
        <w:rPr>
          <w:sz w:val="22"/>
          <w:szCs w:val="22"/>
        </w:rPr>
        <w:t>наличными деньгами</w:t>
      </w:r>
      <w:r>
        <w:rPr>
          <w:sz w:val="22"/>
          <w:szCs w:val="22"/>
        </w:rPr>
        <w:t xml:space="preserve"> </w:t>
      </w:r>
      <w:r w:rsidR="001B02DA">
        <w:rPr>
          <w:sz w:val="22"/>
          <w:szCs w:val="22"/>
        </w:rPr>
        <w:t>наемникам</w:t>
      </w:r>
      <w:r w:rsidRPr="00B82BD1">
        <w:rPr>
          <w:sz w:val="22"/>
          <w:szCs w:val="22"/>
        </w:rPr>
        <w:t xml:space="preserve"> «цветных революций», </w:t>
      </w:r>
      <w:r>
        <w:rPr>
          <w:sz w:val="22"/>
          <w:szCs w:val="22"/>
        </w:rPr>
        <w:t>боевикам, сепаратистам, партизанам. Секретны данные о</w:t>
      </w:r>
      <w:r w:rsidRPr="00B82BD1">
        <w:rPr>
          <w:sz w:val="22"/>
          <w:szCs w:val="22"/>
        </w:rPr>
        <w:t xml:space="preserve"> валютн</w:t>
      </w:r>
      <w:r>
        <w:rPr>
          <w:sz w:val="22"/>
          <w:szCs w:val="22"/>
        </w:rPr>
        <w:t>ой</w:t>
      </w:r>
      <w:r w:rsidRPr="00B82BD1">
        <w:rPr>
          <w:sz w:val="22"/>
          <w:szCs w:val="22"/>
        </w:rPr>
        <w:t xml:space="preserve"> войн</w:t>
      </w:r>
      <w:r>
        <w:rPr>
          <w:sz w:val="22"/>
          <w:szCs w:val="22"/>
        </w:rPr>
        <w:t xml:space="preserve">е, </w:t>
      </w:r>
      <w:r w:rsidR="001B02DA">
        <w:rPr>
          <w:sz w:val="22"/>
          <w:szCs w:val="22"/>
        </w:rPr>
        <w:t xml:space="preserve">о </w:t>
      </w:r>
      <w:r>
        <w:rPr>
          <w:sz w:val="22"/>
          <w:szCs w:val="22"/>
        </w:rPr>
        <w:t>провоцировании дефолтов,</w:t>
      </w:r>
      <w:r w:rsidRPr="00B82BD1">
        <w:rPr>
          <w:sz w:val="22"/>
          <w:szCs w:val="22"/>
        </w:rPr>
        <w:t xml:space="preserve"> организ</w:t>
      </w:r>
      <w:r>
        <w:rPr>
          <w:sz w:val="22"/>
          <w:szCs w:val="22"/>
        </w:rPr>
        <w:t>ации</w:t>
      </w:r>
      <w:r w:rsidRPr="00B82BD1">
        <w:rPr>
          <w:sz w:val="22"/>
          <w:szCs w:val="22"/>
        </w:rPr>
        <w:t xml:space="preserve"> финансовы</w:t>
      </w:r>
      <w:r>
        <w:rPr>
          <w:sz w:val="22"/>
          <w:szCs w:val="22"/>
        </w:rPr>
        <w:t>х</w:t>
      </w:r>
      <w:r w:rsidRPr="00B82BD1">
        <w:rPr>
          <w:sz w:val="22"/>
          <w:szCs w:val="22"/>
        </w:rPr>
        <w:t xml:space="preserve"> кризис</w:t>
      </w:r>
      <w:r>
        <w:rPr>
          <w:sz w:val="22"/>
          <w:szCs w:val="22"/>
        </w:rPr>
        <w:t>ов</w:t>
      </w:r>
      <w:r w:rsidRPr="00B82BD1">
        <w:rPr>
          <w:sz w:val="22"/>
          <w:szCs w:val="22"/>
        </w:rPr>
        <w:t xml:space="preserve"> </w:t>
      </w:r>
      <w:r>
        <w:rPr>
          <w:sz w:val="22"/>
          <w:szCs w:val="22"/>
        </w:rPr>
        <w:t xml:space="preserve">России </w:t>
      </w:r>
      <w:r w:rsidRPr="00B82BD1">
        <w:rPr>
          <w:sz w:val="22"/>
          <w:szCs w:val="22"/>
        </w:rPr>
        <w:t>(</w:t>
      </w:r>
      <w:r>
        <w:rPr>
          <w:sz w:val="22"/>
          <w:szCs w:val="22"/>
        </w:rPr>
        <w:t xml:space="preserve">1994, </w:t>
      </w:r>
      <w:r w:rsidRPr="00B82BD1">
        <w:rPr>
          <w:sz w:val="22"/>
          <w:szCs w:val="22"/>
        </w:rPr>
        <w:t>1998, 2008</w:t>
      </w:r>
      <w:r>
        <w:rPr>
          <w:sz w:val="22"/>
          <w:szCs w:val="22"/>
        </w:rPr>
        <w:t>, 2014</w:t>
      </w:r>
      <w:r w:rsidRPr="00B82BD1">
        <w:rPr>
          <w:sz w:val="22"/>
          <w:szCs w:val="22"/>
        </w:rPr>
        <w:t>)</w:t>
      </w:r>
      <w:r>
        <w:rPr>
          <w:sz w:val="22"/>
          <w:szCs w:val="22"/>
        </w:rPr>
        <w:t>. СМИ никак не объясняли причины вынужденного создания олигархами</w:t>
      </w:r>
      <w:r w:rsidRPr="00B82BD1">
        <w:rPr>
          <w:sz w:val="22"/>
          <w:szCs w:val="22"/>
        </w:rPr>
        <w:t xml:space="preserve"> общей валюты </w:t>
      </w:r>
      <w:r>
        <w:rPr>
          <w:sz w:val="22"/>
          <w:szCs w:val="22"/>
        </w:rPr>
        <w:t xml:space="preserve">Европы </w:t>
      </w:r>
      <w:r w:rsidRPr="00B82BD1">
        <w:rPr>
          <w:sz w:val="22"/>
          <w:szCs w:val="22"/>
        </w:rPr>
        <w:t>евро</w:t>
      </w:r>
      <w:r>
        <w:rPr>
          <w:sz w:val="22"/>
          <w:szCs w:val="22"/>
        </w:rPr>
        <w:t xml:space="preserve"> (</w:t>
      </w:r>
      <w:r w:rsidRPr="00B82BD1">
        <w:rPr>
          <w:sz w:val="22"/>
          <w:szCs w:val="22"/>
        </w:rPr>
        <w:t>1998</w:t>
      </w:r>
      <w:r>
        <w:rPr>
          <w:sz w:val="22"/>
          <w:szCs w:val="22"/>
        </w:rPr>
        <w:t>);</w:t>
      </w:r>
      <w:r w:rsidRPr="00B82BD1">
        <w:rPr>
          <w:sz w:val="22"/>
          <w:szCs w:val="22"/>
        </w:rPr>
        <w:t xml:space="preserve"> един</w:t>
      </w:r>
      <w:r>
        <w:rPr>
          <w:sz w:val="22"/>
          <w:szCs w:val="22"/>
        </w:rPr>
        <w:t>ой</w:t>
      </w:r>
      <w:r w:rsidRPr="00B82BD1">
        <w:rPr>
          <w:sz w:val="22"/>
          <w:szCs w:val="22"/>
        </w:rPr>
        <w:t xml:space="preserve"> валют</w:t>
      </w:r>
      <w:r>
        <w:rPr>
          <w:sz w:val="22"/>
          <w:szCs w:val="22"/>
        </w:rPr>
        <w:t xml:space="preserve">ы </w:t>
      </w:r>
      <w:r w:rsidRPr="00B82BD1">
        <w:rPr>
          <w:sz w:val="22"/>
          <w:szCs w:val="22"/>
        </w:rPr>
        <w:t>пяти африканских стран</w:t>
      </w:r>
      <w:r>
        <w:rPr>
          <w:sz w:val="22"/>
          <w:szCs w:val="22"/>
        </w:rPr>
        <w:t xml:space="preserve"> (</w:t>
      </w:r>
      <w:r w:rsidRPr="00B82BD1">
        <w:rPr>
          <w:sz w:val="22"/>
          <w:szCs w:val="22"/>
        </w:rPr>
        <w:t xml:space="preserve">2013). </w:t>
      </w:r>
      <w:r>
        <w:rPr>
          <w:sz w:val="22"/>
          <w:szCs w:val="22"/>
        </w:rPr>
        <w:t>Особой тайной</w:t>
      </w:r>
      <w:r w:rsidRPr="00B82BD1">
        <w:rPr>
          <w:sz w:val="22"/>
          <w:szCs w:val="22"/>
        </w:rPr>
        <w:t xml:space="preserve"> были данные о </w:t>
      </w:r>
      <w:r>
        <w:rPr>
          <w:sz w:val="22"/>
          <w:szCs w:val="22"/>
        </w:rPr>
        <w:t>том, что на планете обращалось 1,6 квадриллиона долларов (2013), о чем утверждали независимые эксперты. Однако статистика США фиксировала только резервы бумажных банкнот центробанков, золотой запас центробанков и банковские платежи, где юань о</w:t>
      </w:r>
      <w:r w:rsidRPr="00B82BD1">
        <w:rPr>
          <w:sz w:val="22"/>
          <w:szCs w:val="22"/>
        </w:rPr>
        <w:t>переж</w:t>
      </w:r>
      <w:r>
        <w:rPr>
          <w:sz w:val="22"/>
          <w:szCs w:val="22"/>
        </w:rPr>
        <w:t>ал</w:t>
      </w:r>
      <w:r w:rsidRPr="00B82BD1">
        <w:rPr>
          <w:sz w:val="22"/>
          <w:szCs w:val="22"/>
        </w:rPr>
        <w:t xml:space="preserve"> евро в торговых трансакциях с октября 2013 года (8,66% всех трансакций).</w:t>
      </w:r>
      <w:r w:rsidRPr="00B82BD1">
        <w:rPr>
          <w:rStyle w:val="ab"/>
          <w:sz w:val="22"/>
          <w:szCs w:val="22"/>
        </w:rPr>
        <w:footnoteReference w:id="230"/>
      </w:r>
      <w:r>
        <w:rPr>
          <w:sz w:val="22"/>
          <w:szCs w:val="22"/>
        </w:rPr>
        <w:t xml:space="preserve"> </w:t>
      </w:r>
      <w:r w:rsidRPr="00B82BD1">
        <w:rPr>
          <w:sz w:val="22"/>
          <w:szCs w:val="22"/>
        </w:rPr>
        <w:t xml:space="preserve">США </w:t>
      </w:r>
      <w:r>
        <w:rPr>
          <w:sz w:val="22"/>
          <w:szCs w:val="22"/>
        </w:rPr>
        <w:t xml:space="preserve">засекретили данные о денежной массе М1 40 трлн. бумажных долларов за рубежом (2014). </w:t>
      </w:r>
      <w:r w:rsidR="001B02DA">
        <w:rPr>
          <w:sz w:val="22"/>
          <w:szCs w:val="22"/>
        </w:rPr>
        <w:t>Правители о</w:t>
      </w:r>
      <w:r w:rsidRPr="00B82BD1">
        <w:rPr>
          <w:sz w:val="22"/>
          <w:szCs w:val="22"/>
        </w:rPr>
        <w:t>лигархи</w:t>
      </w:r>
      <w:r w:rsidR="001B02DA">
        <w:rPr>
          <w:sz w:val="22"/>
          <w:szCs w:val="22"/>
        </w:rPr>
        <w:t>ческой мафии</w:t>
      </w:r>
      <w:r w:rsidRPr="00B82BD1">
        <w:rPr>
          <w:sz w:val="22"/>
          <w:szCs w:val="22"/>
        </w:rPr>
        <w:t xml:space="preserve"> </w:t>
      </w:r>
      <w:r w:rsidR="001B02DA">
        <w:rPr>
          <w:sz w:val="22"/>
          <w:szCs w:val="22"/>
        </w:rPr>
        <w:t>приказали редакторам СМИ блокировать</w:t>
      </w:r>
      <w:r w:rsidRPr="00B82BD1">
        <w:rPr>
          <w:sz w:val="22"/>
          <w:szCs w:val="22"/>
        </w:rPr>
        <w:t xml:space="preserve"> информацию о панике 2013 года в США</w:t>
      </w:r>
      <w:r>
        <w:rPr>
          <w:sz w:val="22"/>
          <w:szCs w:val="22"/>
        </w:rPr>
        <w:t>,</w:t>
      </w:r>
      <w:r w:rsidRPr="00B82BD1">
        <w:rPr>
          <w:sz w:val="22"/>
          <w:szCs w:val="22"/>
        </w:rPr>
        <w:t xml:space="preserve"> </w:t>
      </w:r>
      <w:r>
        <w:rPr>
          <w:sz w:val="22"/>
          <w:szCs w:val="22"/>
        </w:rPr>
        <w:t xml:space="preserve">об </w:t>
      </w:r>
      <w:r w:rsidRPr="00B82BD1">
        <w:rPr>
          <w:sz w:val="22"/>
          <w:szCs w:val="22"/>
        </w:rPr>
        <w:t>изъяти</w:t>
      </w:r>
      <w:r>
        <w:rPr>
          <w:sz w:val="22"/>
          <w:szCs w:val="22"/>
        </w:rPr>
        <w:t>и</w:t>
      </w:r>
      <w:r w:rsidRPr="00B82BD1">
        <w:rPr>
          <w:sz w:val="22"/>
          <w:szCs w:val="22"/>
        </w:rPr>
        <w:t xml:space="preserve"> вкладов из банков, </w:t>
      </w:r>
      <w:r w:rsidR="001B02DA">
        <w:rPr>
          <w:sz w:val="22"/>
          <w:szCs w:val="22"/>
        </w:rPr>
        <w:t>о</w:t>
      </w:r>
      <w:r>
        <w:rPr>
          <w:sz w:val="22"/>
          <w:szCs w:val="22"/>
        </w:rPr>
        <w:t xml:space="preserve"> </w:t>
      </w:r>
      <w:r w:rsidRPr="00B82BD1">
        <w:rPr>
          <w:sz w:val="22"/>
          <w:szCs w:val="22"/>
        </w:rPr>
        <w:t>перевод</w:t>
      </w:r>
      <w:r w:rsidR="001B02DA">
        <w:rPr>
          <w:sz w:val="22"/>
          <w:szCs w:val="22"/>
        </w:rPr>
        <w:t>е</w:t>
      </w:r>
      <w:r w:rsidRPr="00B82BD1">
        <w:rPr>
          <w:sz w:val="22"/>
          <w:szCs w:val="22"/>
        </w:rPr>
        <w:t xml:space="preserve"> </w:t>
      </w:r>
      <w:r w:rsidR="001B02DA">
        <w:rPr>
          <w:sz w:val="22"/>
          <w:szCs w:val="22"/>
        </w:rPr>
        <w:t xml:space="preserve">вкладов </w:t>
      </w:r>
      <w:r w:rsidRPr="00B82BD1">
        <w:rPr>
          <w:sz w:val="22"/>
          <w:szCs w:val="22"/>
        </w:rPr>
        <w:t xml:space="preserve">в иностранные банки, </w:t>
      </w:r>
      <w:r w:rsidR="001B02DA">
        <w:rPr>
          <w:sz w:val="22"/>
          <w:szCs w:val="22"/>
        </w:rPr>
        <w:t xml:space="preserve">об </w:t>
      </w:r>
      <w:r w:rsidRPr="00B82BD1">
        <w:rPr>
          <w:sz w:val="22"/>
          <w:szCs w:val="22"/>
        </w:rPr>
        <w:t>обмен</w:t>
      </w:r>
      <w:r w:rsidR="001B02DA">
        <w:rPr>
          <w:sz w:val="22"/>
          <w:szCs w:val="22"/>
        </w:rPr>
        <w:t>е</w:t>
      </w:r>
      <w:r w:rsidRPr="00B82BD1">
        <w:rPr>
          <w:sz w:val="22"/>
          <w:szCs w:val="22"/>
        </w:rPr>
        <w:t xml:space="preserve"> долларов на другие валюты.</w:t>
      </w:r>
    </w:p>
    <w:p w:rsidR="00CF4C16" w:rsidRDefault="00CF4C16" w:rsidP="00CF4C16">
      <w:pPr>
        <w:pStyle w:val="5"/>
        <w:shd w:val="clear" w:color="auto" w:fill="auto"/>
        <w:spacing w:after="0" w:line="250" w:lineRule="exact"/>
        <w:ind w:right="20"/>
        <w:jc w:val="both"/>
        <w:rPr>
          <w:rStyle w:val="13"/>
          <w:sz w:val="22"/>
          <w:szCs w:val="22"/>
        </w:rPr>
      </w:pPr>
      <w:r>
        <w:rPr>
          <w:sz w:val="22"/>
          <w:szCs w:val="22"/>
        </w:rPr>
        <w:lastRenderedPageBreak/>
        <w:t xml:space="preserve">      </w:t>
      </w:r>
      <w:r w:rsidR="00606E2A">
        <w:rPr>
          <w:sz w:val="22"/>
          <w:szCs w:val="22"/>
        </w:rPr>
        <w:t xml:space="preserve"> </w:t>
      </w:r>
      <w:r>
        <w:rPr>
          <w:sz w:val="22"/>
          <w:szCs w:val="22"/>
        </w:rPr>
        <w:t xml:space="preserve"> </w:t>
      </w:r>
      <w:r w:rsidRPr="00381BC1">
        <w:rPr>
          <w:rStyle w:val="13"/>
          <w:sz w:val="22"/>
          <w:szCs w:val="22"/>
        </w:rPr>
        <w:t xml:space="preserve">Системная геополитика </w:t>
      </w:r>
      <w:r>
        <w:rPr>
          <w:rStyle w:val="13"/>
          <w:sz w:val="22"/>
          <w:szCs w:val="22"/>
        </w:rPr>
        <w:t xml:space="preserve">– это </w:t>
      </w:r>
      <w:r w:rsidR="000E3CE6">
        <w:rPr>
          <w:rStyle w:val="13"/>
          <w:sz w:val="22"/>
          <w:szCs w:val="22"/>
        </w:rPr>
        <w:t xml:space="preserve">секретная </w:t>
      </w:r>
      <w:r>
        <w:rPr>
          <w:rStyle w:val="13"/>
          <w:sz w:val="22"/>
          <w:szCs w:val="22"/>
        </w:rPr>
        <w:t xml:space="preserve">наука о </w:t>
      </w:r>
      <w:r w:rsidR="005E5DDB">
        <w:rPr>
          <w:rStyle w:val="13"/>
          <w:sz w:val="22"/>
          <w:szCs w:val="22"/>
        </w:rPr>
        <w:t>подрыве</w:t>
      </w:r>
      <w:r>
        <w:rPr>
          <w:rStyle w:val="13"/>
          <w:sz w:val="22"/>
          <w:szCs w:val="22"/>
        </w:rPr>
        <w:t xml:space="preserve"> комплексн</w:t>
      </w:r>
      <w:r w:rsidR="009C096D">
        <w:rPr>
          <w:rStyle w:val="13"/>
          <w:sz w:val="22"/>
          <w:szCs w:val="22"/>
        </w:rPr>
        <w:t>ой</w:t>
      </w:r>
      <w:r>
        <w:rPr>
          <w:rStyle w:val="13"/>
          <w:sz w:val="22"/>
          <w:szCs w:val="22"/>
        </w:rPr>
        <w:t xml:space="preserve"> адаптационн</w:t>
      </w:r>
      <w:r w:rsidR="009C096D">
        <w:rPr>
          <w:rStyle w:val="13"/>
          <w:sz w:val="22"/>
          <w:szCs w:val="22"/>
        </w:rPr>
        <w:t>ой</w:t>
      </w:r>
      <w:r>
        <w:rPr>
          <w:rStyle w:val="13"/>
          <w:sz w:val="22"/>
          <w:szCs w:val="22"/>
        </w:rPr>
        <w:t xml:space="preserve"> систем</w:t>
      </w:r>
      <w:r w:rsidR="009C096D">
        <w:rPr>
          <w:rStyle w:val="13"/>
          <w:sz w:val="22"/>
          <w:szCs w:val="22"/>
        </w:rPr>
        <w:t>ы</w:t>
      </w:r>
      <w:r>
        <w:rPr>
          <w:rStyle w:val="13"/>
          <w:sz w:val="22"/>
          <w:szCs w:val="22"/>
        </w:rPr>
        <w:t xml:space="preserve"> (государств</w:t>
      </w:r>
      <w:r w:rsidR="009C096D">
        <w:rPr>
          <w:rStyle w:val="13"/>
          <w:sz w:val="22"/>
          <w:szCs w:val="22"/>
        </w:rPr>
        <w:t>а</w:t>
      </w:r>
      <w:r>
        <w:rPr>
          <w:rStyle w:val="13"/>
          <w:sz w:val="22"/>
          <w:szCs w:val="22"/>
        </w:rPr>
        <w:t xml:space="preserve">) </w:t>
      </w:r>
      <w:r w:rsidR="005E5DDB">
        <w:rPr>
          <w:rStyle w:val="13"/>
          <w:sz w:val="22"/>
          <w:szCs w:val="22"/>
        </w:rPr>
        <w:t>ударами по критически важн</w:t>
      </w:r>
      <w:r w:rsidR="009C096D">
        <w:rPr>
          <w:rStyle w:val="13"/>
          <w:sz w:val="22"/>
          <w:szCs w:val="22"/>
        </w:rPr>
        <w:t>о</w:t>
      </w:r>
      <w:r w:rsidR="009F258C">
        <w:rPr>
          <w:rStyle w:val="13"/>
          <w:sz w:val="22"/>
          <w:szCs w:val="22"/>
        </w:rPr>
        <w:t>м</w:t>
      </w:r>
      <w:r w:rsidR="009C096D">
        <w:rPr>
          <w:rStyle w:val="13"/>
          <w:sz w:val="22"/>
          <w:szCs w:val="22"/>
        </w:rPr>
        <w:t>у</w:t>
      </w:r>
      <w:r w:rsidR="009F258C">
        <w:rPr>
          <w:rStyle w:val="13"/>
          <w:sz w:val="22"/>
          <w:szCs w:val="22"/>
        </w:rPr>
        <w:t xml:space="preserve"> объект</w:t>
      </w:r>
      <w:r w:rsidR="009C096D">
        <w:rPr>
          <w:rStyle w:val="13"/>
          <w:sz w:val="22"/>
          <w:szCs w:val="22"/>
        </w:rPr>
        <w:t>у</w:t>
      </w:r>
      <w:r w:rsidR="009F258C">
        <w:rPr>
          <w:rStyle w:val="13"/>
          <w:sz w:val="22"/>
          <w:szCs w:val="22"/>
        </w:rPr>
        <w:t xml:space="preserve"> (КВО) - </w:t>
      </w:r>
      <w:r w:rsidR="002161C7">
        <w:rPr>
          <w:rStyle w:val="13"/>
          <w:sz w:val="22"/>
          <w:szCs w:val="22"/>
        </w:rPr>
        <w:t>финансовой системе</w:t>
      </w:r>
      <w:r w:rsidR="005E5DDB">
        <w:rPr>
          <w:rStyle w:val="13"/>
          <w:sz w:val="22"/>
          <w:szCs w:val="22"/>
        </w:rPr>
        <w:t xml:space="preserve"> зарубежной страны</w:t>
      </w:r>
      <w:r w:rsidR="002161C7">
        <w:rPr>
          <w:rStyle w:val="13"/>
          <w:sz w:val="22"/>
          <w:szCs w:val="22"/>
        </w:rPr>
        <w:t xml:space="preserve"> с целью разорения врага расходами на войну, на вынужденную гонку вооружений</w:t>
      </w:r>
      <w:r w:rsidR="005E5DDB">
        <w:rPr>
          <w:rStyle w:val="13"/>
          <w:sz w:val="22"/>
          <w:szCs w:val="22"/>
        </w:rPr>
        <w:t xml:space="preserve">, </w:t>
      </w:r>
      <w:r w:rsidRPr="00381BC1">
        <w:rPr>
          <w:rStyle w:val="13"/>
          <w:sz w:val="22"/>
          <w:szCs w:val="22"/>
        </w:rPr>
        <w:t>макроэкономи</w:t>
      </w:r>
      <w:r w:rsidR="002E7D8D">
        <w:rPr>
          <w:rStyle w:val="13"/>
          <w:sz w:val="22"/>
          <w:szCs w:val="22"/>
        </w:rPr>
        <w:t>чески</w:t>
      </w:r>
      <w:r w:rsidR="005E5DDB">
        <w:rPr>
          <w:rStyle w:val="13"/>
          <w:sz w:val="22"/>
          <w:szCs w:val="22"/>
        </w:rPr>
        <w:t>ми</w:t>
      </w:r>
      <w:r w:rsidR="002E7D8D">
        <w:rPr>
          <w:rStyle w:val="13"/>
          <w:sz w:val="22"/>
          <w:szCs w:val="22"/>
        </w:rPr>
        <w:t xml:space="preserve"> операци</w:t>
      </w:r>
      <w:r w:rsidR="005E5DDB">
        <w:rPr>
          <w:rStyle w:val="13"/>
          <w:sz w:val="22"/>
          <w:szCs w:val="22"/>
        </w:rPr>
        <w:t>ями</w:t>
      </w:r>
      <w:r w:rsidR="002161C7" w:rsidRPr="002161C7">
        <w:rPr>
          <w:rStyle w:val="13"/>
          <w:sz w:val="22"/>
          <w:szCs w:val="22"/>
        </w:rPr>
        <w:t xml:space="preserve"> </w:t>
      </w:r>
      <w:r w:rsidR="002161C7">
        <w:rPr>
          <w:rStyle w:val="13"/>
          <w:sz w:val="22"/>
          <w:szCs w:val="22"/>
        </w:rPr>
        <w:t>снижения цены нефти и золота</w:t>
      </w:r>
      <w:r w:rsidR="005E5DDB">
        <w:rPr>
          <w:rStyle w:val="13"/>
          <w:sz w:val="22"/>
          <w:szCs w:val="22"/>
        </w:rPr>
        <w:t>, стратегией непрямых действий,</w:t>
      </w:r>
      <w:r w:rsidR="002E7D8D">
        <w:rPr>
          <w:rStyle w:val="13"/>
          <w:sz w:val="22"/>
          <w:szCs w:val="22"/>
        </w:rPr>
        <w:t xml:space="preserve"> </w:t>
      </w:r>
      <w:r w:rsidR="005E5DDB">
        <w:rPr>
          <w:rStyle w:val="13"/>
          <w:sz w:val="22"/>
          <w:szCs w:val="22"/>
        </w:rPr>
        <w:t xml:space="preserve">блокадой, санкциями, ограничениями </w:t>
      </w:r>
      <w:r w:rsidR="002161C7">
        <w:rPr>
          <w:rStyle w:val="13"/>
          <w:sz w:val="22"/>
          <w:szCs w:val="22"/>
        </w:rPr>
        <w:t xml:space="preserve">в </w:t>
      </w:r>
      <w:r w:rsidR="005E5DDB">
        <w:rPr>
          <w:rStyle w:val="13"/>
          <w:sz w:val="22"/>
          <w:szCs w:val="22"/>
        </w:rPr>
        <w:t>торговл</w:t>
      </w:r>
      <w:r w:rsidR="002161C7">
        <w:rPr>
          <w:rStyle w:val="13"/>
          <w:sz w:val="22"/>
          <w:szCs w:val="22"/>
        </w:rPr>
        <w:t>е.</w:t>
      </w:r>
      <w:r w:rsidR="005E5DDB">
        <w:rPr>
          <w:rStyle w:val="13"/>
          <w:sz w:val="22"/>
          <w:szCs w:val="22"/>
        </w:rPr>
        <w:t xml:space="preserve"> </w:t>
      </w:r>
      <w:r w:rsidR="009F258C">
        <w:rPr>
          <w:rStyle w:val="13"/>
          <w:sz w:val="22"/>
          <w:szCs w:val="22"/>
        </w:rPr>
        <w:t>Важнейши</w:t>
      </w:r>
      <w:r w:rsidR="009C096D">
        <w:rPr>
          <w:rStyle w:val="13"/>
          <w:sz w:val="22"/>
          <w:szCs w:val="22"/>
        </w:rPr>
        <w:t>й</w:t>
      </w:r>
      <w:r w:rsidR="009F258C">
        <w:rPr>
          <w:rStyle w:val="13"/>
          <w:sz w:val="22"/>
          <w:szCs w:val="22"/>
        </w:rPr>
        <w:t xml:space="preserve"> КВО </w:t>
      </w:r>
      <w:r w:rsidR="00C656B7">
        <w:rPr>
          <w:rStyle w:val="13"/>
          <w:sz w:val="22"/>
          <w:szCs w:val="22"/>
        </w:rPr>
        <w:t xml:space="preserve">врага для подрыва </w:t>
      </w:r>
      <w:r w:rsidR="009F258C">
        <w:rPr>
          <w:rStyle w:val="13"/>
          <w:sz w:val="22"/>
          <w:szCs w:val="22"/>
        </w:rPr>
        <w:t>– это председатель центробанка (реальный лидер страны)</w:t>
      </w:r>
      <w:r w:rsidR="009C096D">
        <w:rPr>
          <w:rStyle w:val="13"/>
          <w:sz w:val="22"/>
          <w:szCs w:val="22"/>
        </w:rPr>
        <w:t>. Важными КВО также являются:</w:t>
      </w:r>
      <w:r w:rsidR="009F258C">
        <w:rPr>
          <w:rStyle w:val="13"/>
          <w:sz w:val="22"/>
          <w:szCs w:val="22"/>
        </w:rPr>
        <w:t xml:space="preserve"> </w:t>
      </w:r>
      <w:r w:rsidR="00C656B7">
        <w:rPr>
          <w:rStyle w:val="13"/>
          <w:sz w:val="22"/>
          <w:szCs w:val="22"/>
        </w:rPr>
        <w:t xml:space="preserve">параметр </w:t>
      </w:r>
      <w:r w:rsidR="009F258C">
        <w:rPr>
          <w:rStyle w:val="13"/>
          <w:sz w:val="22"/>
          <w:szCs w:val="22"/>
        </w:rPr>
        <w:t>рождаемост</w:t>
      </w:r>
      <w:r w:rsidR="00C656B7">
        <w:rPr>
          <w:rStyle w:val="13"/>
          <w:sz w:val="22"/>
          <w:szCs w:val="22"/>
        </w:rPr>
        <w:t>и</w:t>
      </w:r>
      <w:r w:rsidR="009F258C">
        <w:rPr>
          <w:rStyle w:val="13"/>
          <w:sz w:val="22"/>
          <w:szCs w:val="22"/>
        </w:rPr>
        <w:t xml:space="preserve">, </w:t>
      </w:r>
      <w:r w:rsidR="00DB3612">
        <w:rPr>
          <w:rStyle w:val="13"/>
          <w:sz w:val="22"/>
          <w:szCs w:val="22"/>
        </w:rPr>
        <w:t xml:space="preserve">государственная </w:t>
      </w:r>
      <w:r w:rsidR="009F258C">
        <w:rPr>
          <w:rStyle w:val="13"/>
          <w:sz w:val="22"/>
          <w:szCs w:val="22"/>
        </w:rPr>
        <w:t>идеология, лидеры сопротивления Западу.</w:t>
      </w:r>
    </w:p>
    <w:p w:rsidR="00775D61" w:rsidRPr="00B82BD1" w:rsidRDefault="00775D61" w:rsidP="00775D61">
      <w:pPr>
        <w:jc w:val="both"/>
        <w:rPr>
          <w:sz w:val="22"/>
          <w:szCs w:val="22"/>
        </w:rPr>
      </w:pPr>
      <w:r w:rsidRPr="00B82BD1">
        <w:rPr>
          <w:sz w:val="22"/>
          <w:szCs w:val="22"/>
        </w:rPr>
        <w:t xml:space="preserve">   </w:t>
      </w:r>
      <w:r>
        <w:rPr>
          <w:sz w:val="22"/>
          <w:szCs w:val="22"/>
        </w:rPr>
        <w:t xml:space="preserve">  </w:t>
      </w:r>
      <w:r w:rsidRPr="00B82BD1">
        <w:rPr>
          <w:sz w:val="22"/>
          <w:szCs w:val="22"/>
        </w:rPr>
        <w:t xml:space="preserve">  </w:t>
      </w:r>
      <w:r>
        <w:rPr>
          <w:sz w:val="22"/>
          <w:szCs w:val="22"/>
        </w:rPr>
        <w:t xml:space="preserve">Демографическая геополитика – это </w:t>
      </w:r>
      <w:r>
        <w:rPr>
          <w:i/>
          <w:sz w:val="22"/>
          <w:szCs w:val="22"/>
        </w:rPr>
        <w:t>с</w:t>
      </w:r>
      <w:r w:rsidRPr="00B82BD1">
        <w:rPr>
          <w:sz w:val="22"/>
          <w:szCs w:val="22"/>
        </w:rPr>
        <w:t>екретн</w:t>
      </w:r>
      <w:r>
        <w:rPr>
          <w:sz w:val="22"/>
          <w:szCs w:val="22"/>
        </w:rPr>
        <w:t>ый</w:t>
      </w:r>
      <w:r w:rsidRPr="00B82BD1">
        <w:rPr>
          <w:sz w:val="22"/>
          <w:szCs w:val="22"/>
        </w:rPr>
        <w:t xml:space="preserve"> </w:t>
      </w:r>
      <w:r>
        <w:rPr>
          <w:sz w:val="22"/>
          <w:szCs w:val="22"/>
        </w:rPr>
        <w:t>р</w:t>
      </w:r>
      <w:r w:rsidRPr="00B82BD1">
        <w:rPr>
          <w:sz w:val="22"/>
          <w:szCs w:val="22"/>
        </w:rPr>
        <w:t>аздел геополитики</w:t>
      </w:r>
      <w:r w:rsidR="00DB3612">
        <w:rPr>
          <w:sz w:val="22"/>
          <w:szCs w:val="22"/>
        </w:rPr>
        <w:t>, посвященный</w:t>
      </w:r>
      <w:r>
        <w:rPr>
          <w:sz w:val="22"/>
          <w:szCs w:val="22"/>
        </w:rPr>
        <w:t xml:space="preserve"> управлени</w:t>
      </w:r>
      <w:r w:rsidR="00DB3612">
        <w:rPr>
          <w:sz w:val="22"/>
          <w:szCs w:val="22"/>
        </w:rPr>
        <w:t>ю</w:t>
      </w:r>
      <w:r>
        <w:rPr>
          <w:sz w:val="22"/>
          <w:szCs w:val="22"/>
        </w:rPr>
        <w:t xml:space="preserve"> главар</w:t>
      </w:r>
      <w:r w:rsidR="00DB3612">
        <w:rPr>
          <w:sz w:val="22"/>
          <w:szCs w:val="22"/>
        </w:rPr>
        <w:t>ями</w:t>
      </w:r>
      <w:r>
        <w:rPr>
          <w:sz w:val="22"/>
          <w:szCs w:val="22"/>
        </w:rPr>
        <w:t xml:space="preserve"> олигархической мафии</w:t>
      </w:r>
      <w:r w:rsidRPr="00775D61">
        <w:rPr>
          <w:sz w:val="22"/>
          <w:szCs w:val="22"/>
        </w:rPr>
        <w:t xml:space="preserve"> </w:t>
      </w:r>
      <w:r w:rsidR="00DB3612">
        <w:rPr>
          <w:sz w:val="22"/>
          <w:szCs w:val="22"/>
        </w:rPr>
        <w:t xml:space="preserve">зарубежными странами </w:t>
      </w:r>
      <w:r>
        <w:rPr>
          <w:sz w:val="22"/>
          <w:szCs w:val="22"/>
        </w:rPr>
        <w:t>с целью геноцида т.н. «бесполезных едоков» (</w:t>
      </w:r>
      <w:r>
        <w:rPr>
          <w:sz w:val="22"/>
          <w:szCs w:val="22"/>
          <w:lang w:val="en-US"/>
        </w:rPr>
        <w:t>useless</w:t>
      </w:r>
      <w:r w:rsidRPr="00BD3694">
        <w:rPr>
          <w:sz w:val="22"/>
          <w:szCs w:val="22"/>
        </w:rPr>
        <w:t xml:space="preserve"> </w:t>
      </w:r>
      <w:r>
        <w:rPr>
          <w:sz w:val="22"/>
          <w:szCs w:val="22"/>
          <w:lang w:val="en-US"/>
        </w:rPr>
        <w:t>eaters</w:t>
      </w:r>
      <w:r w:rsidRPr="00BD3694">
        <w:rPr>
          <w:sz w:val="22"/>
          <w:szCs w:val="22"/>
        </w:rPr>
        <w:t>)</w:t>
      </w:r>
      <w:r w:rsidR="00DB3612">
        <w:rPr>
          <w:sz w:val="22"/>
          <w:szCs w:val="22"/>
        </w:rPr>
        <w:t>. О</w:t>
      </w:r>
      <w:r>
        <w:rPr>
          <w:sz w:val="22"/>
          <w:szCs w:val="22"/>
        </w:rPr>
        <w:t xml:space="preserve">бъектом </w:t>
      </w:r>
      <w:r w:rsidR="00DB3612">
        <w:rPr>
          <w:sz w:val="22"/>
          <w:szCs w:val="22"/>
        </w:rPr>
        <w:t>демографической геополитики</w:t>
      </w:r>
      <w:r>
        <w:rPr>
          <w:sz w:val="22"/>
          <w:szCs w:val="22"/>
        </w:rPr>
        <w:t xml:space="preserve"> являются людские ресурсы </w:t>
      </w:r>
      <w:r w:rsidR="00DB3612">
        <w:rPr>
          <w:sz w:val="22"/>
          <w:szCs w:val="22"/>
        </w:rPr>
        <w:t>планеты Земля</w:t>
      </w:r>
      <w:r>
        <w:rPr>
          <w:sz w:val="22"/>
          <w:szCs w:val="22"/>
        </w:rPr>
        <w:t>. Основой теории демографической геополитики является тайный расизм, концепци</w:t>
      </w:r>
      <w:r w:rsidR="00DB3612">
        <w:rPr>
          <w:sz w:val="22"/>
          <w:szCs w:val="22"/>
        </w:rPr>
        <w:t>и</w:t>
      </w:r>
      <w:r>
        <w:rPr>
          <w:sz w:val="22"/>
          <w:szCs w:val="22"/>
        </w:rPr>
        <w:t xml:space="preserve"> о «высшей расе»</w:t>
      </w:r>
      <w:r w:rsidR="00DB3612">
        <w:rPr>
          <w:sz w:val="22"/>
          <w:szCs w:val="22"/>
        </w:rPr>
        <w:t>,</w:t>
      </w:r>
      <w:r>
        <w:rPr>
          <w:sz w:val="22"/>
          <w:szCs w:val="22"/>
        </w:rPr>
        <w:t xml:space="preserve"> </w:t>
      </w:r>
      <w:r w:rsidR="00DB3612">
        <w:rPr>
          <w:sz w:val="22"/>
          <w:szCs w:val="22"/>
        </w:rPr>
        <w:t xml:space="preserve">о </w:t>
      </w:r>
      <w:r>
        <w:rPr>
          <w:sz w:val="22"/>
          <w:szCs w:val="22"/>
        </w:rPr>
        <w:t xml:space="preserve">«недочеловеках». В </w:t>
      </w:r>
      <w:r w:rsidRPr="00775D61">
        <w:rPr>
          <w:sz w:val="22"/>
          <w:szCs w:val="22"/>
        </w:rPr>
        <w:t xml:space="preserve">1974-2014 годах элита американской империи </w:t>
      </w:r>
      <w:r w:rsidR="00DB3612">
        <w:rPr>
          <w:sz w:val="22"/>
          <w:szCs w:val="22"/>
        </w:rPr>
        <w:t xml:space="preserve">тайно </w:t>
      </w:r>
      <w:r w:rsidRPr="00775D61">
        <w:rPr>
          <w:sz w:val="22"/>
          <w:szCs w:val="22"/>
        </w:rPr>
        <w:t xml:space="preserve">реализовала демографическую геополитику в форме Четвертой Мировой </w:t>
      </w:r>
      <w:r w:rsidR="00DB3612">
        <w:rPr>
          <w:sz w:val="22"/>
          <w:szCs w:val="22"/>
        </w:rPr>
        <w:t>(</w:t>
      </w:r>
      <w:r w:rsidRPr="00775D61">
        <w:rPr>
          <w:sz w:val="22"/>
          <w:szCs w:val="22"/>
        </w:rPr>
        <w:t>демографической</w:t>
      </w:r>
      <w:r w:rsidR="00DB3612">
        <w:rPr>
          <w:sz w:val="22"/>
          <w:szCs w:val="22"/>
        </w:rPr>
        <w:t>)</w:t>
      </w:r>
      <w:r w:rsidRPr="00775D61">
        <w:rPr>
          <w:sz w:val="22"/>
          <w:szCs w:val="22"/>
        </w:rPr>
        <w:t xml:space="preserve"> войны.</w:t>
      </w:r>
      <w:r w:rsidRPr="00B82BD1">
        <w:rPr>
          <w:sz w:val="22"/>
          <w:szCs w:val="22"/>
        </w:rPr>
        <w:t xml:space="preserve"> </w:t>
      </w:r>
      <w:r w:rsidRPr="00C97DD1">
        <w:rPr>
          <w:sz w:val="22"/>
          <w:szCs w:val="22"/>
        </w:rPr>
        <w:t xml:space="preserve">Секретно, что в 1974-2010 годах </w:t>
      </w:r>
      <w:r>
        <w:rPr>
          <w:sz w:val="22"/>
          <w:szCs w:val="22"/>
        </w:rPr>
        <w:t xml:space="preserve">на планете было уничтожено 1,187 млрд. людей, что в 2012 году ежедневно </w:t>
      </w:r>
      <w:r w:rsidR="00DB3612">
        <w:rPr>
          <w:sz w:val="22"/>
          <w:szCs w:val="22"/>
        </w:rPr>
        <w:t xml:space="preserve">в среднем </w:t>
      </w:r>
      <w:r>
        <w:rPr>
          <w:sz w:val="22"/>
          <w:szCs w:val="22"/>
        </w:rPr>
        <w:t>проводили 88500 операций стерилизации женщин, итогом чего стала потеря у 42% стран способности воспроизводить численность населения. Секретен м</w:t>
      </w:r>
      <w:r w:rsidRPr="00305FE7">
        <w:rPr>
          <w:sz w:val="22"/>
          <w:szCs w:val="22"/>
        </w:rPr>
        <w:t xml:space="preserve">етод </w:t>
      </w:r>
      <w:r>
        <w:rPr>
          <w:sz w:val="22"/>
          <w:szCs w:val="22"/>
        </w:rPr>
        <w:t xml:space="preserve">тайного </w:t>
      </w:r>
      <w:r w:rsidRPr="00305FE7">
        <w:rPr>
          <w:sz w:val="22"/>
          <w:szCs w:val="22"/>
        </w:rPr>
        <w:t xml:space="preserve">геноцида людей </w:t>
      </w:r>
      <w:r>
        <w:rPr>
          <w:sz w:val="22"/>
          <w:szCs w:val="22"/>
        </w:rPr>
        <w:t xml:space="preserve">– </w:t>
      </w:r>
      <w:r w:rsidRPr="00305FE7">
        <w:rPr>
          <w:sz w:val="22"/>
          <w:szCs w:val="22"/>
        </w:rPr>
        <w:t xml:space="preserve">кормление </w:t>
      </w:r>
      <w:r>
        <w:rPr>
          <w:sz w:val="22"/>
          <w:szCs w:val="22"/>
        </w:rPr>
        <w:t xml:space="preserve">их </w:t>
      </w:r>
      <w:r w:rsidRPr="00305FE7">
        <w:rPr>
          <w:sz w:val="22"/>
          <w:szCs w:val="22"/>
        </w:rPr>
        <w:t>генетически модернизированными объектами</w:t>
      </w:r>
      <w:r>
        <w:rPr>
          <w:sz w:val="22"/>
          <w:szCs w:val="22"/>
        </w:rPr>
        <w:t>, провоцирующими рак и бесплодие</w:t>
      </w:r>
      <w:r w:rsidRPr="00305FE7">
        <w:rPr>
          <w:sz w:val="22"/>
          <w:szCs w:val="22"/>
        </w:rPr>
        <w:t>.</w:t>
      </w:r>
      <w:r w:rsidRPr="00B82BD1">
        <w:rPr>
          <w:sz w:val="22"/>
          <w:szCs w:val="22"/>
        </w:rPr>
        <w:t xml:space="preserve"> </w:t>
      </w:r>
      <w:r w:rsidR="00A62E5F" w:rsidRPr="00B82BD1">
        <w:rPr>
          <w:sz w:val="22"/>
          <w:szCs w:val="22"/>
        </w:rPr>
        <w:t xml:space="preserve">«Круг </w:t>
      </w:r>
      <w:r w:rsidR="00A62E5F">
        <w:rPr>
          <w:sz w:val="22"/>
          <w:szCs w:val="22"/>
        </w:rPr>
        <w:t>7-ми»</w:t>
      </w:r>
      <w:r w:rsidR="00A62E5F" w:rsidRPr="00C97104">
        <w:rPr>
          <w:sz w:val="22"/>
          <w:szCs w:val="22"/>
        </w:rPr>
        <w:t xml:space="preserve"> </w:t>
      </w:r>
      <w:r w:rsidR="00A62E5F">
        <w:rPr>
          <w:sz w:val="22"/>
          <w:szCs w:val="22"/>
        </w:rPr>
        <w:t xml:space="preserve">выделил </w:t>
      </w:r>
      <w:r w:rsidR="00DB3612">
        <w:rPr>
          <w:sz w:val="22"/>
          <w:szCs w:val="22"/>
        </w:rPr>
        <w:t>деньги сотрудник</w:t>
      </w:r>
      <w:r w:rsidR="00A62E5F">
        <w:rPr>
          <w:sz w:val="22"/>
          <w:szCs w:val="22"/>
        </w:rPr>
        <w:t>ам</w:t>
      </w:r>
      <w:r w:rsidR="00DB3612">
        <w:rPr>
          <w:sz w:val="22"/>
          <w:szCs w:val="22"/>
        </w:rPr>
        <w:t xml:space="preserve"> </w:t>
      </w:r>
      <w:r w:rsidRPr="00B82BD1">
        <w:rPr>
          <w:sz w:val="22"/>
          <w:szCs w:val="22"/>
        </w:rPr>
        <w:t>компани</w:t>
      </w:r>
      <w:r w:rsidR="00DB3612">
        <w:rPr>
          <w:sz w:val="22"/>
          <w:szCs w:val="22"/>
        </w:rPr>
        <w:t>и</w:t>
      </w:r>
      <w:r w:rsidRPr="00B82BD1">
        <w:rPr>
          <w:sz w:val="22"/>
          <w:szCs w:val="22"/>
        </w:rPr>
        <w:t xml:space="preserve"> Монсанто </w:t>
      </w:r>
      <w:r w:rsidR="00A62E5F">
        <w:rPr>
          <w:sz w:val="22"/>
          <w:szCs w:val="22"/>
        </w:rPr>
        <w:t xml:space="preserve">на </w:t>
      </w:r>
      <w:r w:rsidR="00DB3612">
        <w:rPr>
          <w:sz w:val="22"/>
          <w:szCs w:val="22"/>
        </w:rPr>
        <w:t>созда</w:t>
      </w:r>
      <w:r w:rsidR="00A62E5F">
        <w:rPr>
          <w:sz w:val="22"/>
          <w:szCs w:val="22"/>
        </w:rPr>
        <w:t>ние</w:t>
      </w:r>
      <w:r w:rsidRPr="00B82BD1">
        <w:rPr>
          <w:sz w:val="22"/>
          <w:szCs w:val="22"/>
        </w:rPr>
        <w:t xml:space="preserve"> более 1300 видов ГМО-семян (2010)</w:t>
      </w:r>
      <w:r>
        <w:rPr>
          <w:sz w:val="22"/>
          <w:szCs w:val="22"/>
        </w:rPr>
        <w:t>, долголетни</w:t>
      </w:r>
      <w:r w:rsidR="00A62E5F">
        <w:rPr>
          <w:sz w:val="22"/>
          <w:szCs w:val="22"/>
        </w:rPr>
        <w:t>х</w:t>
      </w:r>
      <w:r>
        <w:rPr>
          <w:sz w:val="22"/>
          <w:szCs w:val="22"/>
        </w:rPr>
        <w:t xml:space="preserve"> фруктовы</w:t>
      </w:r>
      <w:r w:rsidR="00A62E5F">
        <w:rPr>
          <w:sz w:val="22"/>
          <w:szCs w:val="22"/>
        </w:rPr>
        <w:t>х</w:t>
      </w:r>
      <w:r>
        <w:rPr>
          <w:sz w:val="22"/>
          <w:szCs w:val="22"/>
        </w:rPr>
        <w:t xml:space="preserve"> растени</w:t>
      </w:r>
      <w:r w:rsidR="00A62E5F">
        <w:rPr>
          <w:sz w:val="22"/>
          <w:szCs w:val="22"/>
        </w:rPr>
        <w:t>й</w:t>
      </w:r>
      <w:r>
        <w:rPr>
          <w:sz w:val="22"/>
          <w:szCs w:val="22"/>
        </w:rPr>
        <w:t xml:space="preserve"> ГМО: яблон</w:t>
      </w:r>
      <w:r w:rsidR="00A62E5F">
        <w:rPr>
          <w:sz w:val="22"/>
          <w:szCs w:val="22"/>
        </w:rPr>
        <w:t>ь</w:t>
      </w:r>
      <w:r>
        <w:rPr>
          <w:sz w:val="22"/>
          <w:szCs w:val="22"/>
        </w:rPr>
        <w:t>,</w:t>
      </w:r>
      <w:r>
        <w:rPr>
          <w:rStyle w:val="ab"/>
          <w:sz w:val="22"/>
          <w:szCs w:val="22"/>
        </w:rPr>
        <w:footnoteReference w:id="231"/>
      </w:r>
      <w:r>
        <w:rPr>
          <w:sz w:val="22"/>
          <w:szCs w:val="22"/>
        </w:rPr>
        <w:t xml:space="preserve"> груш, слив, лимон</w:t>
      </w:r>
      <w:r w:rsidR="00A62E5F">
        <w:rPr>
          <w:sz w:val="22"/>
          <w:szCs w:val="22"/>
        </w:rPr>
        <w:t>ов</w:t>
      </w:r>
      <w:r>
        <w:rPr>
          <w:sz w:val="22"/>
          <w:szCs w:val="22"/>
        </w:rPr>
        <w:t>, мандарин</w:t>
      </w:r>
      <w:r w:rsidR="00A62E5F">
        <w:rPr>
          <w:sz w:val="22"/>
          <w:szCs w:val="22"/>
        </w:rPr>
        <w:t>ов</w:t>
      </w:r>
      <w:r>
        <w:rPr>
          <w:sz w:val="22"/>
          <w:szCs w:val="22"/>
        </w:rPr>
        <w:t>, банан</w:t>
      </w:r>
      <w:r w:rsidR="00A62E5F">
        <w:rPr>
          <w:sz w:val="22"/>
          <w:szCs w:val="22"/>
        </w:rPr>
        <w:t>ов</w:t>
      </w:r>
      <w:r>
        <w:rPr>
          <w:sz w:val="22"/>
          <w:szCs w:val="22"/>
        </w:rPr>
        <w:t xml:space="preserve">, </w:t>
      </w:r>
      <w:r w:rsidR="00DB3612">
        <w:rPr>
          <w:sz w:val="22"/>
          <w:szCs w:val="22"/>
        </w:rPr>
        <w:t>виноград</w:t>
      </w:r>
      <w:r w:rsidR="00A62E5F">
        <w:rPr>
          <w:sz w:val="22"/>
          <w:szCs w:val="22"/>
        </w:rPr>
        <w:t>а</w:t>
      </w:r>
      <w:r w:rsidR="00DB3612">
        <w:rPr>
          <w:sz w:val="22"/>
          <w:szCs w:val="22"/>
        </w:rPr>
        <w:t xml:space="preserve">, </w:t>
      </w:r>
      <w:r>
        <w:rPr>
          <w:sz w:val="22"/>
          <w:szCs w:val="22"/>
        </w:rPr>
        <w:t>которые</w:t>
      </w:r>
      <w:r w:rsidRPr="00415FF3">
        <w:rPr>
          <w:sz w:val="22"/>
          <w:szCs w:val="22"/>
        </w:rPr>
        <w:t xml:space="preserve"> </w:t>
      </w:r>
      <w:r>
        <w:rPr>
          <w:sz w:val="22"/>
          <w:szCs w:val="22"/>
        </w:rPr>
        <w:t>не содержат семян в плодах</w:t>
      </w:r>
      <w:r w:rsidRPr="00B82BD1">
        <w:rPr>
          <w:sz w:val="22"/>
          <w:szCs w:val="22"/>
        </w:rPr>
        <w:t xml:space="preserve">. </w:t>
      </w:r>
      <w:r>
        <w:rPr>
          <w:sz w:val="22"/>
          <w:szCs w:val="22"/>
        </w:rPr>
        <w:t>Для обеспечения возможности вести генетическую войну американские советники в 1992-1997 годах навязали правительству России политику, разорившую крупные сельскохозяйственные объединения – совхозы и колхозы, вынудившую импортировать в Москву иностранные ГМО-</w:t>
      </w:r>
      <w:r>
        <w:rPr>
          <w:sz w:val="22"/>
          <w:szCs w:val="22"/>
        </w:rPr>
        <w:lastRenderedPageBreak/>
        <w:t>овощи. Признаком</w:t>
      </w:r>
      <w:r w:rsidRPr="00B82BD1">
        <w:rPr>
          <w:sz w:val="22"/>
          <w:szCs w:val="22"/>
        </w:rPr>
        <w:t xml:space="preserve"> </w:t>
      </w:r>
      <w:r>
        <w:rPr>
          <w:sz w:val="22"/>
          <w:szCs w:val="22"/>
        </w:rPr>
        <w:t xml:space="preserve">реализации </w:t>
      </w:r>
      <w:r w:rsidRPr="00B82BD1">
        <w:rPr>
          <w:sz w:val="22"/>
          <w:szCs w:val="22"/>
        </w:rPr>
        <w:t xml:space="preserve">стратегии уничтожения </w:t>
      </w:r>
      <w:r>
        <w:rPr>
          <w:sz w:val="22"/>
          <w:szCs w:val="22"/>
        </w:rPr>
        <w:t>населения</w:t>
      </w:r>
      <w:r w:rsidRPr="00B82BD1">
        <w:rPr>
          <w:sz w:val="22"/>
          <w:szCs w:val="22"/>
        </w:rPr>
        <w:t xml:space="preserve"> </w:t>
      </w:r>
      <w:r>
        <w:rPr>
          <w:sz w:val="22"/>
          <w:szCs w:val="22"/>
        </w:rPr>
        <w:t xml:space="preserve">ГМО-растениями </w:t>
      </w:r>
      <w:r w:rsidR="005B6A3F">
        <w:rPr>
          <w:sz w:val="22"/>
          <w:szCs w:val="22"/>
        </w:rPr>
        <w:t>была</w:t>
      </w:r>
      <w:r w:rsidRPr="00B82BD1">
        <w:rPr>
          <w:sz w:val="22"/>
          <w:szCs w:val="22"/>
        </w:rPr>
        <w:t xml:space="preserve"> массовая гибель пчел в Соединенных Штатах</w:t>
      </w:r>
      <w:r>
        <w:rPr>
          <w:sz w:val="22"/>
          <w:szCs w:val="22"/>
        </w:rPr>
        <w:t>, которую</w:t>
      </w:r>
      <w:r w:rsidRPr="00B82BD1">
        <w:rPr>
          <w:sz w:val="22"/>
          <w:szCs w:val="22"/>
        </w:rPr>
        <w:t xml:space="preserve"> СМИ для маскировки назвали кодо</w:t>
      </w:r>
      <w:r>
        <w:rPr>
          <w:sz w:val="22"/>
          <w:szCs w:val="22"/>
        </w:rPr>
        <w:t>м</w:t>
      </w:r>
      <w:r w:rsidRPr="00B82BD1">
        <w:rPr>
          <w:sz w:val="22"/>
          <w:szCs w:val="22"/>
        </w:rPr>
        <w:t xml:space="preserve"> </w:t>
      </w:r>
      <w:r>
        <w:rPr>
          <w:sz w:val="22"/>
          <w:szCs w:val="22"/>
        </w:rPr>
        <w:t xml:space="preserve">«гибель улья из-за неправильного поведения» </w:t>
      </w:r>
      <w:r w:rsidRPr="00B82BD1">
        <w:rPr>
          <w:sz w:val="22"/>
          <w:szCs w:val="22"/>
        </w:rPr>
        <w:t>(CCD</w:t>
      </w:r>
      <w:r>
        <w:rPr>
          <w:sz w:val="22"/>
          <w:szCs w:val="22"/>
        </w:rPr>
        <w:t xml:space="preserve">, </w:t>
      </w:r>
      <w:r w:rsidRPr="00B82BD1">
        <w:rPr>
          <w:sz w:val="22"/>
          <w:szCs w:val="22"/>
        </w:rPr>
        <w:t xml:space="preserve">colony collaps disorder). </w:t>
      </w:r>
      <w:r>
        <w:rPr>
          <w:sz w:val="22"/>
          <w:szCs w:val="22"/>
        </w:rPr>
        <w:t>Н</w:t>
      </w:r>
      <w:r w:rsidRPr="00B82BD1">
        <w:rPr>
          <w:sz w:val="22"/>
          <w:szCs w:val="22"/>
        </w:rPr>
        <w:t xml:space="preserve">ектар и пыльца цветов ГМО-растений подрывали иммунную систему пчел, нарушали их поведенческие реакции. Это привело </w:t>
      </w:r>
      <w:r>
        <w:rPr>
          <w:sz w:val="22"/>
          <w:szCs w:val="22"/>
        </w:rPr>
        <w:t xml:space="preserve">в США </w:t>
      </w:r>
      <w:r w:rsidRPr="00B82BD1">
        <w:rPr>
          <w:sz w:val="22"/>
          <w:szCs w:val="22"/>
        </w:rPr>
        <w:t>к гибели 60% ульев пчел зимой 2012 года и 90% ульев зимой 2013 года</w:t>
      </w:r>
      <w:r>
        <w:rPr>
          <w:sz w:val="22"/>
          <w:szCs w:val="22"/>
        </w:rPr>
        <w:t xml:space="preserve">, </w:t>
      </w:r>
      <w:r w:rsidRPr="0054758A">
        <w:rPr>
          <w:sz w:val="22"/>
          <w:szCs w:val="22"/>
        </w:rPr>
        <w:t xml:space="preserve">когда </w:t>
      </w:r>
      <w:r>
        <w:rPr>
          <w:sz w:val="22"/>
          <w:szCs w:val="22"/>
        </w:rPr>
        <w:t>т</w:t>
      </w:r>
      <w:r w:rsidRPr="0054758A">
        <w:rPr>
          <w:sz w:val="22"/>
          <w:szCs w:val="22"/>
        </w:rPr>
        <w:t>олько во Флориде одновременно погибло 10 млн. пчел (334 улья)</w:t>
      </w:r>
      <w:r>
        <w:rPr>
          <w:sz w:val="22"/>
          <w:szCs w:val="22"/>
        </w:rPr>
        <w:t>. Т</w:t>
      </w:r>
      <w:r w:rsidRPr="00B82BD1">
        <w:rPr>
          <w:sz w:val="22"/>
          <w:szCs w:val="22"/>
        </w:rPr>
        <w:t>акже массово гибли пчелы в других странах с ГМО</w:t>
      </w:r>
      <w:r>
        <w:rPr>
          <w:sz w:val="22"/>
          <w:szCs w:val="22"/>
        </w:rPr>
        <w:t>-рапсом</w:t>
      </w:r>
      <w:r w:rsidRPr="00B82BD1">
        <w:rPr>
          <w:sz w:val="22"/>
          <w:szCs w:val="22"/>
        </w:rPr>
        <w:t xml:space="preserve"> (Аргентина).</w:t>
      </w:r>
      <w:r w:rsidRPr="00B82BD1">
        <w:rPr>
          <w:rStyle w:val="ab"/>
          <w:sz w:val="22"/>
          <w:szCs w:val="22"/>
        </w:rPr>
        <w:footnoteReference w:id="232"/>
      </w:r>
      <w:r w:rsidRPr="00B82BD1">
        <w:rPr>
          <w:sz w:val="22"/>
          <w:szCs w:val="22"/>
        </w:rPr>
        <w:t xml:space="preserve"> </w:t>
      </w:r>
      <w:r>
        <w:rPr>
          <w:sz w:val="22"/>
          <w:szCs w:val="22"/>
        </w:rPr>
        <w:t xml:space="preserve">ГМО растения вызывали смерть миллионов людей от рака. Косвенным последствия культивации ГМО растений был </w:t>
      </w:r>
      <w:r w:rsidRPr="00415FF3">
        <w:rPr>
          <w:i/>
          <w:sz w:val="22"/>
          <w:szCs w:val="22"/>
        </w:rPr>
        <w:t>подрыв</w:t>
      </w:r>
      <w:r w:rsidRPr="00F1738A">
        <w:rPr>
          <w:i/>
          <w:sz w:val="22"/>
          <w:szCs w:val="22"/>
        </w:rPr>
        <w:t xml:space="preserve"> экосистемы</w:t>
      </w:r>
      <w:r>
        <w:rPr>
          <w:sz w:val="22"/>
          <w:szCs w:val="22"/>
        </w:rPr>
        <w:t>.</w:t>
      </w:r>
      <w:r w:rsidRPr="00B82BD1">
        <w:rPr>
          <w:sz w:val="22"/>
          <w:szCs w:val="22"/>
        </w:rPr>
        <w:t xml:space="preserve"> </w:t>
      </w:r>
      <w:r>
        <w:rPr>
          <w:sz w:val="22"/>
          <w:szCs w:val="22"/>
        </w:rPr>
        <w:t>С</w:t>
      </w:r>
      <w:r w:rsidRPr="00B82BD1">
        <w:rPr>
          <w:sz w:val="22"/>
          <w:szCs w:val="22"/>
        </w:rPr>
        <w:t>мерть пчел</w:t>
      </w:r>
      <w:r>
        <w:rPr>
          <w:sz w:val="22"/>
          <w:szCs w:val="22"/>
        </w:rPr>
        <w:t xml:space="preserve"> и других насекомых </w:t>
      </w:r>
      <w:r w:rsidRPr="00B82BD1">
        <w:rPr>
          <w:sz w:val="22"/>
          <w:szCs w:val="22"/>
        </w:rPr>
        <w:t xml:space="preserve">ведет к вымиранию растений, которые они опыляют; к гибели птиц, животных, и в перспективе – к гибели пищевой цепочки, в которую встроен человек. </w:t>
      </w:r>
    </w:p>
    <w:p w:rsidR="00775D61" w:rsidRPr="00B82BD1" w:rsidRDefault="00775D61" w:rsidP="00775D61">
      <w:pPr>
        <w:jc w:val="both"/>
        <w:rPr>
          <w:sz w:val="22"/>
          <w:szCs w:val="22"/>
        </w:rPr>
      </w:pPr>
      <w:r w:rsidRPr="00B82BD1">
        <w:rPr>
          <w:sz w:val="22"/>
          <w:szCs w:val="22"/>
        </w:rPr>
        <w:t xml:space="preserve">       </w:t>
      </w:r>
      <w:r>
        <w:rPr>
          <w:sz w:val="22"/>
          <w:szCs w:val="22"/>
        </w:rPr>
        <w:t>Главари олигархической мафии</w:t>
      </w:r>
      <w:r w:rsidRPr="00B82BD1">
        <w:rPr>
          <w:sz w:val="22"/>
          <w:szCs w:val="22"/>
        </w:rPr>
        <w:t xml:space="preserve"> адекватно понимал</w:t>
      </w:r>
      <w:r>
        <w:rPr>
          <w:sz w:val="22"/>
          <w:szCs w:val="22"/>
        </w:rPr>
        <w:t>и</w:t>
      </w:r>
      <w:r w:rsidRPr="00B82BD1">
        <w:rPr>
          <w:sz w:val="22"/>
          <w:szCs w:val="22"/>
        </w:rPr>
        <w:t xml:space="preserve"> секретн</w:t>
      </w:r>
      <w:r>
        <w:rPr>
          <w:sz w:val="22"/>
          <w:szCs w:val="22"/>
        </w:rPr>
        <w:t>ые последствия</w:t>
      </w:r>
      <w:r w:rsidRPr="00B82BD1">
        <w:rPr>
          <w:sz w:val="22"/>
          <w:szCs w:val="22"/>
        </w:rPr>
        <w:t xml:space="preserve"> генетической войны</w:t>
      </w:r>
      <w:r>
        <w:rPr>
          <w:sz w:val="22"/>
          <w:szCs w:val="22"/>
        </w:rPr>
        <w:t xml:space="preserve"> и</w:t>
      </w:r>
      <w:r w:rsidRPr="00B82BD1">
        <w:rPr>
          <w:sz w:val="22"/>
          <w:szCs w:val="22"/>
        </w:rPr>
        <w:t xml:space="preserve"> </w:t>
      </w:r>
      <w:r w:rsidR="00A62E5F" w:rsidRPr="00B82BD1">
        <w:rPr>
          <w:sz w:val="22"/>
          <w:szCs w:val="22"/>
        </w:rPr>
        <w:t xml:space="preserve">для своего спасения </w:t>
      </w:r>
      <w:r w:rsidRPr="00B82BD1">
        <w:rPr>
          <w:sz w:val="22"/>
          <w:szCs w:val="22"/>
        </w:rPr>
        <w:t>стали вегетарианцами, не кушали мясо кур</w:t>
      </w:r>
      <w:r>
        <w:rPr>
          <w:sz w:val="22"/>
          <w:szCs w:val="22"/>
        </w:rPr>
        <w:t>,</w:t>
      </w:r>
      <w:r w:rsidRPr="00B82BD1">
        <w:rPr>
          <w:sz w:val="22"/>
          <w:szCs w:val="22"/>
        </w:rPr>
        <w:t xml:space="preserve"> животных</w:t>
      </w:r>
      <w:r>
        <w:rPr>
          <w:sz w:val="22"/>
          <w:szCs w:val="22"/>
        </w:rPr>
        <w:t xml:space="preserve"> и рыб</w:t>
      </w:r>
      <w:r w:rsidRPr="00B82BD1">
        <w:rPr>
          <w:sz w:val="22"/>
          <w:szCs w:val="22"/>
        </w:rPr>
        <w:t>, о</w:t>
      </w:r>
      <w:r>
        <w:rPr>
          <w:sz w:val="22"/>
          <w:szCs w:val="22"/>
        </w:rPr>
        <w:t>т</w:t>
      </w:r>
      <w:r w:rsidRPr="00B82BD1">
        <w:rPr>
          <w:sz w:val="22"/>
          <w:szCs w:val="22"/>
        </w:rPr>
        <w:t>кормленных ГМО-кукурузой.</w:t>
      </w:r>
      <w:r w:rsidRPr="0031326C">
        <w:rPr>
          <w:sz w:val="22"/>
          <w:szCs w:val="22"/>
        </w:rPr>
        <w:t xml:space="preserve"> </w:t>
      </w:r>
      <w:r>
        <w:rPr>
          <w:sz w:val="22"/>
          <w:szCs w:val="22"/>
        </w:rPr>
        <w:t>Олигархи</w:t>
      </w:r>
      <w:r w:rsidRPr="00B82BD1">
        <w:rPr>
          <w:sz w:val="22"/>
          <w:szCs w:val="22"/>
        </w:rPr>
        <w:t xml:space="preserve"> </w:t>
      </w:r>
      <w:r>
        <w:rPr>
          <w:sz w:val="22"/>
          <w:szCs w:val="22"/>
        </w:rPr>
        <w:t>осознавали</w:t>
      </w:r>
      <w:r w:rsidRPr="00B82BD1">
        <w:rPr>
          <w:sz w:val="22"/>
          <w:szCs w:val="22"/>
        </w:rPr>
        <w:t xml:space="preserve"> </w:t>
      </w:r>
      <w:r>
        <w:rPr>
          <w:sz w:val="22"/>
          <w:szCs w:val="22"/>
        </w:rPr>
        <w:t>последствия своего</w:t>
      </w:r>
      <w:r w:rsidRPr="00B82BD1">
        <w:rPr>
          <w:sz w:val="22"/>
          <w:szCs w:val="22"/>
        </w:rPr>
        <w:t xml:space="preserve"> приказа засадить территорию США</w:t>
      </w:r>
      <w:r>
        <w:rPr>
          <w:sz w:val="22"/>
          <w:szCs w:val="22"/>
        </w:rPr>
        <w:t>, Латинской Америки</w:t>
      </w:r>
      <w:r w:rsidRPr="00B82BD1">
        <w:rPr>
          <w:sz w:val="22"/>
          <w:szCs w:val="22"/>
        </w:rPr>
        <w:t xml:space="preserve"> генно-модифицированными растениями</w:t>
      </w:r>
      <w:r>
        <w:rPr>
          <w:sz w:val="22"/>
          <w:szCs w:val="22"/>
        </w:rPr>
        <w:t xml:space="preserve"> (134 млн. га, 2012).</w:t>
      </w:r>
      <w:r w:rsidRPr="00B82BD1">
        <w:rPr>
          <w:sz w:val="22"/>
          <w:szCs w:val="22"/>
        </w:rPr>
        <w:t xml:space="preserve"> Поэтому </w:t>
      </w:r>
      <w:r>
        <w:rPr>
          <w:sz w:val="22"/>
          <w:szCs w:val="22"/>
        </w:rPr>
        <w:t>миллиардеры</w:t>
      </w:r>
      <w:r w:rsidRPr="00B82BD1">
        <w:rPr>
          <w:sz w:val="22"/>
          <w:szCs w:val="22"/>
        </w:rPr>
        <w:t xml:space="preserve"> купили для своего спасения острова в океане</w:t>
      </w:r>
      <w:r>
        <w:rPr>
          <w:rStyle w:val="ab"/>
          <w:sz w:val="22"/>
          <w:szCs w:val="22"/>
        </w:rPr>
        <w:footnoteReference w:id="233"/>
      </w:r>
      <w:r>
        <w:rPr>
          <w:sz w:val="22"/>
          <w:szCs w:val="22"/>
        </w:rPr>
        <w:t xml:space="preserve"> </w:t>
      </w:r>
      <w:r w:rsidRPr="00B82BD1">
        <w:rPr>
          <w:sz w:val="22"/>
          <w:szCs w:val="22"/>
        </w:rPr>
        <w:t>– частично закрытые экосистемы</w:t>
      </w:r>
      <w:r>
        <w:rPr>
          <w:sz w:val="22"/>
          <w:szCs w:val="22"/>
        </w:rPr>
        <w:t>. Он</w:t>
      </w:r>
      <w:r w:rsidRPr="00B82BD1">
        <w:rPr>
          <w:sz w:val="22"/>
          <w:szCs w:val="22"/>
        </w:rPr>
        <w:t>и обрекли на уничтожение в С</w:t>
      </w:r>
      <w:r>
        <w:rPr>
          <w:sz w:val="22"/>
          <w:szCs w:val="22"/>
        </w:rPr>
        <w:t>ША</w:t>
      </w:r>
      <w:r w:rsidRPr="00B82BD1">
        <w:rPr>
          <w:sz w:val="22"/>
          <w:szCs w:val="22"/>
        </w:rPr>
        <w:t xml:space="preserve"> </w:t>
      </w:r>
      <w:r>
        <w:rPr>
          <w:sz w:val="22"/>
          <w:szCs w:val="22"/>
        </w:rPr>
        <w:t>и Евросоюзе 90% людей</w:t>
      </w:r>
      <w:r w:rsidRPr="00B82BD1">
        <w:rPr>
          <w:sz w:val="22"/>
          <w:szCs w:val="22"/>
        </w:rPr>
        <w:t xml:space="preserve">. </w:t>
      </w:r>
      <w:r>
        <w:rPr>
          <w:sz w:val="22"/>
          <w:szCs w:val="22"/>
        </w:rPr>
        <w:t>ГМО на территорию ЕС планировали ввозить, заключив соглашение Трансатлантического партнерства, внедрив в ЕС стандарты США, где была запрещена информация о наличии в продуктах</w:t>
      </w:r>
      <w:r w:rsidRPr="00363EEC">
        <w:rPr>
          <w:sz w:val="22"/>
          <w:szCs w:val="22"/>
        </w:rPr>
        <w:t xml:space="preserve"> </w:t>
      </w:r>
      <w:r>
        <w:rPr>
          <w:sz w:val="22"/>
          <w:szCs w:val="22"/>
        </w:rPr>
        <w:t>ГМО. С</w:t>
      </w:r>
      <w:r w:rsidRPr="00B82BD1">
        <w:rPr>
          <w:sz w:val="22"/>
          <w:szCs w:val="22"/>
        </w:rPr>
        <w:t>ловами «демографическая зима»</w:t>
      </w:r>
      <w:r>
        <w:rPr>
          <w:sz w:val="22"/>
          <w:szCs w:val="22"/>
        </w:rPr>
        <w:t xml:space="preserve"> СМИ </w:t>
      </w:r>
      <w:r w:rsidRPr="00B82BD1">
        <w:rPr>
          <w:sz w:val="22"/>
          <w:szCs w:val="22"/>
        </w:rPr>
        <w:t>кодир</w:t>
      </w:r>
      <w:r>
        <w:rPr>
          <w:sz w:val="22"/>
          <w:szCs w:val="22"/>
        </w:rPr>
        <w:t>овали</w:t>
      </w:r>
      <w:r w:rsidRPr="00B82BD1">
        <w:rPr>
          <w:sz w:val="22"/>
          <w:szCs w:val="22"/>
        </w:rPr>
        <w:t xml:space="preserve"> </w:t>
      </w:r>
      <w:r>
        <w:rPr>
          <w:sz w:val="22"/>
          <w:szCs w:val="22"/>
        </w:rPr>
        <w:t>последствия геноцида</w:t>
      </w:r>
      <w:r w:rsidRPr="00B82BD1">
        <w:rPr>
          <w:sz w:val="22"/>
          <w:szCs w:val="22"/>
        </w:rPr>
        <w:t xml:space="preserve"> </w:t>
      </w:r>
      <w:r>
        <w:rPr>
          <w:sz w:val="22"/>
          <w:szCs w:val="22"/>
        </w:rPr>
        <w:t xml:space="preserve">к </w:t>
      </w:r>
      <w:r w:rsidRPr="00B82BD1">
        <w:rPr>
          <w:sz w:val="22"/>
          <w:szCs w:val="22"/>
        </w:rPr>
        <w:t>2030 год</w:t>
      </w:r>
      <w:r>
        <w:rPr>
          <w:sz w:val="22"/>
          <w:szCs w:val="22"/>
        </w:rPr>
        <w:t>у</w:t>
      </w:r>
      <w:r w:rsidRPr="00B82BD1">
        <w:rPr>
          <w:sz w:val="22"/>
          <w:szCs w:val="22"/>
        </w:rPr>
        <w:t xml:space="preserve"> нескольких миллиардов людей, включая </w:t>
      </w:r>
      <w:r>
        <w:rPr>
          <w:sz w:val="22"/>
          <w:szCs w:val="22"/>
        </w:rPr>
        <w:t xml:space="preserve">«неарийцев» </w:t>
      </w:r>
      <w:r w:rsidRPr="00B82BD1">
        <w:rPr>
          <w:sz w:val="22"/>
          <w:szCs w:val="22"/>
        </w:rPr>
        <w:t>С</w:t>
      </w:r>
      <w:r>
        <w:rPr>
          <w:sz w:val="22"/>
          <w:szCs w:val="22"/>
        </w:rPr>
        <w:t>ША и ЕС</w:t>
      </w:r>
      <w:r w:rsidRPr="00B82BD1">
        <w:rPr>
          <w:sz w:val="22"/>
          <w:szCs w:val="22"/>
        </w:rPr>
        <w:t>.</w:t>
      </w:r>
      <w:r>
        <w:rPr>
          <w:sz w:val="22"/>
          <w:szCs w:val="22"/>
        </w:rPr>
        <w:t xml:space="preserve">  </w:t>
      </w:r>
    </w:p>
    <w:p w:rsidR="00CF4C16" w:rsidRDefault="00CF4C16" w:rsidP="00796A08">
      <w:pPr>
        <w:pStyle w:val="5"/>
        <w:shd w:val="clear" w:color="auto" w:fill="auto"/>
        <w:tabs>
          <w:tab w:val="right" w:pos="6466"/>
        </w:tabs>
        <w:spacing w:after="0" w:line="250" w:lineRule="exact"/>
        <w:ind w:right="55" w:firstLine="440"/>
        <w:jc w:val="both"/>
        <w:rPr>
          <w:rStyle w:val="13"/>
          <w:sz w:val="22"/>
          <w:szCs w:val="22"/>
        </w:rPr>
      </w:pPr>
      <w:r>
        <w:rPr>
          <w:rStyle w:val="13"/>
          <w:sz w:val="22"/>
          <w:szCs w:val="22"/>
        </w:rPr>
        <w:t>Р</w:t>
      </w:r>
      <w:r w:rsidRPr="00381BC1">
        <w:rPr>
          <w:rStyle w:val="13"/>
          <w:sz w:val="22"/>
          <w:szCs w:val="22"/>
        </w:rPr>
        <w:t xml:space="preserve">есурсная геополитика </w:t>
      </w:r>
      <w:r w:rsidR="000E3CE6">
        <w:rPr>
          <w:rStyle w:val="13"/>
          <w:sz w:val="22"/>
          <w:szCs w:val="22"/>
        </w:rPr>
        <w:t xml:space="preserve">– секретная наука о паразитировании элиты </w:t>
      </w:r>
      <w:r w:rsidR="00796A08">
        <w:rPr>
          <w:rStyle w:val="13"/>
          <w:sz w:val="22"/>
          <w:szCs w:val="22"/>
        </w:rPr>
        <w:t xml:space="preserve">американской </w:t>
      </w:r>
      <w:r w:rsidR="000E3CE6">
        <w:rPr>
          <w:rStyle w:val="13"/>
          <w:sz w:val="22"/>
          <w:szCs w:val="22"/>
        </w:rPr>
        <w:t>империи на</w:t>
      </w:r>
      <w:r w:rsidRPr="00381BC1">
        <w:rPr>
          <w:rStyle w:val="13"/>
          <w:sz w:val="22"/>
          <w:szCs w:val="22"/>
        </w:rPr>
        <w:t xml:space="preserve"> ресурса</w:t>
      </w:r>
      <w:r w:rsidR="000E3CE6">
        <w:rPr>
          <w:rStyle w:val="13"/>
          <w:sz w:val="22"/>
          <w:szCs w:val="22"/>
        </w:rPr>
        <w:t>х планеты</w:t>
      </w:r>
      <w:r w:rsidR="00CF6DAB">
        <w:rPr>
          <w:rStyle w:val="13"/>
          <w:sz w:val="22"/>
          <w:szCs w:val="22"/>
        </w:rPr>
        <w:t>,</w:t>
      </w:r>
      <w:r>
        <w:rPr>
          <w:rStyle w:val="13"/>
          <w:sz w:val="22"/>
          <w:szCs w:val="22"/>
        </w:rPr>
        <w:t xml:space="preserve"> в т.ч. </w:t>
      </w:r>
      <w:r w:rsidR="00CF6DAB">
        <w:rPr>
          <w:rStyle w:val="13"/>
          <w:sz w:val="22"/>
          <w:szCs w:val="22"/>
        </w:rPr>
        <w:t xml:space="preserve">на </w:t>
      </w:r>
      <w:r w:rsidR="008A610B" w:rsidRPr="00381BC1">
        <w:rPr>
          <w:rStyle w:val="13"/>
          <w:sz w:val="22"/>
          <w:szCs w:val="22"/>
        </w:rPr>
        <w:t>люд</w:t>
      </w:r>
      <w:r w:rsidR="008A610B">
        <w:rPr>
          <w:rStyle w:val="13"/>
          <w:sz w:val="22"/>
          <w:szCs w:val="22"/>
        </w:rPr>
        <w:t>ях</w:t>
      </w:r>
      <w:r>
        <w:rPr>
          <w:rStyle w:val="13"/>
          <w:sz w:val="22"/>
          <w:szCs w:val="22"/>
        </w:rPr>
        <w:t>.</w:t>
      </w:r>
      <w:r w:rsidRPr="00381BC1">
        <w:rPr>
          <w:rStyle w:val="13"/>
          <w:sz w:val="22"/>
          <w:szCs w:val="22"/>
        </w:rPr>
        <w:t xml:space="preserve"> </w:t>
      </w:r>
      <w:r w:rsidR="00A62E5F">
        <w:rPr>
          <w:rStyle w:val="13"/>
          <w:sz w:val="22"/>
          <w:szCs w:val="22"/>
        </w:rPr>
        <w:t>Этот раздел посвящен исс</w:t>
      </w:r>
      <w:r w:rsidRPr="00381BC1">
        <w:rPr>
          <w:rStyle w:val="13"/>
          <w:sz w:val="22"/>
          <w:szCs w:val="22"/>
        </w:rPr>
        <w:t>лед</w:t>
      </w:r>
      <w:r w:rsidR="00A62E5F">
        <w:rPr>
          <w:rStyle w:val="13"/>
          <w:sz w:val="22"/>
          <w:szCs w:val="22"/>
        </w:rPr>
        <w:t>ованию</w:t>
      </w:r>
      <w:r w:rsidRPr="00381BC1">
        <w:rPr>
          <w:rStyle w:val="13"/>
          <w:sz w:val="22"/>
          <w:szCs w:val="22"/>
        </w:rPr>
        <w:t xml:space="preserve"> проблем ограниченности ресурсов, </w:t>
      </w:r>
      <w:r>
        <w:rPr>
          <w:rStyle w:val="13"/>
          <w:sz w:val="22"/>
          <w:szCs w:val="22"/>
        </w:rPr>
        <w:t>энергии,</w:t>
      </w:r>
      <w:r w:rsidRPr="00381BC1">
        <w:rPr>
          <w:rStyle w:val="13"/>
          <w:sz w:val="22"/>
          <w:szCs w:val="22"/>
        </w:rPr>
        <w:t xml:space="preserve"> эко</w:t>
      </w:r>
      <w:r>
        <w:rPr>
          <w:rStyle w:val="13"/>
          <w:sz w:val="22"/>
          <w:szCs w:val="22"/>
        </w:rPr>
        <w:t xml:space="preserve">системы. </w:t>
      </w:r>
      <w:r w:rsidR="00A62E5F">
        <w:rPr>
          <w:rStyle w:val="13"/>
          <w:sz w:val="22"/>
          <w:szCs w:val="22"/>
        </w:rPr>
        <w:t xml:space="preserve">Одной </w:t>
      </w:r>
      <w:r w:rsidR="00A62E5F">
        <w:rPr>
          <w:rStyle w:val="13"/>
          <w:sz w:val="22"/>
          <w:szCs w:val="22"/>
        </w:rPr>
        <w:lastRenderedPageBreak/>
        <w:t>из ч</w:t>
      </w:r>
      <w:r w:rsidR="00796A08">
        <w:rPr>
          <w:rStyle w:val="13"/>
          <w:sz w:val="22"/>
          <w:szCs w:val="22"/>
        </w:rPr>
        <w:t>аст</w:t>
      </w:r>
      <w:r w:rsidR="00A62E5F">
        <w:rPr>
          <w:rStyle w:val="13"/>
          <w:sz w:val="22"/>
          <w:szCs w:val="22"/>
        </w:rPr>
        <w:t>ей</w:t>
      </w:r>
      <w:r w:rsidR="00796A08">
        <w:rPr>
          <w:rStyle w:val="13"/>
          <w:sz w:val="22"/>
          <w:szCs w:val="22"/>
        </w:rPr>
        <w:t xml:space="preserve"> ресурсной геополитики </w:t>
      </w:r>
      <w:r w:rsidR="00A62E5F">
        <w:rPr>
          <w:rStyle w:val="13"/>
          <w:sz w:val="22"/>
          <w:szCs w:val="22"/>
        </w:rPr>
        <w:t>является</w:t>
      </w:r>
      <w:r w:rsidR="00796A08">
        <w:rPr>
          <w:rStyle w:val="13"/>
          <w:sz w:val="22"/>
          <w:szCs w:val="22"/>
        </w:rPr>
        <w:t xml:space="preserve"> «э</w:t>
      </w:r>
      <w:r w:rsidRPr="00381BC1">
        <w:rPr>
          <w:rStyle w:val="13"/>
          <w:sz w:val="22"/>
          <w:szCs w:val="22"/>
        </w:rPr>
        <w:t>нергетическ</w:t>
      </w:r>
      <w:r w:rsidR="00A62E5F">
        <w:rPr>
          <w:rStyle w:val="13"/>
          <w:sz w:val="22"/>
          <w:szCs w:val="22"/>
        </w:rPr>
        <w:t>ая</w:t>
      </w:r>
      <w:r w:rsidRPr="00381BC1">
        <w:rPr>
          <w:rStyle w:val="13"/>
          <w:sz w:val="22"/>
          <w:szCs w:val="22"/>
        </w:rPr>
        <w:t xml:space="preserve"> геополитик</w:t>
      </w:r>
      <w:r w:rsidR="00A62E5F">
        <w:rPr>
          <w:rStyle w:val="13"/>
          <w:sz w:val="22"/>
          <w:szCs w:val="22"/>
        </w:rPr>
        <w:t>а</w:t>
      </w:r>
      <w:r w:rsidR="00796A08">
        <w:rPr>
          <w:rStyle w:val="13"/>
          <w:sz w:val="22"/>
          <w:szCs w:val="22"/>
        </w:rPr>
        <w:t xml:space="preserve">» </w:t>
      </w:r>
      <w:r w:rsidR="00796A08" w:rsidRPr="00796A08">
        <w:rPr>
          <w:rStyle w:val="13"/>
          <w:sz w:val="22"/>
          <w:szCs w:val="22"/>
        </w:rPr>
        <w:t>(</w:t>
      </w:r>
      <w:r w:rsidR="00796A08">
        <w:rPr>
          <w:rStyle w:val="13"/>
          <w:sz w:val="22"/>
          <w:szCs w:val="22"/>
          <w:lang w:val="en-US"/>
        </w:rPr>
        <w:t>geopolitics</w:t>
      </w:r>
      <w:r w:rsidR="00796A08" w:rsidRPr="00796A08">
        <w:rPr>
          <w:rStyle w:val="13"/>
          <w:sz w:val="22"/>
          <w:szCs w:val="22"/>
        </w:rPr>
        <w:t xml:space="preserve"> </w:t>
      </w:r>
      <w:r w:rsidR="00796A08">
        <w:rPr>
          <w:rStyle w:val="13"/>
          <w:sz w:val="22"/>
          <w:szCs w:val="22"/>
          <w:lang w:val="en-US"/>
        </w:rPr>
        <w:t>of</w:t>
      </w:r>
      <w:r w:rsidR="00796A08" w:rsidRPr="00796A08">
        <w:rPr>
          <w:rStyle w:val="13"/>
          <w:sz w:val="22"/>
          <w:szCs w:val="22"/>
        </w:rPr>
        <w:t xml:space="preserve"> </w:t>
      </w:r>
      <w:r w:rsidR="00796A08">
        <w:rPr>
          <w:rStyle w:val="13"/>
          <w:sz w:val="22"/>
          <w:szCs w:val="22"/>
          <w:lang w:val="en-US"/>
        </w:rPr>
        <w:t>energy</w:t>
      </w:r>
      <w:r w:rsidR="00796A08" w:rsidRPr="00796A08">
        <w:rPr>
          <w:rStyle w:val="13"/>
          <w:sz w:val="22"/>
          <w:szCs w:val="22"/>
        </w:rPr>
        <w:t xml:space="preserve">). </w:t>
      </w:r>
      <w:r w:rsidR="00796A08">
        <w:rPr>
          <w:rStyle w:val="13"/>
          <w:sz w:val="22"/>
          <w:szCs w:val="22"/>
        </w:rPr>
        <w:t>Э</w:t>
      </w:r>
      <w:r>
        <w:rPr>
          <w:rStyle w:val="13"/>
          <w:sz w:val="22"/>
          <w:szCs w:val="22"/>
        </w:rPr>
        <w:t xml:space="preserve">то </w:t>
      </w:r>
      <w:r w:rsidR="00796A08">
        <w:rPr>
          <w:rStyle w:val="13"/>
          <w:sz w:val="22"/>
          <w:szCs w:val="22"/>
        </w:rPr>
        <w:t xml:space="preserve">- </w:t>
      </w:r>
      <w:r>
        <w:rPr>
          <w:rStyle w:val="13"/>
          <w:sz w:val="22"/>
          <w:szCs w:val="22"/>
        </w:rPr>
        <w:t>управление</w:t>
      </w:r>
      <w:r w:rsidRPr="00381BC1">
        <w:rPr>
          <w:rStyle w:val="13"/>
          <w:sz w:val="22"/>
          <w:szCs w:val="22"/>
        </w:rPr>
        <w:t xml:space="preserve"> </w:t>
      </w:r>
      <w:r>
        <w:rPr>
          <w:rStyle w:val="13"/>
          <w:sz w:val="22"/>
          <w:szCs w:val="22"/>
        </w:rPr>
        <w:t xml:space="preserve">ресурсами </w:t>
      </w:r>
      <w:r w:rsidRPr="00381BC1">
        <w:rPr>
          <w:rStyle w:val="13"/>
          <w:sz w:val="22"/>
          <w:szCs w:val="22"/>
        </w:rPr>
        <w:t>нефт</w:t>
      </w:r>
      <w:r>
        <w:rPr>
          <w:rStyle w:val="13"/>
          <w:sz w:val="22"/>
          <w:szCs w:val="22"/>
        </w:rPr>
        <w:t>и и газа планеты</w:t>
      </w:r>
      <w:r w:rsidRPr="00381BC1">
        <w:rPr>
          <w:rStyle w:val="13"/>
          <w:sz w:val="22"/>
          <w:szCs w:val="22"/>
        </w:rPr>
        <w:t>, поддержани</w:t>
      </w:r>
      <w:r w:rsidR="00796A08">
        <w:rPr>
          <w:rStyle w:val="13"/>
          <w:sz w:val="22"/>
          <w:szCs w:val="22"/>
        </w:rPr>
        <w:t>е</w:t>
      </w:r>
      <w:r w:rsidRPr="00381BC1">
        <w:rPr>
          <w:rStyle w:val="13"/>
          <w:sz w:val="22"/>
          <w:szCs w:val="22"/>
        </w:rPr>
        <w:t xml:space="preserve"> низких цен </w:t>
      </w:r>
      <w:r>
        <w:rPr>
          <w:rStyle w:val="13"/>
          <w:sz w:val="22"/>
          <w:szCs w:val="22"/>
        </w:rPr>
        <w:t xml:space="preserve">на </w:t>
      </w:r>
      <w:r w:rsidRPr="00381BC1">
        <w:rPr>
          <w:rStyle w:val="13"/>
          <w:sz w:val="22"/>
          <w:szCs w:val="22"/>
        </w:rPr>
        <w:t>нефт</w:t>
      </w:r>
      <w:r>
        <w:rPr>
          <w:rStyle w:val="13"/>
          <w:sz w:val="22"/>
          <w:szCs w:val="22"/>
        </w:rPr>
        <w:t>егазовые ресурсы</w:t>
      </w:r>
      <w:r w:rsidR="00796A08">
        <w:rPr>
          <w:rStyle w:val="13"/>
          <w:sz w:val="22"/>
          <w:szCs w:val="22"/>
        </w:rPr>
        <w:t>,</w:t>
      </w:r>
      <w:r>
        <w:rPr>
          <w:rStyle w:val="13"/>
          <w:sz w:val="22"/>
          <w:szCs w:val="22"/>
        </w:rPr>
        <w:t xml:space="preserve"> снижени</w:t>
      </w:r>
      <w:r w:rsidR="00796A08">
        <w:rPr>
          <w:rStyle w:val="13"/>
          <w:sz w:val="22"/>
          <w:szCs w:val="22"/>
        </w:rPr>
        <w:t>е</w:t>
      </w:r>
      <w:r>
        <w:rPr>
          <w:rStyle w:val="13"/>
          <w:sz w:val="22"/>
          <w:szCs w:val="22"/>
        </w:rPr>
        <w:t xml:space="preserve"> цены нефти</w:t>
      </w:r>
      <w:r w:rsidR="00DC3AB3">
        <w:rPr>
          <w:rStyle w:val="13"/>
          <w:sz w:val="22"/>
          <w:szCs w:val="22"/>
        </w:rPr>
        <w:t xml:space="preserve"> в интересах США</w:t>
      </w:r>
      <w:r w:rsidRPr="00381BC1">
        <w:rPr>
          <w:rStyle w:val="13"/>
          <w:sz w:val="22"/>
          <w:szCs w:val="22"/>
        </w:rPr>
        <w:t xml:space="preserve">. </w:t>
      </w:r>
    </w:p>
    <w:p w:rsidR="00CF4C16" w:rsidRDefault="00CF4C16" w:rsidP="00CF4C16">
      <w:pPr>
        <w:pStyle w:val="5"/>
        <w:shd w:val="clear" w:color="auto" w:fill="auto"/>
        <w:spacing w:after="0" w:line="250" w:lineRule="exact"/>
        <w:ind w:right="55"/>
        <w:jc w:val="both"/>
        <w:rPr>
          <w:rStyle w:val="13"/>
          <w:sz w:val="22"/>
          <w:szCs w:val="22"/>
        </w:rPr>
      </w:pPr>
      <w:r>
        <w:rPr>
          <w:rStyle w:val="13"/>
          <w:sz w:val="22"/>
          <w:szCs w:val="22"/>
        </w:rPr>
        <w:t xml:space="preserve">        </w:t>
      </w:r>
      <w:r w:rsidRPr="00381BC1">
        <w:rPr>
          <w:rStyle w:val="13"/>
          <w:sz w:val="22"/>
          <w:szCs w:val="22"/>
        </w:rPr>
        <w:t xml:space="preserve">Информационная геополитика (ноополитика) </w:t>
      </w:r>
      <w:r>
        <w:rPr>
          <w:rStyle w:val="13"/>
          <w:sz w:val="22"/>
          <w:szCs w:val="22"/>
        </w:rPr>
        <w:t xml:space="preserve">– это </w:t>
      </w:r>
      <w:r w:rsidR="00CF6DAB">
        <w:rPr>
          <w:rStyle w:val="13"/>
          <w:sz w:val="22"/>
          <w:szCs w:val="22"/>
        </w:rPr>
        <w:t xml:space="preserve">секретная </w:t>
      </w:r>
      <w:r w:rsidRPr="00174922">
        <w:rPr>
          <w:sz w:val="22"/>
          <w:szCs w:val="22"/>
        </w:rPr>
        <w:t xml:space="preserve">наука </w:t>
      </w:r>
      <w:r w:rsidR="00CF6DAB">
        <w:rPr>
          <w:sz w:val="22"/>
          <w:szCs w:val="22"/>
        </w:rPr>
        <w:t>о внедрении в зарубеж</w:t>
      </w:r>
      <w:r w:rsidR="007307E0">
        <w:rPr>
          <w:sz w:val="22"/>
          <w:szCs w:val="22"/>
        </w:rPr>
        <w:t>н</w:t>
      </w:r>
      <w:r w:rsidR="00CF6DAB">
        <w:rPr>
          <w:sz w:val="22"/>
          <w:szCs w:val="22"/>
        </w:rPr>
        <w:t>ы</w:t>
      </w:r>
      <w:r w:rsidR="002E7D8D">
        <w:rPr>
          <w:sz w:val="22"/>
          <w:szCs w:val="22"/>
        </w:rPr>
        <w:t>е</w:t>
      </w:r>
      <w:r w:rsidR="00CF6DAB">
        <w:rPr>
          <w:sz w:val="22"/>
          <w:szCs w:val="22"/>
        </w:rPr>
        <w:t xml:space="preserve"> стран</w:t>
      </w:r>
      <w:r w:rsidR="002E7D8D">
        <w:rPr>
          <w:sz w:val="22"/>
          <w:szCs w:val="22"/>
        </w:rPr>
        <w:t>ы</w:t>
      </w:r>
      <w:r w:rsidR="00CF6DAB">
        <w:rPr>
          <w:sz w:val="22"/>
          <w:szCs w:val="22"/>
        </w:rPr>
        <w:t xml:space="preserve"> </w:t>
      </w:r>
      <w:r w:rsidR="00893758">
        <w:rPr>
          <w:sz w:val="22"/>
          <w:szCs w:val="22"/>
        </w:rPr>
        <w:t xml:space="preserve">мифов </w:t>
      </w:r>
      <w:r w:rsidR="00CF6DAB">
        <w:rPr>
          <w:sz w:val="22"/>
          <w:szCs w:val="22"/>
        </w:rPr>
        <w:t>о</w:t>
      </w:r>
      <w:r w:rsidR="003C136D">
        <w:rPr>
          <w:sz w:val="22"/>
          <w:szCs w:val="22"/>
        </w:rPr>
        <w:t>б</w:t>
      </w:r>
      <w:r w:rsidR="00CF6DAB">
        <w:rPr>
          <w:sz w:val="22"/>
          <w:szCs w:val="22"/>
        </w:rPr>
        <w:t xml:space="preserve"> истории, экономике</w:t>
      </w:r>
      <w:r w:rsidR="003C136D">
        <w:rPr>
          <w:sz w:val="22"/>
          <w:szCs w:val="22"/>
        </w:rPr>
        <w:t xml:space="preserve">, </w:t>
      </w:r>
      <w:r w:rsidR="00A25BB1">
        <w:rPr>
          <w:sz w:val="22"/>
          <w:szCs w:val="22"/>
        </w:rPr>
        <w:t xml:space="preserve">об </w:t>
      </w:r>
      <w:r w:rsidR="003C136D">
        <w:rPr>
          <w:sz w:val="22"/>
          <w:szCs w:val="22"/>
        </w:rPr>
        <w:t>обстанове в мире</w:t>
      </w:r>
      <w:r w:rsidR="00CF6DAB">
        <w:rPr>
          <w:sz w:val="22"/>
          <w:szCs w:val="22"/>
        </w:rPr>
        <w:t xml:space="preserve"> методами и</w:t>
      </w:r>
      <w:r w:rsidRPr="00174922">
        <w:rPr>
          <w:sz w:val="22"/>
          <w:szCs w:val="22"/>
        </w:rPr>
        <w:t>нформационной, идеологической, психологической, кибернетической</w:t>
      </w:r>
      <w:r>
        <w:rPr>
          <w:sz w:val="22"/>
          <w:szCs w:val="22"/>
        </w:rPr>
        <w:t xml:space="preserve">, когнитивной </w:t>
      </w:r>
      <w:r w:rsidRPr="00174922">
        <w:rPr>
          <w:sz w:val="22"/>
          <w:szCs w:val="22"/>
        </w:rPr>
        <w:t>войн</w:t>
      </w:r>
      <w:r>
        <w:rPr>
          <w:sz w:val="22"/>
          <w:szCs w:val="22"/>
        </w:rPr>
        <w:t>ы против зарубежных стран</w:t>
      </w:r>
      <w:r w:rsidRPr="00174922">
        <w:rPr>
          <w:sz w:val="22"/>
          <w:szCs w:val="22"/>
        </w:rPr>
        <w:t xml:space="preserve">; </w:t>
      </w:r>
      <w:r w:rsidR="007307E0">
        <w:rPr>
          <w:sz w:val="22"/>
          <w:szCs w:val="22"/>
        </w:rPr>
        <w:t xml:space="preserve">о </w:t>
      </w:r>
      <w:r w:rsidRPr="00381BC1">
        <w:rPr>
          <w:rStyle w:val="13"/>
          <w:sz w:val="22"/>
          <w:szCs w:val="22"/>
        </w:rPr>
        <w:t>манипул</w:t>
      </w:r>
      <w:r w:rsidR="007307E0">
        <w:rPr>
          <w:rStyle w:val="13"/>
          <w:sz w:val="22"/>
          <w:szCs w:val="22"/>
        </w:rPr>
        <w:t>яции</w:t>
      </w:r>
      <w:r w:rsidRPr="00381BC1">
        <w:rPr>
          <w:rStyle w:val="13"/>
          <w:sz w:val="22"/>
          <w:szCs w:val="22"/>
        </w:rPr>
        <w:t xml:space="preserve"> сознанием </w:t>
      </w:r>
      <w:r>
        <w:rPr>
          <w:rStyle w:val="13"/>
          <w:sz w:val="22"/>
          <w:szCs w:val="22"/>
        </w:rPr>
        <w:t>иностранцев</w:t>
      </w:r>
      <w:r w:rsidRPr="00381BC1">
        <w:rPr>
          <w:rStyle w:val="13"/>
          <w:sz w:val="22"/>
          <w:szCs w:val="22"/>
        </w:rPr>
        <w:t xml:space="preserve"> </w:t>
      </w:r>
      <w:r>
        <w:rPr>
          <w:rStyle w:val="13"/>
          <w:sz w:val="22"/>
          <w:szCs w:val="22"/>
        </w:rPr>
        <w:t xml:space="preserve">информацией, </w:t>
      </w:r>
      <w:r w:rsidR="007307E0">
        <w:rPr>
          <w:rStyle w:val="13"/>
          <w:sz w:val="22"/>
          <w:szCs w:val="22"/>
        </w:rPr>
        <w:t xml:space="preserve">операциями </w:t>
      </w:r>
      <w:r w:rsidR="003C136D">
        <w:rPr>
          <w:rStyle w:val="13"/>
          <w:sz w:val="22"/>
          <w:szCs w:val="22"/>
        </w:rPr>
        <w:t>СМИ</w:t>
      </w:r>
      <w:r>
        <w:rPr>
          <w:rStyle w:val="13"/>
          <w:sz w:val="22"/>
          <w:szCs w:val="22"/>
        </w:rPr>
        <w:t xml:space="preserve">, </w:t>
      </w:r>
      <w:r w:rsidR="00CF6DAB">
        <w:rPr>
          <w:rStyle w:val="13"/>
          <w:sz w:val="22"/>
          <w:szCs w:val="22"/>
        </w:rPr>
        <w:t>навязанной</w:t>
      </w:r>
      <w:r w:rsidR="007307E0">
        <w:rPr>
          <w:rStyle w:val="13"/>
          <w:sz w:val="22"/>
          <w:szCs w:val="22"/>
        </w:rPr>
        <w:t xml:space="preserve"> </w:t>
      </w:r>
      <w:r w:rsidR="00CF6DAB">
        <w:rPr>
          <w:rStyle w:val="13"/>
          <w:sz w:val="22"/>
          <w:szCs w:val="22"/>
        </w:rPr>
        <w:t>системой образования, модой,</w:t>
      </w:r>
      <w:r w:rsidR="003C136D">
        <w:rPr>
          <w:rStyle w:val="13"/>
          <w:sz w:val="22"/>
          <w:szCs w:val="22"/>
        </w:rPr>
        <w:t xml:space="preserve"> </w:t>
      </w:r>
      <w:r>
        <w:rPr>
          <w:rStyle w:val="13"/>
          <w:sz w:val="22"/>
          <w:szCs w:val="22"/>
        </w:rPr>
        <w:t>авторитетными политиками, учеными и журналистами</w:t>
      </w:r>
      <w:r w:rsidRPr="00381BC1">
        <w:rPr>
          <w:rStyle w:val="13"/>
          <w:sz w:val="22"/>
          <w:szCs w:val="22"/>
        </w:rPr>
        <w:t xml:space="preserve">. </w:t>
      </w:r>
      <w:r w:rsidR="007307E0">
        <w:rPr>
          <w:rStyle w:val="13"/>
          <w:sz w:val="22"/>
          <w:szCs w:val="22"/>
        </w:rPr>
        <w:t>Ноополитика</w:t>
      </w:r>
      <w:r w:rsidRPr="00381BC1">
        <w:rPr>
          <w:rStyle w:val="13"/>
          <w:sz w:val="22"/>
          <w:szCs w:val="22"/>
        </w:rPr>
        <w:t xml:space="preserve"> опе</w:t>
      </w:r>
      <w:r>
        <w:rPr>
          <w:rStyle w:val="13"/>
          <w:sz w:val="22"/>
          <w:szCs w:val="22"/>
        </w:rPr>
        <w:t xml:space="preserve">рирует категориями: </w:t>
      </w:r>
      <w:r w:rsidRPr="00381BC1">
        <w:rPr>
          <w:rStyle w:val="13"/>
          <w:sz w:val="22"/>
          <w:szCs w:val="22"/>
        </w:rPr>
        <w:t>информационные</w:t>
      </w:r>
      <w:r>
        <w:rPr>
          <w:rStyle w:val="13"/>
          <w:sz w:val="22"/>
          <w:szCs w:val="22"/>
        </w:rPr>
        <w:t>,</w:t>
      </w:r>
      <w:r w:rsidRPr="00381BC1">
        <w:rPr>
          <w:rStyle w:val="13"/>
          <w:sz w:val="22"/>
          <w:szCs w:val="22"/>
        </w:rPr>
        <w:t xml:space="preserve"> </w:t>
      </w:r>
      <w:r>
        <w:rPr>
          <w:rStyle w:val="13"/>
          <w:sz w:val="22"/>
          <w:szCs w:val="22"/>
        </w:rPr>
        <w:t>п</w:t>
      </w:r>
      <w:r w:rsidRPr="00381BC1">
        <w:rPr>
          <w:rStyle w:val="13"/>
          <w:sz w:val="22"/>
          <w:szCs w:val="22"/>
        </w:rPr>
        <w:t>сихологические</w:t>
      </w:r>
      <w:r>
        <w:rPr>
          <w:rStyle w:val="13"/>
          <w:sz w:val="22"/>
          <w:szCs w:val="22"/>
        </w:rPr>
        <w:t xml:space="preserve">, </w:t>
      </w:r>
      <w:r w:rsidRPr="00381BC1">
        <w:rPr>
          <w:rStyle w:val="13"/>
          <w:sz w:val="22"/>
          <w:szCs w:val="22"/>
        </w:rPr>
        <w:t>кибернетическ</w:t>
      </w:r>
      <w:r>
        <w:rPr>
          <w:rStyle w:val="13"/>
          <w:sz w:val="22"/>
          <w:szCs w:val="22"/>
        </w:rPr>
        <w:t>ие</w:t>
      </w:r>
      <w:r w:rsidRPr="00381BC1">
        <w:rPr>
          <w:rStyle w:val="13"/>
          <w:sz w:val="22"/>
          <w:szCs w:val="22"/>
        </w:rPr>
        <w:t xml:space="preserve"> </w:t>
      </w:r>
      <w:r>
        <w:rPr>
          <w:rStyle w:val="13"/>
          <w:sz w:val="22"/>
          <w:szCs w:val="22"/>
        </w:rPr>
        <w:t>операции; операции со специальными источниками (special sources operations)</w:t>
      </w:r>
      <w:r w:rsidRPr="00381BC1">
        <w:rPr>
          <w:rStyle w:val="13"/>
          <w:sz w:val="22"/>
          <w:szCs w:val="22"/>
        </w:rPr>
        <w:t xml:space="preserve">, нейролингвистическое программирование, работа по связям с общественностью (пи-ар, «черный пи-ар» </w:t>
      </w:r>
      <w:r w:rsidRPr="00381BC1">
        <w:rPr>
          <w:rStyle w:val="13"/>
          <w:sz w:val="22"/>
          <w:szCs w:val="22"/>
          <w:lang w:val="en-US" w:eastAsia="en-US" w:bidi="en-US"/>
        </w:rPr>
        <w:t>black</w:t>
      </w:r>
      <w:r w:rsidRPr="00381BC1">
        <w:rPr>
          <w:rStyle w:val="13"/>
          <w:sz w:val="22"/>
          <w:szCs w:val="22"/>
          <w:lang w:eastAsia="en-US" w:bidi="en-US"/>
        </w:rPr>
        <w:t xml:space="preserve"> </w:t>
      </w:r>
      <w:r w:rsidRPr="00381BC1">
        <w:rPr>
          <w:rStyle w:val="13"/>
          <w:sz w:val="22"/>
          <w:szCs w:val="22"/>
          <w:lang w:val="en-US" w:eastAsia="en-US" w:bidi="en-US"/>
        </w:rPr>
        <w:t>PR</w:t>
      </w:r>
      <w:r w:rsidRPr="00381BC1">
        <w:rPr>
          <w:rStyle w:val="13"/>
          <w:sz w:val="22"/>
          <w:szCs w:val="22"/>
          <w:lang w:eastAsia="en-US" w:bidi="en-US"/>
        </w:rPr>
        <w:t xml:space="preserve">), </w:t>
      </w:r>
      <w:r w:rsidRPr="00381BC1">
        <w:rPr>
          <w:rStyle w:val="13"/>
          <w:sz w:val="22"/>
          <w:szCs w:val="22"/>
        </w:rPr>
        <w:t>использование агентов влияния в журналистском корпусе</w:t>
      </w:r>
      <w:r>
        <w:rPr>
          <w:rStyle w:val="13"/>
          <w:sz w:val="22"/>
          <w:szCs w:val="22"/>
        </w:rPr>
        <w:t>;</w:t>
      </w:r>
      <w:r w:rsidRPr="00381BC1">
        <w:rPr>
          <w:rStyle w:val="13"/>
          <w:sz w:val="22"/>
          <w:szCs w:val="22"/>
        </w:rPr>
        <w:t xml:space="preserve"> создание и финансирование </w:t>
      </w:r>
      <w:r>
        <w:rPr>
          <w:rStyle w:val="13"/>
          <w:sz w:val="22"/>
          <w:szCs w:val="22"/>
        </w:rPr>
        <w:t xml:space="preserve">якобы </w:t>
      </w:r>
      <w:r w:rsidRPr="00381BC1">
        <w:rPr>
          <w:rStyle w:val="13"/>
          <w:sz w:val="22"/>
          <w:szCs w:val="22"/>
        </w:rPr>
        <w:t>«независимых» информационн</w:t>
      </w:r>
      <w:r>
        <w:rPr>
          <w:rStyle w:val="13"/>
          <w:sz w:val="22"/>
          <w:szCs w:val="22"/>
        </w:rPr>
        <w:t xml:space="preserve">о-аналитических </w:t>
      </w:r>
      <w:r w:rsidRPr="00381BC1">
        <w:rPr>
          <w:rStyle w:val="13"/>
          <w:sz w:val="22"/>
          <w:szCs w:val="22"/>
        </w:rPr>
        <w:t xml:space="preserve">центров. </w:t>
      </w:r>
      <w:r>
        <w:rPr>
          <w:rStyle w:val="13"/>
          <w:sz w:val="22"/>
          <w:szCs w:val="22"/>
        </w:rPr>
        <w:t>Особо секретн</w:t>
      </w:r>
      <w:r w:rsidR="00A62E5F">
        <w:rPr>
          <w:rStyle w:val="13"/>
          <w:sz w:val="22"/>
          <w:szCs w:val="22"/>
        </w:rPr>
        <w:t xml:space="preserve">а </w:t>
      </w:r>
      <w:r>
        <w:rPr>
          <w:rStyle w:val="13"/>
          <w:sz w:val="22"/>
          <w:szCs w:val="22"/>
        </w:rPr>
        <w:t>часть информационной геополитики</w:t>
      </w:r>
      <w:r w:rsidR="00A62E5F">
        <w:rPr>
          <w:rStyle w:val="13"/>
          <w:sz w:val="22"/>
          <w:szCs w:val="22"/>
        </w:rPr>
        <w:t xml:space="preserve">, которая </w:t>
      </w:r>
      <w:r w:rsidR="003277D6">
        <w:rPr>
          <w:rStyle w:val="13"/>
          <w:sz w:val="22"/>
          <w:szCs w:val="22"/>
        </w:rPr>
        <w:t>объясняет</w:t>
      </w:r>
      <w:r w:rsidR="00A62E5F">
        <w:rPr>
          <w:rStyle w:val="13"/>
          <w:sz w:val="22"/>
          <w:szCs w:val="22"/>
        </w:rPr>
        <w:t xml:space="preserve"> методик</w:t>
      </w:r>
      <w:r w:rsidR="00D429CD">
        <w:rPr>
          <w:rStyle w:val="13"/>
          <w:sz w:val="22"/>
          <w:szCs w:val="22"/>
        </w:rPr>
        <w:t>у</w:t>
      </w:r>
      <w:r w:rsidR="00A62E5F">
        <w:rPr>
          <w:rStyle w:val="13"/>
          <w:sz w:val="22"/>
          <w:szCs w:val="22"/>
        </w:rPr>
        <w:t xml:space="preserve"> </w:t>
      </w:r>
      <w:r>
        <w:rPr>
          <w:rStyle w:val="13"/>
          <w:sz w:val="22"/>
          <w:szCs w:val="22"/>
        </w:rPr>
        <w:t xml:space="preserve"> </w:t>
      </w:r>
      <w:r w:rsidR="00D429CD">
        <w:rPr>
          <w:rStyle w:val="13"/>
          <w:sz w:val="22"/>
          <w:szCs w:val="22"/>
        </w:rPr>
        <w:t>расчета</w:t>
      </w:r>
      <w:r>
        <w:rPr>
          <w:rStyle w:val="13"/>
          <w:sz w:val="22"/>
          <w:szCs w:val="22"/>
        </w:rPr>
        <w:t xml:space="preserve">  </w:t>
      </w:r>
      <w:r w:rsidR="00D429CD">
        <w:rPr>
          <w:rStyle w:val="13"/>
          <w:sz w:val="22"/>
          <w:szCs w:val="22"/>
        </w:rPr>
        <w:t xml:space="preserve">сквозной  хронологии, придуманной англичанами в Х1Х веке; </w:t>
      </w:r>
      <w:r w:rsidR="003277D6">
        <w:rPr>
          <w:rStyle w:val="13"/>
          <w:sz w:val="22"/>
          <w:szCs w:val="22"/>
        </w:rPr>
        <w:t>методику определения</w:t>
      </w:r>
      <w:r w:rsidR="00D429CD">
        <w:rPr>
          <w:rStyle w:val="13"/>
          <w:sz w:val="22"/>
          <w:szCs w:val="22"/>
        </w:rPr>
        <w:t xml:space="preserve"> точк</w:t>
      </w:r>
      <w:r w:rsidR="003277D6">
        <w:rPr>
          <w:rStyle w:val="13"/>
          <w:sz w:val="22"/>
          <w:szCs w:val="22"/>
        </w:rPr>
        <w:t>и</w:t>
      </w:r>
      <w:r w:rsidR="00D429CD">
        <w:rPr>
          <w:rStyle w:val="13"/>
          <w:sz w:val="22"/>
          <w:szCs w:val="22"/>
        </w:rPr>
        <w:t xml:space="preserve"> отсчета «Рождества Христа» и Хиджры</w:t>
      </w:r>
      <w:r w:rsidR="003277D6">
        <w:rPr>
          <w:rStyle w:val="13"/>
          <w:sz w:val="22"/>
          <w:szCs w:val="22"/>
        </w:rPr>
        <w:t>. Засекречены причины внедрения</w:t>
      </w:r>
      <w:r w:rsidR="00D429CD">
        <w:rPr>
          <w:rStyle w:val="13"/>
          <w:sz w:val="22"/>
          <w:szCs w:val="22"/>
        </w:rPr>
        <w:t xml:space="preserve"> ложн</w:t>
      </w:r>
      <w:r w:rsidR="003277D6">
        <w:rPr>
          <w:rStyle w:val="13"/>
          <w:sz w:val="22"/>
          <w:szCs w:val="22"/>
        </w:rPr>
        <w:t>ой</w:t>
      </w:r>
      <w:r w:rsidR="00D429CD">
        <w:rPr>
          <w:rStyle w:val="13"/>
          <w:sz w:val="22"/>
          <w:szCs w:val="22"/>
        </w:rPr>
        <w:t xml:space="preserve"> методик</w:t>
      </w:r>
      <w:r w:rsidR="003277D6">
        <w:rPr>
          <w:rStyle w:val="13"/>
          <w:sz w:val="22"/>
          <w:szCs w:val="22"/>
        </w:rPr>
        <w:t>и</w:t>
      </w:r>
      <w:r w:rsidR="00D429CD">
        <w:rPr>
          <w:rStyle w:val="13"/>
          <w:sz w:val="22"/>
          <w:szCs w:val="22"/>
        </w:rPr>
        <w:t xml:space="preserve"> перевода дат хронологии Хиджры в хронологию Григорианского календаря. Засекречены сведения о </w:t>
      </w:r>
      <w:r w:rsidR="003277D6">
        <w:rPr>
          <w:rStyle w:val="13"/>
          <w:sz w:val="22"/>
          <w:szCs w:val="22"/>
        </w:rPr>
        <w:t xml:space="preserve">применении в Европе календаря «лунных лет» до 1.1.1598 года, о </w:t>
      </w:r>
      <w:r w:rsidR="00D429CD">
        <w:rPr>
          <w:rStyle w:val="13"/>
          <w:sz w:val="22"/>
          <w:szCs w:val="22"/>
        </w:rPr>
        <w:t>хронологическом скачке и появлении виртуальных 74 лет при реформе календаря Генуи и южного Римского папы 1.9.1404 года, о скачке времени на 215 лет при секретной реформе 1.1.1598 года. Информационная геополитика</w:t>
      </w:r>
      <w:r>
        <w:rPr>
          <w:rStyle w:val="13"/>
          <w:sz w:val="22"/>
          <w:szCs w:val="22"/>
        </w:rPr>
        <w:t xml:space="preserve"> маскиру</w:t>
      </w:r>
      <w:r w:rsidR="00D429CD">
        <w:rPr>
          <w:rStyle w:val="13"/>
          <w:sz w:val="22"/>
          <w:szCs w:val="22"/>
        </w:rPr>
        <w:t>е</w:t>
      </w:r>
      <w:r>
        <w:rPr>
          <w:rStyle w:val="13"/>
          <w:sz w:val="22"/>
          <w:szCs w:val="22"/>
        </w:rPr>
        <w:t xml:space="preserve">т реальные даты и последовательность событий истории, </w:t>
      </w:r>
      <w:r w:rsidR="003277D6">
        <w:rPr>
          <w:rStyle w:val="13"/>
          <w:sz w:val="22"/>
          <w:szCs w:val="22"/>
        </w:rPr>
        <w:t xml:space="preserve">чтобы </w:t>
      </w:r>
      <w:r>
        <w:rPr>
          <w:rStyle w:val="13"/>
          <w:sz w:val="22"/>
          <w:szCs w:val="22"/>
        </w:rPr>
        <w:t>манипулир</w:t>
      </w:r>
      <w:r w:rsidR="003277D6">
        <w:rPr>
          <w:rStyle w:val="13"/>
          <w:sz w:val="22"/>
          <w:szCs w:val="22"/>
        </w:rPr>
        <w:t>овать</w:t>
      </w:r>
      <w:r>
        <w:rPr>
          <w:rStyle w:val="13"/>
          <w:sz w:val="22"/>
          <w:szCs w:val="22"/>
        </w:rPr>
        <w:t xml:space="preserve"> </w:t>
      </w:r>
      <w:r w:rsidR="003277D6">
        <w:rPr>
          <w:rStyle w:val="13"/>
          <w:sz w:val="22"/>
          <w:szCs w:val="22"/>
        </w:rPr>
        <w:t>представлением</w:t>
      </w:r>
      <w:r>
        <w:rPr>
          <w:rStyle w:val="13"/>
          <w:sz w:val="22"/>
          <w:szCs w:val="22"/>
        </w:rPr>
        <w:t xml:space="preserve"> иностранцев о прошлом</w:t>
      </w:r>
      <w:r w:rsidR="003277D6">
        <w:rPr>
          <w:rStyle w:val="13"/>
          <w:sz w:val="22"/>
          <w:szCs w:val="22"/>
        </w:rPr>
        <w:t xml:space="preserve">, замаскировать суперхищников </w:t>
      </w:r>
      <w:r w:rsidR="003277D6">
        <w:rPr>
          <w:rStyle w:val="13"/>
          <w:sz w:val="22"/>
          <w:szCs w:val="22"/>
          <w:lang w:val="en-US"/>
        </w:rPr>
        <w:t>Homo</w:t>
      </w:r>
      <w:r w:rsidR="003277D6" w:rsidRPr="003277D6">
        <w:rPr>
          <w:rStyle w:val="13"/>
          <w:sz w:val="22"/>
          <w:szCs w:val="22"/>
        </w:rPr>
        <w:t xml:space="preserve"> </w:t>
      </w:r>
      <w:r w:rsidR="003277D6">
        <w:rPr>
          <w:rStyle w:val="13"/>
          <w:sz w:val="22"/>
          <w:szCs w:val="22"/>
          <w:lang w:val="en-US"/>
        </w:rPr>
        <w:t>Destructor</w:t>
      </w:r>
      <w:r w:rsidR="003277D6">
        <w:rPr>
          <w:rStyle w:val="13"/>
          <w:sz w:val="22"/>
          <w:szCs w:val="22"/>
        </w:rPr>
        <w:t>, которые в 1267 году захватили Китай (Чингисхан), в 1295 году – Россию (Цамблак-Киприан), в 1300 году – Багдад (Тамерлан)</w:t>
      </w:r>
      <w:r>
        <w:rPr>
          <w:rStyle w:val="13"/>
          <w:sz w:val="22"/>
          <w:szCs w:val="22"/>
        </w:rPr>
        <w:t>.</w:t>
      </w:r>
    </w:p>
    <w:p w:rsidR="002269C1" w:rsidRPr="00BD3694" w:rsidRDefault="00CF4C16" w:rsidP="008A50E2">
      <w:pPr>
        <w:pStyle w:val="5"/>
        <w:shd w:val="clear" w:color="auto" w:fill="auto"/>
        <w:spacing w:after="0" w:line="250" w:lineRule="exact"/>
        <w:ind w:left="20" w:right="20" w:firstLine="300"/>
        <w:jc w:val="both"/>
        <w:rPr>
          <w:sz w:val="22"/>
          <w:szCs w:val="22"/>
        </w:rPr>
      </w:pPr>
      <w:r>
        <w:rPr>
          <w:rStyle w:val="13"/>
          <w:sz w:val="22"/>
          <w:szCs w:val="22"/>
        </w:rPr>
        <w:t xml:space="preserve">   </w:t>
      </w:r>
      <w:r>
        <w:rPr>
          <w:sz w:val="22"/>
          <w:szCs w:val="22"/>
        </w:rPr>
        <w:t>Р</w:t>
      </w:r>
      <w:r w:rsidRPr="00DD1269">
        <w:rPr>
          <w:rStyle w:val="13"/>
          <w:sz w:val="22"/>
          <w:szCs w:val="22"/>
        </w:rPr>
        <w:t xml:space="preserve">елигиозная геополитика – </w:t>
      </w:r>
      <w:r>
        <w:rPr>
          <w:rStyle w:val="13"/>
          <w:sz w:val="22"/>
          <w:szCs w:val="22"/>
        </w:rPr>
        <w:t xml:space="preserve">это </w:t>
      </w:r>
      <w:r w:rsidR="000B2868">
        <w:rPr>
          <w:rStyle w:val="13"/>
          <w:sz w:val="22"/>
          <w:szCs w:val="22"/>
        </w:rPr>
        <w:t xml:space="preserve">секретная </w:t>
      </w:r>
      <w:r w:rsidRPr="00DD1269">
        <w:rPr>
          <w:rStyle w:val="13"/>
          <w:sz w:val="22"/>
          <w:szCs w:val="22"/>
        </w:rPr>
        <w:t xml:space="preserve">наука </w:t>
      </w:r>
      <w:r>
        <w:rPr>
          <w:rStyle w:val="13"/>
          <w:sz w:val="22"/>
          <w:szCs w:val="22"/>
        </w:rPr>
        <w:t xml:space="preserve">о </w:t>
      </w:r>
      <w:r w:rsidR="002E7D8D">
        <w:rPr>
          <w:rStyle w:val="13"/>
          <w:sz w:val="22"/>
          <w:szCs w:val="22"/>
        </w:rPr>
        <w:t>манипулировании</w:t>
      </w:r>
      <w:r w:rsidR="008D3BE4">
        <w:rPr>
          <w:rStyle w:val="13"/>
          <w:sz w:val="22"/>
          <w:szCs w:val="22"/>
        </w:rPr>
        <w:t xml:space="preserve"> </w:t>
      </w:r>
      <w:r w:rsidR="002E7D8D">
        <w:rPr>
          <w:rStyle w:val="13"/>
          <w:sz w:val="22"/>
          <w:szCs w:val="22"/>
        </w:rPr>
        <w:t>населением</w:t>
      </w:r>
      <w:r w:rsidR="000B2868">
        <w:rPr>
          <w:rStyle w:val="13"/>
          <w:sz w:val="22"/>
          <w:szCs w:val="22"/>
        </w:rPr>
        <w:t xml:space="preserve"> </w:t>
      </w:r>
      <w:r w:rsidR="006D7742">
        <w:rPr>
          <w:rStyle w:val="13"/>
          <w:sz w:val="22"/>
          <w:szCs w:val="22"/>
        </w:rPr>
        <w:t xml:space="preserve">планеты Земля </w:t>
      </w:r>
      <w:r w:rsidR="000B2868">
        <w:rPr>
          <w:rStyle w:val="13"/>
          <w:sz w:val="22"/>
          <w:szCs w:val="22"/>
        </w:rPr>
        <w:t>руками</w:t>
      </w:r>
      <w:r w:rsidR="008D3BE4">
        <w:rPr>
          <w:rStyle w:val="13"/>
          <w:sz w:val="22"/>
          <w:szCs w:val="22"/>
        </w:rPr>
        <w:t xml:space="preserve"> </w:t>
      </w:r>
      <w:r>
        <w:rPr>
          <w:rStyle w:val="13"/>
          <w:sz w:val="22"/>
          <w:szCs w:val="22"/>
        </w:rPr>
        <w:t>жрец</w:t>
      </w:r>
      <w:r w:rsidR="007307E0">
        <w:rPr>
          <w:rStyle w:val="13"/>
          <w:sz w:val="22"/>
          <w:szCs w:val="22"/>
        </w:rPr>
        <w:t>ов</w:t>
      </w:r>
      <w:r w:rsidR="007E37AD">
        <w:rPr>
          <w:rStyle w:val="13"/>
          <w:sz w:val="22"/>
          <w:szCs w:val="22"/>
        </w:rPr>
        <w:t xml:space="preserve"> </w:t>
      </w:r>
      <w:r w:rsidR="007B162E">
        <w:rPr>
          <w:rStyle w:val="13"/>
          <w:sz w:val="22"/>
          <w:szCs w:val="22"/>
        </w:rPr>
        <w:lastRenderedPageBreak/>
        <w:t>богов</w:t>
      </w:r>
      <w:r w:rsidR="006D7742">
        <w:rPr>
          <w:rStyle w:val="13"/>
          <w:sz w:val="22"/>
          <w:szCs w:val="22"/>
        </w:rPr>
        <w:t>, которых скрыли кодами</w:t>
      </w:r>
      <w:r w:rsidR="008A4473">
        <w:rPr>
          <w:rStyle w:val="13"/>
          <w:sz w:val="22"/>
          <w:szCs w:val="22"/>
        </w:rPr>
        <w:t>:</w:t>
      </w:r>
      <w:r>
        <w:rPr>
          <w:rStyle w:val="13"/>
          <w:sz w:val="22"/>
          <w:szCs w:val="22"/>
        </w:rPr>
        <w:t xml:space="preserve"> а)</w:t>
      </w:r>
      <w:r w:rsidR="007B162E">
        <w:rPr>
          <w:rStyle w:val="13"/>
          <w:sz w:val="22"/>
          <w:szCs w:val="22"/>
        </w:rPr>
        <w:t xml:space="preserve"> </w:t>
      </w:r>
      <w:r w:rsidR="00796A08">
        <w:rPr>
          <w:rStyle w:val="13"/>
          <w:sz w:val="22"/>
          <w:szCs w:val="22"/>
        </w:rPr>
        <w:t xml:space="preserve">Юпитер и </w:t>
      </w:r>
      <w:r w:rsidR="00AC3FDB">
        <w:rPr>
          <w:rStyle w:val="13"/>
          <w:sz w:val="22"/>
          <w:szCs w:val="22"/>
        </w:rPr>
        <w:t>И-Хов</w:t>
      </w:r>
      <w:r w:rsidR="00796A08">
        <w:rPr>
          <w:rStyle w:val="13"/>
          <w:sz w:val="22"/>
          <w:szCs w:val="22"/>
        </w:rPr>
        <w:t xml:space="preserve"> (коды: </w:t>
      </w:r>
      <w:r w:rsidR="007E37AD">
        <w:rPr>
          <w:rStyle w:val="13"/>
          <w:sz w:val="22"/>
          <w:szCs w:val="22"/>
        </w:rPr>
        <w:t>«</w:t>
      </w:r>
      <w:r w:rsidR="00796A08">
        <w:rPr>
          <w:rStyle w:val="13"/>
          <w:sz w:val="22"/>
          <w:szCs w:val="22"/>
        </w:rPr>
        <w:t>круг</w:t>
      </w:r>
      <w:r w:rsidR="007E37AD">
        <w:rPr>
          <w:rStyle w:val="13"/>
          <w:sz w:val="22"/>
          <w:szCs w:val="22"/>
        </w:rPr>
        <w:t>»</w:t>
      </w:r>
      <w:r w:rsidR="00796A08">
        <w:rPr>
          <w:rStyle w:val="13"/>
          <w:sz w:val="22"/>
          <w:szCs w:val="22"/>
        </w:rPr>
        <w:t xml:space="preserve"> и </w:t>
      </w:r>
      <w:r w:rsidR="007E37AD">
        <w:rPr>
          <w:rStyle w:val="13"/>
          <w:sz w:val="22"/>
          <w:szCs w:val="22"/>
        </w:rPr>
        <w:t>«</w:t>
      </w:r>
      <w:r w:rsidR="00796A08">
        <w:rPr>
          <w:rStyle w:val="13"/>
          <w:sz w:val="22"/>
          <w:szCs w:val="22"/>
        </w:rPr>
        <w:t>Т</w:t>
      </w:r>
      <w:r w:rsidR="007E37AD">
        <w:rPr>
          <w:rStyle w:val="13"/>
          <w:sz w:val="22"/>
          <w:szCs w:val="22"/>
        </w:rPr>
        <w:t>»</w:t>
      </w:r>
      <w:r w:rsidR="00796A08">
        <w:rPr>
          <w:rStyle w:val="13"/>
          <w:sz w:val="22"/>
          <w:szCs w:val="22"/>
        </w:rPr>
        <w:t>; церковь саентологии,</w:t>
      </w:r>
      <w:r w:rsidR="00796A08">
        <w:rPr>
          <w:rStyle w:val="ab"/>
          <w:color w:val="000000"/>
          <w:sz w:val="22"/>
          <w:szCs w:val="22"/>
          <w:shd w:val="clear" w:color="auto" w:fill="FFFFFF"/>
          <w:lang w:bidi="ru-RU"/>
        </w:rPr>
        <w:footnoteReference w:id="234"/>
      </w:r>
      <w:r w:rsidR="00796A08">
        <w:rPr>
          <w:rStyle w:val="13"/>
          <w:sz w:val="22"/>
          <w:szCs w:val="22"/>
        </w:rPr>
        <w:t xml:space="preserve"> Иерусалимский патриархат, </w:t>
      </w:r>
      <w:r w:rsidR="005400AD">
        <w:rPr>
          <w:rStyle w:val="13"/>
          <w:sz w:val="22"/>
          <w:szCs w:val="22"/>
        </w:rPr>
        <w:t>1</w:t>
      </w:r>
      <w:r w:rsidR="00796A08">
        <w:rPr>
          <w:rStyle w:val="13"/>
          <w:sz w:val="22"/>
          <w:szCs w:val="22"/>
        </w:rPr>
        <w:t>-30-я династии Египта);</w:t>
      </w:r>
      <w:r w:rsidR="007E37AD">
        <w:rPr>
          <w:rStyle w:val="ab"/>
          <w:color w:val="000000"/>
          <w:sz w:val="22"/>
          <w:szCs w:val="22"/>
          <w:shd w:val="clear" w:color="auto" w:fill="FFFFFF"/>
          <w:lang w:bidi="ru-RU"/>
        </w:rPr>
        <w:footnoteReference w:id="235"/>
      </w:r>
      <w:r w:rsidR="00796A08">
        <w:rPr>
          <w:rStyle w:val="13"/>
          <w:sz w:val="22"/>
          <w:szCs w:val="22"/>
        </w:rPr>
        <w:t xml:space="preserve"> б) </w:t>
      </w:r>
      <w:r w:rsidR="00CA0E05">
        <w:rPr>
          <w:rStyle w:val="13"/>
          <w:sz w:val="22"/>
          <w:szCs w:val="22"/>
        </w:rPr>
        <w:t>И-Хов</w:t>
      </w:r>
      <w:r>
        <w:rPr>
          <w:rStyle w:val="13"/>
          <w:sz w:val="22"/>
          <w:szCs w:val="22"/>
        </w:rPr>
        <w:t xml:space="preserve"> (</w:t>
      </w:r>
      <w:r w:rsidR="00D6258E">
        <w:rPr>
          <w:rStyle w:val="13"/>
          <w:sz w:val="22"/>
          <w:szCs w:val="22"/>
        </w:rPr>
        <w:t xml:space="preserve">коды </w:t>
      </w:r>
      <w:r w:rsidR="000B2868">
        <w:rPr>
          <w:rStyle w:val="13"/>
          <w:sz w:val="22"/>
          <w:szCs w:val="22"/>
        </w:rPr>
        <w:t xml:space="preserve">9, </w:t>
      </w:r>
      <w:r w:rsidR="007E37AD">
        <w:rPr>
          <w:rStyle w:val="13"/>
          <w:sz w:val="22"/>
          <w:szCs w:val="22"/>
        </w:rPr>
        <w:t>«</w:t>
      </w:r>
      <w:r w:rsidR="000B2868">
        <w:rPr>
          <w:rStyle w:val="13"/>
          <w:sz w:val="22"/>
          <w:szCs w:val="22"/>
        </w:rPr>
        <w:t>Т</w:t>
      </w:r>
      <w:r w:rsidR="007E37AD">
        <w:rPr>
          <w:rStyle w:val="13"/>
          <w:sz w:val="22"/>
          <w:szCs w:val="22"/>
        </w:rPr>
        <w:t>»</w:t>
      </w:r>
      <w:r w:rsidR="000B2868">
        <w:rPr>
          <w:rStyle w:val="13"/>
          <w:sz w:val="22"/>
          <w:szCs w:val="22"/>
        </w:rPr>
        <w:t xml:space="preserve">; </w:t>
      </w:r>
      <w:r w:rsidR="007B162E">
        <w:rPr>
          <w:rStyle w:val="13"/>
          <w:sz w:val="22"/>
          <w:szCs w:val="22"/>
        </w:rPr>
        <w:t>католики</w:t>
      </w:r>
      <w:r>
        <w:rPr>
          <w:rStyle w:val="13"/>
          <w:sz w:val="22"/>
          <w:szCs w:val="22"/>
        </w:rPr>
        <w:t xml:space="preserve">); </w:t>
      </w:r>
      <w:r w:rsidR="007E37AD">
        <w:rPr>
          <w:rStyle w:val="13"/>
          <w:sz w:val="22"/>
          <w:szCs w:val="22"/>
        </w:rPr>
        <w:t>в</w:t>
      </w:r>
      <w:r>
        <w:rPr>
          <w:rStyle w:val="13"/>
          <w:sz w:val="22"/>
          <w:szCs w:val="22"/>
        </w:rPr>
        <w:t xml:space="preserve">) </w:t>
      </w:r>
      <w:r w:rsidR="007B162E">
        <w:rPr>
          <w:rStyle w:val="13"/>
          <w:sz w:val="22"/>
          <w:szCs w:val="22"/>
        </w:rPr>
        <w:t>Ра-Гор (</w:t>
      </w:r>
      <w:r w:rsidR="000B2868">
        <w:rPr>
          <w:rStyle w:val="13"/>
          <w:sz w:val="22"/>
          <w:szCs w:val="22"/>
        </w:rPr>
        <w:t xml:space="preserve">крест и 3 </w:t>
      </w:r>
      <w:r w:rsidR="00454BEA">
        <w:rPr>
          <w:rStyle w:val="13"/>
          <w:sz w:val="22"/>
          <w:szCs w:val="22"/>
        </w:rPr>
        <w:t>круга</w:t>
      </w:r>
      <w:r w:rsidR="004013A3">
        <w:rPr>
          <w:rStyle w:val="13"/>
          <w:sz w:val="22"/>
          <w:szCs w:val="22"/>
        </w:rPr>
        <w:t xml:space="preserve"> на каждом конце</w:t>
      </w:r>
      <w:r w:rsidR="000B2868">
        <w:rPr>
          <w:rStyle w:val="13"/>
          <w:sz w:val="22"/>
          <w:szCs w:val="22"/>
        </w:rPr>
        <w:t xml:space="preserve">, </w:t>
      </w:r>
      <w:r w:rsidR="007B162E">
        <w:rPr>
          <w:rStyle w:val="13"/>
          <w:sz w:val="22"/>
          <w:szCs w:val="22"/>
        </w:rPr>
        <w:t>православные);</w:t>
      </w:r>
      <w:r w:rsidR="007B162E">
        <w:rPr>
          <w:rStyle w:val="ab"/>
          <w:color w:val="000000"/>
          <w:sz w:val="22"/>
          <w:szCs w:val="22"/>
          <w:shd w:val="clear" w:color="auto" w:fill="FFFFFF"/>
          <w:lang w:bidi="ru-RU"/>
        </w:rPr>
        <w:footnoteReference w:id="236"/>
      </w:r>
      <w:r w:rsidR="007B162E">
        <w:rPr>
          <w:rStyle w:val="13"/>
          <w:sz w:val="22"/>
          <w:szCs w:val="22"/>
        </w:rPr>
        <w:t xml:space="preserve"> </w:t>
      </w:r>
      <w:r w:rsidR="007E37AD">
        <w:rPr>
          <w:rStyle w:val="13"/>
          <w:sz w:val="22"/>
          <w:szCs w:val="22"/>
        </w:rPr>
        <w:t>г</w:t>
      </w:r>
      <w:r w:rsidR="007B162E">
        <w:rPr>
          <w:rStyle w:val="13"/>
          <w:sz w:val="22"/>
          <w:szCs w:val="22"/>
        </w:rPr>
        <w:t xml:space="preserve">) </w:t>
      </w:r>
      <w:r>
        <w:rPr>
          <w:rStyle w:val="13"/>
          <w:sz w:val="22"/>
          <w:szCs w:val="22"/>
        </w:rPr>
        <w:t>Тот</w:t>
      </w:r>
      <w:r>
        <w:rPr>
          <w:rStyle w:val="ab"/>
          <w:color w:val="000000"/>
          <w:sz w:val="22"/>
          <w:szCs w:val="22"/>
          <w:shd w:val="clear" w:color="auto" w:fill="FFFFFF"/>
          <w:lang w:bidi="ru-RU"/>
        </w:rPr>
        <w:footnoteReference w:id="237"/>
      </w:r>
      <w:r>
        <w:rPr>
          <w:rStyle w:val="13"/>
          <w:sz w:val="22"/>
          <w:szCs w:val="22"/>
        </w:rPr>
        <w:t xml:space="preserve"> (мусульман</w:t>
      </w:r>
      <w:r w:rsidR="007B162E">
        <w:rPr>
          <w:rStyle w:val="13"/>
          <w:sz w:val="22"/>
          <w:szCs w:val="22"/>
        </w:rPr>
        <w:t>е</w:t>
      </w:r>
      <w:r>
        <w:rPr>
          <w:rStyle w:val="13"/>
          <w:sz w:val="22"/>
          <w:szCs w:val="22"/>
        </w:rPr>
        <w:t>);</w:t>
      </w:r>
      <w:r w:rsidRPr="00DD1269">
        <w:rPr>
          <w:rStyle w:val="13"/>
          <w:sz w:val="22"/>
          <w:szCs w:val="22"/>
        </w:rPr>
        <w:t xml:space="preserve"> </w:t>
      </w:r>
      <w:r w:rsidR="007E37AD">
        <w:rPr>
          <w:rStyle w:val="13"/>
          <w:sz w:val="22"/>
          <w:szCs w:val="22"/>
        </w:rPr>
        <w:t>д</w:t>
      </w:r>
      <w:r>
        <w:rPr>
          <w:rStyle w:val="13"/>
          <w:sz w:val="22"/>
          <w:szCs w:val="22"/>
        </w:rPr>
        <w:t xml:space="preserve">) Птах (буддисты); г) </w:t>
      </w:r>
      <w:r w:rsidR="00CA0E05">
        <w:rPr>
          <w:rStyle w:val="13"/>
          <w:sz w:val="22"/>
          <w:szCs w:val="22"/>
        </w:rPr>
        <w:t>Хов</w:t>
      </w:r>
      <w:r w:rsidR="000B2868">
        <w:rPr>
          <w:rStyle w:val="13"/>
          <w:sz w:val="22"/>
          <w:szCs w:val="22"/>
        </w:rPr>
        <w:t xml:space="preserve"> (число </w:t>
      </w:r>
      <w:r w:rsidR="00893758">
        <w:rPr>
          <w:rStyle w:val="13"/>
          <w:sz w:val="22"/>
          <w:szCs w:val="22"/>
        </w:rPr>
        <w:t>«</w:t>
      </w:r>
      <w:r w:rsidR="000B2868">
        <w:rPr>
          <w:rStyle w:val="13"/>
          <w:sz w:val="22"/>
          <w:szCs w:val="22"/>
        </w:rPr>
        <w:t>1</w:t>
      </w:r>
      <w:r w:rsidR="00893758">
        <w:rPr>
          <w:rStyle w:val="13"/>
          <w:sz w:val="22"/>
          <w:szCs w:val="22"/>
        </w:rPr>
        <w:t>»</w:t>
      </w:r>
      <w:r w:rsidR="006D7742">
        <w:rPr>
          <w:rStyle w:val="13"/>
          <w:sz w:val="22"/>
          <w:szCs w:val="22"/>
        </w:rPr>
        <w:t>; олигархическая мафия, «поганые»</w:t>
      </w:r>
      <w:r w:rsidR="000B2868">
        <w:rPr>
          <w:rStyle w:val="13"/>
          <w:sz w:val="22"/>
          <w:szCs w:val="22"/>
        </w:rPr>
        <w:t>)</w:t>
      </w:r>
      <w:r>
        <w:rPr>
          <w:rStyle w:val="13"/>
          <w:sz w:val="22"/>
          <w:szCs w:val="22"/>
        </w:rPr>
        <w:t>; д) жрец</w:t>
      </w:r>
      <w:r w:rsidR="008A4473">
        <w:rPr>
          <w:rStyle w:val="13"/>
          <w:sz w:val="22"/>
          <w:szCs w:val="22"/>
        </w:rPr>
        <w:t>ами</w:t>
      </w:r>
      <w:r>
        <w:rPr>
          <w:rStyle w:val="13"/>
          <w:sz w:val="22"/>
          <w:szCs w:val="22"/>
        </w:rPr>
        <w:t xml:space="preserve"> </w:t>
      </w:r>
      <w:r w:rsidRPr="00DD1269">
        <w:rPr>
          <w:rStyle w:val="13"/>
          <w:sz w:val="22"/>
          <w:szCs w:val="22"/>
        </w:rPr>
        <w:t>сект</w:t>
      </w:r>
      <w:r w:rsidR="007B162E">
        <w:rPr>
          <w:rStyle w:val="13"/>
          <w:sz w:val="22"/>
          <w:szCs w:val="22"/>
        </w:rPr>
        <w:t xml:space="preserve">, </w:t>
      </w:r>
      <w:r>
        <w:rPr>
          <w:rStyle w:val="13"/>
          <w:sz w:val="22"/>
          <w:szCs w:val="22"/>
        </w:rPr>
        <w:t>маг</w:t>
      </w:r>
      <w:r w:rsidR="008A4473">
        <w:rPr>
          <w:rStyle w:val="13"/>
          <w:sz w:val="22"/>
          <w:szCs w:val="22"/>
        </w:rPr>
        <w:t>ам</w:t>
      </w:r>
      <w:r>
        <w:rPr>
          <w:rStyle w:val="13"/>
          <w:sz w:val="22"/>
          <w:szCs w:val="22"/>
        </w:rPr>
        <w:t>и.</w:t>
      </w:r>
      <w:r w:rsidRPr="00DD1269">
        <w:rPr>
          <w:rStyle w:val="13"/>
          <w:sz w:val="22"/>
          <w:szCs w:val="22"/>
        </w:rPr>
        <w:t xml:space="preserve"> </w:t>
      </w:r>
      <w:r w:rsidR="0003067E">
        <w:rPr>
          <w:rStyle w:val="13"/>
          <w:sz w:val="22"/>
          <w:szCs w:val="22"/>
        </w:rPr>
        <w:t xml:space="preserve">Жрецы церквей имеют </w:t>
      </w:r>
      <w:r w:rsidR="006D7742">
        <w:rPr>
          <w:rStyle w:val="13"/>
          <w:sz w:val="22"/>
          <w:szCs w:val="22"/>
        </w:rPr>
        <w:t xml:space="preserve">в иерархии планеты </w:t>
      </w:r>
      <w:r w:rsidR="00893758">
        <w:rPr>
          <w:rStyle w:val="13"/>
          <w:sz w:val="22"/>
          <w:szCs w:val="22"/>
        </w:rPr>
        <w:t xml:space="preserve">ранги уровня </w:t>
      </w:r>
      <w:r w:rsidR="0003067E">
        <w:rPr>
          <w:rStyle w:val="13"/>
          <w:sz w:val="22"/>
          <w:szCs w:val="22"/>
        </w:rPr>
        <w:t>1-7</w:t>
      </w:r>
      <w:r w:rsidR="00893758">
        <w:rPr>
          <w:rStyle w:val="13"/>
          <w:sz w:val="22"/>
          <w:szCs w:val="22"/>
        </w:rPr>
        <w:t>-го</w:t>
      </w:r>
      <w:r w:rsidR="0003067E">
        <w:rPr>
          <w:rStyle w:val="13"/>
          <w:sz w:val="22"/>
          <w:szCs w:val="22"/>
        </w:rPr>
        <w:t xml:space="preserve"> градус</w:t>
      </w:r>
      <w:r w:rsidR="00893758">
        <w:rPr>
          <w:rStyle w:val="13"/>
          <w:sz w:val="22"/>
          <w:szCs w:val="22"/>
        </w:rPr>
        <w:t>ов</w:t>
      </w:r>
      <w:r w:rsidR="00CA0E05">
        <w:rPr>
          <w:rStyle w:val="13"/>
          <w:sz w:val="22"/>
          <w:szCs w:val="22"/>
        </w:rPr>
        <w:t>, что выше уровня</w:t>
      </w:r>
      <w:r w:rsidR="0003067E">
        <w:rPr>
          <w:rStyle w:val="13"/>
          <w:sz w:val="22"/>
          <w:szCs w:val="22"/>
        </w:rPr>
        <w:t xml:space="preserve"> </w:t>
      </w:r>
      <w:r w:rsidR="00606E2A">
        <w:rPr>
          <w:rStyle w:val="13"/>
          <w:sz w:val="22"/>
          <w:szCs w:val="22"/>
        </w:rPr>
        <w:t xml:space="preserve">7 </w:t>
      </w:r>
      <w:r w:rsidR="00606E2A" w:rsidRPr="00BD3694">
        <w:rPr>
          <w:rStyle w:val="13"/>
          <w:sz w:val="22"/>
          <w:szCs w:val="22"/>
        </w:rPr>
        <w:t>миллиард</w:t>
      </w:r>
      <w:r w:rsidR="00CA0E05" w:rsidRPr="00BD3694">
        <w:rPr>
          <w:rStyle w:val="13"/>
          <w:sz w:val="22"/>
          <w:szCs w:val="22"/>
        </w:rPr>
        <w:t>ов их</w:t>
      </w:r>
      <w:r w:rsidR="00606E2A" w:rsidRPr="00BD3694">
        <w:rPr>
          <w:rStyle w:val="13"/>
          <w:sz w:val="22"/>
          <w:szCs w:val="22"/>
        </w:rPr>
        <w:t xml:space="preserve"> жертв</w:t>
      </w:r>
      <w:r w:rsidR="006D7742">
        <w:rPr>
          <w:rStyle w:val="13"/>
          <w:sz w:val="22"/>
          <w:szCs w:val="22"/>
        </w:rPr>
        <w:t xml:space="preserve"> (2015)</w:t>
      </w:r>
      <w:r w:rsidR="0003067E" w:rsidRPr="00BD3694">
        <w:rPr>
          <w:rStyle w:val="13"/>
          <w:sz w:val="22"/>
          <w:szCs w:val="22"/>
        </w:rPr>
        <w:t xml:space="preserve">. </w:t>
      </w:r>
    </w:p>
    <w:p w:rsidR="00CF4C16" w:rsidRPr="00B82BD1" w:rsidRDefault="005400AD" w:rsidP="00CF4C16">
      <w:pPr>
        <w:jc w:val="both"/>
        <w:rPr>
          <w:sz w:val="22"/>
          <w:szCs w:val="22"/>
        </w:rPr>
      </w:pPr>
      <w:r w:rsidRPr="00BD3694">
        <w:rPr>
          <w:sz w:val="22"/>
          <w:szCs w:val="22"/>
        </w:rPr>
        <w:t xml:space="preserve">       Долгосрочные тайные операции в зарубежных странах продолжительностью несколько десятилетий являются особ</w:t>
      </w:r>
      <w:r w:rsidR="00BD3694" w:rsidRPr="00BD3694">
        <w:rPr>
          <w:sz w:val="22"/>
          <w:szCs w:val="22"/>
        </w:rPr>
        <w:t>о</w:t>
      </w:r>
      <w:r w:rsidRPr="00B82BD1">
        <w:rPr>
          <w:sz w:val="22"/>
          <w:szCs w:val="22"/>
        </w:rPr>
        <w:t xml:space="preserve"> </w:t>
      </w:r>
      <w:r w:rsidR="00BD3694">
        <w:rPr>
          <w:sz w:val="22"/>
          <w:szCs w:val="22"/>
        </w:rPr>
        <w:t>секретны</w:t>
      </w:r>
      <w:r>
        <w:rPr>
          <w:sz w:val="22"/>
          <w:szCs w:val="22"/>
        </w:rPr>
        <w:t xml:space="preserve">м </w:t>
      </w:r>
      <w:r w:rsidRPr="00B82BD1">
        <w:rPr>
          <w:sz w:val="22"/>
          <w:szCs w:val="22"/>
        </w:rPr>
        <w:t>раздел</w:t>
      </w:r>
      <w:r>
        <w:rPr>
          <w:sz w:val="22"/>
          <w:szCs w:val="22"/>
        </w:rPr>
        <w:t>ом</w:t>
      </w:r>
      <w:r w:rsidRPr="00B82BD1">
        <w:rPr>
          <w:sz w:val="22"/>
          <w:szCs w:val="22"/>
        </w:rPr>
        <w:t xml:space="preserve"> геополитики</w:t>
      </w:r>
      <w:r>
        <w:rPr>
          <w:sz w:val="22"/>
          <w:szCs w:val="22"/>
        </w:rPr>
        <w:t>, сведения</w:t>
      </w:r>
      <w:r w:rsidRPr="00B82BD1">
        <w:rPr>
          <w:sz w:val="22"/>
          <w:szCs w:val="22"/>
        </w:rPr>
        <w:t xml:space="preserve"> </w:t>
      </w:r>
      <w:r>
        <w:rPr>
          <w:sz w:val="22"/>
          <w:szCs w:val="22"/>
        </w:rPr>
        <w:t>о кот</w:t>
      </w:r>
      <w:r w:rsidR="00BD3694">
        <w:rPr>
          <w:sz w:val="22"/>
          <w:szCs w:val="22"/>
        </w:rPr>
        <w:t>о</w:t>
      </w:r>
      <w:r>
        <w:rPr>
          <w:sz w:val="22"/>
          <w:szCs w:val="22"/>
        </w:rPr>
        <w:t xml:space="preserve">рых </w:t>
      </w:r>
      <w:r w:rsidRPr="00B82BD1">
        <w:rPr>
          <w:sz w:val="22"/>
          <w:szCs w:val="22"/>
        </w:rPr>
        <w:t>телевидени</w:t>
      </w:r>
      <w:r>
        <w:rPr>
          <w:sz w:val="22"/>
          <w:szCs w:val="22"/>
        </w:rPr>
        <w:t>е</w:t>
      </w:r>
      <w:r w:rsidRPr="00B82BD1">
        <w:rPr>
          <w:sz w:val="22"/>
          <w:szCs w:val="22"/>
        </w:rPr>
        <w:t>, газет</w:t>
      </w:r>
      <w:r>
        <w:rPr>
          <w:sz w:val="22"/>
          <w:szCs w:val="22"/>
        </w:rPr>
        <w:t>ы,</w:t>
      </w:r>
      <w:r w:rsidRPr="00B82BD1">
        <w:rPr>
          <w:sz w:val="22"/>
          <w:szCs w:val="22"/>
        </w:rPr>
        <w:t xml:space="preserve"> </w:t>
      </w:r>
      <w:r>
        <w:rPr>
          <w:sz w:val="22"/>
          <w:szCs w:val="22"/>
        </w:rPr>
        <w:t>у</w:t>
      </w:r>
      <w:r w:rsidRPr="00B82BD1">
        <w:rPr>
          <w:sz w:val="22"/>
          <w:szCs w:val="22"/>
        </w:rPr>
        <w:t>чебник</w:t>
      </w:r>
      <w:r>
        <w:rPr>
          <w:sz w:val="22"/>
          <w:szCs w:val="22"/>
        </w:rPr>
        <w:t>и</w:t>
      </w:r>
      <w:r w:rsidRPr="00B82BD1">
        <w:rPr>
          <w:sz w:val="22"/>
          <w:szCs w:val="22"/>
        </w:rPr>
        <w:t xml:space="preserve"> </w:t>
      </w:r>
      <w:r>
        <w:rPr>
          <w:sz w:val="22"/>
          <w:szCs w:val="22"/>
        </w:rPr>
        <w:t xml:space="preserve">по </w:t>
      </w:r>
      <w:r w:rsidRPr="00B82BD1">
        <w:rPr>
          <w:sz w:val="22"/>
          <w:szCs w:val="22"/>
        </w:rPr>
        <w:t>истории</w:t>
      </w:r>
      <w:r>
        <w:rPr>
          <w:sz w:val="22"/>
          <w:szCs w:val="22"/>
        </w:rPr>
        <w:t xml:space="preserve"> и </w:t>
      </w:r>
      <w:r w:rsidRPr="00B82BD1">
        <w:rPr>
          <w:sz w:val="22"/>
          <w:szCs w:val="22"/>
        </w:rPr>
        <w:t>Википеди</w:t>
      </w:r>
      <w:r>
        <w:rPr>
          <w:sz w:val="22"/>
          <w:szCs w:val="22"/>
        </w:rPr>
        <w:t>я специально блокировали п</w:t>
      </w:r>
      <w:r w:rsidR="00CF4C16" w:rsidRPr="00B82BD1">
        <w:rPr>
          <w:sz w:val="22"/>
          <w:szCs w:val="22"/>
        </w:rPr>
        <w:t xml:space="preserve">о приказу </w:t>
      </w:r>
      <w:r w:rsidR="00CF4C16">
        <w:rPr>
          <w:sz w:val="22"/>
          <w:szCs w:val="22"/>
        </w:rPr>
        <w:t>триумвирата и «Круга 13-ти»</w:t>
      </w:r>
      <w:r>
        <w:rPr>
          <w:sz w:val="22"/>
          <w:szCs w:val="22"/>
        </w:rPr>
        <w:t>.</w:t>
      </w:r>
      <w:r w:rsidR="00CF4C16" w:rsidRPr="00B82BD1">
        <w:rPr>
          <w:sz w:val="22"/>
          <w:szCs w:val="22"/>
        </w:rPr>
        <w:t xml:space="preserve"> СМИ сто лет обманывали людей о </w:t>
      </w:r>
      <w:r w:rsidR="00D032D2">
        <w:rPr>
          <w:sz w:val="22"/>
          <w:szCs w:val="22"/>
        </w:rPr>
        <w:t xml:space="preserve">содержании </w:t>
      </w:r>
      <w:r>
        <w:rPr>
          <w:sz w:val="22"/>
          <w:szCs w:val="22"/>
        </w:rPr>
        <w:t xml:space="preserve">долгосрочной тайной </w:t>
      </w:r>
      <w:r w:rsidR="00D73DFA">
        <w:rPr>
          <w:sz w:val="22"/>
          <w:szCs w:val="22"/>
        </w:rPr>
        <w:t xml:space="preserve">операции </w:t>
      </w:r>
      <w:r w:rsidR="00D032D2">
        <w:rPr>
          <w:sz w:val="22"/>
          <w:szCs w:val="22"/>
        </w:rPr>
        <w:t>с целью</w:t>
      </w:r>
      <w:r w:rsidR="00D73DFA">
        <w:rPr>
          <w:sz w:val="22"/>
          <w:szCs w:val="22"/>
        </w:rPr>
        <w:t xml:space="preserve"> государственного </w:t>
      </w:r>
      <w:r w:rsidR="00D73DFA" w:rsidRPr="00B82BD1">
        <w:rPr>
          <w:sz w:val="22"/>
          <w:szCs w:val="22"/>
        </w:rPr>
        <w:t>переворот</w:t>
      </w:r>
      <w:r w:rsidR="00D73DFA">
        <w:rPr>
          <w:sz w:val="22"/>
          <w:szCs w:val="22"/>
        </w:rPr>
        <w:t>а</w:t>
      </w:r>
      <w:r w:rsidR="00D73DFA" w:rsidRPr="00B82BD1">
        <w:rPr>
          <w:sz w:val="22"/>
          <w:szCs w:val="22"/>
        </w:rPr>
        <w:t xml:space="preserve"> 25.10.1917 года в Петрограде</w:t>
      </w:r>
      <w:r w:rsidR="00CF4C16" w:rsidRPr="00B82BD1">
        <w:rPr>
          <w:sz w:val="22"/>
          <w:szCs w:val="22"/>
        </w:rPr>
        <w:t>. На самом деле, спе</w:t>
      </w:r>
      <w:r w:rsidR="00D86661">
        <w:rPr>
          <w:sz w:val="22"/>
          <w:szCs w:val="22"/>
        </w:rPr>
        <w:t xml:space="preserve">цслужбы Британии и Америки </w:t>
      </w:r>
      <w:r w:rsidR="006D7742">
        <w:rPr>
          <w:sz w:val="22"/>
          <w:szCs w:val="22"/>
        </w:rPr>
        <w:t xml:space="preserve">реализовали грандстратегию 1860 года «Круга 13-ти». Они </w:t>
      </w:r>
      <w:r w:rsidR="00D86661">
        <w:rPr>
          <w:sz w:val="22"/>
          <w:szCs w:val="22"/>
        </w:rPr>
        <w:t>в 186</w:t>
      </w:r>
      <w:r w:rsidR="00CF4C16" w:rsidRPr="00B82BD1">
        <w:rPr>
          <w:sz w:val="22"/>
          <w:szCs w:val="22"/>
        </w:rPr>
        <w:t>1-191</w:t>
      </w:r>
      <w:r w:rsidR="00CF4C16">
        <w:rPr>
          <w:sz w:val="22"/>
          <w:szCs w:val="22"/>
        </w:rPr>
        <w:t>7</w:t>
      </w:r>
      <w:r w:rsidR="00CF4C16" w:rsidRPr="00B82BD1">
        <w:rPr>
          <w:sz w:val="22"/>
          <w:szCs w:val="22"/>
        </w:rPr>
        <w:t xml:space="preserve"> годах создали в России две дублирующие агентурные сети российских белых и красных </w:t>
      </w:r>
      <w:r w:rsidR="006D7742">
        <w:rPr>
          <w:sz w:val="22"/>
          <w:szCs w:val="22"/>
        </w:rPr>
        <w:t>агентов олигархической мафии (</w:t>
      </w:r>
      <w:r w:rsidR="00EA4073">
        <w:rPr>
          <w:sz w:val="22"/>
          <w:szCs w:val="22"/>
        </w:rPr>
        <w:t>храмовников</w:t>
      </w:r>
      <w:r w:rsidR="006D7742">
        <w:rPr>
          <w:sz w:val="22"/>
          <w:szCs w:val="22"/>
        </w:rPr>
        <w:t>)</w:t>
      </w:r>
      <w:r w:rsidR="00CF4C16" w:rsidRPr="00B82BD1">
        <w:rPr>
          <w:sz w:val="22"/>
          <w:szCs w:val="22"/>
        </w:rPr>
        <w:t xml:space="preserve"> для осуществления государственного переворота. </w:t>
      </w:r>
      <w:r w:rsidR="00CF4C16">
        <w:rPr>
          <w:sz w:val="22"/>
          <w:szCs w:val="22"/>
        </w:rPr>
        <w:t>Л</w:t>
      </w:r>
      <w:r w:rsidR="00CF4C16" w:rsidRPr="00B82BD1">
        <w:rPr>
          <w:sz w:val="22"/>
          <w:szCs w:val="22"/>
        </w:rPr>
        <w:t>.</w:t>
      </w:r>
      <w:r w:rsidR="00CF4C16">
        <w:rPr>
          <w:sz w:val="22"/>
          <w:szCs w:val="22"/>
        </w:rPr>
        <w:t>Д</w:t>
      </w:r>
      <w:r w:rsidR="00CF4C16" w:rsidRPr="00B82BD1">
        <w:rPr>
          <w:sz w:val="22"/>
          <w:szCs w:val="22"/>
        </w:rPr>
        <w:t>.</w:t>
      </w:r>
      <w:r w:rsidR="00CF4C16">
        <w:rPr>
          <w:sz w:val="22"/>
          <w:szCs w:val="22"/>
        </w:rPr>
        <w:t>Троцкий (Бронштейн</w:t>
      </w:r>
      <w:r w:rsidR="00CF4C16" w:rsidRPr="00B82BD1">
        <w:rPr>
          <w:sz w:val="22"/>
          <w:szCs w:val="22"/>
        </w:rPr>
        <w:t xml:space="preserve">) и большевики были красными (восточными) </w:t>
      </w:r>
      <w:r w:rsidR="00EA4073">
        <w:rPr>
          <w:sz w:val="22"/>
          <w:szCs w:val="22"/>
        </w:rPr>
        <w:t>храмовниками</w:t>
      </w:r>
      <w:r w:rsidR="00CF4C16" w:rsidRPr="00B82BD1">
        <w:rPr>
          <w:sz w:val="22"/>
          <w:szCs w:val="22"/>
        </w:rPr>
        <w:t>, жили в эмиграции за границей на деньги американских банкиров. Л.Д.Троцкий был инициирован в рыцари</w:t>
      </w:r>
      <w:r w:rsidR="00EA4073">
        <w:rPr>
          <w:sz w:val="22"/>
          <w:szCs w:val="22"/>
        </w:rPr>
        <w:t xml:space="preserve"> Мальтийского Ордена</w:t>
      </w:r>
      <w:r w:rsidR="00CF4C16" w:rsidRPr="00B82BD1">
        <w:rPr>
          <w:sz w:val="22"/>
          <w:szCs w:val="22"/>
        </w:rPr>
        <w:t xml:space="preserve">, получал кредиты иностранных банков с 1907 года. Красные </w:t>
      </w:r>
      <w:r w:rsidR="00EA4073">
        <w:rPr>
          <w:sz w:val="22"/>
          <w:szCs w:val="22"/>
        </w:rPr>
        <w:t>храмовники</w:t>
      </w:r>
      <w:r w:rsidR="00CF4C16" w:rsidRPr="00B82BD1">
        <w:rPr>
          <w:sz w:val="22"/>
          <w:szCs w:val="22"/>
        </w:rPr>
        <w:t xml:space="preserve"> («коммунисты») захватили власть в России в результате реализации операции «Доверие» (The Trust), которую финансировали банкиры С.Г.Уорберг (S.G.Warburg), Яков Шифф и банк Нэш</w:t>
      </w:r>
      <w:r w:rsidR="00CF4C16">
        <w:rPr>
          <w:sz w:val="22"/>
          <w:szCs w:val="22"/>
        </w:rPr>
        <w:t>э</w:t>
      </w:r>
      <w:r w:rsidR="00CF4C16" w:rsidRPr="00B82BD1">
        <w:rPr>
          <w:sz w:val="22"/>
          <w:szCs w:val="22"/>
        </w:rPr>
        <w:t xml:space="preserve">нл Сити </w:t>
      </w:r>
      <w:r w:rsidR="00CF4C16" w:rsidRPr="00B82BD1">
        <w:rPr>
          <w:sz w:val="22"/>
          <w:szCs w:val="22"/>
        </w:rPr>
        <w:lastRenderedPageBreak/>
        <w:t>Бэнк.</w:t>
      </w:r>
      <w:r w:rsidR="00CF4C16" w:rsidRPr="00B82BD1">
        <w:rPr>
          <w:rStyle w:val="ab"/>
          <w:sz w:val="22"/>
          <w:szCs w:val="22"/>
        </w:rPr>
        <w:footnoteReference w:id="238"/>
      </w:r>
      <w:r w:rsidR="00CF4C16" w:rsidRPr="00B82BD1">
        <w:rPr>
          <w:sz w:val="22"/>
          <w:szCs w:val="22"/>
        </w:rPr>
        <w:t xml:space="preserve">  Вовсе не германский генштаб организовал проезд 48 российских эмигрантов </w:t>
      </w:r>
      <w:r w:rsidR="00CF4C16">
        <w:rPr>
          <w:sz w:val="22"/>
          <w:szCs w:val="22"/>
        </w:rPr>
        <w:t xml:space="preserve">из Западной Европы </w:t>
      </w:r>
      <w:r w:rsidR="00CF4C16" w:rsidRPr="00B82BD1">
        <w:rPr>
          <w:sz w:val="22"/>
          <w:szCs w:val="22"/>
        </w:rPr>
        <w:t xml:space="preserve">в Петроград в запломбированном вагоне через </w:t>
      </w:r>
      <w:r w:rsidR="004013A3">
        <w:rPr>
          <w:sz w:val="22"/>
          <w:szCs w:val="22"/>
        </w:rPr>
        <w:t xml:space="preserve">Швецию, Финляндию, оккупирванную </w:t>
      </w:r>
      <w:r w:rsidR="00CF4C16" w:rsidRPr="00B82BD1">
        <w:rPr>
          <w:sz w:val="22"/>
          <w:szCs w:val="22"/>
        </w:rPr>
        <w:t>Германи</w:t>
      </w:r>
      <w:r w:rsidR="004013A3">
        <w:rPr>
          <w:sz w:val="22"/>
          <w:szCs w:val="22"/>
        </w:rPr>
        <w:t>ей</w:t>
      </w:r>
      <w:r w:rsidR="00CF4C16" w:rsidRPr="00B82BD1">
        <w:rPr>
          <w:sz w:val="22"/>
          <w:szCs w:val="22"/>
        </w:rPr>
        <w:t xml:space="preserve"> </w:t>
      </w:r>
      <w:r w:rsidR="004013A3" w:rsidRPr="00B82BD1">
        <w:rPr>
          <w:sz w:val="22"/>
          <w:szCs w:val="22"/>
        </w:rPr>
        <w:t xml:space="preserve">территорию </w:t>
      </w:r>
      <w:r w:rsidR="00CF4C16" w:rsidRPr="00B82BD1">
        <w:rPr>
          <w:sz w:val="22"/>
          <w:szCs w:val="22"/>
        </w:rPr>
        <w:t>Росси</w:t>
      </w:r>
      <w:r w:rsidR="004013A3">
        <w:rPr>
          <w:sz w:val="22"/>
          <w:szCs w:val="22"/>
        </w:rPr>
        <w:t>и</w:t>
      </w:r>
      <w:r w:rsidR="00CF4C16" w:rsidRPr="00B82BD1">
        <w:rPr>
          <w:sz w:val="22"/>
          <w:szCs w:val="22"/>
        </w:rPr>
        <w:t xml:space="preserve">. Эту операцию провели </w:t>
      </w:r>
      <w:r w:rsidR="00CF4C16">
        <w:rPr>
          <w:sz w:val="22"/>
          <w:szCs w:val="22"/>
        </w:rPr>
        <w:t>слуги герцога Кентского -</w:t>
      </w:r>
      <w:r w:rsidR="00CF4C16" w:rsidRPr="00B82BD1">
        <w:rPr>
          <w:sz w:val="22"/>
          <w:szCs w:val="22"/>
        </w:rPr>
        <w:t xml:space="preserve"> </w:t>
      </w:r>
      <w:r w:rsidR="00EA4073">
        <w:rPr>
          <w:sz w:val="22"/>
          <w:szCs w:val="22"/>
        </w:rPr>
        <w:t>храмовники</w:t>
      </w:r>
      <w:r w:rsidR="00CF4C16" w:rsidRPr="00B82BD1">
        <w:rPr>
          <w:sz w:val="22"/>
          <w:szCs w:val="22"/>
        </w:rPr>
        <w:t xml:space="preserve"> стран Европы, выполнив приказ</w:t>
      </w:r>
      <w:r w:rsidR="00CF4C16">
        <w:rPr>
          <w:sz w:val="22"/>
          <w:szCs w:val="22"/>
        </w:rPr>
        <w:t xml:space="preserve"> из</w:t>
      </w:r>
      <w:r w:rsidR="00CF4C16" w:rsidRPr="00B82BD1">
        <w:rPr>
          <w:sz w:val="22"/>
          <w:szCs w:val="22"/>
        </w:rPr>
        <w:t xml:space="preserve"> </w:t>
      </w:r>
      <w:r w:rsidR="00CF4C16">
        <w:rPr>
          <w:sz w:val="22"/>
          <w:szCs w:val="22"/>
        </w:rPr>
        <w:t>Лондона</w:t>
      </w:r>
      <w:r w:rsidR="00CF4C16" w:rsidRPr="00B82BD1">
        <w:rPr>
          <w:sz w:val="22"/>
          <w:szCs w:val="22"/>
        </w:rPr>
        <w:t xml:space="preserve"> </w:t>
      </w:r>
      <w:r w:rsidR="00CF4C16">
        <w:rPr>
          <w:sz w:val="22"/>
          <w:szCs w:val="22"/>
        </w:rPr>
        <w:t>от триумвирата и</w:t>
      </w:r>
      <w:r w:rsidR="00CF4C16" w:rsidRPr="00B82BD1">
        <w:rPr>
          <w:sz w:val="22"/>
          <w:szCs w:val="22"/>
        </w:rPr>
        <w:t xml:space="preserve"> </w:t>
      </w:r>
      <w:r w:rsidR="00CF4C16">
        <w:rPr>
          <w:sz w:val="22"/>
          <w:szCs w:val="22"/>
        </w:rPr>
        <w:t>«Круга 13-ти»</w:t>
      </w:r>
      <w:r w:rsidR="00CF4C16" w:rsidRPr="00B82BD1">
        <w:rPr>
          <w:sz w:val="22"/>
          <w:szCs w:val="22"/>
        </w:rPr>
        <w:t>, которы</w:t>
      </w:r>
      <w:r w:rsidR="00CF4C16">
        <w:rPr>
          <w:sz w:val="22"/>
          <w:szCs w:val="22"/>
        </w:rPr>
        <w:t>е</w:t>
      </w:r>
      <w:r w:rsidR="00CF4C16" w:rsidRPr="00B82BD1">
        <w:rPr>
          <w:sz w:val="22"/>
          <w:szCs w:val="22"/>
        </w:rPr>
        <w:t xml:space="preserve"> организовал</w:t>
      </w:r>
      <w:r w:rsidR="00CF4C16">
        <w:rPr>
          <w:sz w:val="22"/>
          <w:szCs w:val="22"/>
        </w:rPr>
        <w:t>и</w:t>
      </w:r>
      <w:r w:rsidR="00CF4C16" w:rsidRPr="00B82BD1">
        <w:rPr>
          <w:sz w:val="22"/>
          <w:szCs w:val="22"/>
        </w:rPr>
        <w:t xml:space="preserve"> Первую Мировую войну для разрушения Российск</w:t>
      </w:r>
      <w:r w:rsidR="00656FF1">
        <w:rPr>
          <w:sz w:val="22"/>
          <w:szCs w:val="22"/>
        </w:rPr>
        <w:t xml:space="preserve">ой империи, </w:t>
      </w:r>
      <w:r w:rsidR="00CF4C16">
        <w:rPr>
          <w:sz w:val="22"/>
          <w:szCs w:val="22"/>
        </w:rPr>
        <w:t>чтобы</w:t>
      </w:r>
      <w:r w:rsidR="00CF4C16" w:rsidRPr="00B82BD1">
        <w:rPr>
          <w:sz w:val="22"/>
          <w:szCs w:val="22"/>
        </w:rPr>
        <w:t xml:space="preserve"> </w:t>
      </w:r>
      <w:r w:rsidR="00656FF1" w:rsidRPr="00B82BD1">
        <w:rPr>
          <w:sz w:val="22"/>
          <w:szCs w:val="22"/>
        </w:rPr>
        <w:t>мировой революци</w:t>
      </w:r>
      <w:r w:rsidR="00656FF1">
        <w:rPr>
          <w:sz w:val="22"/>
          <w:szCs w:val="22"/>
        </w:rPr>
        <w:t>ей</w:t>
      </w:r>
      <w:r w:rsidR="00656FF1" w:rsidRPr="00B82BD1">
        <w:rPr>
          <w:sz w:val="22"/>
          <w:szCs w:val="22"/>
        </w:rPr>
        <w:t xml:space="preserve"> </w:t>
      </w:r>
      <w:r w:rsidR="00CF4C16" w:rsidRPr="00B82BD1">
        <w:rPr>
          <w:sz w:val="22"/>
          <w:szCs w:val="22"/>
        </w:rPr>
        <w:t>захват</w:t>
      </w:r>
      <w:r w:rsidR="00CF4C16">
        <w:rPr>
          <w:sz w:val="22"/>
          <w:szCs w:val="22"/>
        </w:rPr>
        <w:t>ить</w:t>
      </w:r>
      <w:r w:rsidR="00CF4C16" w:rsidRPr="00B82BD1">
        <w:rPr>
          <w:sz w:val="22"/>
          <w:szCs w:val="22"/>
        </w:rPr>
        <w:t xml:space="preserve"> гегемони</w:t>
      </w:r>
      <w:r w:rsidR="00CF4C16">
        <w:rPr>
          <w:sz w:val="22"/>
          <w:szCs w:val="22"/>
        </w:rPr>
        <w:t>ю</w:t>
      </w:r>
      <w:r w:rsidR="00656FF1" w:rsidRPr="00656FF1">
        <w:rPr>
          <w:sz w:val="22"/>
          <w:szCs w:val="22"/>
        </w:rPr>
        <w:t xml:space="preserve"> </w:t>
      </w:r>
      <w:r w:rsidR="00656FF1">
        <w:rPr>
          <w:sz w:val="22"/>
          <w:szCs w:val="22"/>
        </w:rPr>
        <w:t xml:space="preserve">в </w:t>
      </w:r>
      <w:r w:rsidR="00656FF1" w:rsidRPr="00B82BD1">
        <w:rPr>
          <w:sz w:val="22"/>
          <w:szCs w:val="22"/>
        </w:rPr>
        <w:t>мир</w:t>
      </w:r>
      <w:r w:rsidR="00656FF1">
        <w:rPr>
          <w:sz w:val="22"/>
          <w:szCs w:val="22"/>
        </w:rPr>
        <w:t>е</w:t>
      </w:r>
      <w:r w:rsidR="00CF4C16" w:rsidRPr="00B82BD1">
        <w:rPr>
          <w:sz w:val="22"/>
          <w:szCs w:val="22"/>
        </w:rPr>
        <w:t xml:space="preserve">. </w:t>
      </w:r>
    </w:p>
    <w:p w:rsidR="00CF4C16" w:rsidRPr="00B82BD1" w:rsidRDefault="00CF4C16" w:rsidP="00CF4C16">
      <w:pPr>
        <w:jc w:val="both"/>
        <w:rPr>
          <w:rStyle w:val="13"/>
          <w:sz w:val="22"/>
          <w:szCs w:val="22"/>
        </w:rPr>
      </w:pPr>
      <w:r w:rsidRPr="00B82BD1">
        <w:rPr>
          <w:sz w:val="22"/>
          <w:szCs w:val="22"/>
        </w:rPr>
        <w:t xml:space="preserve">      Элита Америки: аристократы с рыцарским титулом «Сэр» Арманд Хаммер, Джеймс Волфенсон, Руперт Мэрдок, Алан Гринспен, Джордж Буш (старший), Колин Пауэлл, Норман Шварцкопф, Брент Скоукрофт, Генри Киссинджер получили рыцарство в награду за заслуги в области тайной дипломатии и </w:t>
      </w:r>
      <w:r w:rsidR="001A5973">
        <w:rPr>
          <w:sz w:val="22"/>
          <w:szCs w:val="22"/>
        </w:rPr>
        <w:t>геноцид</w:t>
      </w:r>
      <w:r w:rsidRPr="00B82BD1">
        <w:rPr>
          <w:sz w:val="22"/>
          <w:szCs w:val="22"/>
        </w:rPr>
        <w:t xml:space="preserve"> населения развивающихся стран. В ходе тайной дипломатии 1977-2013 годов </w:t>
      </w:r>
      <w:r w:rsidR="00CA0E05">
        <w:rPr>
          <w:sz w:val="22"/>
          <w:szCs w:val="22"/>
        </w:rPr>
        <w:t xml:space="preserve">правый канцлер </w:t>
      </w:r>
      <w:r w:rsidRPr="00B82BD1">
        <w:rPr>
          <w:sz w:val="22"/>
          <w:szCs w:val="22"/>
        </w:rPr>
        <w:t xml:space="preserve">Г.Киссинджер заключил сотни секретных соглашений с лидерами Китая и других государств, </w:t>
      </w:r>
      <w:r w:rsidR="00D73DFA">
        <w:rPr>
          <w:sz w:val="22"/>
          <w:szCs w:val="22"/>
        </w:rPr>
        <w:t>хотя</w:t>
      </w:r>
      <w:r w:rsidRPr="00B82BD1">
        <w:rPr>
          <w:sz w:val="22"/>
          <w:szCs w:val="22"/>
        </w:rPr>
        <w:t xml:space="preserve"> он не занимал никаких государственных должностей</w:t>
      </w:r>
      <w:r w:rsidR="00D73DFA">
        <w:rPr>
          <w:sz w:val="22"/>
          <w:szCs w:val="22"/>
        </w:rPr>
        <w:t xml:space="preserve">. </w:t>
      </w:r>
      <w:r w:rsidR="00C656B7">
        <w:rPr>
          <w:sz w:val="22"/>
          <w:szCs w:val="22"/>
        </w:rPr>
        <w:t>Секретный п</w:t>
      </w:r>
      <w:r w:rsidR="00D73DFA">
        <w:rPr>
          <w:sz w:val="22"/>
          <w:szCs w:val="22"/>
        </w:rPr>
        <w:t xml:space="preserve">равый канцлер, </w:t>
      </w:r>
      <w:r w:rsidR="00EA4073">
        <w:rPr>
          <w:sz w:val="22"/>
          <w:szCs w:val="22"/>
        </w:rPr>
        <w:t>советник и легат</w:t>
      </w:r>
      <w:r w:rsidRPr="00B82BD1">
        <w:rPr>
          <w:sz w:val="22"/>
          <w:szCs w:val="22"/>
        </w:rPr>
        <w:t xml:space="preserve"> </w:t>
      </w:r>
      <w:r w:rsidR="00D73DFA">
        <w:rPr>
          <w:sz w:val="22"/>
          <w:szCs w:val="22"/>
        </w:rPr>
        <w:t>зам</w:t>
      </w:r>
      <w:r>
        <w:rPr>
          <w:sz w:val="22"/>
          <w:szCs w:val="22"/>
        </w:rPr>
        <w:t>глав</w:t>
      </w:r>
      <w:r w:rsidR="00D73DFA">
        <w:rPr>
          <w:sz w:val="22"/>
          <w:szCs w:val="22"/>
        </w:rPr>
        <w:t>кома</w:t>
      </w:r>
      <w:r>
        <w:rPr>
          <w:sz w:val="22"/>
          <w:szCs w:val="22"/>
        </w:rPr>
        <w:t xml:space="preserve"> </w:t>
      </w:r>
      <w:r w:rsidR="00C656B7">
        <w:rPr>
          <w:sz w:val="22"/>
          <w:szCs w:val="22"/>
        </w:rPr>
        <w:t>олигархической мафии</w:t>
      </w:r>
      <w:r w:rsidRPr="00B82BD1">
        <w:rPr>
          <w:rStyle w:val="13"/>
          <w:sz w:val="22"/>
          <w:szCs w:val="22"/>
        </w:rPr>
        <w:t xml:space="preserve"> </w:t>
      </w:r>
      <w:r w:rsidR="00D73DFA" w:rsidRPr="00B82BD1">
        <w:rPr>
          <w:rStyle w:val="13"/>
          <w:sz w:val="22"/>
          <w:szCs w:val="22"/>
        </w:rPr>
        <w:t xml:space="preserve">Г.Киссинджер </w:t>
      </w:r>
      <w:r w:rsidR="00D73DFA">
        <w:rPr>
          <w:rStyle w:val="13"/>
          <w:sz w:val="22"/>
          <w:szCs w:val="22"/>
        </w:rPr>
        <w:t xml:space="preserve">с </w:t>
      </w:r>
      <w:r w:rsidRPr="00B82BD1">
        <w:rPr>
          <w:rStyle w:val="13"/>
          <w:sz w:val="22"/>
          <w:szCs w:val="22"/>
        </w:rPr>
        <w:t>1971 года четыре десятилетия осуществлял тайную дипломатию в Китае методом неофициальных переговоров с руководителями страны, в 2007 году посетив КНР в сор</w:t>
      </w:r>
      <w:r w:rsidR="00D73DFA">
        <w:rPr>
          <w:rStyle w:val="13"/>
          <w:sz w:val="22"/>
          <w:szCs w:val="22"/>
        </w:rPr>
        <w:t>оковой раз. К</w:t>
      </w:r>
      <w:r w:rsidRPr="00B82BD1">
        <w:rPr>
          <w:rStyle w:val="13"/>
          <w:sz w:val="22"/>
          <w:szCs w:val="22"/>
        </w:rPr>
        <w:t>итайцы в 2007 году во время выступления Г.Киссинджера в Шанхае поставили за его трибуной флаг США, хотя он официально не занимал государственных должностей, а дипломатический протокол предусматривал постановку флага для обозначения статуса президента или высокопоставленного сотрудника администрации США.  В 2007 году американская журналистка писала, что Г.Киссинджер, летал в Китай для тайной дипломатии</w:t>
      </w:r>
      <w:r w:rsidR="00EA4073" w:rsidRPr="00EA4073">
        <w:rPr>
          <w:rStyle w:val="13"/>
          <w:sz w:val="22"/>
          <w:szCs w:val="22"/>
        </w:rPr>
        <w:t xml:space="preserve"> </w:t>
      </w:r>
      <w:r w:rsidR="00EA4073" w:rsidRPr="00B82BD1">
        <w:rPr>
          <w:rStyle w:val="13"/>
          <w:sz w:val="22"/>
          <w:szCs w:val="22"/>
        </w:rPr>
        <w:t>ежегодно</w:t>
      </w:r>
      <w:r w:rsidR="00EA4073">
        <w:rPr>
          <w:rStyle w:val="13"/>
          <w:sz w:val="22"/>
          <w:szCs w:val="22"/>
        </w:rPr>
        <w:t>,</w:t>
      </w:r>
      <w:r w:rsidR="00EA4073" w:rsidRPr="00EA4073">
        <w:rPr>
          <w:rStyle w:val="13"/>
          <w:sz w:val="22"/>
          <w:szCs w:val="22"/>
        </w:rPr>
        <w:t xml:space="preserve"> </w:t>
      </w:r>
      <w:r w:rsidR="00EA4073" w:rsidRPr="00B82BD1">
        <w:rPr>
          <w:rStyle w:val="13"/>
          <w:sz w:val="22"/>
          <w:szCs w:val="22"/>
        </w:rPr>
        <w:t xml:space="preserve">не смотря на </w:t>
      </w:r>
      <w:r w:rsidR="00EA4073">
        <w:rPr>
          <w:rStyle w:val="13"/>
          <w:sz w:val="22"/>
          <w:szCs w:val="22"/>
        </w:rPr>
        <w:t>свои</w:t>
      </w:r>
      <w:r w:rsidR="00EA4073" w:rsidRPr="00B82BD1">
        <w:rPr>
          <w:rStyle w:val="13"/>
          <w:sz w:val="22"/>
          <w:szCs w:val="22"/>
        </w:rPr>
        <w:t xml:space="preserve"> 84 года и неважное состояние здоровья</w:t>
      </w:r>
      <w:r w:rsidRPr="00B82BD1">
        <w:rPr>
          <w:rStyle w:val="13"/>
          <w:sz w:val="22"/>
          <w:szCs w:val="22"/>
        </w:rPr>
        <w:t xml:space="preserve">. Он вел переговоры с лидерами Китая в июне 2013 года, дважды посещал Россию в 2012 году и один раз - в 2013 году. </w:t>
      </w:r>
      <w:r>
        <w:rPr>
          <w:rStyle w:val="13"/>
          <w:sz w:val="22"/>
          <w:szCs w:val="22"/>
        </w:rPr>
        <w:t>Секретным был</w:t>
      </w:r>
      <w:r w:rsidR="00EA4073">
        <w:rPr>
          <w:rStyle w:val="13"/>
          <w:sz w:val="22"/>
          <w:szCs w:val="22"/>
        </w:rPr>
        <w:t>о содержание</w:t>
      </w:r>
      <w:r w:rsidR="00EA4073" w:rsidRPr="00B82BD1">
        <w:rPr>
          <w:rStyle w:val="13"/>
          <w:sz w:val="22"/>
          <w:szCs w:val="22"/>
        </w:rPr>
        <w:t xml:space="preserve"> 50 лет </w:t>
      </w:r>
      <w:r w:rsidRPr="00B82BD1">
        <w:rPr>
          <w:rStyle w:val="13"/>
          <w:sz w:val="22"/>
          <w:szCs w:val="22"/>
        </w:rPr>
        <w:t>переговор</w:t>
      </w:r>
      <w:r w:rsidR="00EA4073">
        <w:rPr>
          <w:rStyle w:val="13"/>
          <w:sz w:val="22"/>
          <w:szCs w:val="22"/>
        </w:rPr>
        <w:t>ов</w:t>
      </w:r>
      <w:r w:rsidRPr="00B82BD1">
        <w:rPr>
          <w:rStyle w:val="13"/>
          <w:sz w:val="22"/>
          <w:szCs w:val="22"/>
        </w:rPr>
        <w:t xml:space="preserve"> Г.Киссинджера с лидерами </w:t>
      </w:r>
      <w:r w:rsidR="00EA4073">
        <w:rPr>
          <w:rStyle w:val="13"/>
          <w:sz w:val="22"/>
          <w:szCs w:val="22"/>
        </w:rPr>
        <w:t xml:space="preserve">иностранных </w:t>
      </w:r>
      <w:r w:rsidRPr="00B82BD1">
        <w:rPr>
          <w:rStyle w:val="13"/>
          <w:sz w:val="22"/>
          <w:szCs w:val="22"/>
        </w:rPr>
        <w:t>государств</w:t>
      </w:r>
      <w:r w:rsidR="00EA4073">
        <w:rPr>
          <w:rStyle w:val="13"/>
          <w:sz w:val="22"/>
          <w:szCs w:val="22"/>
        </w:rPr>
        <w:t>, во время</w:t>
      </w:r>
      <w:r w:rsidRPr="00B82BD1">
        <w:rPr>
          <w:rStyle w:val="13"/>
          <w:sz w:val="22"/>
          <w:szCs w:val="22"/>
        </w:rPr>
        <w:t xml:space="preserve"> </w:t>
      </w:r>
      <w:r w:rsidRPr="00B82BD1">
        <w:rPr>
          <w:rStyle w:val="13"/>
          <w:sz w:val="22"/>
          <w:szCs w:val="22"/>
        </w:rPr>
        <w:lastRenderedPageBreak/>
        <w:t>его поездок для тайной дипломатии в Россию (1963-2013)</w:t>
      </w:r>
      <w:r w:rsidR="00EA4073">
        <w:rPr>
          <w:rStyle w:val="13"/>
          <w:sz w:val="22"/>
          <w:szCs w:val="22"/>
        </w:rPr>
        <w:t>,</w:t>
      </w:r>
      <w:r w:rsidRPr="00B82BD1">
        <w:rPr>
          <w:rStyle w:val="13"/>
          <w:sz w:val="22"/>
          <w:szCs w:val="22"/>
        </w:rPr>
        <w:t xml:space="preserve"> 42 </w:t>
      </w:r>
      <w:r w:rsidR="00EA4073">
        <w:rPr>
          <w:rStyle w:val="13"/>
          <w:sz w:val="22"/>
          <w:szCs w:val="22"/>
        </w:rPr>
        <w:t>лет его</w:t>
      </w:r>
      <w:r w:rsidRPr="00B82BD1">
        <w:rPr>
          <w:rStyle w:val="13"/>
          <w:sz w:val="22"/>
          <w:szCs w:val="22"/>
        </w:rPr>
        <w:t xml:space="preserve"> поездок в Китай (1971-2013).</w:t>
      </w:r>
    </w:p>
    <w:p w:rsidR="00CF4C16" w:rsidRPr="00B82BD1" w:rsidRDefault="00CF4C16" w:rsidP="00CF4C16">
      <w:pPr>
        <w:jc w:val="both"/>
        <w:rPr>
          <w:sz w:val="22"/>
          <w:szCs w:val="22"/>
        </w:rPr>
      </w:pPr>
      <w:r w:rsidRPr="00B82BD1">
        <w:rPr>
          <w:rStyle w:val="13"/>
          <w:sz w:val="22"/>
          <w:szCs w:val="22"/>
        </w:rPr>
        <w:t xml:space="preserve">        П</w:t>
      </w:r>
      <w:r w:rsidRPr="00B82BD1">
        <w:rPr>
          <w:sz w:val="22"/>
          <w:szCs w:val="22"/>
        </w:rPr>
        <w:t xml:space="preserve">римером «олимпийца», всю жизнь занимавшегося тайной дипломатией, был олигарх Арманд Хаммер, который выполнял </w:t>
      </w:r>
      <w:r w:rsidR="00742E44">
        <w:rPr>
          <w:sz w:val="22"/>
          <w:szCs w:val="22"/>
        </w:rPr>
        <w:t xml:space="preserve">задачи во время </w:t>
      </w:r>
      <w:r w:rsidRPr="00B82BD1">
        <w:rPr>
          <w:sz w:val="22"/>
          <w:szCs w:val="22"/>
        </w:rPr>
        <w:t>тайны</w:t>
      </w:r>
      <w:r w:rsidR="00742E44">
        <w:rPr>
          <w:sz w:val="22"/>
          <w:szCs w:val="22"/>
        </w:rPr>
        <w:t>х</w:t>
      </w:r>
      <w:r w:rsidRPr="00B82BD1">
        <w:rPr>
          <w:sz w:val="22"/>
          <w:szCs w:val="22"/>
        </w:rPr>
        <w:t xml:space="preserve"> мисси</w:t>
      </w:r>
      <w:r w:rsidR="00742E44">
        <w:rPr>
          <w:sz w:val="22"/>
          <w:szCs w:val="22"/>
        </w:rPr>
        <w:t>й</w:t>
      </w:r>
      <w:r w:rsidRPr="00B82BD1">
        <w:rPr>
          <w:sz w:val="22"/>
          <w:szCs w:val="22"/>
        </w:rPr>
        <w:t xml:space="preserve"> в СССР, Венесуэле, Ливии, Италии. В 1921 году этого бедного студента после окончания медицинского колледжа нелегально доставили из Нью-Йорка в Москву через границу Латвии, сделали миллионером </w:t>
      </w:r>
      <w:r w:rsidR="00742E44">
        <w:rPr>
          <w:sz w:val="22"/>
          <w:szCs w:val="22"/>
        </w:rPr>
        <w:t xml:space="preserve">с помощью </w:t>
      </w:r>
      <w:r w:rsidRPr="00B82BD1">
        <w:rPr>
          <w:sz w:val="22"/>
          <w:szCs w:val="22"/>
        </w:rPr>
        <w:t>предоставлени</w:t>
      </w:r>
      <w:r w:rsidR="00742E44">
        <w:rPr>
          <w:sz w:val="22"/>
          <w:szCs w:val="22"/>
        </w:rPr>
        <w:t>я</w:t>
      </w:r>
      <w:r w:rsidRPr="00B82BD1">
        <w:rPr>
          <w:sz w:val="22"/>
          <w:szCs w:val="22"/>
        </w:rPr>
        <w:t xml:space="preserve"> двух концессий в СССР и прав</w:t>
      </w:r>
      <w:r w:rsidR="00742E44">
        <w:rPr>
          <w:sz w:val="22"/>
          <w:szCs w:val="22"/>
        </w:rPr>
        <w:t>а</w:t>
      </w:r>
      <w:r w:rsidRPr="00B82BD1">
        <w:rPr>
          <w:sz w:val="22"/>
          <w:szCs w:val="22"/>
        </w:rPr>
        <w:t xml:space="preserve"> торговать в США уникальными произведениями русского искусства. </w:t>
      </w:r>
      <w:r w:rsidR="00086FF4">
        <w:rPr>
          <w:sz w:val="22"/>
          <w:szCs w:val="22"/>
        </w:rPr>
        <w:t>П</w:t>
      </w:r>
      <w:r w:rsidRPr="00B82BD1">
        <w:rPr>
          <w:sz w:val="22"/>
          <w:szCs w:val="22"/>
        </w:rPr>
        <w:t xml:space="preserve">омощь </w:t>
      </w:r>
      <w:r w:rsidR="00086FF4">
        <w:rPr>
          <w:sz w:val="22"/>
          <w:szCs w:val="22"/>
        </w:rPr>
        <w:t>правителей</w:t>
      </w:r>
      <w:r w:rsidRPr="00B82BD1">
        <w:rPr>
          <w:sz w:val="22"/>
          <w:szCs w:val="22"/>
        </w:rPr>
        <w:t xml:space="preserve"> России </w:t>
      </w:r>
      <w:r w:rsidR="00086FF4">
        <w:rPr>
          <w:sz w:val="22"/>
          <w:szCs w:val="22"/>
        </w:rPr>
        <w:t>в</w:t>
      </w:r>
      <w:r w:rsidR="00086FF4" w:rsidRPr="00B82BD1">
        <w:rPr>
          <w:sz w:val="22"/>
          <w:szCs w:val="22"/>
        </w:rPr>
        <w:t xml:space="preserve"> 1921-1930 год</w:t>
      </w:r>
      <w:r w:rsidR="00086FF4">
        <w:rPr>
          <w:sz w:val="22"/>
          <w:szCs w:val="22"/>
        </w:rPr>
        <w:t>ах</w:t>
      </w:r>
      <w:r w:rsidR="00086FF4" w:rsidRPr="00B82BD1">
        <w:rPr>
          <w:sz w:val="22"/>
          <w:szCs w:val="22"/>
        </w:rPr>
        <w:t xml:space="preserve"> </w:t>
      </w:r>
      <w:r w:rsidR="00742E44">
        <w:rPr>
          <w:sz w:val="22"/>
          <w:szCs w:val="22"/>
        </w:rPr>
        <w:t>превратила его в</w:t>
      </w:r>
      <w:r w:rsidRPr="00B82BD1">
        <w:rPr>
          <w:sz w:val="22"/>
          <w:szCs w:val="22"/>
        </w:rPr>
        <w:t xml:space="preserve"> долларов</w:t>
      </w:r>
      <w:r w:rsidR="00742E44">
        <w:rPr>
          <w:sz w:val="22"/>
          <w:szCs w:val="22"/>
        </w:rPr>
        <w:t>ого</w:t>
      </w:r>
      <w:r w:rsidRPr="00B82BD1">
        <w:rPr>
          <w:sz w:val="22"/>
          <w:szCs w:val="22"/>
        </w:rPr>
        <w:t xml:space="preserve"> миллионер</w:t>
      </w:r>
      <w:r w:rsidR="00742E44">
        <w:rPr>
          <w:sz w:val="22"/>
          <w:szCs w:val="22"/>
        </w:rPr>
        <w:t>а</w:t>
      </w:r>
      <w:r w:rsidRPr="00B82BD1">
        <w:rPr>
          <w:sz w:val="22"/>
          <w:szCs w:val="22"/>
        </w:rPr>
        <w:t xml:space="preserve">, не смотря на двукратное банкротство его предприятий. </w:t>
      </w:r>
      <w:r w:rsidR="001A5973">
        <w:rPr>
          <w:sz w:val="22"/>
          <w:szCs w:val="22"/>
        </w:rPr>
        <w:t>Агенты олигархической мафии</w:t>
      </w:r>
      <w:r w:rsidRPr="00B82BD1">
        <w:rPr>
          <w:sz w:val="22"/>
          <w:szCs w:val="22"/>
        </w:rPr>
        <w:t xml:space="preserve"> </w:t>
      </w:r>
      <w:r w:rsidR="00742E44" w:rsidRPr="00B82BD1">
        <w:rPr>
          <w:sz w:val="22"/>
          <w:szCs w:val="22"/>
        </w:rPr>
        <w:t xml:space="preserve">во время войны </w:t>
      </w:r>
      <w:r w:rsidRPr="00B82BD1">
        <w:rPr>
          <w:sz w:val="22"/>
          <w:szCs w:val="22"/>
        </w:rPr>
        <w:t>в 1943 году помогли А.Хаммеру получить право производ</w:t>
      </w:r>
      <w:r w:rsidR="00F04DD8">
        <w:rPr>
          <w:sz w:val="22"/>
          <w:szCs w:val="22"/>
        </w:rPr>
        <w:t>ить</w:t>
      </w:r>
      <w:r w:rsidRPr="00B82BD1">
        <w:rPr>
          <w:sz w:val="22"/>
          <w:szCs w:val="22"/>
        </w:rPr>
        <w:t xml:space="preserve"> виски в США</w:t>
      </w:r>
      <w:r>
        <w:rPr>
          <w:sz w:val="22"/>
          <w:szCs w:val="22"/>
        </w:rPr>
        <w:t>, не смотря на</w:t>
      </w:r>
      <w:r w:rsidRPr="00B82BD1">
        <w:rPr>
          <w:sz w:val="22"/>
          <w:szCs w:val="22"/>
        </w:rPr>
        <w:t xml:space="preserve"> политик</w:t>
      </w:r>
      <w:r>
        <w:rPr>
          <w:sz w:val="22"/>
          <w:szCs w:val="22"/>
        </w:rPr>
        <w:t>у</w:t>
      </w:r>
      <w:r w:rsidRPr="00B82BD1">
        <w:rPr>
          <w:sz w:val="22"/>
          <w:szCs w:val="22"/>
        </w:rPr>
        <w:t xml:space="preserve"> американской администрации по ограничению производства алкогол</w:t>
      </w:r>
      <w:r w:rsidR="00742E44">
        <w:rPr>
          <w:sz w:val="22"/>
          <w:szCs w:val="22"/>
        </w:rPr>
        <w:t>я</w:t>
      </w:r>
      <w:r w:rsidRPr="00B82BD1">
        <w:rPr>
          <w:sz w:val="22"/>
          <w:szCs w:val="22"/>
        </w:rPr>
        <w:t xml:space="preserve">. </w:t>
      </w:r>
    </w:p>
    <w:p w:rsidR="00CF4C16" w:rsidRPr="00B82BD1" w:rsidRDefault="00CF4C16" w:rsidP="00CF4C16">
      <w:pPr>
        <w:jc w:val="both"/>
        <w:rPr>
          <w:sz w:val="22"/>
          <w:szCs w:val="22"/>
        </w:rPr>
      </w:pPr>
      <w:r w:rsidRPr="00B82BD1">
        <w:rPr>
          <w:sz w:val="22"/>
          <w:szCs w:val="22"/>
        </w:rPr>
        <w:t xml:space="preserve">       Хотя А.Хаммер в 1956 году возглавил маленькую нефтяную компанию (14-ое место в США по капитализации среди нефтяных компаний), ему по необъяснимым причинам требовалось поддерживать связи с членами итальянской масонской ложи П-2,</w:t>
      </w:r>
      <w:r w:rsidR="00EF5B52">
        <w:rPr>
          <w:rStyle w:val="ab"/>
          <w:sz w:val="22"/>
          <w:szCs w:val="22"/>
        </w:rPr>
        <w:footnoteReference w:id="239"/>
      </w:r>
      <w:r w:rsidRPr="00B82BD1">
        <w:rPr>
          <w:sz w:val="22"/>
          <w:szCs w:val="22"/>
        </w:rPr>
        <w:t xml:space="preserve"> тайно подчиненной британскому герцогу Кентскому. Известен факт, непонятный с точки зрения официальной истории и здравого смысла, что наследник британского престола принц Чарльз планировал сделать А.Хаммера крестным отцом своего сына. </w:t>
      </w:r>
      <w:r>
        <w:rPr>
          <w:sz w:val="22"/>
          <w:szCs w:val="22"/>
        </w:rPr>
        <w:t>Невероятно</w:t>
      </w:r>
      <w:r w:rsidRPr="00B82BD1">
        <w:rPr>
          <w:sz w:val="22"/>
          <w:szCs w:val="22"/>
        </w:rPr>
        <w:t>, что постоянно живший на западном побережье американского континента А.Хаммер в 1935-1989 годах лично знал всех американских президентов после Теодора Рузвельта и стоял на трибуне для очень важных персон во время церемонии вступления в должность Дж.</w:t>
      </w:r>
      <w:r w:rsidR="008E1738">
        <w:rPr>
          <w:sz w:val="22"/>
          <w:szCs w:val="22"/>
        </w:rPr>
        <w:t xml:space="preserve"> </w:t>
      </w:r>
      <w:r w:rsidRPr="00B82BD1">
        <w:rPr>
          <w:sz w:val="22"/>
          <w:szCs w:val="22"/>
        </w:rPr>
        <w:t xml:space="preserve">Буша (старшего). Этот человек имел такие мощные связи, что смог замять уголовное дело своего сына Джулиана, застрелившего солдата. В 1971 году А.Хаммер платил миллионы долларов взяток министрам Венесуэлы, членам правительства ливийского короля Идриса. Глава маленькой нефтяной компании выступал теневым правителем мира во время тайной челночной дипломатии, летая </w:t>
      </w:r>
      <w:r w:rsidRPr="00B82BD1">
        <w:rPr>
          <w:sz w:val="22"/>
          <w:szCs w:val="22"/>
        </w:rPr>
        <w:lastRenderedPageBreak/>
        <w:t xml:space="preserve">на своем самолете то в СССР, то в Италию с целью убедить свергнутого короля Афганистана вернуться из Италии на родину после вывода войск СССР, дату которого в 1985 году запланировали на  1989 год. А.Хаммер осуществлял тайную дипломатию потому, что его статус </w:t>
      </w:r>
      <w:r>
        <w:rPr>
          <w:sz w:val="22"/>
          <w:szCs w:val="22"/>
        </w:rPr>
        <w:t xml:space="preserve">члена </w:t>
      </w:r>
      <w:r w:rsidRPr="00B82BD1">
        <w:rPr>
          <w:sz w:val="22"/>
          <w:szCs w:val="22"/>
        </w:rPr>
        <w:t xml:space="preserve">тайной </w:t>
      </w:r>
      <w:r>
        <w:rPr>
          <w:sz w:val="22"/>
          <w:szCs w:val="22"/>
        </w:rPr>
        <w:t>о</w:t>
      </w:r>
      <w:r w:rsidR="001A5973">
        <w:rPr>
          <w:sz w:val="22"/>
          <w:szCs w:val="22"/>
        </w:rPr>
        <w:t>лигархической мафии</w:t>
      </w:r>
      <w:r>
        <w:rPr>
          <w:sz w:val="22"/>
          <w:szCs w:val="22"/>
        </w:rPr>
        <w:t xml:space="preserve"> был </w:t>
      </w:r>
      <w:r w:rsidRPr="00B82BD1">
        <w:rPr>
          <w:sz w:val="22"/>
          <w:szCs w:val="22"/>
        </w:rPr>
        <w:t>выше должност</w:t>
      </w:r>
      <w:r>
        <w:rPr>
          <w:sz w:val="22"/>
          <w:szCs w:val="22"/>
        </w:rPr>
        <w:t>и</w:t>
      </w:r>
      <w:r w:rsidRPr="00B82BD1">
        <w:rPr>
          <w:sz w:val="22"/>
          <w:szCs w:val="22"/>
        </w:rPr>
        <w:t xml:space="preserve"> президента маленькой нефтяной компании. </w:t>
      </w:r>
    </w:p>
    <w:p w:rsidR="00CF4C16" w:rsidRPr="00B82BD1" w:rsidRDefault="00CF4C16" w:rsidP="00CF4C16">
      <w:pPr>
        <w:jc w:val="both"/>
        <w:rPr>
          <w:sz w:val="22"/>
          <w:szCs w:val="22"/>
        </w:rPr>
      </w:pPr>
      <w:r w:rsidRPr="00B82BD1">
        <w:rPr>
          <w:sz w:val="22"/>
          <w:szCs w:val="22"/>
        </w:rPr>
        <w:t xml:space="preserve">      Только тайной дипломатией Вашингтона можно объяснить причину проведения встречи на высшем уровне 3-4.12.1989 года на борту крейсеров у берегов Мальты. Причина выбора Мальты для </w:t>
      </w:r>
      <w:r>
        <w:rPr>
          <w:sz w:val="22"/>
          <w:szCs w:val="22"/>
        </w:rPr>
        <w:t xml:space="preserve">встречи лидеров США и СССР </w:t>
      </w:r>
      <w:r w:rsidRPr="00B82BD1">
        <w:rPr>
          <w:sz w:val="22"/>
          <w:szCs w:val="22"/>
        </w:rPr>
        <w:t>заключалась в символическом значении этого места. Несколько столетий элита Британии располагала на Мальте центр управления рыцарями Мальтийского ордена, тайно правившего Россией (12</w:t>
      </w:r>
      <w:r>
        <w:rPr>
          <w:sz w:val="22"/>
          <w:szCs w:val="22"/>
        </w:rPr>
        <w:t>95</w:t>
      </w:r>
      <w:r w:rsidRPr="00B82BD1">
        <w:rPr>
          <w:sz w:val="22"/>
          <w:szCs w:val="22"/>
        </w:rPr>
        <w:t>-1</w:t>
      </w:r>
      <w:r w:rsidR="001A5973">
        <w:rPr>
          <w:sz w:val="22"/>
          <w:szCs w:val="22"/>
        </w:rPr>
        <w:t>917</w:t>
      </w:r>
      <w:r w:rsidRPr="00B82BD1">
        <w:rPr>
          <w:sz w:val="22"/>
          <w:szCs w:val="22"/>
        </w:rPr>
        <w:t xml:space="preserve">), Китаем (1267-1911), странами Европы, </w:t>
      </w:r>
      <w:r>
        <w:rPr>
          <w:sz w:val="22"/>
          <w:szCs w:val="22"/>
        </w:rPr>
        <w:t>Индией</w:t>
      </w:r>
      <w:r w:rsidRPr="00B82BD1">
        <w:rPr>
          <w:sz w:val="22"/>
          <w:szCs w:val="22"/>
        </w:rPr>
        <w:t xml:space="preserve"> и Северной Африки. В феврале 1945 года лидеры США и Британии договорились на Мальте о послевоенном мировом порядке, что затем зафиксировали документы конференции</w:t>
      </w:r>
      <w:r w:rsidR="00743976" w:rsidRPr="00743976">
        <w:rPr>
          <w:sz w:val="22"/>
          <w:szCs w:val="22"/>
        </w:rPr>
        <w:t xml:space="preserve"> </w:t>
      </w:r>
      <w:r w:rsidR="00743976">
        <w:rPr>
          <w:sz w:val="22"/>
          <w:szCs w:val="22"/>
        </w:rPr>
        <w:t xml:space="preserve">в </w:t>
      </w:r>
      <w:r w:rsidR="00743976" w:rsidRPr="00B82BD1">
        <w:rPr>
          <w:sz w:val="22"/>
          <w:szCs w:val="22"/>
        </w:rPr>
        <w:t>Ялт</w:t>
      </w:r>
      <w:r w:rsidR="00743976">
        <w:rPr>
          <w:sz w:val="22"/>
          <w:szCs w:val="22"/>
        </w:rPr>
        <w:t>е</w:t>
      </w:r>
      <w:r w:rsidRPr="00B82BD1">
        <w:rPr>
          <w:sz w:val="22"/>
          <w:szCs w:val="22"/>
        </w:rPr>
        <w:t xml:space="preserve">. </w:t>
      </w:r>
      <w:r>
        <w:rPr>
          <w:sz w:val="22"/>
          <w:szCs w:val="22"/>
        </w:rPr>
        <w:t>Американцы п</w:t>
      </w:r>
      <w:r w:rsidRPr="00B82BD1">
        <w:rPr>
          <w:sz w:val="22"/>
          <w:szCs w:val="22"/>
        </w:rPr>
        <w:t xml:space="preserve">о аналогии с саммитом 1945 года </w:t>
      </w:r>
      <w:r w:rsidR="00742E44">
        <w:rPr>
          <w:sz w:val="22"/>
          <w:szCs w:val="22"/>
        </w:rPr>
        <w:t xml:space="preserve">на </w:t>
      </w:r>
      <w:r w:rsidR="00742E44" w:rsidRPr="00B82BD1">
        <w:rPr>
          <w:sz w:val="22"/>
          <w:szCs w:val="22"/>
        </w:rPr>
        <w:t>встреч</w:t>
      </w:r>
      <w:r w:rsidR="00742E44">
        <w:rPr>
          <w:sz w:val="22"/>
          <w:szCs w:val="22"/>
        </w:rPr>
        <w:t>е</w:t>
      </w:r>
      <w:r w:rsidR="00742E44" w:rsidRPr="00B82BD1">
        <w:rPr>
          <w:sz w:val="22"/>
          <w:szCs w:val="22"/>
        </w:rPr>
        <w:t xml:space="preserve"> 1989 года </w:t>
      </w:r>
      <w:r w:rsidRPr="00B82BD1">
        <w:rPr>
          <w:sz w:val="22"/>
          <w:szCs w:val="22"/>
        </w:rPr>
        <w:t>также наметил</w:t>
      </w:r>
      <w:r>
        <w:rPr>
          <w:sz w:val="22"/>
          <w:szCs w:val="22"/>
        </w:rPr>
        <w:t>и</w:t>
      </w:r>
      <w:r w:rsidRPr="00B82BD1">
        <w:rPr>
          <w:sz w:val="22"/>
          <w:szCs w:val="22"/>
        </w:rPr>
        <w:t xml:space="preserve"> контуры мирового порядка после развала СССР</w:t>
      </w:r>
      <w:r>
        <w:rPr>
          <w:sz w:val="22"/>
          <w:szCs w:val="22"/>
        </w:rPr>
        <w:t>,</w:t>
      </w:r>
      <w:r w:rsidRPr="00B82BD1">
        <w:rPr>
          <w:sz w:val="22"/>
          <w:szCs w:val="22"/>
        </w:rPr>
        <w:t xml:space="preserve"> </w:t>
      </w:r>
      <w:r>
        <w:rPr>
          <w:sz w:val="22"/>
          <w:szCs w:val="22"/>
        </w:rPr>
        <w:t>которые предусматривала</w:t>
      </w:r>
      <w:r w:rsidRPr="00B82BD1">
        <w:rPr>
          <w:sz w:val="22"/>
          <w:szCs w:val="22"/>
        </w:rPr>
        <w:t xml:space="preserve"> </w:t>
      </w:r>
      <w:r>
        <w:rPr>
          <w:sz w:val="22"/>
          <w:szCs w:val="22"/>
        </w:rPr>
        <w:t xml:space="preserve">грандстратегия </w:t>
      </w:r>
      <w:r w:rsidR="001A5973">
        <w:rPr>
          <w:sz w:val="22"/>
          <w:szCs w:val="22"/>
        </w:rPr>
        <w:t xml:space="preserve">США </w:t>
      </w:r>
      <w:r>
        <w:rPr>
          <w:sz w:val="22"/>
          <w:szCs w:val="22"/>
        </w:rPr>
        <w:t>1988 года</w:t>
      </w:r>
      <w:r w:rsidRPr="00B82BD1">
        <w:rPr>
          <w:sz w:val="22"/>
          <w:szCs w:val="22"/>
        </w:rPr>
        <w:t xml:space="preserve">. В июле 1989 года американское руководство предложило СССР провести переговоры на борту крейсеров у берегов Мальты в декабре. Расчет специально был сделан на то, </w:t>
      </w:r>
      <w:r>
        <w:rPr>
          <w:sz w:val="22"/>
          <w:szCs w:val="22"/>
        </w:rPr>
        <w:t xml:space="preserve">что </w:t>
      </w:r>
      <w:r w:rsidRPr="00B82BD1">
        <w:rPr>
          <w:sz w:val="22"/>
          <w:szCs w:val="22"/>
        </w:rPr>
        <w:t xml:space="preserve">в этот зимний месяц волнение моря достигает максимума, и сильная качка крейсера поставит лидера СССР в затруднительное положение по сравнению с хорошо переносившим качку президентом Дж.Бушем, который плавал на своей яхте. Журналисты назвали встречу «тошнотворный саммит» (seasick summit) из-за сильного волнения моря, не позволившего представителям СМИ 3.12.1989 </w:t>
      </w:r>
      <w:r w:rsidR="00D6258E">
        <w:rPr>
          <w:sz w:val="22"/>
          <w:szCs w:val="22"/>
        </w:rPr>
        <w:t xml:space="preserve">приплыть </w:t>
      </w:r>
      <w:r w:rsidR="00742E44">
        <w:rPr>
          <w:sz w:val="22"/>
          <w:szCs w:val="22"/>
        </w:rPr>
        <w:t xml:space="preserve">с берега </w:t>
      </w:r>
      <w:r w:rsidR="00D6258E">
        <w:rPr>
          <w:sz w:val="22"/>
          <w:szCs w:val="22"/>
        </w:rPr>
        <w:t>на</w:t>
      </w:r>
      <w:r w:rsidRPr="00B82BD1">
        <w:rPr>
          <w:sz w:val="22"/>
          <w:szCs w:val="22"/>
        </w:rPr>
        <w:t xml:space="preserve"> </w:t>
      </w:r>
      <w:r w:rsidR="00742E44">
        <w:rPr>
          <w:sz w:val="22"/>
          <w:szCs w:val="22"/>
        </w:rPr>
        <w:t xml:space="preserve">крейсер для участия в </w:t>
      </w:r>
      <w:r w:rsidR="00086FF4" w:rsidRPr="00B82BD1">
        <w:rPr>
          <w:sz w:val="22"/>
          <w:szCs w:val="22"/>
        </w:rPr>
        <w:t>пресс</w:t>
      </w:r>
      <w:r w:rsidR="00086FF4">
        <w:rPr>
          <w:sz w:val="22"/>
          <w:szCs w:val="22"/>
        </w:rPr>
        <w:t>-</w:t>
      </w:r>
      <w:r w:rsidR="00086FF4" w:rsidRPr="00B82BD1">
        <w:rPr>
          <w:sz w:val="22"/>
          <w:szCs w:val="22"/>
        </w:rPr>
        <w:t>конференци</w:t>
      </w:r>
      <w:r w:rsidR="00742E44">
        <w:rPr>
          <w:sz w:val="22"/>
          <w:szCs w:val="22"/>
        </w:rPr>
        <w:t>и</w:t>
      </w:r>
      <w:r w:rsidRPr="00B82BD1">
        <w:rPr>
          <w:sz w:val="22"/>
          <w:szCs w:val="22"/>
        </w:rPr>
        <w:t xml:space="preserve">.  </w:t>
      </w:r>
    </w:p>
    <w:p w:rsidR="00CF4C16" w:rsidRPr="00B82BD1" w:rsidRDefault="00CF4C16" w:rsidP="00CF4C16">
      <w:pPr>
        <w:jc w:val="both"/>
        <w:rPr>
          <w:sz w:val="22"/>
          <w:szCs w:val="22"/>
        </w:rPr>
      </w:pPr>
      <w:r w:rsidRPr="00B82BD1">
        <w:rPr>
          <w:sz w:val="22"/>
          <w:szCs w:val="22"/>
        </w:rPr>
        <w:t xml:space="preserve">       </w:t>
      </w:r>
      <w:r>
        <w:rPr>
          <w:sz w:val="22"/>
          <w:szCs w:val="22"/>
        </w:rPr>
        <w:t xml:space="preserve"> </w:t>
      </w:r>
      <w:r w:rsidRPr="00B82BD1">
        <w:rPr>
          <w:sz w:val="22"/>
          <w:szCs w:val="22"/>
        </w:rPr>
        <w:t>Олигархи выбрали кают-компани</w:t>
      </w:r>
      <w:r>
        <w:rPr>
          <w:sz w:val="22"/>
          <w:szCs w:val="22"/>
        </w:rPr>
        <w:t>ю</w:t>
      </w:r>
      <w:r w:rsidRPr="00B82BD1">
        <w:rPr>
          <w:sz w:val="22"/>
          <w:szCs w:val="22"/>
        </w:rPr>
        <w:t xml:space="preserve"> боевого корабля для проведения саммита, чтобы </w:t>
      </w:r>
      <w:r>
        <w:rPr>
          <w:sz w:val="22"/>
          <w:szCs w:val="22"/>
        </w:rPr>
        <w:t>максимально сократить число свидетелей переговоров М.Горбачева с Дж. Бушем</w:t>
      </w:r>
      <w:r w:rsidRPr="00B82BD1">
        <w:rPr>
          <w:sz w:val="22"/>
          <w:szCs w:val="22"/>
        </w:rPr>
        <w:t xml:space="preserve">. О тайной дипломатии свидетельствовало то, что официальная повестка дня саммита 3-4.12.1989 года была внезапно отменена, и ее заменили 8 часами </w:t>
      </w:r>
      <w:r>
        <w:rPr>
          <w:sz w:val="22"/>
          <w:szCs w:val="22"/>
        </w:rPr>
        <w:t>«</w:t>
      </w:r>
      <w:r w:rsidRPr="00B82BD1">
        <w:rPr>
          <w:sz w:val="22"/>
          <w:szCs w:val="22"/>
        </w:rPr>
        <w:t xml:space="preserve">свободного обмена мнениями». Более трех </w:t>
      </w:r>
      <w:r w:rsidRPr="00B82BD1">
        <w:rPr>
          <w:sz w:val="22"/>
          <w:szCs w:val="22"/>
        </w:rPr>
        <w:lastRenderedPageBreak/>
        <w:t>десятилетий до 2013 года материалы стенографической записи переговоров Дж.Буша и М.Горбачева сохраняли секретными, не допуская к ним исследователей. Американский автор, котор</w:t>
      </w:r>
      <w:r>
        <w:rPr>
          <w:sz w:val="22"/>
          <w:szCs w:val="22"/>
        </w:rPr>
        <w:t>ый</w:t>
      </w:r>
      <w:r w:rsidRPr="00B82BD1">
        <w:rPr>
          <w:sz w:val="22"/>
          <w:szCs w:val="22"/>
        </w:rPr>
        <w:t xml:space="preserve"> в 2011 году на</w:t>
      </w:r>
      <w:r>
        <w:rPr>
          <w:sz w:val="22"/>
          <w:szCs w:val="22"/>
        </w:rPr>
        <w:t>шел</w:t>
      </w:r>
      <w:r w:rsidRPr="00B82BD1">
        <w:rPr>
          <w:sz w:val="22"/>
          <w:szCs w:val="22"/>
        </w:rPr>
        <w:t xml:space="preserve"> часть материалов саммита в бумагах Кондолизы Райс, обнаружил, что текст «стенограммы» писали задним числом и редактировали. Содержание материалов на английском языке и документов из Фонда Горбачева на русском языке не совпадало. </w:t>
      </w:r>
      <w:r>
        <w:rPr>
          <w:sz w:val="22"/>
          <w:szCs w:val="22"/>
        </w:rPr>
        <w:t xml:space="preserve">Не осталось </w:t>
      </w:r>
      <w:r w:rsidRPr="00B82BD1">
        <w:rPr>
          <w:sz w:val="22"/>
          <w:szCs w:val="22"/>
        </w:rPr>
        <w:t xml:space="preserve">следов многочасовой беседы Кондолизы Райс и М.Горбачева вечером 3.12.1989 года на борту теплохода Максим Горький, когда она в нарушении этикета сама представила себя М.Горбачеву, завязала с ним беседу </w:t>
      </w:r>
      <w:r>
        <w:rPr>
          <w:sz w:val="22"/>
          <w:szCs w:val="22"/>
        </w:rPr>
        <w:t xml:space="preserve">на русском языке </w:t>
      </w:r>
      <w:r w:rsidRPr="00B82BD1">
        <w:rPr>
          <w:sz w:val="22"/>
          <w:szCs w:val="22"/>
        </w:rPr>
        <w:t xml:space="preserve">и предложила «прекратить холодную войну» на условиях победителя – Америки. </w:t>
      </w:r>
    </w:p>
    <w:p w:rsidR="00CF4C16" w:rsidRPr="00743976" w:rsidRDefault="00CF4C16" w:rsidP="00CF4C16">
      <w:pPr>
        <w:jc w:val="both"/>
        <w:rPr>
          <w:sz w:val="22"/>
          <w:szCs w:val="22"/>
          <w:lang w:val="en-US"/>
        </w:rPr>
      </w:pPr>
      <w:r w:rsidRPr="00B82BD1">
        <w:rPr>
          <w:sz w:val="22"/>
          <w:szCs w:val="22"/>
        </w:rPr>
        <w:t xml:space="preserve">       К.Райс успешно выполнила задачу убедить М.Горбачева принять условия </w:t>
      </w:r>
      <w:r>
        <w:rPr>
          <w:sz w:val="22"/>
          <w:szCs w:val="22"/>
        </w:rPr>
        <w:t>США</w:t>
      </w:r>
      <w:r w:rsidRPr="00B82BD1">
        <w:rPr>
          <w:sz w:val="22"/>
          <w:szCs w:val="22"/>
        </w:rPr>
        <w:t xml:space="preserve"> </w:t>
      </w:r>
      <w:r>
        <w:rPr>
          <w:sz w:val="22"/>
          <w:szCs w:val="22"/>
        </w:rPr>
        <w:t xml:space="preserve">и отказаться от применения силы для защиты интересов СССР, </w:t>
      </w:r>
      <w:r w:rsidRPr="00B82BD1">
        <w:rPr>
          <w:sz w:val="22"/>
          <w:szCs w:val="22"/>
        </w:rPr>
        <w:t>что подтвердили три факта. Во-первых, Би-Би-Си 3.12.1989 года передало сообщение о завершении холодной войны, хотя соглашение об этом не было подписано и переговоры даже не закончились. Эти сведения о «конце холодной войны» заранее подготов</w:t>
      </w:r>
      <w:r>
        <w:rPr>
          <w:sz w:val="22"/>
          <w:szCs w:val="22"/>
        </w:rPr>
        <w:t>и</w:t>
      </w:r>
      <w:r w:rsidRPr="00B82BD1">
        <w:rPr>
          <w:sz w:val="22"/>
          <w:szCs w:val="22"/>
        </w:rPr>
        <w:t>л</w:t>
      </w:r>
      <w:r>
        <w:rPr>
          <w:sz w:val="22"/>
          <w:szCs w:val="22"/>
        </w:rPr>
        <w:t>и</w:t>
      </w:r>
      <w:r w:rsidRPr="00B82BD1">
        <w:rPr>
          <w:sz w:val="22"/>
          <w:szCs w:val="22"/>
        </w:rPr>
        <w:t xml:space="preserve"> для Би-Би-Си, поскольку в 1987 году </w:t>
      </w:r>
      <w:r w:rsidR="00743976">
        <w:rPr>
          <w:sz w:val="22"/>
          <w:szCs w:val="22"/>
        </w:rPr>
        <w:t xml:space="preserve">вице-президент </w:t>
      </w:r>
      <w:r w:rsidRPr="00B82BD1">
        <w:rPr>
          <w:sz w:val="22"/>
          <w:szCs w:val="22"/>
        </w:rPr>
        <w:t>Дж.</w:t>
      </w:r>
      <w:r w:rsidR="00743976">
        <w:rPr>
          <w:sz w:val="22"/>
          <w:szCs w:val="22"/>
        </w:rPr>
        <w:t xml:space="preserve"> </w:t>
      </w:r>
      <w:r w:rsidRPr="00B82BD1">
        <w:rPr>
          <w:sz w:val="22"/>
          <w:szCs w:val="22"/>
        </w:rPr>
        <w:t xml:space="preserve">Буш в Вашингтоне уже </w:t>
      </w:r>
      <w:r>
        <w:rPr>
          <w:sz w:val="22"/>
          <w:szCs w:val="22"/>
        </w:rPr>
        <w:t>заключил</w:t>
      </w:r>
      <w:r w:rsidRPr="00B82BD1">
        <w:rPr>
          <w:sz w:val="22"/>
          <w:szCs w:val="22"/>
        </w:rPr>
        <w:t xml:space="preserve"> секретн</w:t>
      </w:r>
      <w:r>
        <w:rPr>
          <w:sz w:val="22"/>
          <w:szCs w:val="22"/>
        </w:rPr>
        <w:t>ый</w:t>
      </w:r>
      <w:r w:rsidRPr="00B82BD1">
        <w:rPr>
          <w:sz w:val="22"/>
          <w:szCs w:val="22"/>
        </w:rPr>
        <w:t xml:space="preserve"> договор с М.Горбачевым, когда тот длительное время ехал в его автомобиле, где никакой стенографической записи переговоров не вели. </w:t>
      </w:r>
      <w:r w:rsidR="00742E44" w:rsidRPr="00B82BD1">
        <w:rPr>
          <w:sz w:val="22"/>
          <w:szCs w:val="22"/>
        </w:rPr>
        <w:t xml:space="preserve">М.Горбачев </w:t>
      </w:r>
      <w:r w:rsidR="00AA3FB7" w:rsidRPr="00B82BD1">
        <w:rPr>
          <w:sz w:val="22"/>
          <w:szCs w:val="22"/>
        </w:rPr>
        <w:t xml:space="preserve">на Мальте  </w:t>
      </w:r>
      <w:r w:rsidR="00742E44">
        <w:rPr>
          <w:sz w:val="22"/>
          <w:szCs w:val="22"/>
        </w:rPr>
        <w:t>в</w:t>
      </w:r>
      <w:r w:rsidRPr="00B82BD1">
        <w:rPr>
          <w:sz w:val="22"/>
          <w:szCs w:val="22"/>
        </w:rPr>
        <w:t xml:space="preserve"> 1989 году подтвердил</w:t>
      </w:r>
      <w:r w:rsidR="00AA3FB7">
        <w:rPr>
          <w:sz w:val="22"/>
          <w:szCs w:val="22"/>
        </w:rPr>
        <w:t xml:space="preserve"> Дж. Бушу свое выполнение условий </w:t>
      </w:r>
      <w:r w:rsidRPr="00B82BD1">
        <w:rPr>
          <w:sz w:val="22"/>
          <w:szCs w:val="22"/>
        </w:rPr>
        <w:t>тайн</w:t>
      </w:r>
      <w:r w:rsidR="00AA3FB7">
        <w:rPr>
          <w:sz w:val="22"/>
          <w:szCs w:val="22"/>
        </w:rPr>
        <w:t>ого</w:t>
      </w:r>
      <w:r w:rsidRPr="00B82BD1">
        <w:rPr>
          <w:sz w:val="22"/>
          <w:szCs w:val="22"/>
        </w:rPr>
        <w:t xml:space="preserve"> договор</w:t>
      </w:r>
      <w:r w:rsidR="00AA3FB7">
        <w:rPr>
          <w:sz w:val="22"/>
          <w:szCs w:val="22"/>
        </w:rPr>
        <w:t>а</w:t>
      </w:r>
      <w:r w:rsidRPr="00B82BD1">
        <w:rPr>
          <w:sz w:val="22"/>
          <w:szCs w:val="22"/>
        </w:rPr>
        <w:t xml:space="preserve"> 1987 года. Во-вторых, высший руководитель СССР </w:t>
      </w:r>
      <w:r>
        <w:rPr>
          <w:sz w:val="22"/>
          <w:szCs w:val="22"/>
        </w:rPr>
        <w:t xml:space="preserve">отказался применять вооруженные силы, </w:t>
      </w:r>
      <w:r w:rsidRPr="00B82BD1">
        <w:rPr>
          <w:sz w:val="22"/>
          <w:szCs w:val="22"/>
        </w:rPr>
        <w:t>не отдал приказ защит</w:t>
      </w:r>
      <w:r>
        <w:rPr>
          <w:sz w:val="22"/>
          <w:szCs w:val="22"/>
        </w:rPr>
        <w:t xml:space="preserve">ить </w:t>
      </w:r>
      <w:r w:rsidRPr="00B82BD1">
        <w:rPr>
          <w:sz w:val="22"/>
          <w:szCs w:val="22"/>
        </w:rPr>
        <w:t xml:space="preserve">своих союзников в странах Восточной Европы, где ЦРУ после встречи на Мальте осуществило государственные перевороты. В-третьих, </w:t>
      </w:r>
      <w:r>
        <w:rPr>
          <w:sz w:val="22"/>
          <w:szCs w:val="22"/>
        </w:rPr>
        <w:t>свидетель</w:t>
      </w:r>
      <w:r w:rsidRPr="00B82BD1">
        <w:rPr>
          <w:sz w:val="22"/>
          <w:szCs w:val="22"/>
        </w:rPr>
        <w:t xml:space="preserve"> событий капитан 2-го ранга с крейсера «Слава» в декабре 1996 года рассказал мне о том, что к собору Св. Иоанна в Валетте положили новый асфальт, по которому Дж.</w:t>
      </w:r>
      <w:r>
        <w:rPr>
          <w:sz w:val="22"/>
          <w:szCs w:val="22"/>
        </w:rPr>
        <w:t xml:space="preserve"> </w:t>
      </w:r>
      <w:r w:rsidRPr="00B82BD1">
        <w:rPr>
          <w:sz w:val="22"/>
          <w:szCs w:val="22"/>
        </w:rPr>
        <w:t xml:space="preserve">Буш после переговоров провел М.Горбачева, чтобы </w:t>
      </w:r>
      <w:r>
        <w:rPr>
          <w:sz w:val="22"/>
          <w:szCs w:val="22"/>
        </w:rPr>
        <w:t>по приказу</w:t>
      </w:r>
      <w:r w:rsidRPr="00B82BD1">
        <w:rPr>
          <w:sz w:val="22"/>
          <w:szCs w:val="22"/>
        </w:rPr>
        <w:t xml:space="preserve"> британск</w:t>
      </w:r>
      <w:r>
        <w:rPr>
          <w:sz w:val="22"/>
          <w:szCs w:val="22"/>
        </w:rPr>
        <w:t>ой</w:t>
      </w:r>
      <w:r w:rsidRPr="00B82BD1">
        <w:rPr>
          <w:sz w:val="22"/>
          <w:szCs w:val="22"/>
        </w:rPr>
        <w:t xml:space="preserve"> королев</w:t>
      </w:r>
      <w:r>
        <w:rPr>
          <w:sz w:val="22"/>
          <w:szCs w:val="22"/>
        </w:rPr>
        <w:t xml:space="preserve">ы церемониально </w:t>
      </w:r>
      <w:r w:rsidRPr="00B82BD1">
        <w:rPr>
          <w:sz w:val="22"/>
          <w:szCs w:val="22"/>
        </w:rPr>
        <w:t xml:space="preserve">в соборе </w:t>
      </w:r>
      <w:r>
        <w:rPr>
          <w:sz w:val="22"/>
          <w:szCs w:val="22"/>
        </w:rPr>
        <w:t xml:space="preserve">посвятить его в рыцари и вручить </w:t>
      </w:r>
      <w:r w:rsidRPr="00B82BD1">
        <w:rPr>
          <w:sz w:val="22"/>
          <w:szCs w:val="22"/>
        </w:rPr>
        <w:t>британский орден «Мальтийского рыцаря суверенного военного ордера госпитальеров Св.</w:t>
      </w:r>
      <w:r w:rsidR="00743976">
        <w:rPr>
          <w:sz w:val="22"/>
          <w:szCs w:val="22"/>
        </w:rPr>
        <w:t xml:space="preserve"> </w:t>
      </w:r>
      <w:r w:rsidRPr="00B82BD1">
        <w:rPr>
          <w:sz w:val="22"/>
          <w:szCs w:val="22"/>
        </w:rPr>
        <w:t>Иоанна</w:t>
      </w:r>
      <w:r w:rsidRPr="00743976">
        <w:rPr>
          <w:sz w:val="22"/>
          <w:szCs w:val="22"/>
          <w:lang w:val="en-US"/>
        </w:rPr>
        <w:t xml:space="preserve"> </w:t>
      </w:r>
      <w:r w:rsidRPr="00B82BD1">
        <w:rPr>
          <w:sz w:val="22"/>
          <w:szCs w:val="22"/>
        </w:rPr>
        <w:t>Иерусалимского</w:t>
      </w:r>
      <w:r w:rsidRPr="00743976">
        <w:rPr>
          <w:sz w:val="22"/>
          <w:szCs w:val="22"/>
          <w:lang w:val="en-US"/>
        </w:rPr>
        <w:t xml:space="preserve">» </w:t>
      </w:r>
      <w:r w:rsidRPr="00743976">
        <w:rPr>
          <w:sz w:val="22"/>
          <w:szCs w:val="22"/>
          <w:lang w:val="en-US"/>
        </w:rPr>
        <w:lastRenderedPageBreak/>
        <w:t>(Sovereign Military Hospitalier Order of Saint John of Jerusalem Knight of Malta).</w:t>
      </w:r>
    </w:p>
    <w:p w:rsidR="00CF4C16" w:rsidRPr="00B82BD1" w:rsidRDefault="00CF4C16" w:rsidP="00CF4C16">
      <w:pPr>
        <w:jc w:val="both"/>
        <w:rPr>
          <w:rStyle w:val="13"/>
          <w:sz w:val="22"/>
          <w:szCs w:val="22"/>
        </w:rPr>
      </w:pPr>
      <w:r w:rsidRPr="00A74F15">
        <w:rPr>
          <w:rStyle w:val="13"/>
          <w:sz w:val="22"/>
          <w:szCs w:val="22"/>
          <w:lang w:val="en-US"/>
        </w:rPr>
        <w:t xml:space="preserve">        </w:t>
      </w:r>
      <w:r w:rsidRPr="00B82BD1">
        <w:rPr>
          <w:rStyle w:val="13"/>
          <w:sz w:val="22"/>
          <w:szCs w:val="22"/>
        </w:rPr>
        <w:t xml:space="preserve">Еще один факт тайной дипломатии стал известен в результате признания об этом члена «Круга 4111-ти» (СМО) Дж.Рокфеллера </w:t>
      </w:r>
      <w:r w:rsidR="00AA3FB7">
        <w:rPr>
          <w:rStyle w:val="13"/>
          <w:sz w:val="22"/>
          <w:szCs w:val="22"/>
        </w:rPr>
        <w:t>4-го,</w:t>
      </w:r>
      <w:r w:rsidRPr="00B82BD1">
        <w:rPr>
          <w:rStyle w:val="13"/>
          <w:sz w:val="22"/>
          <w:szCs w:val="22"/>
        </w:rPr>
        <w:t xml:space="preserve"> купившего место сенатора за 12 млн. долларов. В январе 2002 года во время официальной поездки на Ближний Восток он сообщил королям Иордании и Саудовской Аравии о секретном решении руководства США провести военную операцию по оккупации Ирака, когда до начала </w:t>
      </w:r>
      <w:r>
        <w:rPr>
          <w:rStyle w:val="13"/>
          <w:sz w:val="22"/>
          <w:szCs w:val="22"/>
        </w:rPr>
        <w:t>вторжения</w:t>
      </w:r>
      <w:r w:rsidRPr="00B82BD1">
        <w:rPr>
          <w:rStyle w:val="13"/>
          <w:sz w:val="22"/>
          <w:szCs w:val="22"/>
        </w:rPr>
        <w:t xml:space="preserve"> оставалось 14 месяцев.</w:t>
      </w:r>
      <w:r w:rsidRPr="00B82BD1">
        <w:rPr>
          <w:rStyle w:val="ab"/>
          <w:color w:val="000000"/>
          <w:sz w:val="22"/>
          <w:szCs w:val="22"/>
          <w:shd w:val="clear" w:color="auto" w:fill="FFFFFF"/>
          <w:lang w:bidi="ru-RU"/>
        </w:rPr>
        <w:footnoteReference w:id="240"/>
      </w:r>
      <w:r w:rsidRPr="00B82BD1">
        <w:rPr>
          <w:rStyle w:val="13"/>
          <w:sz w:val="22"/>
          <w:szCs w:val="22"/>
        </w:rPr>
        <w:t xml:space="preserve"> Вероятно, что именно </w:t>
      </w:r>
      <w:r>
        <w:rPr>
          <w:rStyle w:val="13"/>
          <w:sz w:val="22"/>
          <w:szCs w:val="22"/>
        </w:rPr>
        <w:t>директор</w:t>
      </w:r>
      <w:r w:rsidRPr="00B82BD1">
        <w:rPr>
          <w:rStyle w:val="13"/>
          <w:sz w:val="22"/>
          <w:szCs w:val="22"/>
        </w:rPr>
        <w:t xml:space="preserve"> «Круга </w:t>
      </w:r>
      <w:r w:rsidR="00AA3FB7">
        <w:rPr>
          <w:rStyle w:val="13"/>
          <w:sz w:val="22"/>
          <w:szCs w:val="22"/>
        </w:rPr>
        <w:t>7-</w:t>
      </w:r>
      <w:r>
        <w:rPr>
          <w:rStyle w:val="13"/>
          <w:sz w:val="22"/>
          <w:szCs w:val="22"/>
        </w:rPr>
        <w:t>ми</w:t>
      </w:r>
      <w:r w:rsidRPr="00B82BD1">
        <w:rPr>
          <w:rStyle w:val="13"/>
          <w:sz w:val="22"/>
          <w:szCs w:val="22"/>
        </w:rPr>
        <w:t>» Д.Рокфеллер послал внука  выполнить эту секретную миссию, поскольку сенатор не бы</w:t>
      </w:r>
      <w:r w:rsidR="00AA3FB7">
        <w:rPr>
          <w:rStyle w:val="13"/>
          <w:sz w:val="22"/>
          <w:szCs w:val="22"/>
        </w:rPr>
        <w:t>л</w:t>
      </w:r>
      <w:r w:rsidRPr="00B82BD1">
        <w:rPr>
          <w:rStyle w:val="13"/>
          <w:sz w:val="22"/>
          <w:szCs w:val="22"/>
        </w:rPr>
        <w:t xml:space="preserve"> допущен до сведений особой важности о дате запланированной войны,</w:t>
      </w:r>
      <w:r w:rsidR="00AA3FB7">
        <w:rPr>
          <w:rStyle w:val="13"/>
          <w:sz w:val="22"/>
          <w:szCs w:val="22"/>
        </w:rPr>
        <w:t xml:space="preserve"> хотя</w:t>
      </w:r>
      <w:r w:rsidRPr="00B82BD1">
        <w:rPr>
          <w:rStyle w:val="13"/>
          <w:sz w:val="22"/>
          <w:szCs w:val="22"/>
        </w:rPr>
        <w:t xml:space="preserve"> он до 2009 года был председателем комиссии сената по разведке. </w:t>
      </w:r>
    </w:p>
    <w:p w:rsidR="00CF4C16" w:rsidRPr="00B82BD1" w:rsidRDefault="00CF4C16" w:rsidP="00CF4C16">
      <w:pPr>
        <w:jc w:val="both"/>
        <w:rPr>
          <w:rStyle w:val="13"/>
          <w:sz w:val="22"/>
          <w:szCs w:val="22"/>
        </w:rPr>
      </w:pPr>
      <w:r w:rsidRPr="00B82BD1">
        <w:rPr>
          <w:rStyle w:val="13"/>
          <w:sz w:val="22"/>
          <w:szCs w:val="22"/>
        </w:rPr>
        <w:t xml:space="preserve">       Примером тайной дипломатии являлась операция олигархов США в Северной Ирландии по спасению Британского королевства от развала. В 1995 году американский миллиардер Чак Фини (Chack Feeney), имевший ирландские корни, провел тайные переговоры, взятками обеспечил лояльность руководителей оппозиционной партии Шинфей и Ирландской Республиканской Армии, боровшихся методами террора за независимость Северной Ирландии от </w:t>
      </w:r>
      <w:r w:rsidR="00AA3FB7">
        <w:rPr>
          <w:rStyle w:val="13"/>
          <w:sz w:val="22"/>
          <w:szCs w:val="22"/>
        </w:rPr>
        <w:t>Британии</w:t>
      </w:r>
      <w:r w:rsidRPr="00B82BD1">
        <w:rPr>
          <w:rStyle w:val="13"/>
          <w:sz w:val="22"/>
          <w:szCs w:val="22"/>
        </w:rPr>
        <w:t xml:space="preserve">,  и прекратил вооруженную борьбу народа оккупированной территории против Британии. За 1996-1998 годы он направил 1,7 млрд. долларов на строительство университета, заменив </w:t>
      </w:r>
      <w:r w:rsidR="00D6258E" w:rsidRPr="00B82BD1">
        <w:rPr>
          <w:rStyle w:val="13"/>
          <w:sz w:val="22"/>
          <w:szCs w:val="22"/>
        </w:rPr>
        <w:t>безработ</w:t>
      </w:r>
      <w:r w:rsidR="00D6258E">
        <w:rPr>
          <w:rStyle w:val="13"/>
          <w:sz w:val="22"/>
          <w:szCs w:val="22"/>
        </w:rPr>
        <w:t>ным</w:t>
      </w:r>
      <w:r w:rsidR="00D6258E" w:rsidRPr="00B82BD1">
        <w:rPr>
          <w:rStyle w:val="13"/>
          <w:sz w:val="22"/>
          <w:szCs w:val="22"/>
        </w:rPr>
        <w:t xml:space="preserve"> </w:t>
      </w:r>
      <w:r w:rsidRPr="00B82BD1">
        <w:rPr>
          <w:rStyle w:val="13"/>
          <w:sz w:val="22"/>
          <w:szCs w:val="22"/>
        </w:rPr>
        <w:t>юнош</w:t>
      </w:r>
      <w:r>
        <w:rPr>
          <w:rStyle w:val="13"/>
          <w:sz w:val="22"/>
          <w:szCs w:val="22"/>
        </w:rPr>
        <w:t xml:space="preserve">ам </w:t>
      </w:r>
      <w:r w:rsidRPr="00B82BD1">
        <w:rPr>
          <w:rStyle w:val="13"/>
          <w:sz w:val="22"/>
          <w:szCs w:val="22"/>
        </w:rPr>
        <w:t xml:space="preserve">Северной Ирландии учебой </w:t>
      </w:r>
      <w:r>
        <w:rPr>
          <w:rStyle w:val="13"/>
          <w:sz w:val="22"/>
          <w:szCs w:val="22"/>
        </w:rPr>
        <w:t xml:space="preserve">их </w:t>
      </w:r>
      <w:r w:rsidRPr="00B82BD1">
        <w:rPr>
          <w:rStyle w:val="13"/>
          <w:sz w:val="22"/>
          <w:szCs w:val="22"/>
        </w:rPr>
        <w:t>подпольную борьбу против английской оккупации. Тайная дипломатия Чака Фини обеспечила президенту Б.Клинтону возможность пожать лавры победителя, и в 1995 году посетить умиротворенный Белфаст.</w:t>
      </w:r>
      <w:r w:rsidRPr="00B82BD1">
        <w:rPr>
          <w:rStyle w:val="ab"/>
          <w:color w:val="000000"/>
          <w:sz w:val="22"/>
          <w:szCs w:val="22"/>
          <w:shd w:val="clear" w:color="auto" w:fill="FFFFFF"/>
          <w:lang w:bidi="ru-RU"/>
        </w:rPr>
        <w:footnoteReference w:id="241"/>
      </w:r>
      <w:r w:rsidRPr="00B82BD1">
        <w:rPr>
          <w:rStyle w:val="13"/>
          <w:sz w:val="22"/>
          <w:szCs w:val="22"/>
        </w:rPr>
        <w:t xml:space="preserve"> </w:t>
      </w:r>
    </w:p>
    <w:p w:rsidR="00CF4C16" w:rsidRPr="00B82BD1" w:rsidRDefault="00CF4C16" w:rsidP="00CF4C16">
      <w:pPr>
        <w:jc w:val="both"/>
        <w:rPr>
          <w:rStyle w:val="13"/>
          <w:sz w:val="22"/>
          <w:szCs w:val="22"/>
        </w:rPr>
      </w:pPr>
      <w:r w:rsidRPr="00B82BD1">
        <w:rPr>
          <w:rStyle w:val="13"/>
          <w:sz w:val="22"/>
          <w:szCs w:val="22"/>
        </w:rPr>
        <w:t xml:space="preserve">       В 2006-2013 годах американские миллиардеры Марк Парсинен и Дональд Трамп осуществляли тайную дипломатию в Шотландии, для маскировки купив </w:t>
      </w:r>
      <w:r>
        <w:rPr>
          <w:rStyle w:val="13"/>
          <w:sz w:val="22"/>
          <w:szCs w:val="22"/>
        </w:rPr>
        <w:t xml:space="preserve">там </w:t>
      </w:r>
      <w:r w:rsidRPr="00B82BD1">
        <w:rPr>
          <w:rStyle w:val="13"/>
          <w:sz w:val="22"/>
          <w:szCs w:val="22"/>
        </w:rPr>
        <w:t>земли и построив два поля для гольфа (2009, 2012). Американский миллиардер Дональд Трамп в 2006 году внезапно объявил о плане создать 6000 рабочих мест в безлюдн</w:t>
      </w:r>
      <w:r w:rsidR="00AA3FB7">
        <w:rPr>
          <w:rStyle w:val="13"/>
          <w:sz w:val="22"/>
          <w:szCs w:val="22"/>
        </w:rPr>
        <w:t>ых</w:t>
      </w:r>
      <w:r w:rsidRPr="00B82BD1">
        <w:rPr>
          <w:rStyle w:val="13"/>
          <w:sz w:val="22"/>
          <w:szCs w:val="22"/>
        </w:rPr>
        <w:t xml:space="preserve"> дюнах на морском берегу в 16 </w:t>
      </w:r>
      <w:r w:rsidRPr="00B82BD1">
        <w:rPr>
          <w:rStyle w:val="13"/>
          <w:sz w:val="22"/>
          <w:szCs w:val="22"/>
        </w:rPr>
        <w:lastRenderedPageBreak/>
        <w:t>к</w:t>
      </w:r>
      <w:r w:rsidR="00AA3FB7">
        <w:rPr>
          <w:rStyle w:val="13"/>
          <w:sz w:val="22"/>
          <w:szCs w:val="22"/>
        </w:rPr>
        <w:t>илометрах</w:t>
      </w:r>
      <w:r w:rsidRPr="00B82BD1">
        <w:rPr>
          <w:rStyle w:val="13"/>
          <w:sz w:val="22"/>
          <w:szCs w:val="22"/>
        </w:rPr>
        <w:t xml:space="preserve"> к северу от г. Абердин (Шотландия)</w:t>
      </w:r>
      <w:r>
        <w:rPr>
          <w:rStyle w:val="13"/>
          <w:sz w:val="22"/>
          <w:szCs w:val="22"/>
        </w:rPr>
        <w:t>. Он хотел</w:t>
      </w:r>
      <w:r w:rsidRPr="00B82BD1">
        <w:rPr>
          <w:rStyle w:val="13"/>
          <w:sz w:val="22"/>
          <w:szCs w:val="22"/>
        </w:rPr>
        <w:t xml:space="preserve"> построить пятизвездочный отель на 450 мест, здание гольфклуба, 500 отдельных домов для отдыха и 950 небольших </w:t>
      </w:r>
      <w:r w:rsidR="00743976">
        <w:rPr>
          <w:rStyle w:val="13"/>
          <w:sz w:val="22"/>
          <w:szCs w:val="22"/>
        </w:rPr>
        <w:t>домиков</w:t>
      </w:r>
      <w:r w:rsidRPr="00B82BD1">
        <w:rPr>
          <w:rStyle w:val="13"/>
          <w:sz w:val="22"/>
          <w:szCs w:val="22"/>
        </w:rPr>
        <w:t>.</w:t>
      </w:r>
      <w:r w:rsidRPr="00B82BD1">
        <w:rPr>
          <w:rStyle w:val="ab"/>
          <w:color w:val="000000"/>
          <w:sz w:val="22"/>
          <w:szCs w:val="22"/>
          <w:shd w:val="clear" w:color="auto" w:fill="FFFFFF"/>
          <w:lang w:bidi="ru-RU"/>
        </w:rPr>
        <w:footnoteReference w:id="242"/>
      </w:r>
      <w:r w:rsidRPr="00B82BD1">
        <w:rPr>
          <w:rStyle w:val="13"/>
          <w:sz w:val="22"/>
          <w:szCs w:val="22"/>
        </w:rPr>
        <w:t xml:space="preserve"> Убыточный проект стоимостью 38 млн. долларов по созданию </w:t>
      </w:r>
      <w:r w:rsidR="00AA3FB7">
        <w:rPr>
          <w:rStyle w:val="13"/>
          <w:sz w:val="22"/>
          <w:szCs w:val="22"/>
        </w:rPr>
        <w:t>гольф</w:t>
      </w:r>
      <w:r w:rsidRPr="00B82BD1">
        <w:rPr>
          <w:rStyle w:val="13"/>
          <w:sz w:val="22"/>
          <w:szCs w:val="22"/>
        </w:rPr>
        <w:t>клуба</w:t>
      </w:r>
      <w:r>
        <w:rPr>
          <w:rStyle w:val="13"/>
          <w:sz w:val="22"/>
          <w:szCs w:val="22"/>
        </w:rPr>
        <w:t xml:space="preserve"> </w:t>
      </w:r>
      <w:r w:rsidRPr="00B82BD1">
        <w:rPr>
          <w:rStyle w:val="13"/>
          <w:sz w:val="22"/>
          <w:szCs w:val="22"/>
        </w:rPr>
        <w:t xml:space="preserve">в Шотландии, где и без того было много элитных гольфклубов, и где пятизвездочный отель на диком морском берегу сто лет не окупится, являлся прикрытием тайной дипломатии. В октябре 2013 года выяснилось, что Д.Трамп израсходовал только 1,6 млн. долларов, а остальные деньги вкладывать не планировал. </w:t>
      </w:r>
    </w:p>
    <w:p w:rsidR="00CF4C16" w:rsidRPr="00B82BD1" w:rsidRDefault="00CF4C16" w:rsidP="00CF4C16">
      <w:pPr>
        <w:jc w:val="both"/>
        <w:rPr>
          <w:sz w:val="22"/>
          <w:szCs w:val="22"/>
        </w:rPr>
      </w:pPr>
      <w:r w:rsidRPr="00B82BD1">
        <w:rPr>
          <w:rStyle w:val="13"/>
          <w:sz w:val="22"/>
          <w:szCs w:val="22"/>
        </w:rPr>
        <w:t xml:space="preserve">       </w:t>
      </w:r>
      <w:r>
        <w:rPr>
          <w:rStyle w:val="13"/>
          <w:sz w:val="22"/>
          <w:szCs w:val="22"/>
        </w:rPr>
        <w:t>Периодические</w:t>
      </w:r>
      <w:r w:rsidRPr="00B82BD1">
        <w:rPr>
          <w:rStyle w:val="13"/>
          <w:sz w:val="22"/>
          <w:szCs w:val="22"/>
        </w:rPr>
        <w:t xml:space="preserve"> приезды Дональда Трампа в Шотландию под предлогом строительства «зоны отдыха» объяснялись необхо</w:t>
      </w:r>
      <w:r w:rsidR="00AA3FB7">
        <w:rPr>
          <w:rStyle w:val="13"/>
          <w:sz w:val="22"/>
          <w:szCs w:val="22"/>
        </w:rPr>
        <w:t>димостью тайной борьбы олигархической мафии американской империи</w:t>
      </w:r>
      <w:r w:rsidRPr="00B82BD1">
        <w:rPr>
          <w:rStyle w:val="13"/>
          <w:sz w:val="22"/>
          <w:szCs w:val="22"/>
        </w:rPr>
        <w:t xml:space="preserve"> против правительства Шотландии. Дональд Трамп в 2012-2013 годах подал иск в суд, развязал в прессе травлю первого министра правительства Шотландии, называя его «сумасшедшим Алексом» (Mad Alex).</w:t>
      </w:r>
      <w:r w:rsidRPr="00B82BD1">
        <w:rPr>
          <w:rStyle w:val="ab"/>
          <w:color w:val="000000"/>
          <w:sz w:val="22"/>
          <w:szCs w:val="22"/>
          <w:shd w:val="clear" w:color="auto" w:fill="FFFFFF"/>
          <w:lang w:bidi="ru-RU"/>
        </w:rPr>
        <w:footnoteReference w:id="243"/>
      </w:r>
      <w:r w:rsidRPr="00B82BD1">
        <w:rPr>
          <w:rStyle w:val="13"/>
          <w:sz w:val="22"/>
          <w:szCs w:val="22"/>
        </w:rPr>
        <w:t xml:space="preserve">  Формальным поводом обращения в суд стало решение шотландского правительства построить в море 11 ветровых турбин, которые могли быть видны из прибрежного поместья Трампа, поэтому миллиардер подал иск в суд с требованием отменить </w:t>
      </w:r>
      <w:r>
        <w:rPr>
          <w:rStyle w:val="13"/>
          <w:sz w:val="22"/>
          <w:szCs w:val="22"/>
        </w:rPr>
        <w:t>решение о</w:t>
      </w:r>
      <w:r w:rsidRPr="00B82BD1">
        <w:rPr>
          <w:rStyle w:val="13"/>
          <w:sz w:val="22"/>
          <w:szCs w:val="22"/>
        </w:rPr>
        <w:t xml:space="preserve"> строительств</w:t>
      </w:r>
      <w:r>
        <w:rPr>
          <w:rStyle w:val="13"/>
          <w:sz w:val="22"/>
          <w:szCs w:val="22"/>
        </w:rPr>
        <w:t>е</w:t>
      </w:r>
      <w:r w:rsidRPr="00B82BD1">
        <w:rPr>
          <w:rStyle w:val="13"/>
          <w:sz w:val="22"/>
          <w:szCs w:val="22"/>
        </w:rPr>
        <w:t xml:space="preserve">. Он распространил в прессе угрозу, что в случае проигрыша дела не будет строить пятизвездочный отель и курортные здания. На самом деле, Д.Трамп реализовал планово убыточный проект «поля для гольфа» в безлюдной местности Шотландии и дискредитировал главу шотландского правительства только потому, что  </w:t>
      </w:r>
      <w:r w:rsidR="00AA3FB7">
        <w:rPr>
          <w:rStyle w:val="13"/>
          <w:sz w:val="22"/>
          <w:szCs w:val="22"/>
        </w:rPr>
        <w:t xml:space="preserve">царь-женщина американской империи </w:t>
      </w:r>
      <w:r w:rsidRPr="00B82BD1">
        <w:rPr>
          <w:rStyle w:val="13"/>
          <w:sz w:val="22"/>
          <w:szCs w:val="22"/>
        </w:rPr>
        <w:t>его руками борол</w:t>
      </w:r>
      <w:r w:rsidR="00AA3FB7">
        <w:rPr>
          <w:rStyle w:val="13"/>
          <w:sz w:val="22"/>
          <w:szCs w:val="22"/>
        </w:rPr>
        <w:t>а</w:t>
      </w:r>
      <w:r w:rsidRPr="00B82BD1">
        <w:rPr>
          <w:rStyle w:val="13"/>
          <w:sz w:val="22"/>
          <w:szCs w:val="22"/>
        </w:rPr>
        <w:t xml:space="preserve">сь с попыткой националистов Шотландии победить в 2014 году на референдуме о независимости и отделиться от Британии. Миллиардер встречался с членами парламента Шотландии, вел тайные переговоры с руководителями муниципалитетов городов, с лидерами оппозиционного движения против ветровой энергии «Скотлэнд </w:t>
      </w:r>
      <w:r w:rsidR="00D51EF5">
        <w:rPr>
          <w:rStyle w:val="13"/>
          <w:sz w:val="22"/>
          <w:szCs w:val="22"/>
        </w:rPr>
        <w:t>Э</w:t>
      </w:r>
      <w:r w:rsidRPr="00B82BD1">
        <w:rPr>
          <w:rStyle w:val="13"/>
          <w:sz w:val="22"/>
          <w:szCs w:val="22"/>
        </w:rPr>
        <w:t>гэйнст Спин» (</w:t>
      </w:r>
      <w:r w:rsidRPr="00B82BD1">
        <w:rPr>
          <w:rStyle w:val="13"/>
          <w:sz w:val="22"/>
          <w:szCs w:val="22"/>
          <w:lang w:val="en-US"/>
        </w:rPr>
        <w:t>Scotland</w:t>
      </w:r>
      <w:r w:rsidRPr="00B82BD1">
        <w:rPr>
          <w:rStyle w:val="13"/>
          <w:sz w:val="22"/>
          <w:szCs w:val="22"/>
        </w:rPr>
        <w:t xml:space="preserve"> </w:t>
      </w:r>
      <w:r w:rsidRPr="00B82BD1">
        <w:rPr>
          <w:rStyle w:val="13"/>
          <w:sz w:val="22"/>
          <w:szCs w:val="22"/>
          <w:lang w:val="en-US"/>
        </w:rPr>
        <w:t>Against</w:t>
      </w:r>
      <w:r w:rsidRPr="00B82BD1">
        <w:rPr>
          <w:rStyle w:val="13"/>
          <w:sz w:val="22"/>
          <w:szCs w:val="22"/>
        </w:rPr>
        <w:t xml:space="preserve"> </w:t>
      </w:r>
      <w:r w:rsidRPr="00B82BD1">
        <w:rPr>
          <w:rStyle w:val="13"/>
          <w:sz w:val="22"/>
          <w:szCs w:val="22"/>
          <w:lang w:val="en-US"/>
        </w:rPr>
        <w:t>Spin</w:t>
      </w:r>
      <w:r w:rsidRPr="00B82BD1">
        <w:rPr>
          <w:rStyle w:val="13"/>
          <w:sz w:val="22"/>
          <w:szCs w:val="22"/>
        </w:rPr>
        <w:t xml:space="preserve">), с шотландскими юристами и оппозиционными политическими </w:t>
      </w:r>
      <w:r w:rsidRPr="00B82BD1">
        <w:rPr>
          <w:rStyle w:val="13"/>
          <w:sz w:val="22"/>
          <w:szCs w:val="22"/>
        </w:rPr>
        <w:lastRenderedPageBreak/>
        <w:t xml:space="preserve">деятелями, чтобы выполнить приказ олигархов США о проведении тайной дипломатии в Шотландии. </w:t>
      </w:r>
      <w:r>
        <w:rPr>
          <w:rStyle w:val="13"/>
          <w:sz w:val="22"/>
          <w:szCs w:val="22"/>
        </w:rPr>
        <w:t>М</w:t>
      </w:r>
      <w:r w:rsidRPr="00B82BD1">
        <w:rPr>
          <w:rStyle w:val="13"/>
          <w:sz w:val="22"/>
          <w:szCs w:val="22"/>
        </w:rPr>
        <w:t>ногомиллионны</w:t>
      </w:r>
      <w:r>
        <w:rPr>
          <w:rStyle w:val="13"/>
          <w:sz w:val="22"/>
          <w:szCs w:val="22"/>
        </w:rPr>
        <w:t>ми</w:t>
      </w:r>
      <w:r w:rsidRPr="00B82BD1">
        <w:rPr>
          <w:rStyle w:val="13"/>
          <w:sz w:val="22"/>
          <w:szCs w:val="22"/>
        </w:rPr>
        <w:t xml:space="preserve"> взят</w:t>
      </w:r>
      <w:r>
        <w:rPr>
          <w:rStyle w:val="13"/>
          <w:sz w:val="22"/>
          <w:szCs w:val="22"/>
        </w:rPr>
        <w:t>ками</w:t>
      </w:r>
      <w:r w:rsidRPr="00B82BD1">
        <w:rPr>
          <w:rStyle w:val="13"/>
          <w:sz w:val="22"/>
          <w:szCs w:val="22"/>
        </w:rPr>
        <w:t xml:space="preserve">, </w:t>
      </w:r>
      <w:r>
        <w:rPr>
          <w:rStyle w:val="13"/>
          <w:sz w:val="22"/>
          <w:szCs w:val="22"/>
        </w:rPr>
        <w:t>предоставлением права голосовать сотне тысяч поляков и другим эмигрантам, выдачей бюллетеней без предъявления паспорта, спецоперацией «</w:t>
      </w:r>
      <w:r w:rsidRPr="00B82BD1">
        <w:rPr>
          <w:rStyle w:val="13"/>
          <w:sz w:val="22"/>
          <w:szCs w:val="22"/>
        </w:rPr>
        <w:t>п</w:t>
      </w:r>
      <w:r>
        <w:rPr>
          <w:rStyle w:val="13"/>
          <w:sz w:val="22"/>
          <w:szCs w:val="22"/>
        </w:rPr>
        <w:t xml:space="preserve">одсчета голосов» </w:t>
      </w:r>
      <w:r w:rsidR="00DF0C24">
        <w:rPr>
          <w:rStyle w:val="13"/>
          <w:sz w:val="22"/>
          <w:szCs w:val="22"/>
        </w:rPr>
        <w:t>сторонникам независимости</w:t>
      </w:r>
      <w:r w:rsidR="003D76FC" w:rsidRPr="003D76FC">
        <w:rPr>
          <w:rStyle w:val="13"/>
          <w:sz w:val="22"/>
          <w:szCs w:val="22"/>
        </w:rPr>
        <w:t xml:space="preserve"> </w:t>
      </w:r>
      <w:r w:rsidR="003D76FC">
        <w:rPr>
          <w:rStyle w:val="13"/>
          <w:sz w:val="22"/>
          <w:szCs w:val="22"/>
        </w:rPr>
        <w:t>не дали победить</w:t>
      </w:r>
      <w:r>
        <w:rPr>
          <w:rStyle w:val="13"/>
          <w:sz w:val="22"/>
          <w:szCs w:val="22"/>
        </w:rPr>
        <w:t>, п</w:t>
      </w:r>
      <w:r w:rsidRPr="00B82BD1">
        <w:rPr>
          <w:rStyle w:val="13"/>
          <w:sz w:val="22"/>
          <w:szCs w:val="22"/>
        </w:rPr>
        <w:t>редотврати</w:t>
      </w:r>
      <w:r>
        <w:rPr>
          <w:rStyle w:val="13"/>
          <w:sz w:val="22"/>
          <w:szCs w:val="22"/>
        </w:rPr>
        <w:t>ли</w:t>
      </w:r>
      <w:r w:rsidRPr="00B82BD1">
        <w:rPr>
          <w:rStyle w:val="13"/>
          <w:sz w:val="22"/>
          <w:szCs w:val="22"/>
        </w:rPr>
        <w:t xml:space="preserve"> развал </w:t>
      </w:r>
      <w:r w:rsidR="003D76FC">
        <w:rPr>
          <w:rStyle w:val="13"/>
          <w:sz w:val="22"/>
          <w:szCs w:val="22"/>
        </w:rPr>
        <w:t>Соединенного</w:t>
      </w:r>
      <w:r w:rsidRPr="00B82BD1">
        <w:rPr>
          <w:rStyle w:val="13"/>
          <w:sz w:val="22"/>
          <w:szCs w:val="22"/>
        </w:rPr>
        <w:t xml:space="preserve"> </w:t>
      </w:r>
      <w:r w:rsidR="003D76FC">
        <w:rPr>
          <w:rStyle w:val="13"/>
          <w:sz w:val="22"/>
          <w:szCs w:val="22"/>
        </w:rPr>
        <w:t>К</w:t>
      </w:r>
      <w:r w:rsidRPr="00B82BD1">
        <w:rPr>
          <w:rStyle w:val="13"/>
          <w:sz w:val="22"/>
          <w:szCs w:val="22"/>
        </w:rPr>
        <w:t>оролевства.</w:t>
      </w:r>
    </w:p>
    <w:p w:rsidR="00CF4C16" w:rsidRPr="00B82BD1" w:rsidRDefault="00CF4C16" w:rsidP="00CF4C16">
      <w:pPr>
        <w:jc w:val="both"/>
        <w:rPr>
          <w:sz w:val="22"/>
          <w:szCs w:val="22"/>
        </w:rPr>
      </w:pPr>
      <w:r w:rsidRPr="00B82BD1">
        <w:rPr>
          <w:sz w:val="22"/>
          <w:szCs w:val="22"/>
        </w:rPr>
        <w:t xml:space="preserve">        </w:t>
      </w:r>
      <w:r w:rsidR="00AA0B2D">
        <w:rPr>
          <w:sz w:val="22"/>
          <w:szCs w:val="22"/>
        </w:rPr>
        <w:t xml:space="preserve">В 1976-2015 годах тайными операциями являлись ежегодные встречи  </w:t>
      </w:r>
      <w:r w:rsidR="003D76FC">
        <w:rPr>
          <w:sz w:val="22"/>
          <w:szCs w:val="22"/>
        </w:rPr>
        <w:t xml:space="preserve">членов </w:t>
      </w:r>
      <w:r w:rsidR="006C6B35">
        <w:rPr>
          <w:sz w:val="22"/>
          <w:szCs w:val="22"/>
        </w:rPr>
        <w:t xml:space="preserve">группы с </w:t>
      </w:r>
      <w:r w:rsidR="00AA0B2D">
        <w:rPr>
          <w:sz w:val="22"/>
          <w:szCs w:val="22"/>
        </w:rPr>
        <w:t>кодом «</w:t>
      </w:r>
      <w:r w:rsidR="00AA0B2D">
        <w:rPr>
          <w:sz w:val="22"/>
          <w:szCs w:val="22"/>
          <w:lang w:val="en-US"/>
        </w:rPr>
        <w:t>G</w:t>
      </w:r>
      <w:r w:rsidR="00AA0B2D" w:rsidRPr="00EE531B">
        <w:rPr>
          <w:sz w:val="22"/>
          <w:szCs w:val="22"/>
        </w:rPr>
        <w:t>7</w:t>
      </w:r>
      <w:r w:rsidR="00AA0B2D">
        <w:rPr>
          <w:sz w:val="22"/>
          <w:szCs w:val="22"/>
        </w:rPr>
        <w:t>», хотя реально в зарубежных странах встречались 9 руководителей: президент Еврокомиссии, президент Евросовета и 7 глав исполнительной власти</w:t>
      </w:r>
      <w:r w:rsidR="00AA0B2D">
        <w:rPr>
          <w:rStyle w:val="ab"/>
          <w:sz w:val="22"/>
          <w:szCs w:val="22"/>
        </w:rPr>
        <w:footnoteReference w:id="244"/>
      </w:r>
      <w:r w:rsidR="00AA0B2D">
        <w:rPr>
          <w:sz w:val="22"/>
          <w:szCs w:val="22"/>
        </w:rPr>
        <w:t xml:space="preserve"> провинций американской империи (премьеры и президенты). Группа с кодом </w:t>
      </w:r>
      <w:r w:rsidR="00AA0B2D">
        <w:rPr>
          <w:sz w:val="22"/>
          <w:szCs w:val="22"/>
          <w:lang w:val="en-US"/>
        </w:rPr>
        <w:t>G</w:t>
      </w:r>
      <w:r w:rsidR="00AA0B2D" w:rsidRPr="00EE531B">
        <w:rPr>
          <w:sz w:val="22"/>
          <w:szCs w:val="22"/>
        </w:rPr>
        <w:t>7</w:t>
      </w:r>
      <w:r w:rsidR="00AA0B2D">
        <w:rPr>
          <w:sz w:val="22"/>
          <w:szCs w:val="22"/>
        </w:rPr>
        <w:t xml:space="preserve"> являлась неформальной. У нее не было секретариата, не фиксировалось содержание обсуждаемых в течение трех дней вопросов и принимавшихся решений. Иностранным премьер</w:t>
      </w:r>
      <w:r w:rsidR="006C6B35">
        <w:rPr>
          <w:sz w:val="22"/>
          <w:szCs w:val="22"/>
        </w:rPr>
        <w:t xml:space="preserve">ам и президентам во время </w:t>
      </w:r>
      <w:r w:rsidR="00AA0B2D">
        <w:rPr>
          <w:sz w:val="22"/>
          <w:szCs w:val="22"/>
        </w:rPr>
        <w:t xml:space="preserve">ежегодных переговоров в неофициальной обстановке </w:t>
      </w:r>
      <w:r w:rsidR="00092CB6">
        <w:rPr>
          <w:sz w:val="22"/>
          <w:szCs w:val="22"/>
        </w:rPr>
        <w:t>рекомендовали</w:t>
      </w:r>
      <w:r w:rsidR="00AA0B2D">
        <w:rPr>
          <w:sz w:val="22"/>
          <w:szCs w:val="22"/>
        </w:rPr>
        <w:t xml:space="preserve"> </w:t>
      </w:r>
      <w:r w:rsidR="00DF0C24">
        <w:rPr>
          <w:sz w:val="22"/>
          <w:szCs w:val="22"/>
        </w:rPr>
        <w:t xml:space="preserve">проводить </w:t>
      </w:r>
      <w:r w:rsidR="00AA0B2D">
        <w:rPr>
          <w:sz w:val="22"/>
          <w:szCs w:val="22"/>
        </w:rPr>
        <w:t>политик</w:t>
      </w:r>
      <w:r w:rsidR="006C6B35">
        <w:rPr>
          <w:sz w:val="22"/>
          <w:szCs w:val="22"/>
        </w:rPr>
        <w:t>у</w:t>
      </w:r>
      <w:r w:rsidR="00AA0B2D">
        <w:rPr>
          <w:sz w:val="22"/>
          <w:szCs w:val="22"/>
        </w:rPr>
        <w:t xml:space="preserve"> в интересах главарей олигархической мафии, а министров финансов </w:t>
      </w:r>
      <w:r w:rsidR="00092CB6">
        <w:rPr>
          <w:sz w:val="22"/>
          <w:szCs w:val="22"/>
          <w:lang w:val="en-US"/>
        </w:rPr>
        <w:t>G</w:t>
      </w:r>
      <w:r w:rsidR="00092CB6" w:rsidRPr="00EE531B">
        <w:rPr>
          <w:sz w:val="22"/>
          <w:szCs w:val="22"/>
        </w:rPr>
        <w:t>7</w:t>
      </w:r>
      <w:r w:rsidR="00AA0B2D">
        <w:rPr>
          <w:sz w:val="22"/>
          <w:szCs w:val="22"/>
        </w:rPr>
        <w:t xml:space="preserve"> </w:t>
      </w:r>
      <w:r w:rsidR="00092CB6">
        <w:rPr>
          <w:sz w:val="22"/>
          <w:szCs w:val="22"/>
        </w:rPr>
        <w:t>на ежеквартальных встречах</w:t>
      </w:r>
      <w:r w:rsidR="00AA0B2D">
        <w:rPr>
          <w:sz w:val="22"/>
          <w:szCs w:val="22"/>
        </w:rPr>
        <w:t xml:space="preserve"> заставляли поддерживать долларовую пирамиду. </w:t>
      </w:r>
      <w:r w:rsidR="003D76FC">
        <w:rPr>
          <w:sz w:val="22"/>
          <w:szCs w:val="22"/>
        </w:rPr>
        <w:t xml:space="preserve">Главари олигархической мафии создали </w:t>
      </w:r>
      <w:r w:rsidR="003D76FC" w:rsidRPr="00B82BD1">
        <w:rPr>
          <w:sz w:val="22"/>
          <w:szCs w:val="22"/>
        </w:rPr>
        <w:t>«</w:t>
      </w:r>
      <w:r w:rsidR="003D76FC">
        <w:rPr>
          <w:sz w:val="22"/>
          <w:szCs w:val="22"/>
        </w:rPr>
        <w:t>Г</w:t>
      </w:r>
      <w:r w:rsidR="003D76FC" w:rsidRPr="00B82BD1">
        <w:rPr>
          <w:sz w:val="22"/>
          <w:szCs w:val="22"/>
        </w:rPr>
        <w:t>рупп</w:t>
      </w:r>
      <w:r w:rsidR="003D76FC">
        <w:rPr>
          <w:sz w:val="22"/>
          <w:szCs w:val="22"/>
        </w:rPr>
        <w:t>у</w:t>
      </w:r>
      <w:r w:rsidR="003D76FC" w:rsidRPr="00B82BD1">
        <w:rPr>
          <w:sz w:val="22"/>
          <w:szCs w:val="22"/>
        </w:rPr>
        <w:t xml:space="preserve"> </w:t>
      </w:r>
      <w:r w:rsidR="003D76FC">
        <w:rPr>
          <w:sz w:val="22"/>
          <w:szCs w:val="22"/>
        </w:rPr>
        <w:t>8-</w:t>
      </w:r>
      <w:r w:rsidR="003D76FC" w:rsidRPr="00B82BD1">
        <w:rPr>
          <w:sz w:val="22"/>
          <w:szCs w:val="22"/>
        </w:rPr>
        <w:t>ми» (G8)</w:t>
      </w:r>
      <w:r w:rsidR="003D76FC">
        <w:rPr>
          <w:sz w:val="22"/>
          <w:szCs w:val="22"/>
        </w:rPr>
        <w:t xml:space="preserve"> для с</w:t>
      </w:r>
      <w:r w:rsidR="00AA0B2D">
        <w:rPr>
          <w:sz w:val="22"/>
          <w:szCs w:val="22"/>
        </w:rPr>
        <w:t>крыто</w:t>
      </w:r>
      <w:r w:rsidR="003D76FC">
        <w:rPr>
          <w:sz w:val="22"/>
          <w:szCs w:val="22"/>
        </w:rPr>
        <w:t>го</w:t>
      </w:r>
      <w:r w:rsidR="00AA0B2D">
        <w:rPr>
          <w:sz w:val="22"/>
          <w:szCs w:val="22"/>
        </w:rPr>
        <w:t xml:space="preserve"> управлени</w:t>
      </w:r>
      <w:r w:rsidR="003D76FC">
        <w:rPr>
          <w:sz w:val="22"/>
          <w:szCs w:val="22"/>
        </w:rPr>
        <w:t>я</w:t>
      </w:r>
      <w:r w:rsidR="00AA0B2D">
        <w:rPr>
          <w:sz w:val="22"/>
          <w:szCs w:val="22"/>
        </w:rPr>
        <w:t xml:space="preserve"> президентом России, </w:t>
      </w:r>
      <w:r w:rsidR="003D76FC">
        <w:rPr>
          <w:sz w:val="22"/>
          <w:szCs w:val="22"/>
        </w:rPr>
        <w:t xml:space="preserve">для </w:t>
      </w:r>
      <w:r w:rsidR="00AA0B2D">
        <w:rPr>
          <w:sz w:val="22"/>
          <w:szCs w:val="22"/>
        </w:rPr>
        <w:t>навязывани</w:t>
      </w:r>
      <w:r w:rsidR="003D76FC">
        <w:rPr>
          <w:sz w:val="22"/>
          <w:szCs w:val="22"/>
        </w:rPr>
        <w:t>я</w:t>
      </w:r>
      <w:r w:rsidR="00AA0B2D">
        <w:rPr>
          <w:sz w:val="22"/>
          <w:szCs w:val="22"/>
        </w:rPr>
        <w:t xml:space="preserve"> Р</w:t>
      </w:r>
      <w:r w:rsidR="00AA0B2D" w:rsidRPr="00B82BD1">
        <w:rPr>
          <w:sz w:val="22"/>
          <w:szCs w:val="22"/>
        </w:rPr>
        <w:t>осси</w:t>
      </w:r>
      <w:r w:rsidR="00AA0B2D">
        <w:rPr>
          <w:sz w:val="22"/>
          <w:szCs w:val="22"/>
        </w:rPr>
        <w:t>йской Федерации роли служанки</w:t>
      </w:r>
      <w:r w:rsidR="00AA0B2D" w:rsidRPr="00B82BD1">
        <w:rPr>
          <w:sz w:val="22"/>
          <w:szCs w:val="22"/>
        </w:rPr>
        <w:t xml:space="preserve"> Запада</w:t>
      </w:r>
      <w:r w:rsidR="003D76FC">
        <w:rPr>
          <w:sz w:val="22"/>
          <w:szCs w:val="22"/>
        </w:rPr>
        <w:t>. В</w:t>
      </w:r>
      <w:r w:rsidR="00AA0B2D">
        <w:rPr>
          <w:sz w:val="22"/>
          <w:szCs w:val="22"/>
        </w:rPr>
        <w:t xml:space="preserve"> 1994-2013 годах </w:t>
      </w:r>
      <w:r w:rsidR="003D76FC">
        <w:rPr>
          <w:sz w:val="22"/>
          <w:szCs w:val="22"/>
        </w:rPr>
        <w:t xml:space="preserve">эту задачу </w:t>
      </w:r>
      <w:r w:rsidR="00AA0B2D">
        <w:rPr>
          <w:sz w:val="22"/>
          <w:szCs w:val="22"/>
        </w:rPr>
        <w:t xml:space="preserve">реализовали методами </w:t>
      </w:r>
      <w:r w:rsidRPr="00B82BD1">
        <w:rPr>
          <w:sz w:val="22"/>
          <w:szCs w:val="22"/>
        </w:rPr>
        <w:t>тайной дипломатии</w:t>
      </w:r>
      <w:r w:rsidR="00AA0B2D">
        <w:rPr>
          <w:sz w:val="22"/>
          <w:szCs w:val="22"/>
        </w:rPr>
        <w:t xml:space="preserve">, </w:t>
      </w:r>
      <w:r>
        <w:rPr>
          <w:sz w:val="22"/>
          <w:szCs w:val="22"/>
        </w:rPr>
        <w:t>в форме</w:t>
      </w:r>
      <w:r w:rsidRPr="00B82BD1">
        <w:rPr>
          <w:sz w:val="22"/>
          <w:szCs w:val="22"/>
        </w:rPr>
        <w:t xml:space="preserve"> личных переговоров без участия помощников</w:t>
      </w:r>
      <w:r w:rsidR="00AA0B2D">
        <w:rPr>
          <w:sz w:val="22"/>
          <w:szCs w:val="22"/>
        </w:rPr>
        <w:t xml:space="preserve"> с российской стороны</w:t>
      </w:r>
      <w:r w:rsidR="00DF0C24">
        <w:rPr>
          <w:sz w:val="22"/>
          <w:szCs w:val="22"/>
        </w:rPr>
        <w:t xml:space="preserve">, когда </w:t>
      </w:r>
      <w:r w:rsidRPr="00B82BD1">
        <w:rPr>
          <w:sz w:val="22"/>
          <w:szCs w:val="22"/>
        </w:rPr>
        <w:t>не вел</w:t>
      </w:r>
      <w:r w:rsidR="00DF0C24">
        <w:rPr>
          <w:sz w:val="22"/>
          <w:szCs w:val="22"/>
        </w:rPr>
        <w:t>и</w:t>
      </w:r>
      <w:r w:rsidRPr="00B82BD1">
        <w:rPr>
          <w:sz w:val="22"/>
          <w:szCs w:val="22"/>
        </w:rPr>
        <w:t xml:space="preserve"> стенографическ</w:t>
      </w:r>
      <w:r w:rsidR="00DF0C24">
        <w:rPr>
          <w:sz w:val="22"/>
          <w:szCs w:val="22"/>
        </w:rPr>
        <w:t>ую</w:t>
      </w:r>
      <w:r w:rsidRPr="00B82BD1">
        <w:rPr>
          <w:sz w:val="22"/>
          <w:szCs w:val="22"/>
        </w:rPr>
        <w:t xml:space="preserve"> запись</w:t>
      </w:r>
      <w:r>
        <w:rPr>
          <w:sz w:val="22"/>
          <w:szCs w:val="22"/>
        </w:rPr>
        <w:t xml:space="preserve"> обсуждаемых вопросов</w:t>
      </w:r>
      <w:r w:rsidRPr="00B82BD1">
        <w:rPr>
          <w:sz w:val="22"/>
          <w:szCs w:val="22"/>
        </w:rPr>
        <w:t xml:space="preserve">. </w:t>
      </w:r>
      <w:r w:rsidR="00092CB6">
        <w:rPr>
          <w:sz w:val="22"/>
          <w:szCs w:val="22"/>
        </w:rPr>
        <w:t>И</w:t>
      </w:r>
      <w:r>
        <w:rPr>
          <w:sz w:val="22"/>
          <w:szCs w:val="22"/>
        </w:rPr>
        <w:t>спользов</w:t>
      </w:r>
      <w:r w:rsidR="00656FF1">
        <w:rPr>
          <w:sz w:val="22"/>
          <w:szCs w:val="22"/>
        </w:rPr>
        <w:t>али метод группового давления</w:t>
      </w:r>
      <w:r w:rsidR="00092CB6">
        <w:rPr>
          <w:sz w:val="22"/>
          <w:szCs w:val="22"/>
        </w:rPr>
        <w:t xml:space="preserve">, </w:t>
      </w:r>
      <w:r w:rsidR="00DF0C24">
        <w:rPr>
          <w:sz w:val="22"/>
          <w:szCs w:val="22"/>
        </w:rPr>
        <w:t>поскольку</w:t>
      </w:r>
      <w:r w:rsidR="00092CB6">
        <w:rPr>
          <w:sz w:val="22"/>
          <w:szCs w:val="22"/>
        </w:rPr>
        <w:t xml:space="preserve"> мнение </w:t>
      </w:r>
      <w:r>
        <w:rPr>
          <w:sz w:val="22"/>
          <w:szCs w:val="22"/>
        </w:rPr>
        <w:t xml:space="preserve">группы </w:t>
      </w:r>
      <w:r w:rsidR="003D76FC">
        <w:rPr>
          <w:sz w:val="22"/>
          <w:szCs w:val="22"/>
        </w:rPr>
        <w:t xml:space="preserve">из восьми </w:t>
      </w:r>
      <w:r w:rsidR="00AA0B2D">
        <w:rPr>
          <w:sz w:val="22"/>
          <w:szCs w:val="22"/>
        </w:rPr>
        <w:t xml:space="preserve">людей </w:t>
      </w:r>
      <w:r>
        <w:rPr>
          <w:sz w:val="22"/>
          <w:szCs w:val="22"/>
        </w:rPr>
        <w:t xml:space="preserve">скрытно действует на </w:t>
      </w:r>
      <w:r w:rsidR="00656FF1">
        <w:rPr>
          <w:sz w:val="22"/>
          <w:szCs w:val="22"/>
        </w:rPr>
        <w:t xml:space="preserve">мнение </w:t>
      </w:r>
      <w:r>
        <w:rPr>
          <w:sz w:val="22"/>
          <w:szCs w:val="22"/>
        </w:rPr>
        <w:t xml:space="preserve">одного человека. </w:t>
      </w:r>
    </w:p>
    <w:p w:rsidR="0097394B" w:rsidRDefault="00CF4C16" w:rsidP="00CF4C16">
      <w:pPr>
        <w:jc w:val="both"/>
        <w:rPr>
          <w:sz w:val="22"/>
          <w:szCs w:val="22"/>
        </w:rPr>
      </w:pPr>
      <w:r w:rsidRPr="00B82BD1">
        <w:rPr>
          <w:sz w:val="22"/>
          <w:szCs w:val="22"/>
        </w:rPr>
        <w:t xml:space="preserve">        </w:t>
      </w:r>
      <w:r w:rsidR="00971FFB">
        <w:rPr>
          <w:sz w:val="22"/>
          <w:szCs w:val="22"/>
        </w:rPr>
        <w:t>В 1960-2015 годах в США действовал орган тайной дипломатии под кодом «Дартмуская группа» (</w:t>
      </w:r>
      <w:r w:rsidR="00971FFB">
        <w:rPr>
          <w:sz w:val="22"/>
          <w:szCs w:val="22"/>
          <w:lang w:val="en-US"/>
        </w:rPr>
        <w:t>Darthmouth</w:t>
      </w:r>
      <w:r w:rsidR="00971FFB" w:rsidRPr="00346B0A">
        <w:rPr>
          <w:sz w:val="22"/>
          <w:szCs w:val="22"/>
        </w:rPr>
        <w:t xml:space="preserve"> </w:t>
      </w:r>
      <w:r w:rsidR="00971FFB">
        <w:rPr>
          <w:sz w:val="22"/>
          <w:szCs w:val="22"/>
          <w:lang w:val="en-US"/>
        </w:rPr>
        <w:t>Group</w:t>
      </w:r>
      <w:r w:rsidR="00971FFB" w:rsidRPr="00346B0A">
        <w:rPr>
          <w:sz w:val="22"/>
          <w:szCs w:val="22"/>
        </w:rPr>
        <w:t>)</w:t>
      </w:r>
      <w:r w:rsidR="000A0E7A">
        <w:rPr>
          <w:sz w:val="22"/>
          <w:szCs w:val="22"/>
        </w:rPr>
        <w:t xml:space="preserve">, </w:t>
      </w:r>
      <w:r w:rsidR="00683242">
        <w:rPr>
          <w:sz w:val="22"/>
          <w:szCs w:val="22"/>
        </w:rPr>
        <w:t xml:space="preserve">в которой </w:t>
      </w:r>
      <w:r w:rsidR="000A0E7A">
        <w:rPr>
          <w:sz w:val="22"/>
          <w:szCs w:val="22"/>
        </w:rPr>
        <w:t>одн</w:t>
      </w:r>
      <w:r w:rsidR="00341D02">
        <w:rPr>
          <w:sz w:val="22"/>
          <w:szCs w:val="22"/>
        </w:rPr>
        <w:t>а</w:t>
      </w:r>
      <w:r w:rsidR="000A0E7A">
        <w:rPr>
          <w:sz w:val="22"/>
          <w:szCs w:val="22"/>
        </w:rPr>
        <w:t xml:space="preserve"> из </w:t>
      </w:r>
      <w:r w:rsidR="00683242">
        <w:rPr>
          <w:sz w:val="22"/>
          <w:szCs w:val="22"/>
        </w:rPr>
        <w:t>нескольких «</w:t>
      </w:r>
      <w:r w:rsidR="00341D02">
        <w:rPr>
          <w:sz w:val="22"/>
          <w:szCs w:val="22"/>
        </w:rPr>
        <w:t xml:space="preserve">оперативных </w:t>
      </w:r>
      <w:r w:rsidR="00683242">
        <w:rPr>
          <w:sz w:val="22"/>
          <w:szCs w:val="22"/>
        </w:rPr>
        <w:t xml:space="preserve">военных </w:t>
      </w:r>
      <w:r w:rsidR="00341D02">
        <w:rPr>
          <w:sz w:val="22"/>
          <w:szCs w:val="22"/>
        </w:rPr>
        <w:t>групп</w:t>
      </w:r>
      <w:r w:rsidR="00683242">
        <w:rPr>
          <w:sz w:val="22"/>
          <w:szCs w:val="22"/>
        </w:rPr>
        <w:t>»</w:t>
      </w:r>
      <w:r w:rsidR="00341D02">
        <w:rPr>
          <w:sz w:val="22"/>
          <w:szCs w:val="22"/>
        </w:rPr>
        <w:t xml:space="preserve"> </w:t>
      </w:r>
      <w:r w:rsidR="00683242" w:rsidRPr="00683242">
        <w:rPr>
          <w:sz w:val="22"/>
          <w:szCs w:val="22"/>
        </w:rPr>
        <w:t>(</w:t>
      </w:r>
      <w:r w:rsidR="00683242">
        <w:rPr>
          <w:sz w:val="22"/>
          <w:szCs w:val="22"/>
          <w:lang w:val="en-US"/>
        </w:rPr>
        <w:t>task</w:t>
      </w:r>
      <w:r w:rsidR="00683242" w:rsidRPr="00683242">
        <w:rPr>
          <w:sz w:val="22"/>
          <w:szCs w:val="22"/>
        </w:rPr>
        <w:t xml:space="preserve"> </w:t>
      </w:r>
      <w:r w:rsidR="00683242">
        <w:rPr>
          <w:sz w:val="22"/>
          <w:szCs w:val="22"/>
          <w:lang w:val="en-US"/>
        </w:rPr>
        <w:t>force</w:t>
      </w:r>
      <w:r w:rsidR="00683242" w:rsidRPr="00683242">
        <w:rPr>
          <w:sz w:val="22"/>
          <w:szCs w:val="22"/>
        </w:rPr>
        <w:t xml:space="preserve">) </w:t>
      </w:r>
      <w:r w:rsidR="00683242">
        <w:rPr>
          <w:sz w:val="22"/>
          <w:szCs w:val="22"/>
        </w:rPr>
        <w:t>базир</w:t>
      </w:r>
      <w:r w:rsidR="00D86661">
        <w:rPr>
          <w:sz w:val="22"/>
          <w:szCs w:val="22"/>
        </w:rPr>
        <w:t>овалась</w:t>
      </w:r>
      <w:r w:rsidR="00341D02">
        <w:rPr>
          <w:sz w:val="22"/>
          <w:szCs w:val="22"/>
        </w:rPr>
        <w:t xml:space="preserve"> в г. Дэйтон (Огайо).</w:t>
      </w:r>
      <w:r w:rsidR="00341D02">
        <w:rPr>
          <w:rStyle w:val="ab"/>
          <w:sz w:val="22"/>
          <w:szCs w:val="22"/>
        </w:rPr>
        <w:footnoteReference w:id="245"/>
      </w:r>
      <w:r w:rsidR="00971FFB">
        <w:rPr>
          <w:sz w:val="22"/>
          <w:szCs w:val="22"/>
        </w:rPr>
        <w:t xml:space="preserve"> С целью скрытого навязывания российской стороне выгодных американцам решений </w:t>
      </w:r>
      <w:r w:rsidR="00341D02">
        <w:rPr>
          <w:sz w:val="22"/>
          <w:szCs w:val="22"/>
        </w:rPr>
        <w:t>дважды в год</w:t>
      </w:r>
      <w:r w:rsidR="00341D02" w:rsidRPr="00971FFB">
        <w:rPr>
          <w:sz w:val="22"/>
          <w:szCs w:val="22"/>
        </w:rPr>
        <w:t xml:space="preserve"> </w:t>
      </w:r>
      <w:r w:rsidR="00341D02">
        <w:rPr>
          <w:sz w:val="22"/>
          <w:szCs w:val="22"/>
        </w:rPr>
        <w:t xml:space="preserve">неофициально </w:t>
      </w:r>
      <w:r w:rsidR="00971FFB">
        <w:rPr>
          <w:sz w:val="22"/>
          <w:szCs w:val="22"/>
        </w:rPr>
        <w:t xml:space="preserve">на </w:t>
      </w:r>
      <w:r w:rsidR="00971FFB">
        <w:rPr>
          <w:sz w:val="22"/>
          <w:szCs w:val="22"/>
        </w:rPr>
        <w:lastRenderedPageBreak/>
        <w:t>территории США и России</w:t>
      </w:r>
      <w:r w:rsidR="00971FFB" w:rsidRPr="00971FFB">
        <w:rPr>
          <w:sz w:val="22"/>
          <w:szCs w:val="22"/>
        </w:rPr>
        <w:t xml:space="preserve"> </w:t>
      </w:r>
      <w:r w:rsidR="00971FFB">
        <w:rPr>
          <w:sz w:val="22"/>
          <w:szCs w:val="22"/>
        </w:rPr>
        <w:t>проводили</w:t>
      </w:r>
      <w:r w:rsidR="00341D02">
        <w:rPr>
          <w:sz w:val="22"/>
          <w:szCs w:val="22"/>
        </w:rPr>
        <w:t xml:space="preserve"> </w:t>
      </w:r>
      <w:r w:rsidR="00971FFB">
        <w:rPr>
          <w:sz w:val="22"/>
          <w:szCs w:val="22"/>
        </w:rPr>
        <w:t>обсужд</w:t>
      </w:r>
      <w:r w:rsidR="00341D02">
        <w:rPr>
          <w:sz w:val="22"/>
          <w:szCs w:val="22"/>
        </w:rPr>
        <w:t xml:space="preserve">ение </w:t>
      </w:r>
      <w:r w:rsidR="00971FFB">
        <w:rPr>
          <w:sz w:val="22"/>
          <w:szCs w:val="22"/>
        </w:rPr>
        <w:t xml:space="preserve">«без галстуков», в неофициальной обстановке, без публикации в России содержания переговоров. </w:t>
      </w:r>
      <w:r w:rsidR="00341D02">
        <w:rPr>
          <w:sz w:val="22"/>
          <w:szCs w:val="22"/>
        </w:rPr>
        <w:t>В 1960-1990 годах с</w:t>
      </w:r>
      <w:r w:rsidR="00971FFB">
        <w:rPr>
          <w:sz w:val="22"/>
          <w:szCs w:val="22"/>
        </w:rPr>
        <w:t xml:space="preserve"> американской стороны в </w:t>
      </w:r>
      <w:r w:rsidR="00454BEA">
        <w:rPr>
          <w:sz w:val="22"/>
          <w:szCs w:val="22"/>
        </w:rPr>
        <w:t xml:space="preserve">одной из </w:t>
      </w:r>
      <w:r w:rsidR="00971FFB">
        <w:rPr>
          <w:sz w:val="22"/>
          <w:szCs w:val="22"/>
        </w:rPr>
        <w:t xml:space="preserve">трех оперативных </w:t>
      </w:r>
      <w:r w:rsidR="000042D5">
        <w:rPr>
          <w:sz w:val="22"/>
          <w:szCs w:val="22"/>
        </w:rPr>
        <w:t xml:space="preserve">военных </w:t>
      </w:r>
      <w:r w:rsidR="00971FFB">
        <w:rPr>
          <w:sz w:val="22"/>
          <w:szCs w:val="22"/>
        </w:rPr>
        <w:t>групп</w:t>
      </w:r>
      <w:r w:rsidR="00341D02">
        <w:rPr>
          <w:sz w:val="22"/>
          <w:szCs w:val="22"/>
        </w:rPr>
        <w:t xml:space="preserve"> тайной дипломатии</w:t>
      </w:r>
      <w:r w:rsidR="00971FFB">
        <w:rPr>
          <w:sz w:val="22"/>
          <w:szCs w:val="22"/>
        </w:rPr>
        <w:t xml:space="preserve"> участвовал</w:t>
      </w:r>
      <w:r w:rsidR="00341D02">
        <w:rPr>
          <w:sz w:val="22"/>
          <w:szCs w:val="22"/>
        </w:rPr>
        <w:t xml:space="preserve"> </w:t>
      </w:r>
      <w:r w:rsidR="00454BEA">
        <w:rPr>
          <w:sz w:val="22"/>
          <w:szCs w:val="22"/>
        </w:rPr>
        <w:t>Д.Рокфеллер -</w:t>
      </w:r>
      <w:r w:rsidR="00683242">
        <w:rPr>
          <w:sz w:val="22"/>
          <w:szCs w:val="22"/>
        </w:rPr>
        <w:t xml:space="preserve"> </w:t>
      </w:r>
      <w:r w:rsidR="00341D02">
        <w:rPr>
          <w:sz w:val="22"/>
          <w:szCs w:val="22"/>
        </w:rPr>
        <w:t xml:space="preserve">заместитель </w:t>
      </w:r>
      <w:r w:rsidR="00454BEA">
        <w:rPr>
          <w:sz w:val="22"/>
          <w:szCs w:val="22"/>
        </w:rPr>
        <w:t>главкома</w:t>
      </w:r>
      <w:r w:rsidR="00341D02">
        <w:rPr>
          <w:sz w:val="22"/>
          <w:szCs w:val="22"/>
        </w:rPr>
        <w:t xml:space="preserve"> </w:t>
      </w:r>
      <w:r w:rsidR="00A52939">
        <w:rPr>
          <w:sz w:val="22"/>
          <w:szCs w:val="22"/>
        </w:rPr>
        <w:t>олигархической мафии</w:t>
      </w:r>
      <w:r w:rsidR="00341D02">
        <w:rPr>
          <w:sz w:val="22"/>
          <w:szCs w:val="22"/>
        </w:rPr>
        <w:t xml:space="preserve">, </w:t>
      </w:r>
      <w:r w:rsidR="000042D5">
        <w:rPr>
          <w:sz w:val="22"/>
          <w:szCs w:val="22"/>
        </w:rPr>
        <w:t>главарь</w:t>
      </w:r>
      <w:r w:rsidR="00971FFB">
        <w:rPr>
          <w:sz w:val="22"/>
          <w:szCs w:val="22"/>
        </w:rPr>
        <w:t xml:space="preserve"> «Круга 7-ми» стратегов</w:t>
      </w:r>
      <w:r w:rsidR="00341D02">
        <w:rPr>
          <w:sz w:val="22"/>
          <w:szCs w:val="22"/>
        </w:rPr>
        <w:t xml:space="preserve">. Кроме того, </w:t>
      </w:r>
      <w:r w:rsidR="00A52939">
        <w:rPr>
          <w:sz w:val="22"/>
          <w:szCs w:val="22"/>
        </w:rPr>
        <w:t>в группы входили</w:t>
      </w:r>
      <w:r w:rsidR="00971FFB">
        <w:rPr>
          <w:sz w:val="22"/>
          <w:szCs w:val="22"/>
        </w:rPr>
        <w:t xml:space="preserve"> </w:t>
      </w:r>
      <w:r w:rsidR="00AA0B2D">
        <w:rPr>
          <w:sz w:val="22"/>
          <w:szCs w:val="22"/>
        </w:rPr>
        <w:t>левый канцлер</w:t>
      </w:r>
      <w:r w:rsidR="00971FFB">
        <w:rPr>
          <w:sz w:val="22"/>
          <w:szCs w:val="22"/>
        </w:rPr>
        <w:t xml:space="preserve"> З.Бжезинский</w:t>
      </w:r>
      <w:r w:rsidR="000A0E7A">
        <w:rPr>
          <w:sz w:val="22"/>
          <w:szCs w:val="22"/>
        </w:rPr>
        <w:t>;</w:t>
      </w:r>
      <w:r w:rsidR="00971FFB">
        <w:rPr>
          <w:sz w:val="22"/>
          <w:szCs w:val="22"/>
        </w:rPr>
        <w:t xml:space="preserve"> </w:t>
      </w:r>
      <w:r w:rsidR="000A0E7A">
        <w:rPr>
          <w:sz w:val="22"/>
          <w:szCs w:val="22"/>
        </w:rPr>
        <w:t>член «Круга 124-х» генерал-лейтенент Брент Скоукрофт</w:t>
      </w:r>
      <w:r w:rsidR="00341D02" w:rsidRPr="00341D02">
        <w:rPr>
          <w:sz w:val="22"/>
          <w:szCs w:val="22"/>
        </w:rPr>
        <w:t xml:space="preserve"> </w:t>
      </w:r>
      <w:r w:rsidR="00341D02">
        <w:rPr>
          <w:sz w:val="22"/>
          <w:szCs w:val="22"/>
        </w:rPr>
        <w:t>(ближайший подручный Г.Киссинджера);</w:t>
      </w:r>
      <w:r w:rsidR="000A0E7A">
        <w:rPr>
          <w:sz w:val="22"/>
          <w:szCs w:val="22"/>
        </w:rPr>
        <w:t xml:space="preserve"> член «Круга 4111-ти» Сьюзэн Кауфман Пэрсэлл (</w:t>
      </w:r>
      <w:r w:rsidR="000A0E7A">
        <w:rPr>
          <w:sz w:val="22"/>
          <w:szCs w:val="22"/>
          <w:lang w:val="en-US"/>
        </w:rPr>
        <w:t>Susan</w:t>
      </w:r>
      <w:r w:rsidR="000A0E7A" w:rsidRPr="000A0E7A">
        <w:rPr>
          <w:sz w:val="22"/>
          <w:szCs w:val="22"/>
        </w:rPr>
        <w:t xml:space="preserve"> </w:t>
      </w:r>
      <w:r w:rsidR="000A0E7A">
        <w:rPr>
          <w:sz w:val="22"/>
          <w:szCs w:val="22"/>
          <w:lang w:val="en-US"/>
        </w:rPr>
        <w:t>Kaufman</w:t>
      </w:r>
      <w:r w:rsidR="000A0E7A" w:rsidRPr="000A0E7A">
        <w:rPr>
          <w:sz w:val="22"/>
          <w:szCs w:val="22"/>
        </w:rPr>
        <w:t xml:space="preserve"> </w:t>
      </w:r>
      <w:r w:rsidR="000A0E7A">
        <w:rPr>
          <w:sz w:val="22"/>
          <w:szCs w:val="22"/>
          <w:lang w:val="en-US"/>
        </w:rPr>
        <w:t>Purcell</w:t>
      </w:r>
      <w:r w:rsidR="000A0E7A" w:rsidRPr="000A0E7A">
        <w:rPr>
          <w:sz w:val="22"/>
          <w:szCs w:val="22"/>
        </w:rPr>
        <w:t>).</w:t>
      </w:r>
      <w:r w:rsidR="000A0E7A">
        <w:rPr>
          <w:sz w:val="22"/>
          <w:szCs w:val="22"/>
        </w:rPr>
        <w:t xml:space="preserve"> Целью переговоров был</w:t>
      </w:r>
      <w:r w:rsidR="00A52939">
        <w:rPr>
          <w:sz w:val="22"/>
          <w:szCs w:val="22"/>
        </w:rPr>
        <w:t>о</w:t>
      </w:r>
      <w:r w:rsidR="000A0E7A">
        <w:rPr>
          <w:sz w:val="22"/>
          <w:szCs w:val="22"/>
        </w:rPr>
        <w:t xml:space="preserve"> </w:t>
      </w:r>
      <w:r w:rsidR="001A2B13">
        <w:rPr>
          <w:sz w:val="22"/>
          <w:szCs w:val="22"/>
        </w:rPr>
        <w:t>вы</w:t>
      </w:r>
      <w:r w:rsidR="00A52939">
        <w:rPr>
          <w:sz w:val="22"/>
          <w:szCs w:val="22"/>
        </w:rPr>
        <w:t>нудить Москву разрешить деятельность</w:t>
      </w:r>
      <w:r w:rsidR="000A0E7A">
        <w:rPr>
          <w:sz w:val="22"/>
          <w:szCs w:val="22"/>
        </w:rPr>
        <w:t xml:space="preserve"> американских банков в России, выв</w:t>
      </w:r>
      <w:r w:rsidR="00A52939">
        <w:rPr>
          <w:sz w:val="22"/>
          <w:szCs w:val="22"/>
        </w:rPr>
        <w:t>ести</w:t>
      </w:r>
      <w:r w:rsidR="000A0E7A">
        <w:rPr>
          <w:sz w:val="22"/>
          <w:szCs w:val="22"/>
        </w:rPr>
        <w:t xml:space="preserve"> войск</w:t>
      </w:r>
      <w:r w:rsidR="00A52939">
        <w:rPr>
          <w:sz w:val="22"/>
          <w:szCs w:val="22"/>
        </w:rPr>
        <w:t>а</w:t>
      </w:r>
      <w:r w:rsidR="000A0E7A">
        <w:rPr>
          <w:sz w:val="22"/>
          <w:szCs w:val="22"/>
        </w:rPr>
        <w:t xml:space="preserve"> СССР из Афганистана, </w:t>
      </w:r>
      <w:r w:rsidR="007D622A">
        <w:rPr>
          <w:sz w:val="22"/>
          <w:szCs w:val="22"/>
        </w:rPr>
        <w:t>изменить политику</w:t>
      </w:r>
      <w:r w:rsidR="003E7927">
        <w:rPr>
          <w:sz w:val="22"/>
          <w:szCs w:val="22"/>
        </w:rPr>
        <w:t xml:space="preserve"> СССР</w:t>
      </w:r>
      <w:r w:rsidR="007D622A">
        <w:rPr>
          <w:sz w:val="22"/>
          <w:szCs w:val="22"/>
        </w:rPr>
        <w:t xml:space="preserve"> на</w:t>
      </w:r>
      <w:r w:rsidR="000A0E7A">
        <w:rPr>
          <w:sz w:val="22"/>
          <w:szCs w:val="22"/>
        </w:rPr>
        <w:t xml:space="preserve"> Ближнем Востоке</w:t>
      </w:r>
      <w:r w:rsidR="007D622A">
        <w:rPr>
          <w:sz w:val="22"/>
          <w:szCs w:val="22"/>
        </w:rPr>
        <w:t xml:space="preserve"> и не</w:t>
      </w:r>
      <w:r w:rsidR="00A52939">
        <w:rPr>
          <w:sz w:val="22"/>
          <w:szCs w:val="22"/>
        </w:rPr>
        <w:t xml:space="preserve"> поддерж</w:t>
      </w:r>
      <w:r w:rsidR="007D622A">
        <w:rPr>
          <w:sz w:val="22"/>
          <w:szCs w:val="22"/>
        </w:rPr>
        <w:t>ивать</w:t>
      </w:r>
      <w:r w:rsidR="00A52939">
        <w:rPr>
          <w:sz w:val="22"/>
          <w:szCs w:val="22"/>
        </w:rPr>
        <w:t xml:space="preserve"> Ирак</w:t>
      </w:r>
      <w:r w:rsidR="000A0E7A">
        <w:rPr>
          <w:sz w:val="22"/>
          <w:szCs w:val="22"/>
        </w:rPr>
        <w:t>.</w:t>
      </w:r>
      <w:r w:rsidR="00683242">
        <w:rPr>
          <w:rStyle w:val="ab"/>
          <w:sz w:val="22"/>
          <w:szCs w:val="22"/>
        </w:rPr>
        <w:footnoteReference w:id="246"/>
      </w:r>
      <w:r w:rsidR="000A0E7A">
        <w:rPr>
          <w:sz w:val="22"/>
          <w:szCs w:val="22"/>
        </w:rPr>
        <w:t xml:space="preserve"> В итоге переговоров американцы добились </w:t>
      </w:r>
      <w:r w:rsidR="003E7927">
        <w:rPr>
          <w:sz w:val="22"/>
          <w:szCs w:val="22"/>
        </w:rPr>
        <w:t xml:space="preserve">от Москвы </w:t>
      </w:r>
      <w:r w:rsidR="000A0E7A">
        <w:rPr>
          <w:sz w:val="22"/>
          <w:szCs w:val="22"/>
        </w:rPr>
        <w:t xml:space="preserve">уступок, развязали себе руки для нападения в 1991 году </w:t>
      </w:r>
      <w:r w:rsidR="00341D02">
        <w:rPr>
          <w:sz w:val="22"/>
          <w:szCs w:val="22"/>
        </w:rPr>
        <w:t xml:space="preserve">на Ирак </w:t>
      </w:r>
      <w:r w:rsidR="000A0E7A">
        <w:rPr>
          <w:sz w:val="22"/>
          <w:szCs w:val="22"/>
        </w:rPr>
        <w:t xml:space="preserve">с целью захвата </w:t>
      </w:r>
      <w:r w:rsidR="00341D02">
        <w:rPr>
          <w:sz w:val="22"/>
          <w:szCs w:val="22"/>
        </w:rPr>
        <w:t xml:space="preserve">крупнейших в мире запасов </w:t>
      </w:r>
      <w:r w:rsidR="000A0E7A">
        <w:rPr>
          <w:sz w:val="22"/>
          <w:szCs w:val="22"/>
        </w:rPr>
        <w:t>нефти.</w:t>
      </w:r>
      <w:r w:rsidR="00341D02">
        <w:rPr>
          <w:sz w:val="22"/>
          <w:szCs w:val="22"/>
        </w:rPr>
        <w:t xml:space="preserve"> Американские олигархи </w:t>
      </w:r>
      <w:r w:rsidR="00AA0B2D">
        <w:rPr>
          <w:sz w:val="22"/>
          <w:szCs w:val="22"/>
        </w:rPr>
        <w:t xml:space="preserve">содействовали </w:t>
      </w:r>
      <w:r w:rsidR="00341D02">
        <w:rPr>
          <w:sz w:val="22"/>
          <w:szCs w:val="22"/>
        </w:rPr>
        <w:t>п</w:t>
      </w:r>
      <w:r w:rsidR="006E5F66">
        <w:rPr>
          <w:sz w:val="22"/>
          <w:szCs w:val="22"/>
        </w:rPr>
        <w:t>родвижению</w:t>
      </w:r>
      <w:r w:rsidR="00341D02">
        <w:rPr>
          <w:sz w:val="22"/>
          <w:szCs w:val="22"/>
        </w:rPr>
        <w:t xml:space="preserve"> участников тайной дипломатии с российской стороны</w:t>
      </w:r>
      <w:r w:rsidR="000A0E7A">
        <w:rPr>
          <w:sz w:val="22"/>
          <w:szCs w:val="22"/>
        </w:rPr>
        <w:t xml:space="preserve"> </w:t>
      </w:r>
      <w:r w:rsidR="00341D02">
        <w:rPr>
          <w:sz w:val="22"/>
          <w:szCs w:val="22"/>
        </w:rPr>
        <w:t>на пост министра иностранных дел России (А.Козырев</w:t>
      </w:r>
      <w:r w:rsidR="0097394B">
        <w:rPr>
          <w:sz w:val="22"/>
          <w:szCs w:val="22"/>
        </w:rPr>
        <w:t>, 1991-</w:t>
      </w:r>
      <w:r w:rsidR="00683242">
        <w:rPr>
          <w:sz w:val="22"/>
          <w:szCs w:val="22"/>
        </w:rPr>
        <w:t>199</w:t>
      </w:r>
      <w:r w:rsidR="00EC06F4">
        <w:rPr>
          <w:sz w:val="22"/>
          <w:szCs w:val="22"/>
        </w:rPr>
        <w:t>6;</w:t>
      </w:r>
      <w:r w:rsidR="00341D02">
        <w:rPr>
          <w:sz w:val="22"/>
          <w:szCs w:val="22"/>
        </w:rPr>
        <w:t xml:space="preserve"> Е.Примаков</w:t>
      </w:r>
      <w:r w:rsidR="0097394B">
        <w:rPr>
          <w:sz w:val="22"/>
          <w:szCs w:val="22"/>
        </w:rPr>
        <w:t>, 199</w:t>
      </w:r>
      <w:r w:rsidR="00EC06F4">
        <w:rPr>
          <w:sz w:val="22"/>
          <w:szCs w:val="22"/>
        </w:rPr>
        <w:t>6</w:t>
      </w:r>
      <w:r w:rsidR="0097394B">
        <w:rPr>
          <w:sz w:val="22"/>
          <w:szCs w:val="22"/>
        </w:rPr>
        <w:t>-199</w:t>
      </w:r>
      <w:r w:rsidR="00EC06F4">
        <w:rPr>
          <w:sz w:val="22"/>
          <w:szCs w:val="22"/>
        </w:rPr>
        <w:t>8</w:t>
      </w:r>
      <w:r w:rsidR="00341D02">
        <w:rPr>
          <w:sz w:val="22"/>
          <w:szCs w:val="22"/>
        </w:rPr>
        <w:t>)</w:t>
      </w:r>
      <w:r w:rsidR="00A52939">
        <w:rPr>
          <w:sz w:val="22"/>
          <w:szCs w:val="22"/>
        </w:rPr>
        <w:t xml:space="preserve"> и</w:t>
      </w:r>
      <w:r w:rsidR="00341D02">
        <w:rPr>
          <w:sz w:val="22"/>
          <w:szCs w:val="22"/>
        </w:rPr>
        <w:t xml:space="preserve"> </w:t>
      </w:r>
      <w:r w:rsidR="00EC06F4">
        <w:rPr>
          <w:sz w:val="22"/>
          <w:szCs w:val="22"/>
        </w:rPr>
        <w:t xml:space="preserve">на пост премьер-министра России (Е.Примаков 1998-1999). </w:t>
      </w:r>
      <w:r w:rsidR="00D6077B">
        <w:rPr>
          <w:sz w:val="22"/>
          <w:szCs w:val="22"/>
        </w:rPr>
        <w:t xml:space="preserve">Участник тайной дипломатии В.Попов в 2015 году занимал должность директора специально созданного для </w:t>
      </w:r>
      <w:r w:rsidR="003E7927">
        <w:rPr>
          <w:sz w:val="22"/>
          <w:szCs w:val="22"/>
        </w:rPr>
        <w:t>тайной дипломатии</w:t>
      </w:r>
      <w:r w:rsidR="00D6077B">
        <w:rPr>
          <w:sz w:val="22"/>
          <w:szCs w:val="22"/>
        </w:rPr>
        <w:t xml:space="preserve"> «Центра взаимодействия цивилизаций».</w:t>
      </w:r>
      <w:r w:rsidR="00D6077B">
        <w:rPr>
          <w:rStyle w:val="ab"/>
          <w:sz w:val="22"/>
          <w:szCs w:val="22"/>
        </w:rPr>
        <w:footnoteReference w:id="247"/>
      </w:r>
      <w:r w:rsidR="000A0E7A">
        <w:rPr>
          <w:sz w:val="22"/>
          <w:szCs w:val="22"/>
        </w:rPr>
        <w:t xml:space="preserve"> </w:t>
      </w:r>
      <w:r w:rsidR="006E5F66">
        <w:rPr>
          <w:sz w:val="22"/>
          <w:szCs w:val="22"/>
        </w:rPr>
        <w:t>Содержание тайной дипломатии «Дартмуской группы» для населения России было секретным. Википедия блокир</w:t>
      </w:r>
      <w:r w:rsidR="00092CB6">
        <w:rPr>
          <w:sz w:val="22"/>
          <w:szCs w:val="22"/>
        </w:rPr>
        <w:t>овала</w:t>
      </w:r>
      <w:r w:rsidR="006E5F66">
        <w:rPr>
          <w:sz w:val="22"/>
          <w:szCs w:val="22"/>
        </w:rPr>
        <w:t xml:space="preserve"> сведения о двух ежегодных переговорах </w:t>
      </w:r>
      <w:r w:rsidR="00092CB6">
        <w:rPr>
          <w:sz w:val="22"/>
          <w:szCs w:val="22"/>
        </w:rPr>
        <w:t xml:space="preserve">группы </w:t>
      </w:r>
      <w:r w:rsidR="006E5F66">
        <w:rPr>
          <w:sz w:val="22"/>
          <w:szCs w:val="22"/>
        </w:rPr>
        <w:t>в 1992-2015 годах.</w:t>
      </w:r>
      <w:r w:rsidR="00A52939">
        <w:rPr>
          <w:rStyle w:val="ab"/>
          <w:sz w:val="22"/>
          <w:szCs w:val="22"/>
        </w:rPr>
        <w:footnoteReference w:id="248"/>
      </w:r>
      <w:r w:rsidR="006E5F66">
        <w:rPr>
          <w:sz w:val="22"/>
          <w:szCs w:val="22"/>
        </w:rPr>
        <w:t xml:space="preserve">  </w:t>
      </w:r>
    </w:p>
    <w:p w:rsidR="00AD72D2" w:rsidRDefault="0097394B" w:rsidP="00CF4C16">
      <w:pPr>
        <w:jc w:val="both"/>
        <w:rPr>
          <w:sz w:val="22"/>
          <w:szCs w:val="22"/>
        </w:rPr>
      </w:pPr>
      <w:r>
        <w:rPr>
          <w:sz w:val="22"/>
          <w:szCs w:val="22"/>
        </w:rPr>
        <w:t xml:space="preserve">    </w:t>
      </w:r>
      <w:r w:rsidR="00790477">
        <w:rPr>
          <w:sz w:val="22"/>
          <w:szCs w:val="22"/>
        </w:rPr>
        <w:t xml:space="preserve"> </w:t>
      </w:r>
      <w:r>
        <w:rPr>
          <w:sz w:val="22"/>
          <w:szCs w:val="22"/>
        </w:rPr>
        <w:t xml:space="preserve">  </w:t>
      </w:r>
      <w:r w:rsidR="00C656B7">
        <w:rPr>
          <w:sz w:val="22"/>
          <w:szCs w:val="22"/>
        </w:rPr>
        <w:t>А</w:t>
      </w:r>
      <w:r w:rsidR="000042D5">
        <w:rPr>
          <w:sz w:val="22"/>
          <w:szCs w:val="22"/>
        </w:rPr>
        <w:t>мерикан</w:t>
      </w:r>
      <w:r w:rsidR="00C656B7">
        <w:rPr>
          <w:sz w:val="22"/>
          <w:szCs w:val="22"/>
        </w:rPr>
        <w:t>цы</w:t>
      </w:r>
      <w:r w:rsidR="000042D5">
        <w:rPr>
          <w:sz w:val="22"/>
          <w:szCs w:val="22"/>
        </w:rPr>
        <w:t xml:space="preserve"> </w:t>
      </w:r>
      <w:r w:rsidR="00EC06F4">
        <w:rPr>
          <w:sz w:val="22"/>
          <w:szCs w:val="22"/>
        </w:rPr>
        <w:t xml:space="preserve">в </w:t>
      </w:r>
      <w:r w:rsidR="006E5F66">
        <w:rPr>
          <w:sz w:val="22"/>
          <w:szCs w:val="22"/>
        </w:rPr>
        <w:t>1994</w:t>
      </w:r>
      <w:r w:rsidR="00EC06F4">
        <w:rPr>
          <w:sz w:val="22"/>
          <w:szCs w:val="22"/>
        </w:rPr>
        <w:t xml:space="preserve">-2015 годах </w:t>
      </w:r>
      <w:r w:rsidR="00C656B7">
        <w:rPr>
          <w:sz w:val="22"/>
          <w:szCs w:val="22"/>
        </w:rPr>
        <w:t xml:space="preserve">тайной дипломатией </w:t>
      </w:r>
      <w:r w:rsidR="00EC06F4">
        <w:rPr>
          <w:sz w:val="22"/>
          <w:szCs w:val="22"/>
        </w:rPr>
        <w:t>принужд</w:t>
      </w:r>
      <w:r w:rsidR="00C656B7">
        <w:rPr>
          <w:sz w:val="22"/>
          <w:szCs w:val="22"/>
        </w:rPr>
        <w:t>али</w:t>
      </w:r>
      <w:r w:rsidR="00EC06F4">
        <w:rPr>
          <w:sz w:val="22"/>
          <w:szCs w:val="22"/>
        </w:rPr>
        <w:t xml:space="preserve"> Росси</w:t>
      </w:r>
      <w:r w:rsidR="00C656B7">
        <w:rPr>
          <w:sz w:val="22"/>
          <w:szCs w:val="22"/>
        </w:rPr>
        <w:t>ю</w:t>
      </w:r>
      <w:r w:rsidR="00EC06F4">
        <w:rPr>
          <w:sz w:val="22"/>
          <w:szCs w:val="22"/>
        </w:rPr>
        <w:t xml:space="preserve"> решать проблемы, которые были трудны для дипломатов Госдепартамента США</w:t>
      </w:r>
      <w:r w:rsidR="00D6077B">
        <w:rPr>
          <w:sz w:val="22"/>
          <w:szCs w:val="22"/>
        </w:rPr>
        <w:t xml:space="preserve">. Примером этого являлось </w:t>
      </w:r>
      <w:r w:rsidR="0086503A">
        <w:rPr>
          <w:sz w:val="22"/>
          <w:szCs w:val="22"/>
        </w:rPr>
        <w:t xml:space="preserve">привлечение министра иностранных дел России </w:t>
      </w:r>
      <w:r w:rsidR="00A01F31">
        <w:rPr>
          <w:sz w:val="22"/>
          <w:szCs w:val="22"/>
        </w:rPr>
        <w:t>на переговоры «формата 5+1» на сторону</w:t>
      </w:r>
      <w:r w:rsidR="0086503A">
        <w:rPr>
          <w:sz w:val="22"/>
          <w:szCs w:val="22"/>
        </w:rPr>
        <w:t xml:space="preserve"> Запада </w:t>
      </w:r>
      <w:r w:rsidR="00A01F31">
        <w:rPr>
          <w:sz w:val="22"/>
          <w:szCs w:val="22"/>
        </w:rPr>
        <w:t>для</w:t>
      </w:r>
      <w:r w:rsidR="0086503A">
        <w:rPr>
          <w:sz w:val="22"/>
          <w:szCs w:val="22"/>
        </w:rPr>
        <w:t xml:space="preserve"> </w:t>
      </w:r>
      <w:r w:rsidR="00C656B7">
        <w:rPr>
          <w:sz w:val="22"/>
          <w:szCs w:val="22"/>
        </w:rPr>
        <w:t>принуждени</w:t>
      </w:r>
      <w:r w:rsidR="00A01F31">
        <w:rPr>
          <w:sz w:val="22"/>
          <w:szCs w:val="22"/>
        </w:rPr>
        <w:t>я</w:t>
      </w:r>
      <w:r w:rsidR="00C656B7">
        <w:rPr>
          <w:sz w:val="22"/>
          <w:szCs w:val="22"/>
        </w:rPr>
        <w:t xml:space="preserve"> </w:t>
      </w:r>
      <w:r w:rsidR="00C656B7">
        <w:rPr>
          <w:sz w:val="22"/>
          <w:szCs w:val="22"/>
        </w:rPr>
        <w:lastRenderedPageBreak/>
        <w:t xml:space="preserve">Ирана отказаться </w:t>
      </w:r>
      <w:r w:rsidR="00C80844">
        <w:rPr>
          <w:sz w:val="22"/>
          <w:szCs w:val="22"/>
        </w:rPr>
        <w:t>от программы развития атомной энергетики</w:t>
      </w:r>
      <w:r w:rsidR="0086503A" w:rsidRPr="0086503A">
        <w:rPr>
          <w:sz w:val="22"/>
          <w:szCs w:val="22"/>
        </w:rPr>
        <w:t xml:space="preserve"> </w:t>
      </w:r>
      <w:r w:rsidR="0086503A">
        <w:rPr>
          <w:sz w:val="22"/>
          <w:szCs w:val="22"/>
        </w:rPr>
        <w:t>(2008-2015)</w:t>
      </w:r>
      <w:r w:rsidR="00C80844">
        <w:rPr>
          <w:sz w:val="22"/>
          <w:szCs w:val="22"/>
        </w:rPr>
        <w:t>,</w:t>
      </w:r>
      <w:r w:rsidR="0086503A">
        <w:rPr>
          <w:rStyle w:val="ab"/>
          <w:sz w:val="22"/>
          <w:szCs w:val="22"/>
        </w:rPr>
        <w:footnoteReference w:id="249"/>
      </w:r>
      <w:r w:rsidR="0086503A">
        <w:rPr>
          <w:sz w:val="22"/>
          <w:szCs w:val="22"/>
        </w:rPr>
        <w:t xml:space="preserve"> </w:t>
      </w:r>
      <w:r w:rsidR="00C80844">
        <w:rPr>
          <w:sz w:val="22"/>
          <w:szCs w:val="22"/>
        </w:rPr>
        <w:t>что противоречило российским интересам.</w:t>
      </w:r>
      <w:r w:rsidR="00D6077B">
        <w:rPr>
          <w:sz w:val="22"/>
          <w:szCs w:val="22"/>
        </w:rPr>
        <w:t xml:space="preserve"> </w:t>
      </w:r>
    </w:p>
    <w:p w:rsidR="00971FFB" w:rsidRDefault="00AD72D2" w:rsidP="00CF4C16">
      <w:pPr>
        <w:jc w:val="both"/>
        <w:rPr>
          <w:sz w:val="22"/>
          <w:szCs w:val="22"/>
        </w:rPr>
      </w:pPr>
      <w:r>
        <w:rPr>
          <w:sz w:val="22"/>
          <w:szCs w:val="22"/>
        </w:rPr>
        <w:t xml:space="preserve">    </w:t>
      </w:r>
      <w:r w:rsidR="00790477">
        <w:rPr>
          <w:sz w:val="22"/>
          <w:szCs w:val="22"/>
        </w:rPr>
        <w:t xml:space="preserve">  </w:t>
      </w:r>
      <w:r>
        <w:rPr>
          <w:sz w:val="22"/>
          <w:szCs w:val="22"/>
        </w:rPr>
        <w:t xml:space="preserve"> </w:t>
      </w:r>
      <w:r w:rsidR="00FE5A1B">
        <w:rPr>
          <w:sz w:val="22"/>
          <w:szCs w:val="22"/>
        </w:rPr>
        <w:t xml:space="preserve">В </w:t>
      </w:r>
      <w:r w:rsidR="00A01F31">
        <w:rPr>
          <w:sz w:val="22"/>
          <w:szCs w:val="22"/>
        </w:rPr>
        <w:t xml:space="preserve">марте </w:t>
      </w:r>
      <w:r w:rsidR="00FE5A1B">
        <w:rPr>
          <w:sz w:val="22"/>
          <w:szCs w:val="22"/>
        </w:rPr>
        <w:t>2015 год</w:t>
      </w:r>
      <w:r w:rsidR="00A01F31">
        <w:rPr>
          <w:sz w:val="22"/>
          <w:szCs w:val="22"/>
        </w:rPr>
        <w:t>а</w:t>
      </w:r>
      <w:r w:rsidR="00FE5A1B">
        <w:rPr>
          <w:sz w:val="22"/>
          <w:szCs w:val="22"/>
        </w:rPr>
        <w:t xml:space="preserve"> посол США на Украине </w:t>
      </w:r>
      <w:r w:rsidR="00A01F31">
        <w:rPr>
          <w:sz w:val="22"/>
          <w:szCs w:val="22"/>
        </w:rPr>
        <w:t xml:space="preserve">тайной дипломатией </w:t>
      </w:r>
      <w:r w:rsidR="00790477">
        <w:rPr>
          <w:sz w:val="22"/>
          <w:szCs w:val="22"/>
        </w:rPr>
        <w:t xml:space="preserve">нейтрализовал </w:t>
      </w:r>
      <w:r w:rsidR="00A01F31">
        <w:rPr>
          <w:sz w:val="22"/>
          <w:szCs w:val="22"/>
        </w:rPr>
        <w:t xml:space="preserve">и вынудил уехать в Швейцарию губернатора Днепропетровской области </w:t>
      </w:r>
      <w:r w:rsidR="0071793F">
        <w:rPr>
          <w:sz w:val="22"/>
          <w:szCs w:val="22"/>
        </w:rPr>
        <w:t xml:space="preserve">долларового миллиардера </w:t>
      </w:r>
      <w:r w:rsidR="00A01F31">
        <w:rPr>
          <w:sz w:val="22"/>
          <w:szCs w:val="22"/>
        </w:rPr>
        <w:t>И.Коломойского, который был г</w:t>
      </w:r>
      <w:r w:rsidR="00C80844">
        <w:rPr>
          <w:sz w:val="22"/>
          <w:szCs w:val="22"/>
        </w:rPr>
        <w:t>лавн</w:t>
      </w:r>
      <w:r w:rsidR="00A01F31">
        <w:rPr>
          <w:sz w:val="22"/>
          <w:szCs w:val="22"/>
        </w:rPr>
        <w:t>ым</w:t>
      </w:r>
      <w:r w:rsidR="00C80844">
        <w:rPr>
          <w:sz w:val="22"/>
          <w:szCs w:val="22"/>
        </w:rPr>
        <w:t xml:space="preserve"> конкурент</w:t>
      </w:r>
      <w:r w:rsidR="00A01F31">
        <w:rPr>
          <w:sz w:val="22"/>
          <w:szCs w:val="22"/>
        </w:rPr>
        <w:t>ом</w:t>
      </w:r>
      <w:r w:rsidR="00C80844">
        <w:rPr>
          <w:sz w:val="22"/>
          <w:szCs w:val="22"/>
        </w:rPr>
        <w:t xml:space="preserve"> президента Украины</w:t>
      </w:r>
      <w:r w:rsidR="00A01F31">
        <w:rPr>
          <w:sz w:val="22"/>
          <w:szCs w:val="22"/>
        </w:rPr>
        <w:t>. О</w:t>
      </w:r>
      <w:r w:rsidR="00FE5A1B">
        <w:rPr>
          <w:sz w:val="22"/>
          <w:szCs w:val="22"/>
        </w:rPr>
        <w:t>лигарх</w:t>
      </w:r>
      <w:r w:rsidR="00A01F31">
        <w:rPr>
          <w:sz w:val="22"/>
          <w:szCs w:val="22"/>
        </w:rPr>
        <w:t xml:space="preserve"> </w:t>
      </w:r>
      <w:r w:rsidR="003E7927">
        <w:rPr>
          <w:sz w:val="22"/>
          <w:szCs w:val="22"/>
        </w:rPr>
        <w:t xml:space="preserve">И.Коломойский </w:t>
      </w:r>
      <w:r>
        <w:rPr>
          <w:sz w:val="22"/>
          <w:szCs w:val="22"/>
        </w:rPr>
        <w:t xml:space="preserve">неофициально </w:t>
      </w:r>
      <w:r w:rsidR="00A01F31">
        <w:rPr>
          <w:sz w:val="22"/>
          <w:szCs w:val="22"/>
        </w:rPr>
        <w:t>управлял двумя областями, отдавая приказы</w:t>
      </w:r>
      <w:r>
        <w:rPr>
          <w:sz w:val="22"/>
          <w:szCs w:val="22"/>
        </w:rPr>
        <w:t xml:space="preserve"> </w:t>
      </w:r>
      <w:r w:rsidR="00A01F31">
        <w:rPr>
          <w:sz w:val="22"/>
          <w:szCs w:val="22"/>
        </w:rPr>
        <w:t xml:space="preserve">своему ставленнику - </w:t>
      </w:r>
      <w:r>
        <w:rPr>
          <w:sz w:val="22"/>
          <w:szCs w:val="22"/>
        </w:rPr>
        <w:t>руководител</w:t>
      </w:r>
      <w:r w:rsidR="00A01F31">
        <w:rPr>
          <w:sz w:val="22"/>
          <w:szCs w:val="22"/>
        </w:rPr>
        <w:t>ю</w:t>
      </w:r>
      <w:r>
        <w:rPr>
          <w:sz w:val="22"/>
          <w:szCs w:val="22"/>
        </w:rPr>
        <w:t xml:space="preserve"> Одесской области, </w:t>
      </w:r>
      <w:r w:rsidR="00C80844">
        <w:rPr>
          <w:sz w:val="22"/>
          <w:szCs w:val="22"/>
        </w:rPr>
        <w:t xml:space="preserve">на 10 млн. долларов в месяц </w:t>
      </w:r>
      <w:r w:rsidR="00A01F31">
        <w:rPr>
          <w:sz w:val="22"/>
          <w:szCs w:val="22"/>
        </w:rPr>
        <w:t xml:space="preserve">финансировал </w:t>
      </w:r>
      <w:r w:rsidR="00C80844">
        <w:rPr>
          <w:sz w:val="22"/>
          <w:szCs w:val="22"/>
        </w:rPr>
        <w:t>во</w:t>
      </w:r>
      <w:r w:rsidR="00CA0E05">
        <w:rPr>
          <w:sz w:val="22"/>
          <w:szCs w:val="22"/>
        </w:rPr>
        <w:t>енные действия</w:t>
      </w:r>
      <w:r w:rsidR="00C80844">
        <w:rPr>
          <w:sz w:val="22"/>
          <w:szCs w:val="22"/>
        </w:rPr>
        <w:t xml:space="preserve"> примерно 5</w:t>
      </w:r>
      <w:r w:rsidR="00FE5A1B">
        <w:rPr>
          <w:sz w:val="22"/>
          <w:szCs w:val="22"/>
        </w:rPr>
        <w:t xml:space="preserve"> тысяч </w:t>
      </w:r>
      <w:r w:rsidR="00C80844">
        <w:rPr>
          <w:sz w:val="22"/>
          <w:szCs w:val="22"/>
        </w:rPr>
        <w:t xml:space="preserve">солдат добровольческих батальонов ВСУ и двух своих добровольческих батальонов на Донбассе, </w:t>
      </w:r>
      <w:r w:rsidR="00A01F31">
        <w:rPr>
          <w:sz w:val="22"/>
          <w:szCs w:val="22"/>
        </w:rPr>
        <w:t xml:space="preserve">содержал </w:t>
      </w:r>
      <w:r w:rsidR="001A2B13">
        <w:rPr>
          <w:sz w:val="22"/>
          <w:szCs w:val="22"/>
        </w:rPr>
        <w:t xml:space="preserve">две тысячи </w:t>
      </w:r>
      <w:r w:rsidR="00C80844">
        <w:rPr>
          <w:sz w:val="22"/>
          <w:szCs w:val="22"/>
        </w:rPr>
        <w:t xml:space="preserve">вооруженных людей </w:t>
      </w:r>
      <w:r>
        <w:rPr>
          <w:sz w:val="22"/>
          <w:szCs w:val="22"/>
        </w:rPr>
        <w:t>полк</w:t>
      </w:r>
      <w:r w:rsidR="00C80844">
        <w:rPr>
          <w:sz w:val="22"/>
          <w:szCs w:val="22"/>
        </w:rPr>
        <w:t>а</w:t>
      </w:r>
      <w:r>
        <w:rPr>
          <w:sz w:val="22"/>
          <w:szCs w:val="22"/>
        </w:rPr>
        <w:t xml:space="preserve"> национальной защиты Днепропетровской области, охранников своих </w:t>
      </w:r>
      <w:r w:rsidR="00A01F31">
        <w:rPr>
          <w:sz w:val="22"/>
          <w:szCs w:val="22"/>
        </w:rPr>
        <w:t xml:space="preserve">многочисленных </w:t>
      </w:r>
      <w:r>
        <w:rPr>
          <w:sz w:val="22"/>
          <w:szCs w:val="22"/>
        </w:rPr>
        <w:t>предприятий</w:t>
      </w:r>
      <w:r w:rsidR="00FE5A1B">
        <w:rPr>
          <w:sz w:val="22"/>
          <w:szCs w:val="22"/>
        </w:rPr>
        <w:t xml:space="preserve">. Председатель парламента Новороссии О.А.Царев сообщил, что третья </w:t>
      </w:r>
      <w:r w:rsidR="00A01F31">
        <w:rPr>
          <w:sz w:val="22"/>
          <w:szCs w:val="22"/>
        </w:rPr>
        <w:t xml:space="preserve">неофициальная </w:t>
      </w:r>
      <w:r w:rsidR="00FE5A1B">
        <w:rPr>
          <w:sz w:val="22"/>
          <w:szCs w:val="22"/>
        </w:rPr>
        <w:t>встреча с послом США в Киеве закончилась в 22.00</w:t>
      </w:r>
      <w:r>
        <w:rPr>
          <w:sz w:val="22"/>
          <w:szCs w:val="22"/>
        </w:rPr>
        <w:t xml:space="preserve"> 24.3.2015 года</w:t>
      </w:r>
      <w:r w:rsidR="00FE5A1B">
        <w:rPr>
          <w:sz w:val="22"/>
          <w:szCs w:val="22"/>
        </w:rPr>
        <w:t>, а в 24.00 И.Коломойский прибыл к президенту Украины</w:t>
      </w:r>
      <w:r w:rsidR="00A01F31">
        <w:rPr>
          <w:sz w:val="22"/>
          <w:szCs w:val="22"/>
        </w:rPr>
        <w:t xml:space="preserve"> и</w:t>
      </w:r>
      <w:r w:rsidR="00FE5A1B">
        <w:rPr>
          <w:sz w:val="22"/>
          <w:szCs w:val="22"/>
        </w:rPr>
        <w:t xml:space="preserve"> </w:t>
      </w:r>
      <w:r w:rsidR="00AF0109">
        <w:rPr>
          <w:sz w:val="22"/>
          <w:szCs w:val="22"/>
        </w:rPr>
        <w:t>на</w:t>
      </w:r>
      <w:r w:rsidR="00FE5A1B">
        <w:rPr>
          <w:sz w:val="22"/>
          <w:szCs w:val="22"/>
        </w:rPr>
        <w:t>писа</w:t>
      </w:r>
      <w:r w:rsidR="00A01F31">
        <w:rPr>
          <w:sz w:val="22"/>
          <w:szCs w:val="22"/>
        </w:rPr>
        <w:t>л</w:t>
      </w:r>
      <w:r w:rsidR="00FE5A1B">
        <w:rPr>
          <w:sz w:val="22"/>
          <w:szCs w:val="22"/>
        </w:rPr>
        <w:t xml:space="preserve"> </w:t>
      </w:r>
      <w:r w:rsidR="00AF0109">
        <w:rPr>
          <w:sz w:val="22"/>
          <w:szCs w:val="22"/>
        </w:rPr>
        <w:t>заявление</w:t>
      </w:r>
      <w:r w:rsidR="00FE5A1B">
        <w:rPr>
          <w:sz w:val="22"/>
          <w:szCs w:val="22"/>
        </w:rPr>
        <w:t xml:space="preserve"> об отставке</w:t>
      </w:r>
      <w:r w:rsidR="001A2B13">
        <w:rPr>
          <w:sz w:val="22"/>
          <w:szCs w:val="22"/>
        </w:rPr>
        <w:t xml:space="preserve"> «по собственному желанию»</w:t>
      </w:r>
      <w:r w:rsidR="00FE5A1B">
        <w:rPr>
          <w:sz w:val="22"/>
          <w:szCs w:val="22"/>
        </w:rPr>
        <w:t>.</w:t>
      </w:r>
      <w:r w:rsidR="00AF0109">
        <w:rPr>
          <w:rStyle w:val="ab"/>
          <w:sz w:val="22"/>
          <w:szCs w:val="22"/>
        </w:rPr>
        <w:footnoteReference w:id="250"/>
      </w:r>
      <w:r w:rsidR="00FE5A1B">
        <w:rPr>
          <w:sz w:val="22"/>
          <w:szCs w:val="22"/>
        </w:rPr>
        <w:t xml:space="preserve"> </w:t>
      </w:r>
      <w:r w:rsidR="008A50E2" w:rsidRPr="00B82BD1">
        <w:rPr>
          <w:sz w:val="22"/>
          <w:szCs w:val="22"/>
        </w:rPr>
        <w:t xml:space="preserve">Таким образом, </w:t>
      </w:r>
      <w:r w:rsidR="008A50E2">
        <w:rPr>
          <w:sz w:val="22"/>
          <w:szCs w:val="22"/>
        </w:rPr>
        <w:t>перечисленные</w:t>
      </w:r>
      <w:r w:rsidR="008A50E2" w:rsidRPr="00B82BD1">
        <w:rPr>
          <w:sz w:val="22"/>
          <w:szCs w:val="22"/>
        </w:rPr>
        <w:t xml:space="preserve"> факты свидетельствовали, что в 1904-201</w:t>
      </w:r>
      <w:r w:rsidR="008A50E2">
        <w:rPr>
          <w:sz w:val="22"/>
          <w:szCs w:val="22"/>
        </w:rPr>
        <w:t>5</w:t>
      </w:r>
      <w:r w:rsidR="008A50E2" w:rsidRPr="00B82BD1">
        <w:rPr>
          <w:sz w:val="22"/>
          <w:szCs w:val="22"/>
        </w:rPr>
        <w:t xml:space="preserve"> годах США реализовывали геополитику методами тайной дипломатии</w:t>
      </w:r>
      <w:r w:rsidR="008A50E2">
        <w:rPr>
          <w:sz w:val="22"/>
          <w:szCs w:val="22"/>
        </w:rPr>
        <w:t>.</w:t>
      </w:r>
    </w:p>
    <w:p w:rsidR="00386459" w:rsidRDefault="00386459" w:rsidP="007D622A">
      <w:pPr>
        <w:jc w:val="both"/>
        <w:rPr>
          <w:sz w:val="22"/>
          <w:szCs w:val="22"/>
        </w:rPr>
      </w:pPr>
      <w:r>
        <w:rPr>
          <w:sz w:val="22"/>
          <w:szCs w:val="22"/>
        </w:rPr>
        <w:t xml:space="preserve">        Секретный раздел геополитики - </w:t>
      </w:r>
      <w:r w:rsidRPr="003A127E">
        <w:rPr>
          <w:i/>
          <w:sz w:val="22"/>
          <w:szCs w:val="22"/>
        </w:rPr>
        <w:t>войн</w:t>
      </w:r>
      <w:r>
        <w:rPr>
          <w:i/>
          <w:sz w:val="22"/>
          <w:szCs w:val="22"/>
        </w:rPr>
        <w:t>а</w:t>
      </w:r>
      <w:r>
        <w:rPr>
          <w:sz w:val="22"/>
          <w:szCs w:val="22"/>
        </w:rPr>
        <w:t xml:space="preserve"> </w:t>
      </w:r>
      <w:r w:rsidRPr="0055323B">
        <w:rPr>
          <w:i/>
          <w:sz w:val="22"/>
          <w:szCs w:val="22"/>
        </w:rPr>
        <w:t>«тих</w:t>
      </w:r>
      <w:r>
        <w:rPr>
          <w:i/>
          <w:sz w:val="22"/>
          <w:szCs w:val="22"/>
        </w:rPr>
        <w:t>им</w:t>
      </w:r>
      <w:r w:rsidRPr="0055323B">
        <w:rPr>
          <w:i/>
          <w:sz w:val="22"/>
          <w:szCs w:val="22"/>
        </w:rPr>
        <w:t xml:space="preserve"> оружи</w:t>
      </w:r>
      <w:r>
        <w:rPr>
          <w:i/>
          <w:sz w:val="22"/>
          <w:szCs w:val="22"/>
        </w:rPr>
        <w:t>ем</w:t>
      </w:r>
      <w:r w:rsidRPr="0055323B">
        <w:rPr>
          <w:i/>
          <w:sz w:val="22"/>
          <w:szCs w:val="22"/>
        </w:rPr>
        <w:t xml:space="preserve"> массового </w:t>
      </w:r>
      <w:r>
        <w:rPr>
          <w:i/>
          <w:sz w:val="22"/>
          <w:szCs w:val="22"/>
        </w:rPr>
        <w:t xml:space="preserve">поражения»: </w:t>
      </w:r>
      <w:r>
        <w:rPr>
          <w:sz w:val="22"/>
          <w:szCs w:val="22"/>
        </w:rPr>
        <w:t xml:space="preserve">ГМО, героином, опиумом; ядовитым заменителем сахара аспартам Е951 (в жвачке, пиве, освежающих напитках, мороженом, вине, иогурте); химическими добавками («энзимами») в табаке; вредоносными грибками в пробиотических добавках; климатическими операциями по провоцированию ливней и наводнений, которыми Вашингтон уничтожал экосистему Китая и России. </w:t>
      </w:r>
      <w:r>
        <w:rPr>
          <w:rStyle w:val="13"/>
          <w:sz w:val="22"/>
          <w:szCs w:val="22"/>
        </w:rPr>
        <w:t xml:space="preserve">США разработали в 1968 году концепцию климатической войны и реализовали ее в 1983 году, спустив на воду первый из 26 крейсеров, оборудованных 52 радарами с фазированной решеткой. США дали 12 радаров с фазированной решеткой для установки на шести кораблях Японии водоизмещением по 10000 тонн. Физик Бернард </w:t>
      </w:r>
      <w:r>
        <w:rPr>
          <w:rStyle w:val="13"/>
          <w:sz w:val="22"/>
          <w:szCs w:val="22"/>
        </w:rPr>
        <w:lastRenderedPageBreak/>
        <w:t>Истланд (B</w:t>
      </w:r>
      <w:r>
        <w:rPr>
          <w:rStyle w:val="13"/>
          <w:sz w:val="22"/>
          <w:szCs w:val="22"/>
          <w:lang w:val="en-US"/>
        </w:rPr>
        <w:t>ernard</w:t>
      </w:r>
      <w:r w:rsidRPr="00B352C4">
        <w:rPr>
          <w:rStyle w:val="13"/>
          <w:sz w:val="22"/>
          <w:szCs w:val="22"/>
        </w:rPr>
        <w:t xml:space="preserve"> </w:t>
      </w:r>
      <w:r>
        <w:rPr>
          <w:rStyle w:val="13"/>
          <w:sz w:val="22"/>
          <w:szCs w:val="22"/>
          <w:lang w:val="en-US"/>
        </w:rPr>
        <w:t>Eastlund</w:t>
      </w:r>
      <w:r w:rsidRPr="00B352C4">
        <w:rPr>
          <w:rStyle w:val="13"/>
          <w:sz w:val="22"/>
          <w:szCs w:val="22"/>
        </w:rPr>
        <w:t>)</w:t>
      </w:r>
      <w:r>
        <w:rPr>
          <w:rStyle w:val="13"/>
          <w:sz w:val="22"/>
          <w:szCs w:val="22"/>
        </w:rPr>
        <w:t xml:space="preserve"> заявил, что США также разогревали ионосферу антенным полем ХААРП на Аляске (1997),</w:t>
      </w:r>
      <w:r>
        <w:rPr>
          <w:rStyle w:val="ab"/>
          <w:color w:val="000000"/>
          <w:sz w:val="22"/>
          <w:szCs w:val="22"/>
          <w:shd w:val="clear" w:color="auto" w:fill="FFFFFF"/>
          <w:lang w:bidi="ru-RU"/>
        </w:rPr>
        <w:footnoteReference w:id="251"/>
      </w:r>
      <w:r>
        <w:rPr>
          <w:rStyle w:val="13"/>
          <w:sz w:val="22"/>
          <w:szCs w:val="22"/>
        </w:rPr>
        <w:t xml:space="preserve"> мощным мобильным морским радаром с фазированной решеткой (2005). Лучи радаров создавали плазмоид в ионосфере на высоте 120-130 км над территорией противника. Накаченные энергией атомы превращались в облако плазмы, импульсы которой провоцировали ливневые дожди и наводнения, землетрясения. Потепление в северном полушарии случилось вопреки</w:t>
      </w:r>
      <w:r>
        <w:rPr>
          <w:sz w:val="22"/>
          <w:szCs w:val="22"/>
        </w:rPr>
        <w:t xml:space="preserve"> общему похолоданию климата</w:t>
      </w:r>
      <w:r w:rsidRPr="00B53C72">
        <w:rPr>
          <w:rStyle w:val="13"/>
          <w:sz w:val="22"/>
          <w:szCs w:val="22"/>
        </w:rPr>
        <w:t xml:space="preserve"> </w:t>
      </w:r>
      <w:r>
        <w:rPr>
          <w:rStyle w:val="13"/>
          <w:sz w:val="22"/>
          <w:szCs w:val="22"/>
        </w:rPr>
        <w:t>в</w:t>
      </w:r>
      <w:r>
        <w:rPr>
          <w:sz w:val="22"/>
          <w:szCs w:val="22"/>
        </w:rPr>
        <w:t xml:space="preserve"> 1980-2009 годах, когда на 2,5 градуса понизилась средняя температура </w:t>
      </w:r>
      <w:r w:rsidRPr="00CD4A0E">
        <w:rPr>
          <w:sz w:val="22"/>
          <w:szCs w:val="22"/>
        </w:rPr>
        <w:t>2000</w:t>
      </w:r>
      <w:r>
        <w:rPr>
          <w:sz w:val="22"/>
          <w:szCs w:val="22"/>
        </w:rPr>
        <w:t>-2009 годов над Антарктидой.</w:t>
      </w:r>
      <w:r w:rsidRPr="0070769B">
        <w:rPr>
          <w:rStyle w:val="ab"/>
          <w:sz w:val="22"/>
          <w:szCs w:val="22"/>
        </w:rPr>
        <w:t xml:space="preserve"> </w:t>
      </w:r>
      <w:r w:rsidR="00040BC0">
        <w:rPr>
          <w:rStyle w:val="13"/>
          <w:sz w:val="22"/>
          <w:szCs w:val="22"/>
        </w:rPr>
        <w:t>(фото)</w:t>
      </w:r>
      <w:r w:rsidR="00040BC0" w:rsidRPr="00774FC9">
        <w:rPr>
          <w:rStyle w:val="ab"/>
          <w:sz w:val="22"/>
          <w:szCs w:val="22"/>
        </w:rPr>
        <w:t xml:space="preserve"> </w:t>
      </w:r>
      <w:r w:rsidR="00040BC0">
        <w:rPr>
          <w:rStyle w:val="ab"/>
          <w:sz w:val="22"/>
          <w:szCs w:val="22"/>
        </w:rPr>
        <w:footnoteReference w:id="252"/>
      </w:r>
      <w:r w:rsidR="00040BC0">
        <w:rPr>
          <w:rStyle w:val="ab"/>
          <w:sz w:val="22"/>
          <w:szCs w:val="22"/>
        </w:rPr>
        <w:t xml:space="preserve"> </w:t>
      </w:r>
    </w:p>
    <w:p w:rsidR="00386459" w:rsidRDefault="00386459" w:rsidP="00386459">
      <w:pPr>
        <w:jc w:val="both"/>
        <w:rPr>
          <w:sz w:val="22"/>
          <w:szCs w:val="22"/>
        </w:rPr>
      </w:pPr>
      <w:r>
        <w:rPr>
          <w:sz w:val="22"/>
          <w:szCs w:val="22"/>
        </w:rPr>
        <w:t xml:space="preserve">          </w:t>
      </w:r>
      <w:r>
        <w:rPr>
          <w:noProof/>
          <w:sz w:val="22"/>
          <w:szCs w:val="22"/>
        </w:rPr>
        <w:drawing>
          <wp:inline distT="0" distB="0" distL="0" distR="0">
            <wp:extent cx="3063240" cy="2286000"/>
            <wp:effectExtent l="19050" t="0" r="3810" b="0"/>
            <wp:docPr id="3" name="Рисунок 76" descr="Аномалии темпартуры 200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Аномалии темпартуры 2000-2009"/>
                    <pic:cNvPicPr>
                      <a:picLocks noChangeAspect="1" noChangeArrowheads="1"/>
                    </pic:cNvPicPr>
                  </pic:nvPicPr>
                  <pic:blipFill>
                    <a:blip r:embed="rId9"/>
                    <a:srcRect/>
                    <a:stretch>
                      <a:fillRect/>
                    </a:stretch>
                  </pic:blipFill>
                  <pic:spPr bwMode="auto">
                    <a:xfrm>
                      <a:off x="0" y="0"/>
                      <a:ext cx="3063240" cy="2286000"/>
                    </a:xfrm>
                    <a:prstGeom prst="rect">
                      <a:avLst/>
                    </a:prstGeom>
                    <a:noFill/>
                    <a:ln w="9525">
                      <a:noFill/>
                      <a:miter lim="800000"/>
                      <a:headEnd/>
                      <a:tailEnd/>
                    </a:ln>
                  </pic:spPr>
                </pic:pic>
              </a:graphicData>
            </a:graphic>
          </wp:inline>
        </w:drawing>
      </w:r>
    </w:p>
    <w:p w:rsidR="00040BC0" w:rsidRDefault="00CF4C16" w:rsidP="00CF4C16">
      <w:pPr>
        <w:jc w:val="both"/>
        <w:rPr>
          <w:rStyle w:val="13"/>
          <w:sz w:val="22"/>
          <w:szCs w:val="22"/>
        </w:rPr>
      </w:pPr>
      <w:r w:rsidRPr="00B82BD1">
        <w:rPr>
          <w:sz w:val="22"/>
          <w:szCs w:val="22"/>
        </w:rPr>
        <w:t xml:space="preserve">    </w:t>
      </w:r>
      <w:r>
        <w:rPr>
          <w:sz w:val="22"/>
          <w:szCs w:val="22"/>
        </w:rPr>
        <w:t xml:space="preserve"> </w:t>
      </w:r>
      <w:r w:rsidRPr="00B82BD1">
        <w:rPr>
          <w:sz w:val="22"/>
          <w:szCs w:val="22"/>
        </w:rPr>
        <w:t xml:space="preserve">  </w:t>
      </w:r>
      <w:r w:rsidR="00040BC0">
        <w:rPr>
          <w:sz w:val="22"/>
          <w:szCs w:val="22"/>
        </w:rPr>
        <w:t>Температурный режим совсем не менялся в Латинской Америке южнее Бразилии, в районе Нигерии и Конго, в регионе Таиланда, Вьетнама, Лаоса, Камбоджи и в западной части Австралии.</w:t>
      </w:r>
      <w:r w:rsidR="00040BC0" w:rsidRPr="00D54CD7">
        <w:rPr>
          <w:rStyle w:val="ab"/>
          <w:sz w:val="22"/>
          <w:szCs w:val="22"/>
        </w:rPr>
        <w:t xml:space="preserve"> </w:t>
      </w:r>
      <w:r w:rsidR="00040BC0">
        <w:rPr>
          <w:sz w:val="22"/>
          <w:szCs w:val="22"/>
        </w:rPr>
        <w:t>Хотя на планете наблюдалось общее похолодание, и американские зимы 2014, 2015 годов были аномально холодными с выпадением</w:t>
      </w:r>
      <w:r w:rsidR="00040BC0" w:rsidRPr="0013390E">
        <w:rPr>
          <w:sz w:val="22"/>
          <w:szCs w:val="22"/>
        </w:rPr>
        <w:t xml:space="preserve"> </w:t>
      </w:r>
      <w:r w:rsidR="00040BC0">
        <w:rPr>
          <w:sz w:val="22"/>
          <w:szCs w:val="22"/>
        </w:rPr>
        <w:t xml:space="preserve">снега во всех штатах, однако </w:t>
      </w:r>
      <w:r w:rsidR="00040BC0" w:rsidRPr="00C4553D">
        <w:rPr>
          <w:i/>
          <w:sz w:val="22"/>
          <w:szCs w:val="22"/>
        </w:rPr>
        <w:t xml:space="preserve">только </w:t>
      </w:r>
      <w:r w:rsidR="00040BC0" w:rsidRPr="007774F0">
        <w:rPr>
          <w:i/>
          <w:sz w:val="22"/>
          <w:szCs w:val="22"/>
        </w:rPr>
        <w:t>в северном полушарии</w:t>
      </w:r>
      <w:r w:rsidR="00040BC0">
        <w:rPr>
          <w:sz w:val="22"/>
          <w:szCs w:val="22"/>
        </w:rPr>
        <w:t xml:space="preserve"> средняя температура 2000-2009 годов по сравнению с 1951-1980 годами повысилась на 2,5 градуса.</w:t>
      </w:r>
      <w:r w:rsidR="00040BC0">
        <w:rPr>
          <w:rStyle w:val="13"/>
          <w:sz w:val="22"/>
          <w:szCs w:val="22"/>
        </w:rPr>
        <w:t xml:space="preserve"> </w:t>
      </w:r>
      <w:r w:rsidR="00040BC0">
        <w:rPr>
          <w:sz w:val="22"/>
          <w:szCs w:val="22"/>
        </w:rPr>
        <w:t xml:space="preserve">  К</w:t>
      </w:r>
      <w:r w:rsidR="00040BC0">
        <w:rPr>
          <w:rStyle w:val="13"/>
          <w:sz w:val="22"/>
          <w:szCs w:val="22"/>
        </w:rPr>
        <w:t xml:space="preserve">лиматическая война методом облучения ионосферы над </w:t>
      </w:r>
      <w:r w:rsidR="00040BC0">
        <w:rPr>
          <w:rStyle w:val="13"/>
          <w:sz w:val="22"/>
          <w:szCs w:val="22"/>
        </w:rPr>
        <w:lastRenderedPageBreak/>
        <w:t xml:space="preserve">Россией и Китаем </w:t>
      </w:r>
      <w:r w:rsidR="00040BC0">
        <w:rPr>
          <w:sz w:val="22"/>
          <w:szCs w:val="22"/>
        </w:rPr>
        <w:t>создавала плазмоиды в ионосфере, чтобы провоцировать ливни и наводнения. Последствием постоянного разогрева ионосферы с сверном полушарии стало н</w:t>
      </w:r>
      <w:r w:rsidR="00040BC0">
        <w:rPr>
          <w:rStyle w:val="13"/>
          <w:sz w:val="22"/>
          <w:szCs w:val="22"/>
        </w:rPr>
        <w:t>еравномерное повышение температуры в разных районах планеты.</w:t>
      </w:r>
    </w:p>
    <w:p w:rsidR="00215EB1" w:rsidRDefault="00040BC0" w:rsidP="00CF4C16">
      <w:pPr>
        <w:jc w:val="both"/>
        <w:rPr>
          <w:sz w:val="22"/>
          <w:szCs w:val="22"/>
        </w:rPr>
      </w:pPr>
      <w:r>
        <w:rPr>
          <w:rStyle w:val="13"/>
          <w:sz w:val="22"/>
          <w:szCs w:val="22"/>
        </w:rPr>
        <w:t xml:space="preserve">       </w:t>
      </w:r>
      <w:r w:rsidR="003E7927">
        <w:rPr>
          <w:sz w:val="22"/>
          <w:szCs w:val="22"/>
        </w:rPr>
        <w:t>С</w:t>
      </w:r>
      <w:r w:rsidR="003E7927" w:rsidRPr="00040BC0">
        <w:rPr>
          <w:sz w:val="22"/>
          <w:szCs w:val="22"/>
        </w:rPr>
        <w:t>екретным разделом геополитика</w:t>
      </w:r>
      <w:r w:rsidR="003E7927">
        <w:rPr>
          <w:sz w:val="22"/>
          <w:szCs w:val="22"/>
        </w:rPr>
        <w:t xml:space="preserve"> </w:t>
      </w:r>
      <w:r w:rsidR="003E7927" w:rsidRPr="00040BC0">
        <w:rPr>
          <w:sz w:val="22"/>
          <w:szCs w:val="22"/>
        </w:rPr>
        <w:t>является</w:t>
      </w:r>
      <w:r w:rsidR="003E7927">
        <w:rPr>
          <w:sz w:val="22"/>
          <w:szCs w:val="22"/>
        </w:rPr>
        <w:t xml:space="preserve"> </w:t>
      </w:r>
      <w:r w:rsidR="003E7927" w:rsidRPr="003E7927">
        <w:rPr>
          <w:i/>
          <w:sz w:val="22"/>
          <w:szCs w:val="22"/>
        </w:rPr>
        <w:t>в</w:t>
      </w:r>
      <w:r w:rsidRPr="003E7927">
        <w:rPr>
          <w:i/>
          <w:sz w:val="22"/>
          <w:szCs w:val="22"/>
        </w:rPr>
        <w:t>ойна в сфере управления методом внедрения в зарубежное правительство группы агентов влияния</w:t>
      </w:r>
      <w:r w:rsidR="003E7927">
        <w:rPr>
          <w:i/>
          <w:sz w:val="22"/>
          <w:szCs w:val="22"/>
        </w:rPr>
        <w:t xml:space="preserve"> олигархической мафии</w:t>
      </w:r>
      <w:r w:rsidRPr="00040BC0">
        <w:rPr>
          <w:sz w:val="22"/>
          <w:szCs w:val="22"/>
        </w:rPr>
        <w:t xml:space="preserve">. </w:t>
      </w:r>
      <w:r w:rsidR="003E7927">
        <w:rPr>
          <w:sz w:val="22"/>
          <w:szCs w:val="22"/>
        </w:rPr>
        <w:t>М</w:t>
      </w:r>
      <w:r w:rsidR="00790477">
        <w:rPr>
          <w:sz w:val="22"/>
          <w:szCs w:val="22"/>
        </w:rPr>
        <w:t xml:space="preserve">ного лет </w:t>
      </w:r>
      <w:r w:rsidR="003E7927">
        <w:rPr>
          <w:sz w:val="22"/>
          <w:szCs w:val="22"/>
        </w:rPr>
        <w:t xml:space="preserve">будущего агента </w:t>
      </w:r>
      <w:r w:rsidR="00790477">
        <w:rPr>
          <w:sz w:val="22"/>
          <w:szCs w:val="22"/>
        </w:rPr>
        <w:t>воспитывали в американск</w:t>
      </w:r>
      <w:r w:rsidR="003E7927">
        <w:rPr>
          <w:sz w:val="22"/>
          <w:szCs w:val="22"/>
        </w:rPr>
        <w:t>ой школе, в</w:t>
      </w:r>
      <w:r w:rsidR="00790477">
        <w:rPr>
          <w:sz w:val="22"/>
          <w:szCs w:val="22"/>
        </w:rPr>
        <w:t xml:space="preserve"> колледж</w:t>
      </w:r>
      <w:r w:rsidR="00844917">
        <w:rPr>
          <w:sz w:val="22"/>
          <w:szCs w:val="22"/>
        </w:rPr>
        <w:t>е,</w:t>
      </w:r>
      <w:r w:rsidR="00790477">
        <w:rPr>
          <w:sz w:val="22"/>
          <w:szCs w:val="22"/>
        </w:rPr>
        <w:t xml:space="preserve"> </w:t>
      </w:r>
      <w:r w:rsidR="00844917">
        <w:rPr>
          <w:sz w:val="22"/>
          <w:szCs w:val="22"/>
        </w:rPr>
        <w:t>в</w:t>
      </w:r>
      <w:r w:rsidR="00790477">
        <w:rPr>
          <w:sz w:val="22"/>
          <w:szCs w:val="22"/>
        </w:rPr>
        <w:t xml:space="preserve"> Принстонском университете</w:t>
      </w:r>
      <w:r w:rsidR="00844917">
        <w:rPr>
          <w:sz w:val="22"/>
          <w:szCs w:val="22"/>
        </w:rPr>
        <w:t>. Иностранца</w:t>
      </w:r>
      <w:r w:rsidR="00790477">
        <w:rPr>
          <w:sz w:val="22"/>
          <w:szCs w:val="22"/>
        </w:rPr>
        <w:t xml:space="preserve"> </w:t>
      </w:r>
      <w:r w:rsidR="00CF4C16">
        <w:rPr>
          <w:sz w:val="22"/>
          <w:szCs w:val="22"/>
        </w:rPr>
        <w:t xml:space="preserve">отбирали </w:t>
      </w:r>
      <w:r w:rsidR="00844917">
        <w:rPr>
          <w:sz w:val="22"/>
          <w:szCs w:val="22"/>
        </w:rPr>
        <w:t xml:space="preserve">на роль агента </w:t>
      </w:r>
      <w:r w:rsidR="00337A93">
        <w:rPr>
          <w:sz w:val="22"/>
          <w:szCs w:val="22"/>
        </w:rPr>
        <w:t>по генам, по</w:t>
      </w:r>
      <w:r w:rsidR="00CF4C16">
        <w:rPr>
          <w:sz w:val="22"/>
          <w:szCs w:val="22"/>
        </w:rPr>
        <w:t xml:space="preserve"> степени внушаемости</w:t>
      </w:r>
      <w:r w:rsidR="00CF4C16" w:rsidRPr="00B82BD1">
        <w:rPr>
          <w:sz w:val="22"/>
          <w:szCs w:val="22"/>
        </w:rPr>
        <w:t xml:space="preserve">. </w:t>
      </w:r>
      <w:r w:rsidR="00790477">
        <w:rPr>
          <w:sz w:val="22"/>
          <w:szCs w:val="22"/>
        </w:rPr>
        <w:t xml:space="preserve">Секретом являлся метод </w:t>
      </w:r>
      <w:r w:rsidR="00710396">
        <w:rPr>
          <w:sz w:val="22"/>
          <w:szCs w:val="22"/>
        </w:rPr>
        <w:t>специального воспитания американизированной жены для</w:t>
      </w:r>
      <w:r w:rsidR="00790477">
        <w:rPr>
          <w:sz w:val="22"/>
          <w:szCs w:val="22"/>
        </w:rPr>
        <w:t xml:space="preserve"> </w:t>
      </w:r>
      <w:r w:rsidR="004937ED">
        <w:rPr>
          <w:sz w:val="22"/>
          <w:szCs w:val="22"/>
        </w:rPr>
        <w:t xml:space="preserve">агента, предназначенного для должности руководителя </w:t>
      </w:r>
      <w:r w:rsidR="00844917">
        <w:rPr>
          <w:sz w:val="22"/>
          <w:szCs w:val="22"/>
        </w:rPr>
        <w:t>иностранного государства-жертвы</w:t>
      </w:r>
      <w:r w:rsidR="00790477">
        <w:rPr>
          <w:sz w:val="22"/>
          <w:szCs w:val="22"/>
        </w:rPr>
        <w:t xml:space="preserve">. Таким способом </w:t>
      </w:r>
      <w:r w:rsidR="00844917">
        <w:rPr>
          <w:sz w:val="22"/>
          <w:szCs w:val="22"/>
        </w:rPr>
        <w:t xml:space="preserve">в иезуитском Джорджтаунском университете воспитали американскую жену будущемук президенту Украины В.Ющенко (2005-2009), жену-иностранку будущему президенту Грузии М.Саакашвили (2004-2008), </w:t>
      </w:r>
      <w:r w:rsidR="00790477">
        <w:rPr>
          <w:sz w:val="22"/>
          <w:szCs w:val="22"/>
        </w:rPr>
        <w:t xml:space="preserve">в </w:t>
      </w:r>
      <w:r w:rsidR="00844917">
        <w:rPr>
          <w:sz w:val="22"/>
          <w:szCs w:val="22"/>
        </w:rPr>
        <w:t>иезуитском</w:t>
      </w:r>
      <w:r w:rsidR="00790477">
        <w:rPr>
          <w:sz w:val="22"/>
          <w:szCs w:val="22"/>
        </w:rPr>
        <w:t xml:space="preserve"> колледже </w:t>
      </w:r>
      <w:r w:rsidR="00986298">
        <w:rPr>
          <w:sz w:val="22"/>
          <w:szCs w:val="22"/>
        </w:rPr>
        <w:t xml:space="preserve">Уэллесли </w:t>
      </w:r>
      <w:r w:rsidR="00790477">
        <w:rPr>
          <w:sz w:val="22"/>
          <w:szCs w:val="22"/>
        </w:rPr>
        <w:t>воспитали жену первому президенту Китая Сунь Ятсену (1915-1925)</w:t>
      </w:r>
      <w:r w:rsidR="00D17E54">
        <w:rPr>
          <w:sz w:val="22"/>
          <w:szCs w:val="22"/>
        </w:rPr>
        <w:t>,</w:t>
      </w:r>
      <w:r w:rsidR="00986298">
        <w:rPr>
          <w:rStyle w:val="ab"/>
          <w:sz w:val="22"/>
          <w:szCs w:val="22"/>
        </w:rPr>
        <w:footnoteReference w:id="253"/>
      </w:r>
      <w:r w:rsidR="00D17E54">
        <w:rPr>
          <w:sz w:val="22"/>
          <w:szCs w:val="22"/>
        </w:rPr>
        <w:t xml:space="preserve"> жену лидеру Китая и Тайваня Чан Кайши (1928-1975)</w:t>
      </w:r>
      <w:r w:rsidR="00337A93">
        <w:rPr>
          <w:sz w:val="22"/>
          <w:szCs w:val="22"/>
        </w:rPr>
        <w:t xml:space="preserve">, говорившую по-английски лучше, чем на </w:t>
      </w:r>
      <w:r w:rsidR="00986298">
        <w:rPr>
          <w:sz w:val="22"/>
          <w:szCs w:val="22"/>
        </w:rPr>
        <w:t xml:space="preserve">государственном </w:t>
      </w:r>
      <w:r w:rsidR="00710396">
        <w:rPr>
          <w:sz w:val="22"/>
          <w:szCs w:val="22"/>
        </w:rPr>
        <w:t>диалекте</w:t>
      </w:r>
      <w:r w:rsidR="00986298">
        <w:rPr>
          <w:sz w:val="22"/>
          <w:szCs w:val="22"/>
        </w:rPr>
        <w:t xml:space="preserve"> </w:t>
      </w:r>
      <w:r w:rsidR="00337A93">
        <w:rPr>
          <w:sz w:val="22"/>
          <w:szCs w:val="22"/>
        </w:rPr>
        <w:t>путунхуа</w:t>
      </w:r>
      <w:r w:rsidR="00D17E54">
        <w:rPr>
          <w:sz w:val="22"/>
          <w:szCs w:val="22"/>
        </w:rPr>
        <w:t xml:space="preserve">. Отца сестер </w:t>
      </w:r>
      <w:r w:rsidR="004937ED">
        <w:rPr>
          <w:sz w:val="22"/>
          <w:szCs w:val="22"/>
        </w:rPr>
        <w:t>Сун Цинлин и Сун Мэйл</w:t>
      </w:r>
      <w:r w:rsidR="00215EB1">
        <w:rPr>
          <w:sz w:val="22"/>
          <w:szCs w:val="22"/>
        </w:rPr>
        <w:t>и</w:t>
      </w:r>
      <w:r w:rsidR="004937ED">
        <w:rPr>
          <w:sz w:val="22"/>
          <w:szCs w:val="22"/>
        </w:rPr>
        <w:t xml:space="preserve">н </w:t>
      </w:r>
      <w:r w:rsidR="00D17E54">
        <w:rPr>
          <w:sz w:val="22"/>
          <w:szCs w:val="22"/>
        </w:rPr>
        <w:t xml:space="preserve">на должностях жен китайских лидеров </w:t>
      </w:r>
      <w:r w:rsidR="00710396">
        <w:rPr>
          <w:sz w:val="22"/>
          <w:szCs w:val="22"/>
        </w:rPr>
        <w:t xml:space="preserve">воспитали лояльным сатрапом элиты США </w:t>
      </w:r>
      <w:r w:rsidR="009B7909">
        <w:rPr>
          <w:sz w:val="22"/>
          <w:szCs w:val="22"/>
        </w:rPr>
        <w:t xml:space="preserve">в американском протестантском Университете Вандербильт </w:t>
      </w:r>
      <w:r w:rsidR="00D17E54">
        <w:rPr>
          <w:sz w:val="22"/>
          <w:szCs w:val="22"/>
        </w:rPr>
        <w:t xml:space="preserve">и нацепили ему на левый лацкан пиджака кодовый знак олигархической мафии – семилучевую звезду </w:t>
      </w:r>
      <w:r w:rsidR="009B7909">
        <w:rPr>
          <w:sz w:val="22"/>
          <w:szCs w:val="22"/>
        </w:rPr>
        <w:t>(</w:t>
      </w:r>
      <w:r w:rsidR="00D17E54">
        <w:rPr>
          <w:sz w:val="22"/>
          <w:szCs w:val="22"/>
        </w:rPr>
        <w:t>Юпитер</w:t>
      </w:r>
      <w:r w:rsidR="009B7909">
        <w:rPr>
          <w:sz w:val="22"/>
          <w:szCs w:val="22"/>
        </w:rPr>
        <w:t>)</w:t>
      </w:r>
      <w:r w:rsidR="00D17E54">
        <w:rPr>
          <w:sz w:val="22"/>
          <w:szCs w:val="22"/>
        </w:rPr>
        <w:t>.</w:t>
      </w:r>
      <w:r w:rsidR="00D17E54">
        <w:rPr>
          <w:rStyle w:val="ab"/>
          <w:sz w:val="22"/>
          <w:szCs w:val="22"/>
        </w:rPr>
        <w:footnoteReference w:id="254"/>
      </w:r>
      <w:r w:rsidR="00D17E54">
        <w:rPr>
          <w:sz w:val="22"/>
          <w:szCs w:val="22"/>
        </w:rPr>
        <w:t xml:space="preserve"> </w:t>
      </w:r>
    </w:p>
    <w:p w:rsidR="00CF4C16" w:rsidRPr="004B53B1" w:rsidRDefault="00215EB1" w:rsidP="00CF4C16">
      <w:pPr>
        <w:jc w:val="both"/>
        <w:rPr>
          <w:rStyle w:val="13"/>
          <w:sz w:val="22"/>
          <w:szCs w:val="22"/>
        </w:rPr>
      </w:pPr>
      <w:r>
        <w:rPr>
          <w:sz w:val="22"/>
          <w:szCs w:val="22"/>
        </w:rPr>
        <w:t xml:space="preserve">        </w:t>
      </w:r>
      <w:r w:rsidR="00CF4C16">
        <w:rPr>
          <w:sz w:val="22"/>
          <w:szCs w:val="22"/>
        </w:rPr>
        <w:t>С</w:t>
      </w:r>
      <w:r w:rsidR="00CF4C16" w:rsidRPr="004B53B1">
        <w:rPr>
          <w:rStyle w:val="13"/>
          <w:sz w:val="22"/>
          <w:szCs w:val="22"/>
        </w:rPr>
        <w:t xml:space="preserve">екретом </w:t>
      </w:r>
      <w:r w:rsidR="00CF4C16">
        <w:rPr>
          <w:rStyle w:val="13"/>
          <w:sz w:val="22"/>
          <w:szCs w:val="22"/>
        </w:rPr>
        <w:t xml:space="preserve">особой важности </w:t>
      </w:r>
      <w:r w:rsidR="00CF4C16" w:rsidRPr="004B53B1">
        <w:rPr>
          <w:rStyle w:val="13"/>
          <w:sz w:val="22"/>
          <w:szCs w:val="22"/>
        </w:rPr>
        <w:t xml:space="preserve">было исполнение </w:t>
      </w:r>
      <w:r w:rsidR="00CF4C16">
        <w:rPr>
          <w:rStyle w:val="13"/>
          <w:sz w:val="22"/>
          <w:szCs w:val="22"/>
        </w:rPr>
        <w:t xml:space="preserve">вторым </w:t>
      </w:r>
      <w:r w:rsidR="00961EC0">
        <w:rPr>
          <w:rStyle w:val="13"/>
          <w:sz w:val="22"/>
          <w:szCs w:val="22"/>
        </w:rPr>
        <w:t>по статусу</w:t>
      </w:r>
      <w:r w:rsidR="00CF4C16">
        <w:rPr>
          <w:rStyle w:val="13"/>
          <w:sz w:val="22"/>
          <w:szCs w:val="22"/>
        </w:rPr>
        <w:t xml:space="preserve"> руководителе</w:t>
      </w:r>
      <w:r w:rsidR="00961EC0">
        <w:rPr>
          <w:rStyle w:val="13"/>
          <w:sz w:val="22"/>
          <w:szCs w:val="22"/>
        </w:rPr>
        <w:t>м</w:t>
      </w:r>
      <w:r w:rsidR="00CF4C16">
        <w:rPr>
          <w:rStyle w:val="13"/>
          <w:sz w:val="22"/>
          <w:szCs w:val="22"/>
        </w:rPr>
        <w:t xml:space="preserve"> </w:t>
      </w:r>
      <w:r w:rsidR="00CF4C16" w:rsidRPr="004B53B1">
        <w:rPr>
          <w:rStyle w:val="13"/>
          <w:sz w:val="22"/>
          <w:szCs w:val="22"/>
        </w:rPr>
        <w:t>Китая роли агента олигарх</w:t>
      </w:r>
      <w:r w:rsidR="00CF4C16">
        <w:rPr>
          <w:rStyle w:val="13"/>
          <w:sz w:val="22"/>
          <w:szCs w:val="22"/>
        </w:rPr>
        <w:t>ической мафии</w:t>
      </w:r>
      <w:r w:rsidR="00CF4C16" w:rsidRPr="004B53B1">
        <w:rPr>
          <w:rStyle w:val="13"/>
          <w:sz w:val="22"/>
          <w:szCs w:val="22"/>
        </w:rPr>
        <w:t xml:space="preserve"> Запада. Это показывала судьба </w:t>
      </w:r>
      <w:r w:rsidR="00CF4C16">
        <w:rPr>
          <w:rStyle w:val="13"/>
          <w:sz w:val="22"/>
          <w:szCs w:val="22"/>
        </w:rPr>
        <w:t xml:space="preserve">западных агентов </w:t>
      </w:r>
      <w:r w:rsidR="00CF4C16" w:rsidRPr="004B53B1">
        <w:rPr>
          <w:rStyle w:val="13"/>
          <w:sz w:val="22"/>
          <w:szCs w:val="22"/>
        </w:rPr>
        <w:t>Чжоу Эньлая</w:t>
      </w:r>
      <w:r w:rsidR="00CF4C16">
        <w:rPr>
          <w:rStyle w:val="13"/>
          <w:sz w:val="22"/>
          <w:szCs w:val="22"/>
        </w:rPr>
        <w:t xml:space="preserve"> и</w:t>
      </w:r>
      <w:r w:rsidR="00CF4C16" w:rsidRPr="004B53B1">
        <w:rPr>
          <w:rStyle w:val="13"/>
          <w:sz w:val="22"/>
          <w:szCs w:val="22"/>
        </w:rPr>
        <w:t xml:space="preserve"> Дэн Сяопина</w:t>
      </w:r>
      <w:r w:rsidR="00CF4C16">
        <w:rPr>
          <w:rStyle w:val="13"/>
          <w:sz w:val="22"/>
          <w:szCs w:val="22"/>
        </w:rPr>
        <w:t xml:space="preserve">, </w:t>
      </w:r>
      <w:r w:rsidR="00CF4C16" w:rsidRPr="004B53B1">
        <w:rPr>
          <w:rStyle w:val="13"/>
          <w:sz w:val="22"/>
          <w:szCs w:val="22"/>
        </w:rPr>
        <w:t xml:space="preserve">а также </w:t>
      </w:r>
      <w:r w:rsidR="00CF4C16">
        <w:rPr>
          <w:rStyle w:val="13"/>
          <w:sz w:val="22"/>
          <w:szCs w:val="22"/>
        </w:rPr>
        <w:t xml:space="preserve">премьера </w:t>
      </w:r>
      <w:r w:rsidR="00CF4C16" w:rsidRPr="004B53B1">
        <w:rPr>
          <w:rStyle w:val="13"/>
          <w:sz w:val="22"/>
          <w:szCs w:val="22"/>
        </w:rPr>
        <w:t xml:space="preserve">Ли Кэцяна, который 17.6.2014 года </w:t>
      </w:r>
      <w:r w:rsidR="006C6B35">
        <w:rPr>
          <w:rStyle w:val="13"/>
          <w:sz w:val="22"/>
          <w:szCs w:val="22"/>
        </w:rPr>
        <w:t xml:space="preserve">на аудиенции </w:t>
      </w:r>
      <w:r w:rsidR="00CF4C16" w:rsidRPr="004B53B1">
        <w:rPr>
          <w:rStyle w:val="13"/>
          <w:sz w:val="22"/>
          <w:szCs w:val="22"/>
        </w:rPr>
        <w:t xml:space="preserve">пожал руку британской королевы особым способом, показавшим </w:t>
      </w:r>
      <w:r w:rsidR="00CF4C16">
        <w:rPr>
          <w:rStyle w:val="13"/>
          <w:sz w:val="22"/>
          <w:szCs w:val="22"/>
        </w:rPr>
        <w:t xml:space="preserve">лояльность и </w:t>
      </w:r>
      <w:r w:rsidR="00CF4C16" w:rsidRPr="004B53B1">
        <w:rPr>
          <w:rStyle w:val="13"/>
          <w:sz w:val="22"/>
          <w:szCs w:val="22"/>
        </w:rPr>
        <w:t xml:space="preserve">подчинение «владычице кругов». </w:t>
      </w:r>
      <w:r w:rsidR="00337A93">
        <w:rPr>
          <w:rStyle w:val="13"/>
          <w:sz w:val="22"/>
          <w:szCs w:val="22"/>
        </w:rPr>
        <w:t xml:space="preserve">Агент влияния использовал тайный знак - </w:t>
      </w:r>
      <w:r w:rsidR="00337A93" w:rsidRPr="004B53B1">
        <w:rPr>
          <w:rStyle w:val="13"/>
          <w:sz w:val="22"/>
          <w:szCs w:val="22"/>
        </w:rPr>
        <w:lastRenderedPageBreak/>
        <w:t>нажа</w:t>
      </w:r>
      <w:r w:rsidR="00337A93">
        <w:rPr>
          <w:rStyle w:val="13"/>
          <w:sz w:val="22"/>
          <w:szCs w:val="22"/>
        </w:rPr>
        <w:t>тие</w:t>
      </w:r>
      <w:r w:rsidR="00337A93" w:rsidRPr="004B53B1">
        <w:rPr>
          <w:rStyle w:val="13"/>
          <w:sz w:val="22"/>
          <w:szCs w:val="22"/>
        </w:rPr>
        <w:t xml:space="preserve"> большим пальцем руки </w:t>
      </w:r>
      <w:r w:rsidR="00710396">
        <w:rPr>
          <w:rStyle w:val="13"/>
          <w:sz w:val="22"/>
          <w:szCs w:val="22"/>
        </w:rPr>
        <w:t>в</w:t>
      </w:r>
      <w:r w:rsidR="00337A93" w:rsidRPr="004B53B1">
        <w:rPr>
          <w:rStyle w:val="13"/>
          <w:sz w:val="22"/>
          <w:szCs w:val="22"/>
        </w:rPr>
        <w:t xml:space="preserve"> центр </w:t>
      </w:r>
      <w:r w:rsidR="00337A93">
        <w:rPr>
          <w:rStyle w:val="13"/>
          <w:sz w:val="22"/>
          <w:szCs w:val="22"/>
        </w:rPr>
        <w:t>тыльной части</w:t>
      </w:r>
      <w:r w:rsidR="00337A93" w:rsidRPr="004B53B1">
        <w:rPr>
          <w:rStyle w:val="13"/>
          <w:sz w:val="22"/>
          <w:szCs w:val="22"/>
        </w:rPr>
        <w:t xml:space="preserve"> кисти</w:t>
      </w:r>
      <w:r w:rsidR="00337A93">
        <w:rPr>
          <w:rStyle w:val="13"/>
          <w:sz w:val="22"/>
          <w:szCs w:val="22"/>
        </w:rPr>
        <w:t xml:space="preserve"> королевы</w:t>
      </w:r>
      <w:r w:rsidR="00337A93" w:rsidRPr="004B53B1">
        <w:rPr>
          <w:rStyle w:val="13"/>
          <w:sz w:val="22"/>
          <w:szCs w:val="22"/>
        </w:rPr>
        <w:t xml:space="preserve">.  </w:t>
      </w:r>
      <w:r w:rsidR="00337A93">
        <w:rPr>
          <w:rStyle w:val="13"/>
          <w:sz w:val="22"/>
          <w:szCs w:val="22"/>
        </w:rPr>
        <w:t>(увеличенное фото справа)</w:t>
      </w:r>
      <w:r w:rsidR="00337A93" w:rsidRPr="004B53B1">
        <w:rPr>
          <w:rStyle w:val="ab"/>
          <w:color w:val="000000"/>
          <w:sz w:val="22"/>
          <w:szCs w:val="22"/>
          <w:shd w:val="clear" w:color="auto" w:fill="FFFFFF"/>
          <w:lang w:bidi="ru-RU"/>
        </w:rPr>
        <w:footnoteReference w:id="255"/>
      </w:r>
    </w:p>
    <w:p w:rsidR="00CF4C16" w:rsidRDefault="00CF4C16" w:rsidP="00CF4C16">
      <w:pPr>
        <w:jc w:val="both"/>
        <w:rPr>
          <w:rStyle w:val="13"/>
        </w:rPr>
      </w:pPr>
      <w:r>
        <w:rPr>
          <w:noProof/>
          <w:color w:val="000000"/>
          <w:sz w:val="21"/>
          <w:szCs w:val="21"/>
          <w:shd w:val="clear" w:color="auto" w:fill="FFFFFF"/>
        </w:rPr>
        <w:drawing>
          <wp:inline distT="0" distB="0" distL="0" distR="0">
            <wp:extent cx="1630680" cy="1287780"/>
            <wp:effectExtent l="19050" t="0" r="7620" b="0"/>
            <wp:docPr id="11" name="Рисунок 74" descr="Ли Кэцян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Ли Кэцян 17"/>
                    <pic:cNvPicPr>
                      <a:picLocks noChangeAspect="1" noChangeArrowheads="1"/>
                    </pic:cNvPicPr>
                  </pic:nvPicPr>
                  <pic:blipFill>
                    <a:blip r:embed="rId10"/>
                    <a:srcRect/>
                    <a:stretch>
                      <a:fillRect/>
                    </a:stretch>
                  </pic:blipFill>
                  <pic:spPr bwMode="auto">
                    <a:xfrm>
                      <a:off x="0" y="0"/>
                      <a:ext cx="1630680" cy="1287780"/>
                    </a:xfrm>
                    <a:prstGeom prst="rect">
                      <a:avLst/>
                    </a:prstGeom>
                    <a:noFill/>
                    <a:ln w="9525">
                      <a:noFill/>
                      <a:miter lim="800000"/>
                      <a:headEnd/>
                      <a:tailEnd/>
                    </a:ln>
                  </pic:spPr>
                </pic:pic>
              </a:graphicData>
            </a:graphic>
          </wp:inline>
        </w:drawing>
      </w:r>
      <w:r>
        <w:rPr>
          <w:noProof/>
          <w:color w:val="000000"/>
          <w:sz w:val="21"/>
          <w:szCs w:val="21"/>
          <w:shd w:val="clear" w:color="auto" w:fill="FFFFFF"/>
        </w:rPr>
        <w:drawing>
          <wp:inline distT="0" distB="0" distL="0" distR="0">
            <wp:extent cx="2225040" cy="2278380"/>
            <wp:effectExtent l="19050" t="0" r="3810" b="0"/>
            <wp:docPr id="12" name="Рисунок 75" descr="Ли Кэцян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Ли Кэцян 17"/>
                    <pic:cNvPicPr>
                      <a:picLocks noChangeAspect="1" noChangeArrowheads="1"/>
                    </pic:cNvPicPr>
                  </pic:nvPicPr>
                  <pic:blipFill>
                    <a:blip r:embed="rId11"/>
                    <a:srcRect/>
                    <a:stretch>
                      <a:fillRect/>
                    </a:stretch>
                  </pic:blipFill>
                  <pic:spPr bwMode="auto">
                    <a:xfrm>
                      <a:off x="0" y="0"/>
                      <a:ext cx="2225040" cy="2278380"/>
                    </a:xfrm>
                    <a:prstGeom prst="rect">
                      <a:avLst/>
                    </a:prstGeom>
                    <a:noFill/>
                    <a:ln w="9525">
                      <a:noFill/>
                      <a:miter lim="800000"/>
                      <a:headEnd/>
                      <a:tailEnd/>
                    </a:ln>
                  </pic:spPr>
                </pic:pic>
              </a:graphicData>
            </a:graphic>
          </wp:inline>
        </w:drawing>
      </w:r>
    </w:p>
    <w:p w:rsidR="00A52939" w:rsidRDefault="00CF4C16" w:rsidP="00CF4C16">
      <w:pPr>
        <w:jc w:val="both"/>
        <w:rPr>
          <w:rStyle w:val="13"/>
          <w:sz w:val="22"/>
          <w:szCs w:val="22"/>
        </w:rPr>
      </w:pPr>
      <w:r>
        <w:rPr>
          <w:rStyle w:val="13"/>
        </w:rPr>
        <w:t xml:space="preserve">       </w:t>
      </w:r>
      <w:r w:rsidR="00DF0C24">
        <w:rPr>
          <w:rStyle w:val="13"/>
          <w:sz w:val="22"/>
          <w:szCs w:val="22"/>
        </w:rPr>
        <w:t>Жена Ли Кэцяна пожала королеве руку другим способом, что подтверждало знание ее мужем кодовых сигналов олигархической мафии.</w:t>
      </w:r>
      <w:r w:rsidR="00454BEA">
        <w:rPr>
          <w:rStyle w:val="ab"/>
          <w:color w:val="000000"/>
          <w:sz w:val="22"/>
          <w:szCs w:val="22"/>
          <w:shd w:val="clear" w:color="auto" w:fill="FFFFFF"/>
          <w:lang w:bidi="ru-RU"/>
        </w:rPr>
        <w:footnoteReference w:id="256"/>
      </w:r>
      <w:r w:rsidR="00A1079E">
        <w:rPr>
          <w:rStyle w:val="13"/>
          <w:sz w:val="22"/>
          <w:szCs w:val="22"/>
        </w:rPr>
        <w:t xml:space="preserve"> </w:t>
      </w:r>
      <w:r w:rsidR="009B7909">
        <w:rPr>
          <w:rStyle w:val="13"/>
          <w:sz w:val="22"/>
          <w:szCs w:val="22"/>
        </w:rPr>
        <w:t xml:space="preserve">Статус агента подтвердило </w:t>
      </w:r>
      <w:r w:rsidR="009B7909" w:rsidRPr="004B53B1">
        <w:rPr>
          <w:rStyle w:val="13"/>
          <w:sz w:val="22"/>
          <w:szCs w:val="22"/>
        </w:rPr>
        <w:t>нарушени</w:t>
      </w:r>
      <w:r w:rsidR="009B7909">
        <w:rPr>
          <w:rStyle w:val="13"/>
          <w:sz w:val="22"/>
          <w:szCs w:val="22"/>
        </w:rPr>
        <w:t>е к</w:t>
      </w:r>
      <w:r w:rsidR="009B7909" w:rsidRPr="004B53B1">
        <w:rPr>
          <w:rStyle w:val="13"/>
          <w:sz w:val="22"/>
          <w:szCs w:val="22"/>
        </w:rPr>
        <w:t xml:space="preserve">оролевой дворцового этикета, поскольку премьер Ли Кэцян </w:t>
      </w:r>
      <w:r w:rsidR="009B7909">
        <w:rPr>
          <w:rStyle w:val="13"/>
          <w:sz w:val="22"/>
          <w:szCs w:val="22"/>
        </w:rPr>
        <w:t xml:space="preserve">по статусу </w:t>
      </w:r>
      <w:r w:rsidR="009B7909" w:rsidRPr="004B53B1">
        <w:rPr>
          <w:rStyle w:val="13"/>
          <w:sz w:val="22"/>
          <w:szCs w:val="22"/>
        </w:rPr>
        <w:t>не имел права на аудиенцию королевы</w:t>
      </w:r>
      <w:r w:rsidR="009B7909">
        <w:rPr>
          <w:rStyle w:val="13"/>
          <w:sz w:val="22"/>
          <w:szCs w:val="22"/>
        </w:rPr>
        <w:t xml:space="preserve">. Этот человек </w:t>
      </w:r>
      <w:r w:rsidR="009B7909" w:rsidRPr="004B53B1">
        <w:rPr>
          <w:rStyle w:val="13"/>
          <w:sz w:val="22"/>
          <w:szCs w:val="22"/>
        </w:rPr>
        <w:t>не возглавлял государство, но его пригласили во дворец</w:t>
      </w:r>
      <w:r w:rsidR="009B7909">
        <w:rPr>
          <w:rStyle w:val="13"/>
          <w:sz w:val="22"/>
          <w:szCs w:val="22"/>
        </w:rPr>
        <w:t xml:space="preserve">. </w:t>
      </w:r>
      <w:r w:rsidR="00A1079E">
        <w:rPr>
          <w:rStyle w:val="13"/>
          <w:sz w:val="22"/>
          <w:szCs w:val="22"/>
        </w:rPr>
        <w:t xml:space="preserve">Статус агента </w:t>
      </w:r>
      <w:r w:rsidR="009B7909">
        <w:rPr>
          <w:rStyle w:val="13"/>
          <w:sz w:val="22"/>
          <w:szCs w:val="22"/>
        </w:rPr>
        <w:t xml:space="preserve">также </w:t>
      </w:r>
      <w:r w:rsidR="00A1079E">
        <w:rPr>
          <w:rStyle w:val="13"/>
          <w:sz w:val="22"/>
          <w:szCs w:val="22"/>
        </w:rPr>
        <w:t>подтвердило заявление премьера Ли Кэцяна 29.6.2015 года в Брюсселе о том, что Китай хочет помочь в спасении Греции от дефолта.</w:t>
      </w:r>
      <w:r w:rsidR="00A1079E">
        <w:rPr>
          <w:rStyle w:val="ab"/>
          <w:color w:val="000000"/>
          <w:sz w:val="22"/>
          <w:szCs w:val="22"/>
          <w:shd w:val="clear" w:color="auto" w:fill="FFFFFF"/>
          <w:lang w:bidi="ru-RU"/>
        </w:rPr>
        <w:footnoteReference w:id="257"/>
      </w:r>
      <w:r w:rsidR="00A1079E">
        <w:rPr>
          <w:rStyle w:val="13"/>
          <w:sz w:val="22"/>
          <w:szCs w:val="22"/>
        </w:rPr>
        <w:t xml:space="preserve"> Это </w:t>
      </w:r>
      <w:r w:rsidR="00710396">
        <w:rPr>
          <w:rStyle w:val="13"/>
          <w:sz w:val="22"/>
          <w:szCs w:val="22"/>
        </w:rPr>
        <w:t>свдетельствовало о проведении</w:t>
      </w:r>
      <w:r w:rsidR="00A1079E">
        <w:rPr>
          <w:rStyle w:val="13"/>
          <w:sz w:val="22"/>
          <w:szCs w:val="22"/>
        </w:rPr>
        <w:t xml:space="preserve"> политик</w:t>
      </w:r>
      <w:r w:rsidR="00710396">
        <w:rPr>
          <w:rStyle w:val="13"/>
          <w:sz w:val="22"/>
          <w:szCs w:val="22"/>
        </w:rPr>
        <w:t>и</w:t>
      </w:r>
      <w:r w:rsidR="00A1079E">
        <w:rPr>
          <w:rStyle w:val="13"/>
          <w:sz w:val="22"/>
          <w:szCs w:val="22"/>
        </w:rPr>
        <w:t xml:space="preserve"> </w:t>
      </w:r>
      <w:r w:rsidR="00844917">
        <w:rPr>
          <w:rStyle w:val="13"/>
          <w:sz w:val="22"/>
          <w:szCs w:val="22"/>
        </w:rPr>
        <w:t xml:space="preserve">Китая </w:t>
      </w:r>
      <w:r w:rsidR="00A1079E">
        <w:rPr>
          <w:rStyle w:val="13"/>
          <w:sz w:val="22"/>
          <w:szCs w:val="22"/>
        </w:rPr>
        <w:t>в итересах олигархической мафии</w:t>
      </w:r>
      <w:r w:rsidR="00710396">
        <w:rPr>
          <w:rStyle w:val="13"/>
          <w:sz w:val="22"/>
          <w:szCs w:val="22"/>
        </w:rPr>
        <w:t xml:space="preserve"> Запада</w:t>
      </w:r>
      <w:r w:rsidR="00A1079E">
        <w:rPr>
          <w:rStyle w:val="13"/>
          <w:sz w:val="22"/>
          <w:szCs w:val="22"/>
        </w:rPr>
        <w:t xml:space="preserve">, </w:t>
      </w:r>
      <w:r w:rsidR="00710396">
        <w:rPr>
          <w:rStyle w:val="13"/>
          <w:sz w:val="22"/>
          <w:szCs w:val="22"/>
        </w:rPr>
        <w:t xml:space="preserve">которая приказала </w:t>
      </w:r>
      <w:r w:rsidR="00A1079E">
        <w:rPr>
          <w:rStyle w:val="13"/>
          <w:sz w:val="22"/>
          <w:szCs w:val="22"/>
        </w:rPr>
        <w:t>направ</w:t>
      </w:r>
      <w:r w:rsidR="00710396">
        <w:rPr>
          <w:rStyle w:val="13"/>
          <w:sz w:val="22"/>
          <w:szCs w:val="22"/>
        </w:rPr>
        <w:t>ить</w:t>
      </w:r>
      <w:r w:rsidR="00A1079E">
        <w:rPr>
          <w:rStyle w:val="13"/>
          <w:sz w:val="22"/>
          <w:szCs w:val="22"/>
        </w:rPr>
        <w:t xml:space="preserve"> </w:t>
      </w:r>
      <w:r w:rsidR="009B7909">
        <w:rPr>
          <w:rStyle w:val="13"/>
          <w:sz w:val="22"/>
          <w:szCs w:val="22"/>
        </w:rPr>
        <w:t>миллиардн</w:t>
      </w:r>
      <w:r w:rsidR="00710396">
        <w:rPr>
          <w:rStyle w:val="13"/>
          <w:sz w:val="22"/>
          <w:szCs w:val="22"/>
        </w:rPr>
        <w:t>ый</w:t>
      </w:r>
      <w:r w:rsidR="009B7909">
        <w:rPr>
          <w:rStyle w:val="13"/>
          <w:sz w:val="22"/>
          <w:szCs w:val="22"/>
        </w:rPr>
        <w:t xml:space="preserve"> кредит</w:t>
      </w:r>
      <w:r w:rsidR="00A1079E">
        <w:rPr>
          <w:rStyle w:val="13"/>
          <w:sz w:val="22"/>
          <w:szCs w:val="22"/>
        </w:rPr>
        <w:t xml:space="preserve"> </w:t>
      </w:r>
      <w:r w:rsidR="00710396">
        <w:rPr>
          <w:rStyle w:val="13"/>
          <w:sz w:val="22"/>
          <w:szCs w:val="22"/>
        </w:rPr>
        <w:t>стране - члену Евросоюза в 8000 км от китайских границ, отобрав деньги у</w:t>
      </w:r>
      <w:r w:rsidR="00A1079E">
        <w:rPr>
          <w:rStyle w:val="13"/>
          <w:sz w:val="22"/>
          <w:szCs w:val="22"/>
        </w:rPr>
        <w:t xml:space="preserve"> сот</w:t>
      </w:r>
      <w:r w:rsidR="00710396">
        <w:rPr>
          <w:rStyle w:val="13"/>
          <w:sz w:val="22"/>
          <w:szCs w:val="22"/>
        </w:rPr>
        <w:t>е</w:t>
      </w:r>
      <w:r w:rsidR="00A1079E">
        <w:rPr>
          <w:rStyle w:val="13"/>
          <w:sz w:val="22"/>
          <w:szCs w:val="22"/>
        </w:rPr>
        <w:t>н миллионов нищих</w:t>
      </w:r>
      <w:r w:rsidR="00710396" w:rsidRPr="00710396">
        <w:rPr>
          <w:rStyle w:val="13"/>
          <w:sz w:val="22"/>
          <w:szCs w:val="22"/>
        </w:rPr>
        <w:t xml:space="preserve"> </w:t>
      </w:r>
      <w:r w:rsidR="00710396">
        <w:rPr>
          <w:rStyle w:val="13"/>
          <w:sz w:val="22"/>
          <w:szCs w:val="22"/>
        </w:rPr>
        <w:t>китайцев</w:t>
      </w:r>
      <w:r w:rsidR="009B7909">
        <w:rPr>
          <w:rStyle w:val="13"/>
          <w:sz w:val="22"/>
          <w:szCs w:val="22"/>
        </w:rPr>
        <w:t>.</w:t>
      </w:r>
      <w:r w:rsidR="009B7909" w:rsidRPr="009B7909">
        <w:rPr>
          <w:rStyle w:val="13"/>
          <w:sz w:val="22"/>
          <w:szCs w:val="22"/>
        </w:rPr>
        <w:t xml:space="preserve"> </w:t>
      </w:r>
    </w:p>
    <w:p w:rsidR="00A52939" w:rsidRPr="00B82BD1" w:rsidRDefault="00A52939" w:rsidP="00A52939">
      <w:pPr>
        <w:jc w:val="both"/>
        <w:rPr>
          <w:sz w:val="22"/>
          <w:szCs w:val="22"/>
        </w:rPr>
      </w:pPr>
      <w:r w:rsidRPr="00B82BD1">
        <w:rPr>
          <w:sz w:val="22"/>
          <w:szCs w:val="22"/>
        </w:rPr>
        <w:t xml:space="preserve">      </w:t>
      </w:r>
      <w:r>
        <w:rPr>
          <w:sz w:val="22"/>
          <w:szCs w:val="22"/>
        </w:rPr>
        <w:t>В 1949-2014 годах «Круг 13-ти» соблюдал традицию ставить своего агента в Китае на вторую по статусу должность премьера госсовета. От Чжоу Эньлая в 1978 году</w:t>
      </w:r>
      <w:r w:rsidRPr="00B82BD1">
        <w:rPr>
          <w:sz w:val="22"/>
          <w:szCs w:val="22"/>
        </w:rPr>
        <w:t xml:space="preserve"> </w:t>
      </w:r>
      <w:r>
        <w:rPr>
          <w:sz w:val="22"/>
          <w:szCs w:val="22"/>
        </w:rPr>
        <w:t xml:space="preserve">теневое </w:t>
      </w:r>
      <w:r w:rsidRPr="00B82BD1">
        <w:rPr>
          <w:sz w:val="22"/>
          <w:szCs w:val="22"/>
        </w:rPr>
        <w:t>управлени</w:t>
      </w:r>
      <w:r>
        <w:rPr>
          <w:sz w:val="22"/>
          <w:szCs w:val="22"/>
        </w:rPr>
        <w:t>е</w:t>
      </w:r>
      <w:r w:rsidRPr="00B82BD1">
        <w:rPr>
          <w:sz w:val="22"/>
          <w:szCs w:val="22"/>
        </w:rPr>
        <w:t xml:space="preserve"> Китаем </w:t>
      </w:r>
      <w:r>
        <w:rPr>
          <w:sz w:val="22"/>
          <w:szCs w:val="22"/>
        </w:rPr>
        <w:t xml:space="preserve">передали </w:t>
      </w:r>
      <w:r w:rsidRPr="00B82BD1">
        <w:rPr>
          <w:sz w:val="22"/>
          <w:szCs w:val="22"/>
        </w:rPr>
        <w:t>Дэн Сяопин</w:t>
      </w:r>
      <w:r>
        <w:rPr>
          <w:sz w:val="22"/>
          <w:szCs w:val="22"/>
        </w:rPr>
        <w:t>у</w:t>
      </w:r>
      <w:r w:rsidRPr="00B82BD1">
        <w:rPr>
          <w:sz w:val="22"/>
          <w:szCs w:val="22"/>
        </w:rPr>
        <w:t>, котор</w:t>
      </w:r>
      <w:r>
        <w:rPr>
          <w:sz w:val="22"/>
          <w:szCs w:val="22"/>
        </w:rPr>
        <w:t>ого</w:t>
      </w:r>
      <w:r w:rsidRPr="00B82BD1">
        <w:rPr>
          <w:sz w:val="22"/>
          <w:szCs w:val="22"/>
        </w:rPr>
        <w:t xml:space="preserve"> в 1920 году в Париже </w:t>
      </w:r>
      <w:r>
        <w:rPr>
          <w:sz w:val="22"/>
          <w:szCs w:val="22"/>
        </w:rPr>
        <w:lastRenderedPageBreak/>
        <w:t xml:space="preserve">вместе с </w:t>
      </w:r>
      <w:r w:rsidRPr="00B82BD1">
        <w:rPr>
          <w:sz w:val="22"/>
          <w:szCs w:val="22"/>
        </w:rPr>
        <w:t>Чжоу Эньла</w:t>
      </w:r>
      <w:r>
        <w:rPr>
          <w:sz w:val="22"/>
          <w:szCs w:val="22"/>
        </w:rPr>
        <w:t>ем</w:t>
      </w:r>
      <w:r w:rsidRPr="00B82BD1">
        <w:rPr>
          <w:sz w:val="22"/>
          <w:szCs w:val="22"/>
        </w:rPr>
        <w:t xml:space="preserve"> учили в одной группе секретным методам управления </w:t>
      </w:r>
      <w:r>
        <w:rPr>
          <w:sz w:val="22"/>
          <w:szCs w:val="22"/>
        </w:rPr>
        <w:t>«</w:t>
      </w:r>
      <w:r w:rsidRPr="00B82BD1">
        <w:rPr>
          <w:sz w:val="22"/>
          <w:szCs w:val="22"/>
        </w:rPr>
        <w:t>Круга 124-х</w:t>
      </w:r>
      <w:r>
        <w:rPr>
          <w:sz w:val="22"/>
          <w:szCs w:val="22"/>
        </w:rPr>
        <w:t>»</w:t>
      </w:r>
      <w:r w:rsidRPr="00B82BD1">
        <w:rPr>
          <w:sz w:val="22"/>
          <w:szCs w:val="22"/>
        </w:rPr>
        <w:t xml:space="preserve"> </w:t>
      </w:r>
      <w:r>
        <w:rPr>
          <w:sz w:val="22"/>
          <w:szCs w:val="22"/>
        </w:rPr>
        <w:t>(</w:t>
      </w:r>
      <w:r w:rsidRPr="00B82BD1">
        <w:rPr>
          <w:sz w:val="22"/>
          <w:szCs w:val="22"/>
        </w:rPr>
        <w:t>розенкрейцер</w:t>
      </w:r>
      <w:r w:rsidR="00865564">
        <w:rPr>
          <w:sz w:val="22"/>
          <w:szCs w:val="22"/>
        </w:rPr>
        <w:t>ы</w:t>
      </w:r>
      <w:r w:rsidRPr="00B82BD1">
        <w:rPr>
          <w:sz w:val="22"/>
          <w:szCs w:val="22"/>
        </w:rPr>
        <w:t xml:space="preserve">). В 1978-1997 годах Дэн Сяопин </w:t>
      </w:r>
      <w:r>
        <w:rPr>
          <w:sz w:val="22"/>
          <w:szCs w:val="22"/>
        </w:rPr>
        <w:t>тайно</w:t>
      </w:r>
      <w:r w:rsidRPr="00B82BD1">
        <w:rPr>
          <w:sz w:val="22"/>
          <w:szCs w:val="22"/>
        </w:rPr>
        <w:t xml:space="preserve"> управл</w:t>
      </w:r>
      <w:r>
        <w:rPr>
          <w:sz w:val="22"/>
          <w:szCs w:val="22"/>
        </w:rPr>
        <w:t>ял</w:t>
      </w:r>
      <w:r w:rsidRPr="00B82BD1">
        <w:rPr>
          <w:sz w:val="22"/>
          <w:szCs w:val="22"/>
        </w:rPr>
        <w:t xml:space="preserve"> Китаем, собирая в своем доме «восемь старейшин» якобы для </w:t>
      </w:r>
      <w:r>
        <w:rPr>
          <w:sz w:val="22"/>
          <w:szCs w:val="22"/>
        </w:rPr>
        <w:t xml:space="preserve">британской </w:t>
      </w:r>
      <w:r w:rsidRPr="00B82BD1">
        <w:rPr>
          <w:sz w:val="22"/>
          <w:szCs w:val="22"/>
        </w:rPr>
        <w:t xml:space="preserve">игры в бридж, которой его </w:t>
      </w:r>
      <w:r>
        <w:rPr>
          <w:sz w:val="22"/>
          <w:szCs w:val="22"/>
        </w:rPr>
        <w:t>на</w:t>
      </w:r>
      <w:r w:rsidRPr="00B82BD1">
        <w:rPr>
          <w:sz w:val="22"/>
          <w:szCs w:val="22"/>
        </w:rPr>
        <w:t>учили в Париже</w:t>
      </w:r>
      <w:r>
        <w:rPr>
          <w:sz w:val="22"/>
          <w:szCs w:val="22"/>
        </w:rPr>
        <w:t>.</w:t>
      </w:r>
      <w:r w:rsidRPr="00B82BD1">
        <w:rPr>
          <w:sz w:val="22"/>
          <w:szCs w:val="22"/>
        </w:rPr>
        <w:t xml:space="preserve"> Такую же маскировку игрой в бридж тайных совещаний по управлению страной применяли члены «Круга </w:t>
      </w:r>
      <w:r>
        <w:rPr>
          <w:sz w:val="22"/>
          <w:szCs w:val="22"/>
        </w:rPr>
        <w:t>7-ми</w:t>
      </w:r>
      <w:r w:rsidRPr="00B82BD1">
        <w:rPr>
          <w:sz w:val="22"/>
          <w:szCs w:val="22"/>
        </w:rPr>
        <w:t xml:space="preserve">» - </w:t>
      </w:r>
      <w:r>
        <w:rPr>
          <w:sz w:val="22"/>
          <w:szCs w:val="22"/>
        </w:rPr>
        <w:t xml:space="preserve">американские </w:t>
      </w:r>
      <w:r w:rsidRPr="00B82BD1">
        <w:rPr>
          <w:sz w:val="22"/>
          <w:szCs w:val="22"/>
        </w:rPr>
        <w:t xml:space="preserve">олигархи Уоррен Баффет и Билл Гейтс; члены «Круга 124-х» (розенкрейцеры) </w:t>
      </w:r>
      <w:r>
        <w:rPr>
          <w:sz w:val="22"/>
          <w:szCs w:val="22"/>
        </w:rPr>
        <w:t xml:space="preserve">британские премьер-министры </w:t>
      </w:r>
      <w:r w:rsidRPr="00B82BD1">
        <w:rPr>
          <w:sz w:val="22"/>
          <w:szCs w:val="22"/>
        </w:rPr>
        <w:t xml:space="preserve">Уинстон Черчиль и Маргарет Тэтчер.    </w:t>
      </w:r>
    </w:p>
    <w:p w:rsidR="005D321A" w:rsidRDefault="00CF4C16" w:rsidP="00CF4C16">
      <w:pPr>
        <w:jc w:val="both"/>
        <w:rPr>
          <w:rStyle w:val="13"/>
          <w:sz w:val="22"/>
          <w:szCs w:val="22"/>
        </w:rPr>
      </w:pPr>
      <w:r>
        <w:rPr>
          <w:sz w:val="22"/>
          <w:szCs w:val="22"/>
        </w:rPr>
        <w:t xml:space="preserve">        </w:t>
      </w:r>
      <w:r w:rsidR="00A52939" w:rsidRPr="004B53B1">
        <w:rPr>
          <w:rStyle w:val="13"/>
          <w:sz w:val="22"/>
          <w:szCs w:val="22"/>
        </w:rPr>
        <w:t>Секретом особого рода было то, что арийцы Запада обманули Ли Кэцяна выбором крайне неблагоприятной даты аудиенции «17</w:t>
      </w:r>
      <w:r w:rsidR="00A52939">
        <w:rPr>
          <w:rStyle w:val="13"/>
          <w:sz w:val="22"/>
          <w:szCs w:val="22"/>
        </w:rPr>
        <w:t>.6</w:t>
      </w:r>
      <w:r w:rsidR="00A52939" w:rsidRPr="004B53B1">
        <w:rPr>
          <w:rStyle w:val="13"/>
          <w:sz w:val="22"/>
          <w:szCs w:val="22"/>
        </w:rPr>
        <w:t xml:space="preserve">» </w:t>
      </w:r>
      <w:r w:rsidR="00A52939">
        <w:rPr>
          <w:rStyle w:val="13"/>
          <w:sz w:val="22"/>
          <w:szCs w:val="22"/>
        </w:rPr>
        <w:t xml:space="preserve">(17 - </w:t>
      </w:r>
      <w:r w:rsidR="00A52939" w:rsidRPr="004B53B1">
        <w:rPr>
          <w:rStyle w:val="13"/>
          <w:sz w:val="22"/>
          <w:szCs w:val="22"/>
        </w:rPr>
        <w:t>цар</w:t>
      </w:r>
      <w:r w:rsidR="00A52939">
        <w:rPr>
          <w:rStyle w:val="13"/>
          <w:sz w:val="22"/>
          <w:szCs w:val="22"/>
        </w:rPr>
        <w:t>ь</w:t>
      </w:r>
      <w:r w:rsidR="00A52939" w:rsidRPr="004B53B1">
        <w:rPr>
          <w:rStyle w:val="13"/>
          <w:sz w:val="22"/>
          <w:szCs w:val="22"/>
        </w:rPr>
        <w:t xml:space="preserve"> мертвых Осирис</w:t>
      </w:r>
      <w:r w:rsidR="00A52939">
        <w:rPr>
          <w:rStyle w:val="13"/>
          <w:sz w:val="22"/>
          <w:szCs w:val="22"/>
        </w:rPr>
        <w:t>,</w:t>
      </w:r>
      <w:r w:rsidR="00A52939" w:rsidRPr="004B53B1">
        <w:rPr>
          <w:rStyle w:val="13"/>
          <w:sz w:val="22"/>
          <w:szCs w:val="22"/>
        </w:rPr>
        <w:t xml:space="preserve"> А/сар, «не/царь»</w:t>
      </w:r>
      <w:r w:rsidR="00A52939">
        <w:rPr>
          <w:rStyle w:val="13"/>
          <w:sz w:val="22"/>
          <w:szCs w:val="22"/>
        </w:rPr>
        <w:t>;</w:t>
      </w:r>
      <w:r w:rsidR="00A52939" w:rsidRPr="004B53B1">
        <w:rPr>
          <w:rStyle w:val="13"/>
          <w:sz w:val="22"/>
          <w:szCs w:val="22"/>
        </w:rPr>
        <w:t xml:space="preserve"> </w:t>
      </w:r>
      <w:r w:rsidR="00A52939">
        <w:rPr>
          <w:rStyle w:val="13"/>
          <w:sz w:val="22"/>
          <w:szCs w:val="22"/>
        </w:rPr>
        <w:t xml:space="preserve">6 – </w:t>
      </w:r>
      <w:r w:rsidR="00865564">
        <w:rPr>
          <w:rStyle w:val="13"/>
          <w:sz w:val="22"/>
          <w:szCs w:val="22"/>
        </w:rPr>
        <w:t>бог Хов-И</w:t>
      </w:r>
      <w:r w:rsidR="00A52939">
        <w:rPr>
          <w:rStyle w:val="13"/>
          <w:sz w:val="22"/>
          <w:szCs w:val="22"/>
        </w:rPr>
        <w:t>), которая свидетельствовала о</w:t>
      </w:r>
      <w:r w:rsidR="00A52939" w:rsidRPr="004B53B1">
        <w:rPr>
          <w:rStyle w:val="13"/>
          <w:sz w:val="22"/>
          <w:szCs w:val="22"/>
        </w:rPr>
        <w:t xml:space="preserve"> цел</w:t>
      </w:r>
      <w:r w:rsidR="00A52939">
        <w:rPr>
          <w:rStyle w:val="13"/>
          <w:sz w:val="22"/>
          <w:szCs w:val="22"/>
        </w:rPr>
        <w:t>и</w:t>
      </w:r>
      <w:r w:rsidR="00A52939" w:rsidRPr="004B53B1">
        <w:rPr>
          <w:rStyle w:val="13"/>
          <w:sz w:val="22"/>
          <w:szCs w:val="22"/>
        </w:rPr>
        <w:t xml:space="preserve"> Запада уничтожить </w:t>
      </w:r>
      <w:r w:rsidR="00A52939">
        <w:rPr>
          <w:rStyle w:val="13"/>
          <w:sz w:val="22"/>
          <w:szCs w:val="22"/>
        </w:rPr>
        <w:t xml:space="preserve">население </w:t>
      </w:r>
      <w:r w:rsidR="00A52939" w:rsidRPr="004B53B1">
        <w:rPr>
          <w:rStyle w:val="13"/>
          <w:sz w:val="22"/>
          <w:szCs w:val="22"/>
        </w:rPr>
        <w:t>Кита</w:t>
      </w:r>
      <w:r w:rsidR="00A52939">
        <w:rPr>
          <w:rStyle w:val="13"/>
          <w:sz w:val="22"/>
          <w:szCs w:val="22"/>
        </w:rPr>
        <w:t>я</w:t>
      </w:r>
      <w:r w:rsidR="00A52939" w:rsidRPr="004B53B1">
        <w:rPr>
          <w:rStyle w:val="13"/>
          <w:sz w:val="22"/>
          <w:szCs w:val="22"/>
        </w:rPr>
        <w:t>. В такую же крайне неблагоприятную цифру «17» владычица кругов приказала принять 17.4.2000 года</w:t>
      </w:r>
      <w:r w:rsidR="00A52939">
        <w:rPr>
          <w:rStyle w:val="ab"/>
          <w:color w:val="000000"/>
          <w:sz w:val="22"/>
          <w:szCs w:val="22"/>
          <w:shd w:val="clear" w:color="auto" w:fill="FFFFFF"/>
          <w:lang w:bidi="ru-RU"/>
        </w:rPr>
        <w:footnoteReference w:id="258"/>
      </w:r>
      <w:r w:rsidR="00A52939" w:rsidRPr="004B53B1">
        <w:rPr>
          <w:rStyle w:val="13"/>
          <w:sz w:val="22"/>
          <w:szCs w:val="22"/>
        </w:rPr>
        <w:t xml:space="preserve"> на аудиенци</w:t>
      </w:r>
      <w:r w:rsidR="00A52939">
        <w:rPr>
          <w:rStyle w:val="13"/>
          <w:sz w:val="22"/>
          <w:szCs w:val="22"/>
        </w:rPr>
        <w:t>и</w:t>
      </w:r>
      <w:r w:rsidR="00A52939" w:rsidRPr="004B53B1">
        <w:rPr>
          <w:rStyle w:val="13"/>
          <w:sz w:val="22"/>
          <w:szCs w:val="22"/>
        </w:rPr>
        <w:t xml:space="preserve"> В.В.Путина </w:t>
      </w:r>
      <w:r w:rsidR="00A52939">
        <w:rPr>
          <w:rStyle w:val="13"/>
          <w:sz w:val="22"/>
          <w:szCs w:val="22"/>
        </w:rPr>
        <w:t xml:space="preserve">- </w:t>
      </w:r>
      <w:r w:rsidR="00A52939" w:rsidRPr="004B53B1">
        <w:rPr>
          <w:rStyle w:val="13"/>
          <w:sz w:val="22"/>
          <w:szCs w:val="22"/>
        </w:rPr>
        <w:t>руководителя враждебной империи</w:t>
      </w:r>
      <w:r w:rsidR="00A52939">
        <w:rPr>
          <w:rStyle w:val="13"/>
          <w:sz w:val="22"/>
          <w:szCs w:val="22"/>
        </w:rPr>
        <w:t xml:space="preserve">, </w:t>
      </w:r>
      <w:r w:rsidR="00A74F15">
        <w:rPr>
          <w:rStyle w:val="13"/>
          <w:sz w:val="22"/>
          <w:szCs w:val="22"/>
        </w:rPr>
        <w:t>где</w:t>
      </w:r>
      <w:r w:rsidR="00A52939">
        <w:rPr>
          <w:rStyle w:val="13"/>
          <w:sz w:val="22"/>
          <w:szCs w:val="22"/>
        </w:rPr>
        <w:t xml:space="preserve"> в 1992-2010 годах </w:t>
      </w:r>
      <w:r w:rsidR="00A74F15">
        <w:rPr>
          <w:rStyle w:val="13"/>
          <w:sz w:val="22"/>
          <w:szCs w:val="22"/>
        </w:rPr>
        <w:t xml:space="preserve">Запад </w:t>
      </w:r>
      <w:r w:rsidR="00A52939">
        <w:rPr>
          <w:rStyle w:val="13"/>
          <w:sz w:val="22"/>
          <w:szCs w:val="22"/>
        </w:rPr>
        <w:t>уничтожил 42,9 млн. жителей</w:t>
      </w:r>
      <w:r w:rsidR="00A52939" w:rsidRPr="004B53B1">
        <w:rPr>
          <w:rStyle w:val="13"/>
          <w:sz w:val="22"/>
          <w:szCs w:val="22"/>
        </w:rPr>
        <w:t>.</w:t>
      </w:r>
    </w:p>
    <w:p w:rsidR="009B7909" w:rsidRDefault="005D321A" w:rsidP="00CF4C16">
      <w:pPr>
        <w:jc w:val="both"/>
        <w:rPr>
          <w:sz w:val="22"/>
          <w:szCs w:val="22"/>
        </w:rPr>
      </w:pPr>
      <w:r>
        <w:rPr>
          <w:rStyle w:val="13"/>
        </w:rPr>
        <w:t xml:space="preserve">       </w:t>
      </w:r>
      <w:r w:rsidR="00CF4C16">
        <w:rPr>
          <w:sz w:val="22"/>
          <w:szCs w:val="22"/>
        </w:rPr>
        <w:t xml:space="preserve">Для внедрения агентов влияния в правительство СССР американцы разработали </w:t>
      </w:r>
      <w:r w:rsidR="00CF4C16" w:rsidRPr="00F85E6C">
        <w:rPr>
          <w:sz w:val="22"/>
          <w:szCs w:val="22"/>
        </w:rPr>
        <w:t>секретн</w:t>
      </w:r>
      <w:r w:rsidR="00CF4C16">
        <w:rPr>
          <w:sz w:val="22"/>
          <w:szCs w:val="22"/>
        </w:rPr>
        <w:t>ую</w:t>
      </w:r>
      <w:r w:rsidR="00CF4C16" w:rsidRPr="00F85E6C">
        <w:rPr>
          <w:sz w:val="22"/>
          <w:szCs w:val="22"/>
        </w:rPr>
        <w:t xml:space="preserve"> наук</w:t>
      </w:r>
      <w:r w:rsidR="00CF4C16">
        <w:rPr>
          <w:sz w:val="22"/>
          <w:szCs w:val="22"/>
        </w:rPr>
        <w:t>у</w:t>
      </w:r>
      <w:r w:rsidR="00CF4C16" w:rsidRPr="00F85E6C">
        <w:rPr>
          <w:sz w:val="22"/>
          <w:szCs w:val="22"/>
        </w:rPr>
        <w:t xml:space="preserve"> «Кремлинология»</w:t>
      </w:r>
      <w:r w:rsidR="00CF4C16" w:rsidRPr="00F20C72">
        <w:rPr>
          <w:i/>
          <w:sz w:val="22"/>
          <w:szCs w:val="22"/>
        </w:rPr>
        <w:t xml:space="preserve"> </w:t>
      </w:r>
      <w:r w:rsidR="00CF4C16">
        <w:rPr>
          <w:sz w:val="22"/>
          <w:szCs w:val="22"/>
        </w:rPr>
        <w:t>(Kremlinology)</w:t>
      </w:r>
      <w:r w:rsidR="00091EB5">
        <w:rPr>
          <w:sz w:val="22"/>
          <w:szCs w:val="22"/>
        </w:rPr>
        <w:t xml:space="preserve">, </w:t>
      </w:r>
      <w:r w:rsidR="00CF4C16" w:rsidRPr="00B82BD1">
        <w:rPr>
          <w:sz w:val="22"/>
          <w:szCs w:val="22"/>
        </w:rPr>
        <w:t xml:space="preserve">основу </w:t>
      </w:r>
      <w:r w:rsidR="00091EB5">
        <w:rPr>
          <w:sz w:val="22"/>
          <w:szCs w:val="22"/>
        </w:rPr>
        <w:t xml:space="preserve">которой </w:t>
      </w:r>
      <w:r w:rsidR="00CF4C16" w:rsidRPr="00B82BD1">
        <w:rPr>
          <w:sz w:val="22"/>
          <w:szCs w:val="22"/>
        </w:rPr>
        <w:t>заложила так называемая «длинная телеграмма» Дж. Кеннана в феврале 1945 года из Москвы в госдепартамент США</w:t>
      </w:r>
      <w:r w:rsidR="00CF4C16">
        <w:rPr>
          <w:sz w:val="22"/>
          <w:szCs w:val="22"/>
        </w:rPr>
        <w:t xml:space="preserve"> с</w:t>
      </w:r>
      <w:r w:rsidR="00CF4C16" w:rsidRPr="00B82BD1">
        <w:rPr>
          <w:sz w:val="22"/>
          <w:szCs w:val="22"/>
        </w:rPr>
        <w:t xml:space="preserve"> переч</w:t>
      </w:r>
      <w:r w:rsidR="00CF4C16">
        <w:rPr>
          <w:sz w:val="22"/>
          <w:szCs w:val="22"/>
        </w:rPr>
        <w:t>ислением</w:t>
      </w:r>
      <w:r w:rsidR="00CF4C16" w:rsidRPr="00B82BD1">
        <w:rPr>
          <w:sz w:val="22"/>
          <w:szCs w:val="22"/>
        </w:rPr>
        <w:t xml:space="preserve"> уязвимы</w:t>
      </w:r>
      <w:r w:rsidR="00CF4C16">
        <w:rPr>
          <w:sz w:val="22"/>
          <w:szCs w:val="22"/>
        </w:rPr>
        <w:t>х</w:t>
      </w:r>
      <w:r w:rsidR="00CF4C16" w:rsidRPr="00B82BD1">
        <w:rPr>
          <w:sz w:val="22"/>
          <w:szCs w:val="22"/>
        </w:rPr>
        <w:t xml:space="preserve"> </w:t>
      </w:r>
      <w:r w:rsidR="00CF4C16">
        <w:rPr>
          <w:sz w:val="22"/>
          <w:szCs w:val="22"/>
        </w:rPr>
        <w:t>качеств</w:t>
      </w:r>
      <w:r w:rsidR="00CF4C16" w:rsidRPr="00B82BD1">
        <w:rPr>
          <w:sz w:val="22"/>
          <w:szCs w:val="22"/>
        </w:rPr>
        <w:t xml:space="preserve"> менталитета (профайлинг) руководителей </w:t>
      </w:r>
      <w:r w:rsidR="00CF4C16">
        <w:rPr>
          <w:sz w:val="22"/>
          <w:szCs w:val="22"/>
        </w:rPr>
        <w:t>СССР. Н</w:t>
      </w:r>
      <w:r w:rsidR="00CF4C16" w:rsidRPr="00B82BD1">
        <w:rPr>
          <w:sz w:val="22"/>
          <w:szCs w:val="22"/>
        </w:rPr>
        <w:t>есколько десятилетий целенаправленного сбора информации о человеческих качествах представителей молодого поколения политических лидеров позволили олигархам США найти кандидата на роль агента американского влияния – внушаемого</w:t>
      </w:r>
      <w:r w:rsidR="00CF4C16">
        <w:rPr>
          <w:sz w:val="22"/>
          <w:szCs w:val="22"/>
        </w:rPr>
        <w:t>,</w:t>
      </w:r>
      <w:r w:rsidR="00CA0E05">
        <w:rPr>
          <w:sz w:val="22"/>
          <w:szCs w:val="22"/>
        </w:rPr>
        <w:t xml:space="preserve"> </w:t>
      </w:r>
      <w:r w:rsidR="00CF4C16">
        <w:rPr>
          <w:sz w:val="22"/>
          <w:szCs w:val="22"/>
        </w:rPr>
        <w:t xml:space="preserve">малограмотного </w:t>
      </w:r>
      <w:r w:rsidR="00CA0E05">
        <w:rPr>
          <w:sz w:val="22"/>
          <w:szCs w:val="22"/>
        </w:rPr>
        <w:t xml:space="preserve">и </w:t>
      </w:r>
      <w:r w:rsidR="00CF4C16">
        <w:rPr>
          <w:sz w:val="22"/>
          <w:szCs w:val="22"/>
        </w:rPr>
        <w:t>авантюр</w:t>
      </w:r>
      <w:r w:rsidR="00CA0E05">
        <w:rPr>
          <w:sz w:val="22"/>
          <w:szCs w:val="22"/>
        </w:rPr>
        <w:t>ного</w:t>
      </w:r>
      <w:r w:rsidR="00CF4C16">
        <w:rPr>
          <w:sz w:val="22"/>
          <w:szCs w:val="22"/>
        </w:rPr>
        <w:t xml:space="preserve"> </w:t>
      </w:r>
      <w:r w:rsidR="00CF4C16" w:rsidRPr="00B82BD1">
        <w:rPr>
          <w:sz w:val="22"/>
          <w:szCs w:val="22"/>
        </w:rPr>
        <w:t xml:space="preserve">М.Горбачева, которому спецслужбы США в марте 1985 года помогли занять пост лидера СССР. </w:t>
      </w:r>
      <w:r w:rsidR="00F31F2F">
        <w:rPr>
          <w:sz w:val="22"/>
          <w:szCs w:val="22"/>
        </w:rPr>
        <w:t>С</w:t>
      </w:r>
      <w:r w:rsidR="00CF4C16">
        <w:rPr>
          <w:sz w:val="22"/>
          <w:szCs w:val="22"/>
        </w:rPr>
        <w:t>екретн</w:t>
      </w:r>
      <w:r w:rsidR="00F31F2F">
        <w:rPr>
          <w:sz w:val="22"/>
          <w:szCs w:val="22"/>
        </w:rPr>
        <w:t>ый</w:t>
      </w:r>
      <w:r w:rsidR="00CF4C16">
        <w:rPr>
          <w:sz w:val="22"/>
          <w:szCs w:val="22"/>
        </w:rPr>
        <w:t xml:space="preserve"> </w:t>
      </w:r>
      <w:r w:rsidR="00F31F2F">
        <w:rPr>
          <w:sz w:val="22"/>
          <w:szCs w:val="22"/>
        </w:rPr>
        <w:t>«</w:t>
      </w:r>
      <w:r w:rsidR="00CF4C16">
        <w:rPr>
          <w:sz w:val="22"/>
          <w:szCs w:val="22"/>
        </w:rPr>
        <w:t>профил</w:t>
      </w:r>
      <w:r w:rsidR="00F31F2F">
        <w:rPr>
          <w:sz w:val="22"/>
          <w:szCs w:val="22"/>
        </w:rPr>
        <w:t>ь</w:t>
      </w:r>
      <w:r w:rsidR="00CF4C16">
        <w:rPr>
          <w:sz w:val="22"/>
          <w:szCs w:val="22"/>
        </w:rPr>
        <w:t xml:space="preserve">» </w:t>
      </w:r>
      <w:r w:rsidR="00F31F2F">
        <w:rPr>
          <w:sz w:val="22"/>
          <w:szCs w:val="22"/>
        </w:rPr>
        <w:t xml:space="preserve">также составляли в 1989-1999 </w:t>
      </w:r>
      <w:r w:rsidR="00CA0E05">
        <w:rPr>
          <w:sz w:val="22"/>
          <w:szCs w:val="22"/>
        </w:rPr>
        <w:t>годах на В.В.П</w:t>
      </w:r>
      <w:r w:rsidR="00F31F2F">
        <w:rPr>
          <w:sz w:val="22"/>
          <w:szCs w:val="22"/>
        </w:rPr>
        <w:t>у</w:t>
      </w:r>
      <w:r w:rsidR="00CA0E05">
        <w:rPr>
          <w:sz w:val="22"/>
          <w:szCs w:val="22"/>
        </w:rPr>
        <w:t>ти</w:t>
      </w:r>
      <w:r w:rsidR="00F31F2F">
        <w:rPr>
          <w:sz w:val="22"/>
          <w:szCs w:val="22"/>
        </w:rPr>
        <w:t>на. В</w:t>
      </w:r>
      <w:r w:rsidR="00CF4C16">
        <w:rPr>
          <w:sz w:val="22"/>
          <w:szCs w:val="22"/>
        </w:rPr>
        <w:t xml:space="preserve"> описания особенностей характера и системы представлений президента В.В.Путина участвовала Фиона Хилл - член «Круга 4111-ти» (СМО) офицер разведки в отношении России Национального разведывательного совета (2006-2009), директор стратегического планирования «Фонда </w:t>
      </w:r>
      <w:r w:rsidR="00CF4C16">
        <w:rPr>
          <w:sz w:val="22"/>
          <w:szCs w:val="22"/>
        </w:rPr>
        <w:lastRenderedPageBreak/>
        <w:t xml:space="preserve">Евразия». </w:t>
      </w:r>
      <w:r w:rsidR="00F31F2F">
        <w:rPr>
          <w:sz w:val="22"/>
          <w:szCs w:val="22"/>
        </w:rPr>
        <w:t xml:space="preserve">В 2013 году </w:t>
      </w:r>
      <w:r w:rsidR="005D381F">
        <w:rPr>
          <w:sz w:val="22"/>
          <w:szCs w:val="22"/>
        </w:rPr>
        <w:t>Институт Брукингс издал ч</w:t>
      </w:r>
      <w:r w:rsidR="00CF4C16">
        <w:rPr>
          <w:sz w:val="22"/>
          <w:szCs w:val="22"/>
        </w:rPr>
        <w:t xml:space="preserve">асть материалов секретного </w:t>
      </w:r>
      <w:r w:rsidR="00F31F2F">
        <w:rPr>
          <w:sz w:val="22"/>
          <w:szCs w:val="22"/>
        </w:rPr>
        <w:t>«</w:t>
      </w:r>
      <w:r w:rsidR="00CF4C16">
        <w:rPr>
          <w:sz w:val="22"/>
          <w:szCs w:val="22"/>
        </w:rPr>
        <w:t xml:space="preserve">профиля» </w:t>
      </w:r>
      <w:r w:rsidR="00A74F15">
        <w:rPr>
          <w:sz w:val="22"/>
          <w:szCs w:val="22"/>
        </w:rPr>
        <w:t xml:space="preserve">в виде </w:t>
      </w:r>
      <w:r w:rsidR="00CF4C16">
        <w:rPr>
          <w:sz w:val="22"/>
          <w:szCs w:val="22"/>
        </w:rPr>
        <w:t>книг</w:t>
      </w:r>
      <w:r w:rsidR="00A74F15">
        <w:rPr>
          <w:sz w:val="22"/>
          <w:szCs w:val="22"/>
        </w:rPr>
        <w:t>и</w:t>
      </w:r>
      <w:r w:rsidR="00CF4C16">
        <w:rPr>
          <w:sz w:val="22"/>
          <w:szCs w:val="22"/>
        </w:rPr>
        <w:t xml:space="preserve"> «Мистер Путин. Агент спецслужб в Кремле».</w:t>
      </w:r>
    </w:p>
    <w:p w:rsidR="001A1B30" w:rsidRPr="00B82BD1" w:rsidRDefault="00CF4C16" w:rsidP="008E2A5A">
      <w:pPr>
        <w:jc w:val="both"/>
        <w:rPr>
          <w:sz w:val="22"/>
          <w:szCs w:val="22"/>
        </w:rPr>
      </w:pPr>
      <w:r w:rsidRPr="00B82BD1">
        <w:rPr>
          <w:sz w:val="22"/>
          <w:szCs w:val="22"/>
        </w:rPr>
        <w:t xml:space="preserve">       </w:t>
      </w:r>
      <w:r w:rsidR="004740E0">
        <w:rPr>
          <w:sz w:val="22"/>
          <w:szCs w:val="22"/>
        </w:rPr>
        <w:t>Разделом секретной геополитики являлось скрытое управление президентом (премьером) страны его советник</w:t>
      </w:r>
      <w:r w:rsidR="005E70D7">
        <w:rPr>
          <w:sz w:val="22"/>
          <w:szCs w:val="22"/>
        </w:rPr>
        <w:t>ами</w:t>
      </w:r>
      <w:r w:rsidR="004740E0">
        <w:rPr>
          <w:sz w:val="22"/>
          <w:szCs w:val="22"/>
        </w:rPr>
        <w:t xml:space="preserve"> – агент</w:t>
      </w:r>
      <w:r w:rsidR="005E70D7">
        <w:rPr>
          <w:sz w:val="22"/>
          <w:szCs w:val="22"/>
        </w:rPr>
        <w:t>ами</w:t>
      </w:r>
      <w:r w:rsidR="004740E0">
        <w:rPr>
          <w:sz w:val="22"/>
          <w:szCs w:val="22"/>
        </w:rPr>
        <w:t xml:space="preserve"> </w:t>
      </w:r>
      <w:r w:rsidR="005E70D7">
        <w:rPr>
          <w:sz w:val="22"/>
          <w:szCs w:val="22"/>
        </w:rPr>
        <w:t>влияния Запада. Например, в ближний круг лидера СССР</w:t>
      </w:r>
      <w:r w:rsidR="001A1B30">
        <w:rPr>
          <w:sz w:val="22"/>
          <w:szCs w:val="22"/>
        </w:rPr>
        <w:t xml:space="preserve"> внедр</w:t>
      </w:r>
      <w:r w:rsidR="005E70D7">
        <w:rPr>
          <w:sz w:val="22"/>
          <w:szCs w:val="22"/>
        </w:rPr>
        <w:t>или</w:t>
      </w:r>
      <w:r w:rsidR="001A1B30">
        <w:rPr>
          <w:sz w:val="22"/>
          <w:szCs w:val="22"/>
        </w:rPr>
        <w:t xml:space="preserve"> </w:t>
      </w:r>
      <w:r w:rsidR="005E70D7">
        <w:rPr>
          <w:sz w:val="22"/>
          <w:szCs w:val="22"/>
        </w:rPr>
        <w:t>несколько либералов, одному из которых</w:t>
      </w:r>
      <w:r w:rsidR="001A1B30">
        <w:rPr>
          <w:sz w:val="22"/>
          <w:szCs w:val="22"/>
        </w:rPr>
        <w:t xml:space="preserve"> подчиненные олигархам СМИ в 1996-1999 годах создали мифологизированный образ</w:t>
      </w:r>
      <w:r w:rsidR="005E70D7">
        <w:rPr>
          <w:sz w:val="22"/>
          <w:szCs w:val="22"/>
        </w:rPr>
        <w:t xml:space="preserve"> «профессионала» и «спасителя отечества»</w:t>
      </w:r>
      <w:r w:rsidR="001A1B30">
        <w:rPr>
          <w:sz w:val="22"/>
          <w:szCs w:val="22"/>
        </w:rPr>
        <w:t>, а после смерти назвали его «российским Киссинджером».</w:t>
      </w:r>
      <w:r w:rsidR="001A1B30">
        <w:rPr>
          <w:rStyle w:val="ab"/>
          <w:sz w:val="22"/>
          <w:szCs w:val="22"/>
        </w:rPr>
        <w:footnoteReference w:id="259"/>
      </w:r>
      <w:r w:rsidR="001A1B30">
        <w:rPr>
          <w:sz w:val="22"/>
          <w:szCs w:val="22"/>
        </w:rPr>
        <w:t xml:space="preserve"> </w:t>
      </w:r>
    </w:p>
    <w:p w:rsidR="00C4553D" w:rsidRDefault="001A1B30" w:rsidP="00C4553D">
      <w:pPr>
        <w:jc w:val="both"/>
        <w:rPr>
          <w:rStyle w:val="13"/>
        </w:rPr>
      </w:pPr>
      <w:r>
        <w:rPr>
          <w:i/>
          <w:sz w:val="22"/>
          <w:szCs w:val="22"/>
        </w:rPr>
        <w:t xml:space="preserve">         </w:t>
      </w:r>
      <w:r w:rsidR="0069335D" w:rsidRPr="00B82BD1">
        <w:rPr>
          <w:sz w:val="22"/>
          <w:szCs w:val="22"/>
        </w:rPr>
        <w:t xml:space="preserve">Секретным разделом геополитики </w:t>
      </w:r>
      <w:r w:rsidR="0069335D">
        <w:rPr>
          <w:sz w:val="22"/>
          <w:szCs w:val="22"/>
        </w:rPr>
        <w:t>является</w:t>
      </w:r>
      <w:r w:rsidR="0069335D" w:rsidRPr="00B82BD1">
        <w:rPr>
          <w:sz w:val="22"/>
          <w:szCs w:val="22"/>
        </w:rPr>
        <w:t xml:space="preserve"> </w:t>
      </w:r>
      <w:r w:rsidR="0069335D" w:rsidRPr="0069335D">
        <w:rPr>
          <w:i/>
          <w:sz w:val="22"/>
          <w:szCs w:val="22"/>
        </w:rPr>
        <w:t>наука</w:t>
      </w:r>
      <w:r w:rsidRPr="0069335D">
        <w:rPr>
          <w:i/>
          <w:sz w:val="22"/>
          <w:szCs w:val="22"/>
        </w:rPr>
        <w:t xml:space="preserve"> </w:t>
      </w:r>
      <w:r w:rsidR="0069335D" w:rsidRPr="0069335D">
        <w:rPr>
          <w:i/>
          <w:sz w:val="22"/>
          <w:szCs w:val="22"/>
        </w:rPr>
        <w:t>о</w:t>
      </w:r>
      <w:r w:rsidR="0069335D">
        <w:rPr>
          <w:i/>
          <w:sz w:val="22"/>
          <w:szCs w:val="22"/>
        </w:rPr>
        <w:t xml:space="preserve"> </w:t>
      </w:r>
      <w:r w:rsidR="00C4553D" w:rsidRPr="00B758F7">
        <w:rPr>
          <w:i/>
          <w:sz w:val="22"/>
          <w:szCs w:val="22"/>
        </w:rPr>
        <w:t>манипуляци</w:t>
      </w:r>
      <w:r w:rsidR="00C4553D">
        <w:rPr>
          <w:i/>
          <w:sz w:val="22"/>
          <w:szCs w:val="22"/>
        </w:rPr>
        <w:t>и</w:t>
      </w:r>
      <w:r w:rsidR="00C4553D" w:rsidRPr="00B758F7">
        <w:rPr>
          <w:i/>
          <w:sz w:val="22"/>
          <w:szCs w:val="22"/>
        </w:rPr>
        <w:t xml:space="preserve"> </w:t>
      </w:r>
      <w:r w:rsidR="00C4553D">
        <w:rPr>
          <w:i/>
          <w:sz w:val="22"/>
          <w:szCs w:val="22"/>
        </w:rPr>
        <w:t>сознани</w:t>
      </w:r>
      <w:r w:rsidR="00C4553D" w:rsidRPr="00B82BD1">
        <w:rPr>
          <w:i/>
          <w:sz w:val="22"/>
          <w:szCs w:val="22"/>
        </w:rPr>
        <w:t>ем иностранцев информационной войной</w:t>
      </w:r>
      <w:r w:rsidR="00C4553D" w:rsidRPr="00B82BD1">
        <w:rPr>
          <w:sz w:val="22"/>
          <w:szCs w:val="22"/>
        </w:rPr>
        <w:t xml:space="preserve">. </w:t>
      </w:r>
      <w:r w:rsidR="00C4553D">
        <w:rPr>
          <w:sz w:val="22"/>
          <w:szCs w:val="22"/>
        </w:rPr>
        <w:t xml:space="preserve">Примером информационных операций </w:t>
      </w:r>
      <w:r w:rsidR="00844F39">
        <w:rPr>
          <w:sz w:val="22"/>
          <w:szCs w:val="22"/>
        </w:rPr>
        <w:t>спецслужб США</w:t>
      </w:r>
      <w:r w:rsidR="00C4553D">
        <w:rPr>
          <w:sz w:val="22"/>
          <w:szCs w:val="22"/>
        </w:rPr>
        <w:t xml:space="preserve"> являлась легенд</w:t>
      </w:r>
      <w:r w:rsidR="00844F39">
        <w:rPr>
          <w:sz w:val="22"/>
          <w:szCs w:val="22"/>
        </w:rPr>
        <w:t>а</w:t>
      </w:r>
      <w:r w:rsidR="00C4553D">
        <w:rPr>
          <w:sz w:val="22"/>
          <w:szCs w:val="22"/>
        </w:rPr>
        <w:t xml:space="preserve"> о «глобальном потеплении»</w:t>
      </w:r>
      <w:r w:rsidR="00844F39">
        <w:rPr>
          <w:sz w:val="22"/>
          <w:szCs w:val="22"/>
        </w:rPr>
        <w:t xml:space="preserve"> (1995-201</w:t>
      </w:r>
      <w:r w:rsidR="0069335D">
        <w:rPr>
          <w:sz w:val="22"/>
          <w:szCs w:val="22"/>
        </w:rPr>
        <w:t>3</w:t>
      </w:r>
      <w:r w:rsidR="00844F39">
        <w:rPr>
          <w:sz w:val="22"/>
          <w:szCs w:val="22"/>
        </w:rPr>
        <w:t>)</w:t>
      </w:r>
      <w:r w:rsidR="00C4553D">
        <w:rPr>
          <w:sz w:val="22"/>
          <w:szCs w:val="22"/>
        </w:rPr>
        <w:t xml:space="preserve">, </w:t>
      </w:r>
      <w:r w:rsidR="00A74F15">
        <w:rPr>
          <w:sz w:val="22"/>
          <w:szCs w:val="22"/>
        </w:rPr>
        <w:t xml:space="preserve">о </w:t>
      </w:r>
      <w:r w:rsidR="00844F39">
        <w:rPr>
          <w:sz w:val="22"/>
          <w:szCs w:val="22"/>
        </w:rPr>
        <w:t>«политик</w:t>
      </w:r>
      <w:r w:rsidR="00A74F15">
        <w:rPr>
          <w:sz w:val="22"/>
          <w:szCs w:val="22"/>
        </w:rPr>
        <w:t>е</w:t>
      </w:r>
      <w:r w:rsidR="00844F39">
        <w:rPr>
          <w:sz w:val="22"/>
          <w:szCs w:val="22"/>
        </w:rPr>
        <w:t xml:space="preserve"> гласности в СССР» (1985-1991</w:t>
      </w:r>
      <w:r w:rsidR="00EA517E">
        <w:rPr>
          <w:sz w:val="22"/>
          <w:szCs w:val="22"/>
        </w:rPr>
        <w:t>);</w:t>
      </w:r>
      <w:r w:rsidR="00844F39">
        <w:rPr>
          <w:sz w:val="22"/>
          <w:szCs w:val="22"/>
        </w:rPr>
        <w:t xml:space="preserve"> </w:t>
      </w:r>
      <w:r w:rsidR="00C4553D">
        <w:rPr>
          <w:sz w:val="22"/>
          <w:szCs w:val="22"/>
        </w:rPr>
        <w:t>формирование мифологи</w:t>
      </w:r>
      <w:r w:rsidR="00A74F15">
        <w:rPr>
          <w:sz w:val="22"/>
          <w:szCs w:val="22"/>
        </w:rPr>
        <w:t>ческих</w:t>
      </w:r>
      <w:r w:rsidR="00C4553D">
        <w:rPr>
          <w:sz w:val="22"/>
          <w:szCs w:val="22"/>
        </w:rPr>
        <w:t xml:space="preserve"> образ</w:t>
      </w:r>
      <w:r w:rsidR="00844F39">
        <w:rPr>
          <w:sz w:val="22"/>
          <w:szCs w:val="22"/>
        </w:rPr>
        <w:t>ов</w:t>
      </w:r>
      <w:r w:rsidR="00C4553D">
        <w:rPr>
          <w:sz w:val="22"/>
          <w:szCs w:val="22"/>
        </w:rPr>
        <w:t xml:space="preserve"> </w:t>
      </w:r>
      <w:r w:rsidR="0069335D">
        <w:rPr>
          <w:sz w:val="22"/>
          <w:szCs w:val="22"/>
        </w:rPr>
        <w:t xml:space="preserve">«гениальных музыкантов Битлз» (1964-1974), </w:t>
      </w:r>
      <w:r w:rsidR="00C4553D">
        <w:rPr>
          <w:sz w:val="22"/>
          <w:szCs w:val="22"/>
        </w:rPr>
        <w:t>«железной леди</w:t>
      </w:r>
      <w:r w:rsidR="00844F39">
        <w:rPr>
          <w:sz w:val="22"/>
          <w:szCs w:val="22"/>
        </w:rPr>
        <w:t xml:space="preserve"> М.Тэтчер» (198</w:t>
      </w:r>
      <w:r w:rsidR="0069335D">
        <w:rPr>
          <w:sz w:val="22"/>
          <w:szCs w:val="22"/>
        </w:rPr>
        <w:t>2-1989</w:t>
      </w:r>
      <w:r w:rsidR="00844F39">
        <w:rPr>
          <w:sz w:val="22"/>
          <w:szCs w:val="22"/>
        </w:rPr>
        <w:t>), «борца с привилегиями и коррупцией Б.Ельцина» (1989-1991), «спасителя России Е.Примакова» (</w:t>
      </w:r>
      <w:r w:rsidR="0069335D">
        <w:rPr>
          <w:sz w:val="22"/>
          <w:szCs w:val="22"/>
        </w:rPr>
        <w:t>1998-2015</w:t>
      </w:r>
      <w:r w:rsidR="00844F39">
        <w:rPr>
          <w:sz w:val="22"/>
          <w:szCs w:val="22"/>
        </w:rPr>
        <w:t>)</w:t>
      </w:r>
      <w:r w:rsidR="00EA517E">
        <w:rPr>
          <w:sz w:val="22"/>
          <w:szCs w:val="22"/>
        </w:rPr>
        <w:t>, «борца за перемены Б.Обамы» (</w:t>
      </w:r>
      <w:r w:rsidR="00C4553D">
        <w:rPr>
          <w:sz w:val="22"/>
          <w:szCs w:val="22"/>
        </w:rPr>
        <w:t>200</w:t>
      </w:r>
      <w:r w:rsidR="00EA517E">
        <w:rPr>
          <w:sz w:val="22"/>
          <w:szCs w:val="22"/>
        </w:rPr>
        <w:t>5</w:t>
      </w:r>
      <w:r w:rsidR="00C4553D">
        <w:rPr>
          <w:sz w:val="22"/>
          <w:szCs w:val="22"/>
        </w:rPr>
        <w:t>-2007</w:t>
      </w:r>
      <w:r w:rsidR="00EA517E">
        <w:rPr>
          <w:sz w:val="22"/>
          <w:szCs w:val="22"/>
        </w:rPr>
        <w:t>). Ч</w:t>
      </w:r>
      <w:r w:rsidR="00C4553D">
        <w:rPr>
          <w:sz w:val="22"/>
          <w:szCs w:val="22"/>
        </w:rPr>
        <w:t xml:space="preserve">тобы привести к власти ассета ЦРУ </w:t>
      </w:r>
      <w:r w:rsidR="00C4553D" w:rsidRPr="00DD5005">
        <w:rPr>
          <w:sz w:val="22"/>
          <w:szCs w:val="22"/>
        </w:rPr>
        <w:t>Б.Обаму</w:t>
      </w:r>
      <w:r w:rsidR="00EA517E">
        <w:rPr>
          <w:sz w:val="22"/>
          <w:szCs w:val="22"/>
        </w:rPr>
        <w:t xml:space="preserve"> д</w:t>
      </w:r>
      <w:r w:rsidR="00C4553D" w:rsidRPr="00DD5005">
        <w:rPr>
          <w:sz w:val="22"/>
          <w:szCs w:val="22"/>
        </w:rPr>
        <w:t>ля манипуляции использовали массовый показ фильмов «Идиотократия» и «Святая гора». Еще за 4 года до событий в «Идиотократии» людям показали чернокожего президента США. Ф</w:t>
      </w:r>
      <w:r w:rsidR="00C4553D" w:rsidRPr="00DD5005">
        <w:rPr>
          <w:rStyle w:val="13"/>
          <w:sz w:val="22"/>
          <w:szCs w:val="22"/>
        </w:rPr>
        <w:t>ильм А.Ходоровского (А.Jodorowsk</w:t>
      </w:r>
      <w:r w:rsidR="00C4553D" w:rsidRPr="00DD5005">
        <w:rPr>
          <w:rStyle w:val="13"/>
          <w:sz w:val="22"/>
          <w:szCs w:val="22"/>
          <w:lang w:val="en-US"/>
        </w:rPr>
        <w:t>y</w:t>
      </w:r>
      <w:r w:rsidR="00C4553D" w:rsidRPr="00DD5005">
        <w:rPr>
          <w:rStyle w:val="13"/>
          <w:sz w:val="22"/>
          <w:szCs w:val="22"/>
        </w:rPr>
        <w:t>) «Святая гора» с критикой американского образа жизни</w:t>
      </w:r>
      <w:r w:rsidR="00C4553D">
        <w:rPr>
          <w:rStyle w:val="13"/>
          <w:sz w:val="22"/>
          <w:szCs w:val="22"/>
        </w:rPr>
        <w:t>,</w:t>
      </w:r>
      <w:r w:rsidR="00C4553D" w:rsidRPr="00DD5005">
        <w:rPr>
          <w:rStyle w:val="13"/>
          <w:sz w:val="22"/>
          <w:szCs w:val="22"/>
        </w:rPr>
        <w:t xml:space="preserve"> секса и католической церкви в 2007 году поместили для бесплатного просмотра в Интернет, чтобы</w:t>
      </w:r>
      <w:r w:rsidR="00C4553D" w:rsidRPr="00DD5005">
        <w:rPr>
          <w:sz w:val="22"/>
          <w:szCs w:val="22"/>
        </w:rPr>
        <w:t xml:space="preserve"> вызвать у людей разочарование</w:t>
      </w:r>
      <w:r w:rsidR="00C4553D">
        <w:t xml:space="preserve"> от жизни в США. </w:t>
      </w:r>
      <w:r w:rsidR="00C4553D">
        <w:rPr>
          <w:rStyle w:val="13"/>
        </w:rPr>
        <w:t>Американские олигархи специально 40 лет блокировали этот фильм, сделанный в 1973 году, выпусти</w:t>
      </w:r>
      <w:r w:rsidR="00A74F15">
        <w:rPr>
          <w:rStyle w:val="13"/>
        </w:rPr>
        <w:t>в</w:t>
      </w:r>
      <w:r w:rsidR="00C4553D">
        <w:rPr>
          <w:rStyle w:val="13"/>
        </w:rPr>
        <w:t xml:space="preserve"> его в публичное пространство для усиления у людей желания перемен, провоцирования голосования за символ перемен -  Б.Обаму. В 2007-2013 годах фильм по итогам голосования 13850 зрителей набрал 7,7 баллов из 10 возможных, в два раза опередив фильм-насмешку над Америкой «Идиотократия» Макла Джаджа, показанный в 2004 году, и набравший за девять лет только 3,5 балла. Американским </w:t>
      </w:r>
      <w:r w:rsidR="00C4553D">
        <w:rPr>
          <w:rStyle w:val="13"/>
        </w:rPr>
        <w:lastRenderedPageBreak/>
        <w:t>зрителям понравилось, когда фильм высмеивал их одержимость сексом (Святая гора), но не понравилось, когда их изобразили идиотами (Идиотократия).</w:t>
      </w:r>
      <w:r w:rsidR="00C4553D" w:rsidRPr="00464C16">
        <w:rPr>
          <w:rStyle w:val="13"/>
        </w:rPr>
        <w:t xml:space="preserve"> </w:t>
      </w:r>
      <w:r w:rsidR="00C4553D">
        <w:rPr>
          <w:rStyle w:val="13"/>
        </w:rPr>
        <w:t>Однако долговременные последствия манипуляции сознанием были непредсказуемы, поскольку просмотр кино отрезвил тех, кто был способен думать.</w:t>
      </w:r>
    </w:p>
    <w:p w:rsidR="00C4553D" w:rsidRPr="00B82BD1" w:rsidRDefault="00C4553D" w:rsidP="00C4553D">
      <w:pPr>
        <w:jc w:val="both"/>
        <w:rPr>
          <w:sz w:val="22"/>
          <w:szCs w:val="22"/>
        </w:rPr>
      </w:pPr>
      <w:r>
        <w:rPr>
          <w:rStyle w:val="13"/>
        </w:rPr>
        <w:t xml:space="preserve">       Триумвират и «Круг 13-ти»</w:t>
      </w:r>
      <w:r>
        <w:rPr>
          <w:sz w:val="22"/>
          <w:szCs w:val="22"/>
        </w:rPr>
        <w:t xml:space="preserve"> </w:t>
      </w:r>
      <w:r w:rsidR="003D76FC">
        <w:rPr>
          <w:sz w:val="22"/>
          <w:szCs w:val="22"/>
        </w:rPr>
        <w:t xml:space="preserve">приказывали редакторам СМИ </w:t>
      </w:r>
      <w:r>
        <w:rPr>
          <w:sz w:val="22"/>
          <w:szCs w:val="22"/>
        </w:rPr>
        <w:t>манипулирова</w:t>
      </w:r>
      <w:r w:rsidR="003D76FC">
        <w:rPr>
          <w:sz w:val="22"/>
          <w:szCs w:val="22"/>
        </w:rPr>
        <w:t>ть</w:t>
      </w:r>
      <w:r>
        <w:rPr>
          <w:sz w:val="22"/>
          <w:szCs w:val="22"/>
        </w:rPr>
        <w:t xml:space="preserve"> </w:t>
      </w:r>
      <w:r w:rsidR="003D76FC">
        <w:rPr>
          <w:sz w:val="22"/>
          <w:szCs w:val="22"/>
        </w:rPr>
        <w:t>жителями России</w:t>
      </w:r>
      <w:r>
        <w:rPr>
          <w:sz w:val="22"/>
          <w:szCs w:val="22"/>
        </w:rPr>
        <w:t>, основываясь на данных об общественном мнении</w:t>
      </w:r>
      <w:r w:rsidRPr="00607F0D">
        <w:rPr>
          <w:sz w:val="22"/>
          <w:szCs w:val="22"/>
        </w:rPr>
        <w:t xml:space="preserve"> </w:t>
      </w:r>
      <w:r w:rsidRPr="00B82BD1">
        <w:rPr>
          <w:sz w:val="22"/>
          <w:szCs w:val="22"/>
        </w:rPr>
        <w:t>России, котор</w:t>
      </w:r>
      <w:r>
        <w:rPr>
          <w:sz w:val="22"/>
          <w:szCs w:val="22"/>
        </w:rPr>
        <w:t>ое</w:t>
      </w:r>
      <w:r w:rsidRPr="00B82BD1">
        <w:rPr>
          <w:sz w:val="22"/>
          <w:szCs w:val="22"/>
        </w:rPr>
        <w:t xml:space="preserve"> США ежедневн</w:t>
      </w:r>
      <w:r>
        <w:rPr>
          <w:sz w:val="22"/>
          <w:szCs w:val="22"/>
        </w:rPr>
        <w:t>о узнавали</w:t>
      </w:r>
      <w:r w:rsidRPr="00B82BD1">
        <w:rPr>
          <w:sz w:val="22"/>
          <w:szCs w:val="22"/>
        </w:rPr>
        <w:t xml:space="preserve"> </w:t>
      </w:r>
      <w:r>
        <w:rPr>
          <w:sz w:val="22"/>
          <w:szCs w:val="22"/>
        </w:rPr>
        <w:t xml:space="preserve">из </w:t>
      </w:r>
      <w:r w:rsidRPr="00B82BD1">
        <w:rPr>
          <w:sz w:val="22"/>
          <w:szCs w:val="22"/>
        </w:rPr>
        <w:t xml:space="preserve">опросов </w:t>
      </w:r>
      <w:r>
        <w:rPr>
          <w:sz w:val="22"/>
          <w:szCs w:val="22"/>
        </w:rPr>
        <w:t>десятков р</w:t>
      </w:r>
      <w:r w:rsidRPr="00B82BD1">
        <w:rPr>
          <w:sz w:val="22"/>
          <w:szCs w:val="22"/>
        </w:rPr>
        <w:t>осси</w:t>
      </w:r>
      <w:r>
        <w:rPr>
          <w:sz w:val="22"/>
          <w:szCs w:val="22"/>
        </w:rPr>
        <w:t xml:space="preserve">йских </w:t>
      </w:r>
      <w:r w:rsidRPr="00B82BD1">
        <w:rPr>
          <w:sz w:val="22"/>
          <w:szCs w:val="22"/>
        </w:rPr>
        <w:t>социологическ</w:t>
      </w:r>
      <w:r>
        <w:rPr>
          <w:sz w:val="22"/>
          <w:szCs w:val="22"/>
        </w:rPr>
        <w:t>их служб, американской</w:t>
      </w:r>
      <w:r w:rsidRPr="00B82BD1">
        <w:rPr>
          <w:sz w:val="22"/>
          <w:szCs w:val="22"/>
        </w:rPr>
        <w:t xml:space="preserve"> </w:t>
      </w:r>
      <w:r>
        <w:rPr>
          <w:sz w:val="22"/>
          <w:szCs w:val="22"/>
        </w:rPr>
        <w:t>компании ТНС-Гэллоп,</w:t>
      </w:r>
      <w:r w:rsidRPr="00B82BD1">
        <w:rPr>
          <w:sz w:val="22"/>
          <w:szCs w:val="22"/>
        </w:rPr>
        <w:t xml:space="preserve"> </w:t>
      </w:r>
      <w:r>
        <w:rPr>
          <w:sz w:val="22"/>
          <w:szCs w:val="22"/>
        </w:rPr>
        <w:t>сотрудников 54</w:t>
      </w:r>
      <w:r w:rsidR="00A74F15">
        <w:rPr>
          <w:sz w:val="22"/>
          <w:szCs w:val="22"/>
        </w:rPr>
        <w:t>-х</w:t>
      </w:r>
      <w:r>
        <w:rPr>
          <w:sz w:val="22"/>
          <w:szCs w:val="22"/>
        </w:rPr>
        <w:t xml:space="preserve"> московских </w:t>
      </w:r>
      <w:r w:rsidRPr="00B82BD1">
        <w:rPr>
          <w:sz w:val="22"/>
          <w:szCs w:val="22"/>
        </w:rPr>
        <w:t>радиостанци</w:t>
      </w:r>
      <w:r>
        <w:rPr>
          <w:sz w:val="22"/>
          <w:szCs w:val="22"/>
        </w:rPr>
        <w:t>й</w:t>
      </w:r>
      <w:r w:rsidRPr="00B82BD1">
        <w:rPr>
          <w:sz w:val="22"/>
          <w:szCs w:val="22"/>
        </w:rPr>
        <w:t xml:space="preserve"> Эф-Эм диапазона</w:t>
      </w:r>
      <w:r>
        <w:rPr>
          <w:sz w:val="22"/>
          <w:szCs w:val="22"/>
        </w:rPr>
        <w:t xml:space="preserve"> (2014), которые финансировали с</w:t>
      </w:r>
      <w:r w:rsidR="00EA517E">
        <w:rPr>
          <w:sz w:val="22"/>
          <w:szCs w:val="22"/>
        </w:rPr>
        <w:t xml:space="preserve"> с</w:t>
      </w:r>
      <w:r>
        <w:rPr>
          <w:sz w:val="22"/>
          <w:szCs w:val="22"/>
        </w:rPr>
        <w:t>екретны</w:t>
      </w:r>
      <w:r w:rsidR="00EA517E">
        <w:rPr>
          <w:sz w:val="22"/>
          <w:szCs w:val="22"/>
        </w:rPr>
        <w:t>х</w:t>
      </w:r>
      <w:r>
        <w:rPr>
          <w:sz w:val="22"/>
          <w:szCs w:val="22"/>
        </w:rPr>
        <w:t xml:space="preserve"> счетов спецслужб Ззапада. Ведущие радиостанций задавали вопросы и просили ответить по телефону представителей разных целевых аудиторий столицы: патриотов, либералов (1,12 млн. человек, февраль 2014),</w:t>
      </w:r>
      <w:r>
        <w:rPr>
          <w:rStyle w:val="ab"/>
          <w:sz w:val="22"/>
          <w:szCs w:val="22"/>
        </w:rPr>
        <w:footnoteReference w:id="260"/>
      </w:r>
      <w:r>
        <w:rPr>
          <w:sz w:val="22"/>
          <w:szCs w:val="22"/>
        </w:rPr>
        <w:t xml:space="preserve"> молодежь, людей старшего возраста.</w:t>
      </w:r>
      <w:r w:rsidRPr="00B82BD1">
        <w:rPr>
          <w:sz w:val="22"/>
          <w:szCs w:val="22"/>
        </w:rPr>
        <w:t xml:space="preserve"> </w:t>
      </w:r>
      <w:r>
        <w:rPr>
          <w:sz w:val="22"/>
          <w:szCs w:val="22"/>
        </w:rPr>
        <w:t>Компьютерные программы считали количество звонков на два разных номера телефона радиостанции, принимавшие звонки от слушателей с разным мнением. Спецслужбы США ежедневно вели мониторинг общественного мнения населения Москвы, приказывая сотрудникам радиостанций задавать нужные вопросы</w:t>
      </w:r>
      <w:r w:rsidRPr="00B82BD1">
        <w:rPr>
          <w:sz w:val="22"/>
          <w:szCs w:val="22"/>
        </w:rPr>
        <w:t>.</w:t>
      </w:r>
      <w:r>
        <w:rPr>
          <w:sz w:val="22"/>
          <w:szCs w:val="22"/>
        </w:rPr>
        <w:t xml:space="preserve"> Полученные данные опросов в режиме реального времени использовали в радио- и телепередачах для манипуляции сознанием.</w:t>
      </w:r>
      <w:r w:rsidRPr="00B82BD1">
        <w:rPr>
          <w:sz w:val="22"/>
          <w:szCs w:val="22"/>
        </w:rPr>
        <w:t xml:space="preserve"> </w:t>
      </w:r>
      <w:r>
        <w:rPr>
          <w:sz w:val="22"/>
          <w:szCs w:val="22"/>
        </w:rPr>
        <w:t xml:space="preserve">Например, в марте 2014 года СМИ запугивали население Москвы мировой войной в случае ввода российских войск на Украину. </w:t>
      </w:r>
      <w:r w:rsidRPr="00B82BD1">
        <w:rPr>
          <w:sz w:val="22"/>
          <w:szCs w:val="22"/>
        </w:rPr>
        <w:t>Примером информационной войны против России в Интернете являлся сайт электронной «энциклопедии» «lurkmore.</w:t>
      </w:r>
      <w:r w:rsidRPr="00B82BD1">
        <w:rPr>
          <w:sz w:val="22"/>
          <w:szCs w:val="22"/>
          <w:lang w:val="en-US"/>
        </w:rPr>
        <w:t>to</w:t>
      </w:r>
      <w:r w:rsidRPr="00B82BD1">
        <w:rPr>
          <w:sz w:val="22"/>
          <w:szCs w:val="22"/>
        </w:rPr>
        <w:t xml:space="preserve">» (2008-2013), излагавший вопросы нецензурно с матерными ругательствами, чтобы провоцировать аморальность российских пользователей Интернета и их разложение, поскольку мораль является неписаными правилами поведения в обществе, </w:t>
      </w:r>
      <w:r>
        <w:rPr>
          <w:sz w:val="22"/>
          <w:szCs w:val="22"/>
        </w:rPr>
        <w:t>и</w:t>
      </w:r>
      <w:r w:rsidRPr="00B82BD1">
        <w:rPr>
          <w:sz w:val="22"/>
          <w:szCs w:val="22"/>
        </w:rPr>
        <w:t xml:space="preserve"> </w:t>
      </w:r>
      <w:r>
        <w:rPr>
          <w:sz w:val="22"/>
          <w:szCs w:val="22"/>
        </w:rPr>
        <w:t>раз</w:t>
      </w:r>
      <w:r w:rsidRPr="00B82BD1">
        <w:rPr>
          <w:sz w:val="22"/>
          <w:szCs w:val="22"/>
        </w:rPr>
        <w:t>рушение морали ве</w:t>
      </w:r>
      <w:r>
        <w:rPr>
          <w:sz w:val="22"/>
          <w:szCs w:val="22"/>
        </w:rPr>
        <w:t>дет</w:t>
      </w:r>
      <w:r w:rsidRPr="00B82BD1">
        <w:rPr>
          <w:sz w:val="22"/>
          <w:szCs w:val="22"/>
        </w:rPr>
        <w:t xml:space="preserve"> к хаосу. </w:t>
      </w:r>
    </w:p>
    <w:p w:rsidR="00C4553D" w:rsidRDefault="00C4553D" w:rsidP="00C4553D">
      <w:pPr>
        <w:jc w:val="both"/>
        <w:rPr>
          <w:sz w:val="22"/>
          <w:szCs w:val="22"/>
        </w:rPr>
      </w:pPr>
      <w:r w:rsidRPr="00B82BD1">
        <w:rPr>
          <w:sz w:val="22"/>
          <w:szCs w:val="22"/>
        </w:rPr>
        <w:t xml:space="preserve">       </w:t>
      </w:r>
      <w:r>
        <w:rPr>
          <w:sz w:val="22"/>
          <w:szCs w:val="22"/>
        </w:rPr>
        <w:t>Частью глобальной</w:t>
      </w:r>
      <w:r w:rsidRPr="00B82BD1">
        <w:rPr>
          <w:sz w:val="22"/>
          <w:szCs w:val="22"/>
        </w:rPr>
        <w:t xml:space="preserve"> информационн</w:t>
      </w:r>
      <w:r>
        <w:rPr>
          <w:sz w:val="22"/>
          <w:szCs w:val="22"/>
        </w:rPr>
        <w:t>ой</w:t>
      </w:r>
      <w:r w:rsidRPr="00B82BD1">
        <w:rPr>
          <w:sz w:val="22"/>
          <w:szCs w:val="22"/>
        </w:rPr>
        <w:t xml:space="preserve"> войн</w:t>
      </w:r>
      <w:r>
        <w:rPr>
          <w:sz w:val="22"/>
          <w:szCs w:val="22"/>
        </w:rPr>
        <w:t>ы</w:t>
      </w:r>
      <w:r w:rsidRPr="00B82BD1">
        <w:rPr>
          <w:sz w:val="22"/>
          <w:szCs w:val="22"/>
        </w:rPr>
        <w:t xml:space="preserve"> США </w:t>
      </w:r>
      <w:r>
        <w:rPr>
          <w:sz w:val="22"/>
          <w:szCs w:val="22"/>
        </w:rPr>
        <w:t>была политика</w:t>
      </w:r>
      <w:r w:rsidRPr="00B82BD1">
        <w:rPr>
          <w:sz w:val="22"/>
          <w:szCs w:val="22"/>
        </w:rPr>
        <w:t xml:space="preserve"> засекречивания данных о катастрофе 11.3.2011 года АЭС Фукусима в Японии. </w:t>
      </w:r>
      <w:r w:rsidR="00EA517E">
        <w:rPr>
          <w:sz w:val="22"/>
          <w:szCs w:val="22"/>
        </w:rPr>
        <w:t>Особой</w:t>
      </w:r>
      <w:r w:rsidRPr="00B82BD1">
        <w:rPr>
          <w:sz w:val="22"/>
          <w:szCs w:val="22"/>
        </w:rPr>
        <w:t xml:space="preserve"> тайной США было то, что разрушение АЭС произошло случайно из-за операции США </w:t>
      </w:r>
      <w:r>
        <w:rPr>
          <w:sz w:val="22"/>
          <w:szCs w:val="22"/>
        </w:rPr>
        <w:t xml:space="preserve">и </w:t>
      </w:r>
      <w:r>
        <w:rPr>
          <w:sz w:val="22"/>
          <w:szCs w:val="22"/>
        </w:rPr>
        <w:lastRenderedPageBreak/>
        <w:t xml:space="preserve">Японии </w:t>
      </w:r>
      <w:r w:rsidRPr="00B82BD1">
        <w:rPr>
          <w:sz w:val="22"/>
          <w:szCs w:val="22"/>
        </w:rPr>
        <w:t xml:space="preserve">по провоцированию землетрясения в Китае  </w:t>
      </w:r>
      <w:r w:rsidR="00A74F15">
        <w:rPr>
          <w:sz w:val="22"/>
          <w:szCs w:val="22"/>
        </w:rPr>
        <w:t xml:space="preserve">методом </w:t>
      </w:r>
      <w:r w:rsidR="00A74F15" w:rsidRPr="00B82BD1">
        <w:rPr>
          <w:sz w:val="22"/>
          <w:szCs w:val="22"/>
        </w:rPr>
        <w:t>облучением ионосферы 10</w:t>
      </w:r>
      <w:r w:rsidR="00A74F15">
        <w:rPr>
          <w:sz w:val="22"/>
          <w:szCs w:val="22"/>
        </w:rPr>
        <w:t>-11</w:t>
      </w:r>
      <w:r w:rsidR="00A74F15" w:rsidRPr="00B82BD1">
        <w:rPr>
          <w:sz w:val="22"/>
          <w:szCs w:val="22"/>
        </w:rPr>
        <w:t xml:space="preserve">.3.2011 </w:t>
      </w:r>
      <w:r w:rsidR="00A74F15">
        <w:rPr>
          <w:sz w:val="22"/>
          <w:szCs w:val="22"/>
        </w:rPr>
        <w:t xml:space="preserve">года 64-мя </w:t>
      </w:r>
      <w:r w:rsidR="00A74F15" w:rsidRPr="00B82BD1">
        <w:rPr>
          <w:sz w:val="22"/>
          <w:szCs w:val="22"/>
        </w:rPr>
        <w:t>радар</w:t>
      </w:r>
      <w:r w:rsidR="00A74F15">
        <w:rPr>
          <w:sz w:val="22"/>
          <w:szCs w:val="22"/>
        </w:rPr>
        <w:t>ами</w:t>
      </w:r>
      <w:r w:rsidR="00A74F15" w:rsidRPr="00B82BD1">
        <w:rPr>
          <w:sz w:val="22"/>
          <w:szCs w:val="22"/>
        </w:rPr>
        <w:t xml:space="preserve"> с фазированной решеткой</w:t>
      </w:r>
      <w:r w:rsidR="00A74F15">
        <w:rPr>
          <w:sz w:val="22"/>
          <w:szCs w:val="22"/>
        </w:rPr>
        <w:t>, установленными на</w:t>
      </w:r>
      <w:r w:rsidRPr="00B82BD1">
        <w:rPr>
          <w:sz w:val="22"/>
          <w:szCs w:val="22"/>
        </w:rPr>
        <w:t xml:space="preserve"> </w:t>
      </w:r>
      <w:r>
        <w:rPr>
          <w:sz w:val="22"/>
          <w:szCs w:val="22"/>
        </w:rPr>
        <w:t>32-</w:t>
      </w:r>
      <w:r w:rsidR="00A74F15">
        <w:rPr>
          <w:sz w:val="22"/>
          <w:szCs w:val="22"/>
        </w:rPr>
        <w:t>х</w:t>
      </w:r>
      <w:r w:rsidRPr="00B82BD1">
        <w:rPr>
          <w:sz w:val="22"/>
          <w:szCs w:val="22"/>
        </w:rPr>
        <w:t xml:space="preserve"> </w:t>
      </w:r>
      <w:r>
        <w:rPr>
          <w:sz w:val="22"/>
          <w:szCs w:val="22"/>
        </w:rPr>
        <w:t>корабля</w:t>
      </w:r>
      <w:r w:rsidR="00A74F15">
        <w:rPr>
          <w:sz w:val="22"/>
          <w:szCs w:val="22"/>
        </w:rPr>
        <w:t>х (в т.ч. на шести кораблях</w:t>
      </w:r>
      <w:r>
        <w:rPr>
          <w:sz w:val="22"/>
          <w:szCs w:val="22"/>
        </w:rPr>
        <w:t xml:space="preserve"> ВМС Японии</w:t>
      </w:r>
      <w:r w:rsidR="00A74F15">
        <w:rPr>
          <w:sz w:val="22"/>
          <w:szCs w:val="22"/>
        </w:rPr>
        <w:t>)</w:t>
      </w:r>
      <w:r>
        <w:rPr>
          <w:sz w:val="22"/>
          <w:szCs w:val="22"/>
        </w:rPr>
        <w:t xml:space="preserve">. </w:t>
      </w:r>
      <w:r w:rsidRPr="00B82BD1">
        <w:rPr>
          <w:sz w:val="22"/>
          <w:szCs w:val="22"/>
        </w:rPr>
        <w:t>Этим объяснялась причина внезапной любви Вашингтона к японцам</w:t>
      </w:r>
      <w:r>
        <w:rPr>
          <w:sz w:val="22"/>
          <w:szCs w:val="22"/>
        </w:rPr>
        <w:t>. По приказу олигархов П</w:t>
      </w:r>
      <w:r w:rsidRPr="00B82BD1">
        <w:rPr>
          <w:sz w:val="22"/>
          <w:szCs w:val="22"/>
        </w:rPr>
        <w:t>ентагон</w:t>
      </w:r>
      <w:r>
        <w:rPr>
          <w:sz w:val="22"/>
          <w:szCs w:val="22"/>
        </w:rPr>
        <w:t xml:space="preserve"> </w:t>
      </w:r>
      <w:r w:rsidRPr="00B82BD1">
        <w:rPr>
          <w:sz w:val="22"/>
          <w:szCs w:val="22"/>
        </w:rPr>
        <w:t>прове</w:t>
      </w:r>
      <w:r>
        <w:rPr>
          <w:sz w:val="22"/>
          <w:szCs w:val="22"/>
        </w:rPr>
        <w:t>л</w:t>
      </w:r>
      <w:r w:rsidRPr="00B82BD1">
        <w:rPr>
          <w:sz w:val="22"/>
          <w:szCs w:val="22"/>
        </w:rPr>
        <w:t xml:space="preserve"> операцию «Томогачи», послав 24000 американских солдат на смерть от рака в район, где уровень радиоактивных осадков в тысячи раз превышал норму. </w:t>
      </w:r>
    </w:p>
    <w:p w:rsidR="00C4553D" w:rsidRDefault="00C4553D" w:rsidP="00C4553D">
      <w:pPr>
        <w:jc w:val="both"/>
        <w:rPr>
          <w:sz w:val="22"/>
          <w:szCs w:val="22"/>
        </w:rPr>
      </w:pPr>
      <w:r>
        <w:rPr>
          <w:sz w:val="22"/>
          <w:szCs w:val="22"/>
        </w:rPr>
        <w:t xml:space="preserve">      В</w:t>
      </w:r>
      <w:r w:rsidRPr="00B82BD1">
        <w:rPr>
          <w:sz w:val="22"/>
          <w:szCs w:val="22"/>
        </w:rPr>
        <w:t>о-первых,</w:t>
      </w:r>
      <w:r>
        <w:rPr>
          <w:sz w:val="22"/>
          <w:szCs w:val="22"/>
        </w:rPr>
        <w:t xml:space="preserve"> </w:t>
      </w:r>
      <w:r w:rsidRPr="00B82BD1">
        <w:rPr>
          <w:sz w:val="22"/>
          <w:szCs w:val="22"/>
        </w:rPr>
        <w:t>по команде Вашингтона все СМИ стран НАТО и Японии соблюдали секретность для предотвращения паники и обвала котировок бирж</w:t>
      </w:r>
      <w:r>
        <w:rPr>
          <w:sz w:val="22"/>
          <w:szCs w:val="22"/>
        </w:rPr>
        <w:t xml:space="preserve">. Они </w:t>
      </w:r>
      <w:r w:rsidRPr="00B82BD1">
        <w:rPr>
          <w:sz w:val="22"/>
          <w:szCs w:val="22"/>
        </w:rPr>
        <w:t>блокир</w:t>
      </w:r>
      <w:r>
        <w:rPr>
          <w:sz w:val="22"/>
          <w:szCs w:val="22"/>
        </w:rPr>
        <w:t>овали</w:t>
      </w:r>
      <w:r w:rsidRPr="00B82BD1">
        <w:rPr>
          <w:sz w:val="22"/>
          <w:szCs w:val="22"/>
        </w:rPr>
        <w:t xml:space="preserve"> данные о параметрах радиационного заражения</w:t>
      </w:r>
      <w:r w:rsidR="00A74F15">
        <w:rPr>
          <w:sz w:val="22"/>
          <w:szCs w:val="22"/>
        </w:rPr>
        <w:t xml:space="preserve"> местности</w:t>
      </w:r>
      <w:r w:rsidRPr="00B82BD1">
        <w:rPr>
          <w:sz w:val="22"/>
          <w:szCs w:val="22"/>
        </w:rPr>
        <w:t xml:space="preserve">,  </w:t>
      </w:r>
      <w:r>
        <w:rPr>
          <w:sz w:val="22"/>
          <w:szCs w:val="22"/>
        </w:rPr>
        <w:t xml:space="preserve">о </w:t>
      </w:r>
      <w:r w:rsidRPr="00B82BD1">
        <w:rPr>
          <w:sz w:val="22"/>
          <w:szCs w:val="22"/>
        </w:rPr>
        <w:t>выпадени</w:t>
      </w:r>
      <w:r>
        <w:rPr>
          <w:sz w:val="22"/>
          <w:szCs w:val="22"/>
        </w:rPr>
        <w:t>и</w:t>
      </w:r>
      <w:r w:rsidRPr="00B82BD1">
        <w:rPr>
          <w:sz w:val="22"/>
          <w:szCs w:val="22"/>
        </w:rPr>
        <w:t xml:space="preserve"> в северном полушарии радиоактивных изотопов йода, ксенона, стронция, цезия; о подрыве экосистемы Тихого океана</w:t>
      </w:r>
      <w:r w:rsidRPr="00AE0C19">
        <w:rPr>
          <w:sz w:val="22"/>
          <w:szCs w:val="22"/>
        </w:rPr>
        <w:t xml:space="preserve"> </w:t>
      </w:r>
      <w:r w:rsidRPr="00B82BD1">
        <w:rPr>
          <w:sz w:val="22"/>
          <w:szCs w:val="22"/>
        </w:rPr>
        <w:t xml:space="preserve">радиацией. Во-вторых, </w:t>
      </w:r>
      <w:r w:rsidR="00A74F15" w:rsidRPr="00B82BD1">
        <w:rPr>
          <w:sz w:val="22"/>
          <w:szCs w:val="22"/>
        </w:rPr>
        <w:t xml:space="preserve">правительство Японии </w:t>
      </w:r>
      <w:r w:rsidRPr="00B82BD1">
        <w:rPr>
          <w:sz w:val="22"/>
          <w:szCs w:val="22"/>
        </w:rPr>
        <w:t>в 2011-201</w:t>
      </w:r>
      <w:r>
        <w:rPr>
          <w:sz w:val="22"/>
          <w:szCs w:val="22"/>
        </w:rPr>
        <w:t>4</w:t>
      </w:r>
      <w:r w:rsidRPr="00B82BD1">
        <w:rPr>
          <w:sz w:val="22"/>
          <w:szCs w:val="22"/>
        </w:rPr>
        <w:t xml:space="preserve"> </w:t>
      </w:r>
      <w:r w:rsidR="00A74F15">
        <w:rPr>
          <w:sz w:val="22"/>
          <w:szCs w:val="22"/>
        </w:rPr>
        <w:t xml:space="preserve">годах </w:t>
      </w:r>
      <w:r>
        <w:rPr>
          <w:sz w:val="22"/>
          <w:szCs w:val="22"/>
        </w:rPr>
        <w:t>за</w:t>
      </w:r>
      <w:r w:rsidRPr="00B82BD1">
        <w:rPr>
          <w:sz w:val="22"/>
          <w:szCs w:val="22"/>
        </w:rPr>
        <w:t>секретило данные об аварии на АЭС Фукусима,  публик</w:t>
      </w:r>
      <w:r w:rsidR="00A74F15">
        <w:rPr>
          <w:sz w:val="22"/>
          <w:szCs w:val="22"/>
        </w:rPr>
        <w:t>овало</w:t>
      </w:r>
      <w:r w:rsidRPr="00B82BD1">
        <w:rPr>
          <w:sz w:val="22"/>
          <w:szCs w:val="22"/>
        </w:rPr>
        <w:t xml:space="preserve"> информацию только после ее цензуры,</w:t>
      </w:r>
      <w:r w:rsidRPr="00B82BD1">
        <w:rPr>
          <w:rStyle w:val="ab"/>
          <w:sz w:val="22"/>
          <w:szCs w:val="22"/>
        </w:rPr>
        <w:footnoteReference w:id="261"/>
      </w:r>
      <w:r w:rsidR="00A74F15">
        <w:rPr>
          <w:sz w:val="22"/>
          <w:szCs w:val="22"/>
        </w:rPr>
        <w:t xml:space="preserve"> приняло</w:t>
      </w:r>
      <w:r w:rsidRPr="00B82BD1">
        <w:rPr>
          <w:sz w:val="22"/>
          <w:szCs w:val="22"/>
        </w:rPr>
        <w:t xml:space="preserve"> закон о наказании граждан 10 годами тюремного заключения за пе</w:t>
      </w:r>
      <w:r>
        <w:rPr>
          <w:sz w:val="22"/>
          <w:szCs w:val="22"/>
        </w:rPr>
        <w:t>редачу</w:t>
      </w:r>
      <w:r w:rsidRPr="00B82BD1">
        <w:rPr>
          <w:sz w:val="22"/>
          <w:szCs w:val="22"/>
        </w:rPr>
        <w:t xml:space="preserve"> СМИ секретных сведений. Требования ужесточили в новом законе о секретности, принятом 18.12.2013 года. В-третьих, </w:t>
      </w:r>
      <w:r>
        <w:rPr>
          <w:sz w:val="22"/>
          <w:szCs w:val="22"/>
        </w:rPr>
        <w:t>в</w:t>
      </w:r>
      <w:r w:rsidRPr="00B82BD1">
        <w:rPr>
          <w:sz w:val="22"/>
          <w:szCs w:val="22"/>
        </w:rPr>
        <w:t xml:space="preserve"> 2011-2014 годах АНБ США блокировало в Интернете сайты с цифровыми параметрами уровня радиации </w:t>
      </w:r>
      <w:r w:rsidR="00AF4F95">
        <w:rPr>
          <w:sz w:val="22"/>
          <w:szCs w:val="22"/>
        </w:rPr>
        <w:t>территории</w:t>
      </w:r>
      <w:r w:rsidRPr="00B82BD1">
        <w:rPr>
          <w:sz w:val="22"/>
          <w:szCs w:val="22"/>
        </w:rPr>
        <w:t xml:space="preserve"> Японии</w:t>
      </w:r>
      <w:r>
        <w:rPr>
          <w:sz w:val="22"/>
          <w:szCs w:val="22"/>
        </w:rPr>
        <w:t>.</w:t>
      </w:r>
      <w:r w:rsidRPr="00B82BD1">
        <w:rPr>
          <w:sz w:val="22"/>
          <w:szCs w:val="22"/>
        </w:rPr>
        <w:t xml:space="preserve"> </w:t>
      </w:r>
      <w:r>
        <w:rPr>
          <w:sz w:val="22"/>
          <w:szCs w:val="22"/>
        </w:rPr>
        <w:t>С</w:t>
      </w:r>
      <w:r w:rsidRPr="00B82BD1">
        <w:rPr>
          <w:sz w:val="22"/>
          <w:szCs w:val="22"/>
        </w:rPr>
        <w:t>пецслужбы Японии и стран НАТО преследовали авторов сайтов Интернет</w:t>
      </w:r>
      <w:r>
        <w:rPr>
          <w:sz w:val="22"/>
          <w:szCs w:val="22"/>
        </w:rPr>
        <w:t>а</w:t>
      </w:r>
      <w:r w:rsidRPr="00B82BD1">
        <w:rPr>
          <w:sz w:val="22"/>
          <w:szCs w:val="22"/>
        </w:rPr>
        <w:t xml:space="preserve"> </w:t>
      </w:r>
      <w:r>
        <w:rPr>
          <w:sz w:val="22"/>
          <w:szCs w:val="22"/>
        </w:rPr>
        <w:t xml:space="preserve">с </w:t>
      </w:r>
      <w:r w:rsidRPr="00B82BD1">
        <w:rPr>
          <w:sz w:val="22"/>
          <w:szCs w:val="22"/>
        </w:rPr>
        <w:t>данны</w:t>
      </w:r>
      <w:r>
        <w:rPr>
          <w:sz w:val="22"/>
          <w:szCs w:val="22"/>
        </w:rPr>
        <w:t>ми</w:t>
      </w:r>
      <w:r w:rsidRPr="00B82BD1">
        <w:rPr>
          <w:sz w:val="22"/>
          <w:szCs w:val="22"/>
        </w:rPr>
        <w:t xml:space="preserve"> о радиационно</w:t>
      </w:r>
      <w:r>
        <w:rPr>
          <w:sz w:val="22"/>
          <w:szCs w:val="22"/>
        </w:rPr>
        <w:t xml:space="preserve">м </w:t>
      </w:r>
      <w:r w:rsidRPr="00B82BD1">
        <w:rPr>
          <w:sz w:val="22"/>
          <w:szCs w:val="22"/>
        </w:rPr>
        <w:t>заражени</w:t>
      </w:r>
      <w:r>
        <w:rPr>
          <w:sz w:val="22"/>
          <w:szCs w:val="22"/>
        </w:rPr>
        <w:t>и,</w:t>
      </w:r>
      <w:r w:rsidRPr="00080FFA">
        <w:rPr>
          <w:sz w:val="22"/>
          <w:szCs w:val="22"/>
        </w:rPr>
        <w:t xml:space="preserve"> </w:t>
      </w:r>
      <w:r w:rsidRPr="00B82BD1">
        <w:rPr>
          <w:sz w:val="22"/>
          <w:szCs w:val="22"/>
        </w:rPr>
        <w:t>обыски</w:t>
      </w:r>
      <w:r>
        <w:rPr>
          <w:sz w:val="22"/>
          <w:szCs w:val="22"/>
        </w:rPr>
        <w:t>вали</w:t>
      </w:r>
      <w:r w:rsidRPr="00B82BD1">
        <w:rPr>
          <w:sz w:val="22"/>
          <w:szCs w:val="22"/>
        </w:rPr>
        <w:t xml:space="preserve"> дома</w:t>
      </w:r>
      <w:r>
        <w:rPr>
          <w:sz w:val="22"/>
          <w:szCs w:val="22"/>
        </w:rPr>
        <w:t xml:space="preserve"> неугодных властям блоггеров</w:t>
      </w:r>
      <w:r w:rsidRPr="00B82BD1">
        <w:rPr>
          <w:sz w:val="22"/>
          <w:szCs w:val="22"/>
        </w:rPr>
        <w:t xml:space="preserve">. </w:t>
      </w:r>
    </w:p>
    <w:p w:rsidR="00C4553D" w:rsidRDefault="00C4553D" w:rsidP="00C4553D">
      <w:pPr>
        <w:jc w:val="both"/>
        <w:rPr>
          <w:sz w:val="22"/>
          <w:szCs w:val="22"/>
        </w:rPr>
      </w:pPr>
      <w:r>
        <w:rPr>
          <w:sz w:val="22"/>
          <w:szCs w:val="22"/>
        </w:rPr>
        <w:t xml:space="preserve">       </w:t>
      </w:r>
      <w:r w:rsidRPr="00B82BD1">
        <w:rPr>
          <w:sz w:val="22"/>
          <w:szCs w:val="22"/>
        </w:rPr>
        <w:t xml:space="preserve">В-четвертых, по указанию японского правительства компания ТЕПКО многократно занижала данные о радиации. </w:t>
      </w:r>
      <w:r>
        <w:rPr>
          <w:sz w:val="22"/>
          <w:szCs w:val="22"/>
        </w:rPr>
        <w:t xml:space="preserve">Обманывали методом сообщения о радиации по цезию-137, не сообщая о многократно более высокой радиации по стронцию-90. Например, 20.2.2014 впервые сообщили одновременно 2 цифры уровня радиации 100 тонн воды, вылившейся из резервуара АЭС. Хотя по цезию-137 радиация была 9300 </w:t>
      </w:r>
      <w:r w:rsidRPr="00B82BD1">
        <w:rPr>
          <w:sz w:val="22"/>
          <w:szCs w:val="22"/>
        </w:rPr>
        <w:t>бек</w:t>
      </w:r>
      <w:r>
        <w:rPr>
          <w:sz w:val="22"/>
          <w:szCs w:val="22"/>
        </w:rPr>
        <w:t>к</w:t>
      </w:r>
      <w:r w:rsidRPr="00B82BD1">
        <w:rPr>
          <w:sz w:val="22"/>
          <w:szCs w:val="22"/>
        </w:rPr>
        <w:t>ерелей на литр (Бк/литр)</w:t>
      </w:r>
      <w:r>
        <w:rPr>
          <w:sz w:val="22"/>
          <w:szCs w:val="22"/>
        </w:rPr>
        <w:t>, но по сронцию-90 она составляла 230000000 Бк/литр.</w:t>
      </w:r>
      <w:r>
        <w:rPr>
          <w:rStyle w:val="ab"/>
          <w:sz w:val="22"/>
          <w:szCs w:val="22"/>
        </w:rPr>
        <w:footnoteReference w:id="262"/>
      </w:r>
      <w:r>
        <w:rPr>
          <w:sz w:val="22"/>
          <w:szCs w:val="22"/>
        </w:rPr>
        <w:t xml:space="preserve"> </w:t>
      </w:r>
      <w:r w:rsidRPr="00B82BD1">
        <w:rPr>
          <w:sz w:val="22"/>
          <w:szCs w:val="22"/>
        </w:rPr>
        <w:t xml:space="preserve">В-пятых, </w:t>
      </w:r>
      <w:r>
        <w:rPr>
          <w:sz w:val="22"/>
          <w:szCs w:val="22"/>
        </w:rPr>
        <w:t>СМИ</w:t>
      </w:r>
      <w:r w:rsidRPr="00B82BD1">
        <w:rPr>
          <w:sz w:val="22"/>
          <w:szCs w:val="22"/>
        </w:rPr>
        <w:t xml:space="preserve"> Японии </w:t>
      </w:r>
      <w:r>
        <w:rPr>
          <w:sz w:val="22"/>
          <w:szCs w:val="22"/>
        </w:rPr>
        <w:t xml:space="preserve">занижали масштабы катастрофы, сообщая иностранцам о радиации только </w:t>
      </w:r>
      <w:r>
        <w:rPr>
          <w:sz w:val="22"/>
          <w:szCs w:val="22"/>
        </w:rPr>
        <w:lastRenderedPageBreak/>
        <w:t>в одной префектуре Фукусима, не говоря о сильном радиационном заражении префектур Мияги, Ибараки, Гунма и Чиба. В-шестых, людей обманывали</w:t>
      </w:r>
      <w:r w:rsidRPr="00B82BD1">
        <w:rPr>
          <w:sz w:val="22"/>
          <w:szCs w:val="22"/>
        </w:rPr>
        <w:t xml:space="preserve"> маленькими цифрами уровня радиации воздуха на высоте 1 метр от земли, замалчивая уровень радиации почвы, который был в тысячи раз больше. Корреспондент телевидения России 10.1.2014 показал, что в г. Фукусима дозиметр фиксировал радиацию на земле 30,2 мЗв/час, что было в десятки тысяч раз больше официальных данных правительства Японии.</w:t>
      </w:r>
      <w:r w:rsidRPr="00B82BD1">
        <w:rPr>
          <w:rStyle w:val="ab"/>
          <w:sz w:val="22"/>
          <w:szCs w:val="22"/>
        </w:rPr>
        <w:footnoteReference w:id="263"/>
      </w:r>
      <w:r w:rsidRPr="00B82BD1">
        <w:rPr>
          <w:sz w:val="22"/>
          <w:szCs w:val="22"/>
        </w:rPr>
        <w:t xml:space="preserve"> В-</w:t>
      </w:r>
      <w:r>
        <w:rPr>
          <w:sz w:val="22"/>
          <w:szCs w:val="22"/>
        </w:rPr>
        <w:t>седьмых</w:t>
      </w:r>
      <w:r w:rsidRPr="00B82BD1">
        <w:rPr>
          <w:sz w:val="22"/>
          <w:szCs w:val="22"/>
        </w:rPr>
        <w:t xml:space="preserve">, специально созданные сайты Интернета обманывали людей, сообщая </w:t>
      </w:r>
      <w:r>
        <w:rPr>
          <w:sz w:val="22"/>
          <w:szCs w:val="22"/>
        </w:rPr>
        <w:t xml:space="preserve">маленький </w:t>
      </w:r>
      <w:r w:rsidRPr="00B82BD1">
        <w:rPr>
          <w:sz w:val="22"/>
          <w:szCs w:val="22"/>
        </w:rPr>
        <w:t xml:space="preserve">уровень радиации на открытых участках местности, </w:t>
      </w:r>
      <w:r>
        <w:rPr>
          <w:sz w:val="22"/>
          <w:szCs w:val="22"/>
        </w:rPr>
        <w:t>однако</w:t>
      </w:r>
      <w:r w:rsidRPr="00B82BD1">
        <w:rPr>
          <w:sz w:val="22"/>
          <w:szCs w:val="22"/>
        </w:rPr>
        <w:t xml:space="preserve"> </w:t>
      </w:r>
      <w:r>
        <w:rPr>
          <w:sz w:val="22"/>
          <w:szCs w:val="22"/>
        </w:rPr>
        <w:t xml:space="preserve">на дне водоемов, </w:t>
      </w:r>
      <w:r w:rsidRPr="00B82BD1">
        <w:rPr>
          <w:sz w:val="22"/>
          <w:szCs w:val="22"/>
        </w:rPr>
        <w:t xml:space="preserve">в канавах и у концов труб, по которым с крыш стекал дождь, уровень радиации был в </w:t>
      </w:r>
      <w:r>
        <w:rPr>
          <w:sz w:val="22"/>
          <w:szCs w:val="22"/>
        </w:rPr>
        <w:t>тысячи</w:t>
      </w:r>
      <w:r w:rsidRPr="00B82BD1">
        <w:rPr>
          <w:sz w:val="22"/>
          <w:szCs w:val="22"/>
        </w:rPr>
        <w:t xml:space="preserve"> раз выше</w:t>
      </w:r>
      <w:r w:rsidRPr="003E3700">
        <w:rPr>
          <w:sz w:val="22"/>
          <w:szCs w:val="22"/>
        </w:rPr>
        <w:t xml:space="preserve"> </w:t>
      </w:r>
      <w:r w:rsidRPr="00B82BD1">
        <w:rPr>
          <w:sz w:val="22"/>
          <w:szCs w:val="22"/>
        </w:rPr>
        <w:t xml:space="preserve">от концентрировавшихся там радионуклидов. </w:t>
      </w:r>
    </w:p>
    <w:p w:rsidR="00C4553D" w:rsidRPr="00B82BD1" w:rsidRDefault="00C4553D" w:rsidP="00C4553D">
      <w:pPr>
        <w:jc w:val="both"/>
        <w:rPr>
          <w:sz w:val="22"/>
          <w:szCs w:val="22"/>
        </w:rPr>
      </w:pPr>
      <w:r>
        <w:rPr>
          <w:sz w:val="22"/>
          <w:szCs w:val="22"/>
        </w:rPr>
        <w:t xml:space="preserve">        </w:t>
      </w:r>
      <w:r w:rsidRPr="00B82BD1">
        <w:rPr>
          <w:sz w:val="22"/>
          <w:szCs w:val="22"/>
        </w:rPr>
        <w:t>В-</w:t>
      </w:r>
      <w:r>
        <w:rPr>
          <w:sz w:val="22"/>
          <w:szCs w:val="22"/>
        </w:rPr>
        <w:t>восьмых</w:t>
      </w:r>
      <w:r w:rsidRPr="00B82BD1">
        <w:rPr>
          <w:sz w:val="22"/>
          <w:szCs w:val="22"/>
        </w:rPr>
        <w:t xml:space="preserve">, СМИ блокировали данные о </w:t>
      </w:r>
      <w:r>
        <w:rPr>
          <w:sz w:val="22"/>
          <w:szCs w:val="22"/>
        </w:rPr>
        <w:t>предельно допустимой концентрации (ПДК)</w:t>
      </w:r>
      <w:r w:rsidRPr="00B82BD1">
        <w:rPr>
          <w:sz w:val="22"/>
          <w:szCs w:val="22"/>
        </w:rPr>
        <w:t xml:space="preserve"> радиации, провоцировавших рак щитовидной железы, легких и молочных желез – наиболее уязвимых частей тела. </w:t>
      </w:r>
      <w:r>
        <w:rPr>
          <w:sz w:val="22"/>
          <w:szCs w:val="22"/>
        </w:rPr>
        <w:t xml:space="preserve">Ничего не говорили о том, что даже несколько радионуклидов цезия-137, попавших в грибы, овощи, рыбу и молоко, при еде попадали в организм и вызывали рак. </w:t>
      </w:r>
      <w:r w:rsidRPr="00B82BD1">
        <w:rPr>
          <w:sz w:val="22"/>
          <w:szCs w:val="22"/>
        </w:rPr>
        <w:t>В-</w:t>
      </w:r>
      <w:r>
        <w:rPr>
          <w:sz w:val="22"/>
          <w:szCs w:val="22"/>
        </w:rPr>
        <w:t>девятых</w:t>
      </w:r>
      <w:r w:rsidRPr="00B82BD1">
        <w:rPr>
          <w:sz w:val="22"/>
          <w:szCs w:val="22"/>
        </w:rPr>
        <w:t xml:space="preserve">, в политике секретности участвовало МАГАТЭ, эксперты </w:t>
      </w:r>
      <w:r>
        <w:rPr>
          <w:sz w:val="22"/>
          <w:szCs w:val="22"/>
        </w:rPr>
        <w:t>которого</w:t>
      </w:r>
      <w:r w:rsidRPr="00B82BD1">
        <w:rPr>
          <w:sz w:val="22"/>
          <w:szCs w:val="22"/>
        </w:rPr>
        <w:t xml:space="preserve"> в декабре 2013 года подписали в Япони</w:t>
      </w:r>
      <w:r>
        <w:rPr>
          <w:sz w:val="22"/>
          <w:szCs w:val="22"/>
        </w:rPr>
        <w:t>и</w:t>
      </w:r>
      <w:r w:rsidRPr="00B82BD1">
        <w:rPr>
          <w:sz w:val="22"/>
          <w:szCs w:val="22"/>
        </w:rPr>
        <w:t xml:space="preserve"> договор с Медицинским университетом Фукусимы, статья 8-я которого предусма</w:t>
      </w:r>
      <w:r>
        <w:rPr>
          <w:sz w:val="22"/>
          <w:szCs w:val="22"/>
        </w:rPr>
        <w:t>тривала секретность</w:t>
      </w:r>
      <w:r w:rsidRPr="00B82BD1">
        <w:rPr>
          <w:sz w:val="22"/>
          <w:szCs w:val="22"/>
        </w:rPr>
        <w:t xml:space="preserve"> информации с грифом «конфиденциально».</w:t>
      </w:r>
      <w:r w:rsidRPr="00B82BD1">
        <w:rPr>
          <w:rStyle w:val="ab"/>
          <w:sz w:val="22"/>
          <w:szCs w:val="22"/>
        </w:rPr>
        <w:footnoteReference w:id="264"/>
      </w:r>
      <w:r w:rsidRPr="00B82BD1">
        <w:rPr>
          <w:sz w:val="22"/>
          <w:szCs w:val="22"/>
        </w:rPr>
        <w:t xml:space="preserve"> </w:t>
      </w:r>
      <w:r>
        <w:rPr>
          <w:sz w:val="22"/>
          <w:szCs w:val="22"/>
        </w:rPr>
        <w:t>О политике секретности свидетельствовал скандал с запрещением 19.5.2014 года номера журнала комиксов серии Манга, общий тираж которых в 1983-2013 годах составил 120 млн. экземпляров. Причиной запрета стала публикация слов японского автора, который на основании двух лет изучения проблемы написал в журнале, что «</w:t>
      </w:r>
      <w:r w:rsidRPr="00EF0850">
        <w:rPr>
          <w:i/>
          <w:sz w:val="22"/>
          <w:szCs w:val="22"/>
        </w:rPr>
        <w:t>невозможно сделать так, чтобы в префектуре /Фукусима/ жили люди</w:t>
      </w:r>
      <w:r w:rsidRPr="00EF0850">
        <w:rPr>
          <w:sz w:val="22"/>
          <w:szCs w:val="22"/>
        </w:rPr>
        <w:t>».</w:t>
      </w:r>
      <w:r w:rsidRPr="00EF0850">
        <w:rPr>
          <w:rStyle w:val="ab"/>
          <w:sz w:val="22"/>
          <w:szCs w:val="22"/>
        </w:rPr>
        <w:footnoteReference w:id="265"/>
      </w:r>
      <w:r>
        <w:rPr>
          <w:sz w:val="22"/>
          <w:szCs w:val="22"/>
        </w:rPr>
        <w:t xml:space="preserve"> О высокой степени покрытия Японии изотопами цезия-137 свидетельствовал запрет в сентябре 2013 года Южной </w:t>
      </w:r>
      <w:r>
        <w:rPr>
          <w:sz w:val="22"/>
          <w:szCs w:val="22"/>
        </w:rPr>
        <w:lastRenderedPageBreak/>
        <w:t>Кореей, Тайванем импорта овощей и фруктов не только из префектуры Фукусима, но также из 7 других префектур.</w:t>
      </w:r>
      <w:r>
        <w:rPr>
          <w:rStyle w:val="ab"/>
          <w:sz w:val="22"/>
          <w:szCs w:val="22"/>
        </w:rPr>
        <w:footnoteReference w:id="266"/>
      </w:r>
    </w:p>
    <w:p w:rsidR="00C4553D" w:rsidRDefault="00C4553D" w:rsidP="00C4553D">
      <w:pPr>
        <w:jc w:val="both"/>
        <w:rPr>
          <w:sz w:val="22"/>
          <w:szCs w:val="22"/>
        </w:rPr>
      </w:pPr>
      <w:r w:rsidRPr="00B82BD1">
        <w:rPr>
          <w:sz w:val="22"/>
          <w:szCs w:val="22"/>
        </w:rPr>
        <w:t xml:space="preserve">       Секретом особой важности были сведения, что даже один радионуклид </w:t>
      </w:r>
      <w:r>
        <w:rPr>
          <w:sz w:val="22"/>
          <w:szCs w:val="22"/>
        </w:rPr>
        <w:t>цезия-137</w:t>
      </w:r>
      <w:r w:rsidRPr="00B82BD1">
        <w:rPr>
          <w:sz w:val="22"/>
          <w:szCs w:val="22"/>
        </w:rPr>
        <w:t>, вылетавший в атмосферу северного полушария</w:t>
      </w:r>
      <w:r w:rsidRPr="00BB79F7">
        <w:rPr>
          <w:sz w:val="22"/>
          <w:szCs w:val="22"/>
        </w:rPr>
        <w:t xml:space="preserve"> </w:t>
      </w:r>
      <w:r w:rsidRPr="00B82BD1">
        <w:rPr>
          <w:sz w:val="22"/>
          <w:szCs w:val="22"/>
        </w:rPr>
        <w:t xml:space="preserve">из </w:t>
      </w:r>
      <w:r>
        <w:rPr>
          <w:sz w:val="22"/>
          <w:szCs w:val="22"/>
        </w:rPr>
        <w:t xml:space="preserve">АЭС </w:t>
      </w:r>
      <w:r w:rsidRPr="00B82BD1">
        <w:rPr>
          <w:sz w:val="22"/>
          <w:szCs w:val="22"/>
        </w:rPr>
        <w:t>Фукусим</w:t>
      </w:r>
      <w:r>
        <w:rPr>
          <w:sz w:val="22"/>
          <w:szCs w:val="22"/>
        </w:rPr>
        <w:t>а</w:t>
      </w:r>
      <w:r w:rsidRPr="00B82BD1">
        <w:rPr>
          <w:sz w:val="22"/>
          <w:szCs w:val="22"/>
        </w:rPr>
        <w:t xml:space="preserve">, которую планировали отремонтировать к 2053 году, при попадании </w:t>
      </w:r>
      <w:r>
        <w:rPr>
          <w:sz w:val="22"/>
          <w:szCs w:val="22"/>
        </w:rPr>
        <w:t>в</w:t>
      </w:r>
      <w:r w:rsidRPr="00B82BD1">
        <w:rPr>
          <w:sz w:val="22"/>
          <w:szCs w:val="22"/>
        </w:rPr>
        <w:t xml:space="preserve"> человека вызывал рак. Проникая внутрь человека с пищей, </w:t>
      </w:r>
      <w:r>
        <w:rPr>
          <w:sz w:val="22"/>
          <w:szCs w:val="22"/>
        </w:rPr>
        <w:t>цезий-137</w:t>
      </w:r>
      <w:r w:rsidRPr="00B82BD1">
        <w:rPr>
          <w:sz w:val="22"/>
          <w:szCs w:val="22"/>
        </w:rPr>
        <w:t xml:space="preserve"> </w:t>
      </w:r>
      <w:r>
        <w:rPr>
          <w:sz w:val="22"/>
          <w:szCs w:val="22"/>
        </w:rPr>
        <w:t>прово</w:t>
      </w:r>
      <w:r w:rsidRPr="00B82BD1">
        <w:rPr>
          <w:sz w:val="22"/>
          <w:szCs w:val="22"/>
        </w:rPr>
        <w:t>цировал в кровеносно</w:t>
      </w:r>
      <w:r>
        <w:rPr>
          <w:sz w:val="22"/>
          <w:szCs w:val="22"/>
        </w:rPr>
        <w:t>м</w:t>
      </w:r>
      <w:r w:rsidRPr="00B82BD1">
        <w:rPr>
          <w:sz w:val="22"/>
          <w:szCs w:val="22"/>
        </w:rPr>
        <w:t xml:space="preserve"> сосуде образование тромба, который </w:t>
      </w:r>
      <w:r>
        <w:rPr>
          <w:sz w:val="22"/>
          <w:szCs w:val="22"/>
        </w:rPr>
        <w:t>можно было ликвидировать только</w:t>
      </w:r>
      <w:r w:rsidRPr="00B82BD1">
        <w:rPr>
          <w:sz w:val="22"/>
          <w:szCs w:val="22"/>
        </w:rPr>
        <w:t xml:space="preserve"> операци</w:t>
      </w:r>
      <w:r>
        <w:rPr>
          <w:sz w:val="22"/>
          <w:szCs w:val="22"/>
        </w:rPr>
        <w:t>ей</w:t>
      </w:r>
      <w:r w:rsidRPr="00B82BD1">
        <w:rPr>
          <w:sz w:val="22"/>
          <w:szCs w:val="22"/>
        </w:rPr>
        <w:t xml:space="preserve">. </w:t>
      </w:r>
      <w:r>
        <w:rPr>
          <w:sz w:val="22"/>
          <w:szCs w:val="22"/>
        </w:rPr>
        <w:t xml:space="preserve">В органах пищеварения, лимфатических узлах и </w:t>
      </w:r>
      <w:r w:rsidRPr="00B82BD1">
        <w:rPr>
          <w:sz w:val="22"/>
          <w:szCs w:val="22"/>
        </w:rPr>
        <w:t>кост</w:t>
      </w:r>
      <w:r>
        <w:rPr>
          <w:sz w:val="22"/>
          <w:szCs w:val="22"/>
        </w:rPr>
        <w:t>ных тканях радионуклид</w:t>
      </w:r>
      <w:r w:rsidRPr="00B82BD1">
        <w:rPr>
          <w:sz w:val="22"/>
          <w:szCs w:val="22"/>
        </w:rPr>
        <w:t xml:space="preserve"> в</w:t>
      </w:r>
      <w:r>
        <w:rPr>
          <w:sz w:val="22"/>
          <w:szCs w:val="22"/>
        </w:rPr>
        <w:t>ызывал</w:t>
      </w:r>
      <w:r w:rsidRPr="00B82BD1">
        <w:rPr>
          <w:sz w:val="22"/>
          <w:szCs w:val="22"/>
        </w:rPr>
        <w:t xml:space="preserve"> ра</w:t>
      </w:r>
      <w:r>
        <w:rPr>
          <w:sz w:val="22"/>
          <w:szCs w:val="22"/>
        </w:rPr>
        <w:t>звитие раковой опухоли</w:t>
      </w:r>
      <w:r w:rsidRPr="00B82BD1">
        <w:rPr>
          <w:sz w:val="22"/>
          <w:szCs w:val="22"/>
        </w:rPr>
        <w:t xml:space="preserve">. Дозиметры не </w:t>
      </w:r>
      <w:r>
        <w:rPr>
          <w:sz w:val="22"/>
          <w:szCs w:val="22"/>
        </w:rPr>
        <w:t>фиксиров</w:t>
      </w:r>
      <w:r w:rsidRPr="00B82BD1">
        <w:rPr>
          <w:sz w:val="22"/>
          <w:szCs w:val="22"/>
        </w:rPr>
        <w:t xml:space="preserve">али одиночные радионуклиды, и для их обнаружения были необходимы </w:t>
      </w:r>
      <w:r>
        <w:rPr>
          <w:sz w:val="22"/>
          <w:szCs w:val="22"/>
        </w:rPr>
        <w:t xml:space="preserve">дорогостоящие </w:t>
      </w:r>
      <w:r w:rsidRPr="00B82BD1">
        <w:rPr>
          <w:sz w:val="22"/>
          <w:szCs w:val="22"/>
        </w:rPr>
        <w:t>лабораторные исследования</w:t>
      </w:r>
      <w:r>
        <w:rPr>
          <w:sz w:val="22"/>
          <w:szCs w:val="22"/>
        </w:rPr>
        <w:t xml:space="preserve"> по сжиганию образца и замера уровня излучения оставшейся золы</w:t>
      </w:r>
      <w:r w:rsidRPr="00B82BD1">
        <w:rPr>
          <w:sz w:val="22"/>
          <w:szCs w:val="22"/>
        </w:rPr>
        <w:t xml:space="preserve">. </w:t>
      </w:r>
      <w:r>
        <w:rPr>
          <w:sz w:val="22"/>
          <w:szCs w:val="22"/>
        </w:rPr>
        <w:t>Уровень ПДК 100 Бк/кг по цезию-137 (например, в грибах) не гарантировал от возникновения рака.</w:t>
      </w:r>
    </w:p>
    <w:p w:rsidR="00C4553D" w:rsidRPr="00B82BD1" w:rsidRDefault="00C4553D" w:rsidP="00C4553D">
      <w:pPr>
        <w:jc w:val="both"/>
        <w:rPr>
          <w:sz w:val="22"/>
          <w:szCs w:val="22"/>
        </w:rPr>
      </w:pPr>
      <w:r>
        <w:rPr>
          <w:sz w:val="22"/>
          <w:szCs w:val="22"/>
        </w:rPr>
        <w:t xml:space="preserve">       </w:t>
      </w:r>
      <w:r w:rsidRPr="00B82BD1">
        <w:rPr>
          <w:sz w:val="22"/>
          <w:szCs w:val="22"/>
        </w:rPr>
        <w:t xml:space="preserve">Компания ТЕПКО только 8.2.2014 призналась, что в июле 2013 года лгала и многократно занижала данные об уровне радиоактивности воды колодца в 40 м от моря, который был 10 млн. </w:t>
      </w:r>
      <w:r>
        <w:rPr>
          <w:sz w:val="22"/>
          <w:szCs w:val="22"/>
        </w:rPr>
        <w:t>Бк/литр</w:t>
      </w:r>
      <w:r w:rsidRPr="00B82BD1">
        <w:rPr>
          <w:sz w:val="22"/>
          <w:szCs w:val="22"/>
        </w:rPr>
        <w:t xml:space="preserve"> бета излучения, означающего наличие стронция-90.</w:t>
      </w:r>
      <w:r w:rsidRPr="00B82BD1">
        <w:rPr>
          <w:rStyle w:val="ab"/>
          <w:sz w:val="22"/>
          <w:szCs w:val="22"/>
        </w:rPr>
        <w:footnoteReference w:id="267"/>
      </w:r>
      <w:r w:rsidRPr="00B82BD1">
        <w:rPr>
          <w:sz w:val="22"/>
          <w:szCs w:val="22"/>
        </w:rPr>
        <w:t xml:space="preserve"> В июне-ноябре 2013 года 140 замеров радиации в колодцах рядом с морем были засекречены. Данные 16.1.2014 года о том, что в колодце рядом с морем уровень излучения составил якобы 2,7 млн. Бк/литр были многократно занижены. В километре от АЭС 21.3.2013 вылов</w:t>
      </w:r>
      <w:r>
        <w:rPr>
          <w:sz w:val="22"/>
          <w:szCs w:val="22"/>
        </w:rPr>
        <w:t>и</w:t>
      </w:r>
      <w:r w:rsidRPr="00B82BD1">
        <w:rPr>
          <w:sz w:val="22"/>
          <w:szCs w:val="22"/>
        </w:rPr>
        <w:t>л</w:t>
      </w:r>
      <w:r>
        <w:rPr>
          <w:sz w:val="22"/>
          <w:szCs w:val="22"/>
        </w:rPr>
        <w:t>и</w:t>
      </w:r>
      <w:r w:rsidRPr="00B82BD1">
        <w:rPr>
          <w:sz w:val="22"/>
          <w:szCs w:val="22"/>
        </w:rPr>
        <w:t xml:space="preserve"> рыб</w:t>
      </w:r>
      <w:r>
        <w:rPr>
          <w:sz w:val="22"/>
          <w:szCs w:val="22"/>
        </w:rPr>
        <w:t>у</w:t>
      </w:r>
      <w:r w:rsidRPr="00B82BD1">
        <w:rPr>
          <w:sz w:val="22"/>
          <w:szCs w:val="22"/>
        </w:rPr>
        <w:t xml:space="preserve"> с радиацией 700000 Бк/кг, что в 7000 раз превышало ПДК Японии.  </w:t>
      </w:r>
      <w:r>
        <w:rPr>
          <w:sz w:val="22"/>
          <w:szCs w:val="22"/>
        </w:rPr>
        <w:t xml:space="preserve">СМИ 1.2.2014 года сообщили, что правительство </w:t>
      </w:r>
      <w:r w:rsidR="00AF4F95">
        <w:rPr>
          <w:sz w:val="22"/>
          <w:szCs w:val="22"/>
        </w:rPr>
        <w:t>увеличило</w:t>
      </w:r>
      <w:r w:rsidR="00AF4F95" w:rsidRPr="00B82BD1">
        <w:rPr>
          <w:sz w:val="22"/>
          <w:szCs w:val="22"/>
        </w:rPr>
        <w:t xml:space="preserve"> в 10 раз </w:t>
      </w:r>
      <w:r w:rsidR="00AF4F95">
        <w:rPr>
          <w:sz w:val="22"/>
          <w:szCs w:val="22"/>
        </w:rPr>
        <w:t xml:space="preserve"> </w:t>
      </w:r>
      <w:r>
        <w:rPr>
          <w:sz w:val="22"/>
          <w:szCs w:val="22"/>
        </w:rPr>
        <w:t>ПДК</w:t>
      </w:r>
      <w:r w:rsidRPr="00B82BD1">
        <w:rPr>
          <w:sz w:val="22"/>
          <w:szCs w:val="22"/>
        </w:rPr>
        <w:t xml:space="preserve"> радиации морской воды в порту рядом с АЭС </w:t>
      </w:r>
      <w:r>
        <w:rPr>
          <w:sz w:val="22"/>
          <w:szCs w:val="22"/>
        </w:rPr>
        <w:t xml:space="preserve">до </w:t>
      </w:r>
      <w:r w:rsidRPr="00B82BD1">
        <w:rPr>
          <w:sz w:val="22"/>
          <w:szCs w:val="22"/>
        </w:rPr>
        <w:t>100 Бк/литр</w:t>
      </w:r>
      <w:r>
        <w:rPr>
          <w:sz w:val="22"/>
          <w:szCs w:val="22"/>
        </w:rPr>
        <w:t>,</w:t>
      </w:r>
      <w:r w:rsidRPr="00B82BD1">
        <w:rPr>
          <w:rStyle w:val="ab"/>
          <w:sz w:val="22"/>
          <w:szCs w:val="22"/>
        </w:rPr>
        <w:footnoteReference w:id="268"/>
      </w:r>
      <w:r w:rsidRPr="00B82BD1">
        <w:rPr>
          <w:sz w:val="22"/>
          <w:szCs w:val="22"/>
        </w:rPr>
        <w:t xml:space="preserve"> что в 10 раз превышало ради</w:t>
      </w:r>
      <w:r>
        <w:rPr>
          <w:sz w:val="22"/>
          <w:szCs w:val="22"/>
        </w:rPr>
        <w:t>о</w:t>
      </w:r>
      <w:r w:rsidRPr="00B82BD1">
        <w:rPr>
          <w:sz w:val="22"/>
          <w:szCs w:val="22"/>
        </w:rPr>
        <w:t>активность воды в г.</w:t>
      </w:r>
      <w:r>
        <w:rPr>
          <w:sz w:val="22"/>
          <w:szCs w:val="22"/>
        </w:rPr>
        <w:t xml:space="preserve"> </w:t>
      </w:r>
      <w:r w:rsidRPr="00B82BD1">
        <w:rPr>
          <w:sz w:val="22"/>
          <w:szCs w:val="22"/>
        </w:rPr>
        <w:t xml:space="preserve">Павловск под Петербургом (9,6 Бк/литр). </w:t>
      </w:r>
      <w:r>
        <w:rPr>
          <w:sz w:val="22"/>
          <w:szCs w:val="22"/>
        </w:rPr>
        <w:t>СМИ 3.6.2015 года сообщили об уровне радиации 390 Бк/литр.</w:t>
      </w:r>
      <w:r>
        <w:rPr>
          <w:rStyle w:val="ab"/>
          <w:sz w:val="22"/>
          <w:szCs w:val="22"/>
        </w:rPr>
        <w:footnoteReference w:id="269"/>
      </w:r>
      <w:r>
        <w:rPr>
          <w:sz w:val="22"/>
          <w:szCs w:val="22"/>
        </w:rPr>
        <w:t xml:space="preserve"> Это превышало естественный уровень радиации в 39 раз. </w:t>
      </w:r>
      <w:r w:rsidRPr="00B82BD1">
        <w:rPr>
          <w:sz w:val="22"/>
          <w:szCs w:val="22"/>
        </w:rPr>
        <w:t xml:space="preserve">Ежесуточно в море просачивались </w:t>
      </w:r>
      <w:r>
        <w:rPr>
          <w:sz w:val="22"/>
          <w:szCs w:val="22"/>
        </w:rPr>
        <w:t xml:space="preserve">400 </w:t>
      </w:r>
      <w:r w:rsidRPr="00B82BD1">
        <w:rPr>
          <w:sz w:val="22"/>
          <w:szCs w:val="22"/>
        </w:rPr>
        <w:t>тонн радиоактивной воды из реакторов</w:t>
      </w:r>
      <w:r>
        <w:rPr>
          <w:sz w:val="22"/>
          <w:szCs w:val="22"/>
        </w:rPr>
        <w:t xml:space="preserve"> (2011-2015)</w:t>
      </w:r>
      <w:r w:rsidRPr="00B82BD1">
        <w:rPr>
          <w:sz w:val="22"/>
          <w:szCs w:val="22"/>
        </w:rPr>
        <w:t xml:space="preserve">, </w:t>
      </w:r>
      <w:r>
        <w:rPr>
          <w:sz w:val="22"/>
          <w:szCs w:val="22"/>
        </w:rPr>
        <w:t>и</w:t>
      </w:r>
      <w:r w:rsidRPr="00B82BD1">
        <w:rPr>
          <w:sz w:val="22"/>
          <w:szCs w:val="22"/>
        </w:rPr>
        <w:t xml:space="preserve"> в море </w:t>
      </w:r>
      <w:r w:rsidRPr="00B82BD1">
        <w:rPr>
          <w:sz w:val="22"/>
          <w:szCs w:val="22"/>
        </w:rPr>
        <w:lastRenderedPageBreak/>
        <w:t xml:space="preserve">сбрасывалась </w:t>
      </w:r>
      <w:r>
        <w:rPr>
          <w:sz w:val="22"/>
          <w:szCs w:val="22"/>
        </w:rPr>
        <w:t xml:space="preserve">радиоактивная </w:t>
      </w:r>
      <w:r w:rsidRPr="00B82BD1">
        <w:rPr>
          <w:sz w:val="22"/>
          <w:szCs w:val="22"/>
        </w:rPr>
        <w:t>вода</w:t>
      </w:r>
      <w:r>
        <w:rPr>
          <w:sz w:val="22"/>
          <w:szCs w:val="22"/>
        </w:rPr>
        <w:t xml:space="preserve"> </w:t>
      </w:r>
      <w:r w:rsidRPr="00B82BD1">
        <w:rPr>
          <w:sz w:val="22"/>
          <w:szCs w:val="22"/>
        </w:rPr>
        <w:t>после неполной очистки.</w:t>
      </w:r>
      <w:r w:rsidRPr="007B7FA8">
        <w:rPr>
          <w:sz w:val="22"/>
          <w:szCs w:val="22"/>
        </w:rPr>
        <w:t xml:space="preserve"> </w:t>
      </w:r>
      <w:r w:rsidRPr="00B82BD1">
        <w:rPr>
          <w:sz w:val="22"/>
          <w:szCs w:val="22"/>
        </w:rPr>
        <w:t>Объем воды на 10 га моря</w:t>
      </w:r>
      <w:r>
        <w:rPr>
          <w:sz w:val="22"/>
          <w:szCs w:val="22"/>
        </w:rPr>
        <w:t>, ограниченный двумя бетонными молами,</w:t>
      </w:r>
      <w:r w:rsidRPr="00B82BD1">
        <w:rPr>
          <w:sz w:val="22"/>
          <w:szCs w:val="22"/>
        </w:rPr>
        <w:t xml:space="preserve"> был насто</w:t>
      </w:r>
      <w:r>
        <w:rPr>
          <w:sz w:val="22"/>
          <w:szCs w:val="22"/>
        </w:rPr>
        <w:t>лько велик, что средняя цифра 39</w:t>
      </w:r>
      <w:r w:rsidRPr="00B82BD1">
        <w:rPr>
          <w:sz w:val="22"/>
          <w:szCs w:val="22"/>
        </w:rPr>
        <w:t xml:space="preserve">0 Бк/литр скрывала </w:t>
      </w:r>
      <w:r>
        <w:rPr>
          <w:sz w:val="22"/>
          <w:szCs w:val="22"/>
        </w:rPr>
        <w:t xml:space="preserve">миллиард </w:t>
      </w:r>
      <w:r w:rsidRPr="00B82BD1">
        <w:rPr>
          <w:sz w:val="22"/>
          <w:szCs w:val="22"/>
        </w:rPr>
        <w:t>ради</w:t>
      </w:r>
      <w:r>
        <w:rPr>
          <w:sz w:val="22"/>
          <w:szCs w:val="22"/>
        </w:rPr>
        <w:t>онуклидов</w:t>
      </w:r>
      <w:r w:rsidRPr="00B82BD1">
        <w:rPr>
          <w:sz w:val="22"/>
          <w:szCs w:val="22"/>
        </w:rPr>
        <w:t>, котор</w:t>
      </w:r>
      <w:r>
        <w:rPr>
          <w:sz w:val="22"/>
          <w:szCs w:val="22"/>
        </w:rPr>
        <w:t>ые</w:t>
      </w:r>
      <w:r w:rsidRPr="00B82BD1">
        <w:rPr>
          <w:sz w:val="22"/>
          <w:szCs w:val="22"/>
        </w:rPr>
        <w:t xml:space="preserve"> </w:t>
      </w:r>
      <w:r>
        <w:rPr>
          <w:sz w:val="22"/>
          <w:szCs w:val="22"/>
        </w:rPr>
        <w:t xml:space="preserve">ежесуточно </w:t>
      </w:r>
      <w:r w:rsidRPr="00B82BD1">
        <w:rPr>
          <w:sz w:val="22"/>
          <w:szCs w:val="22"/>
        </w:rPr>
        <w:t>попадал</w:t>
      </w:r>
      <w:r>
        <w:rPr>
          <w:sz w:val="22"/>
          <w:szCs w:val="22"/>
        </w:rPr>
        <w:t>и</w:t>
      </w:r>
      <w:r w:rsidRPr="00B82BD1">
        <w:rPr>
          <w:sz w:val="22"/>
          <w:szCs w:val="22"/>
        </w:rPr>
        <w:t xml:space="preserve"> в океан </w:t>
      </w:r>
      <w:r>
        <w:rPr>
          <w:sz w:val="22"/>
          <w:szCs w:val="22"/>
        </w:rPr>
        <w:t>с 400 тоннами</w:t>
      </w:r>
      <w:r w:rsidRPr="00B82BD1">
        <w:rPr>
          <w:sz w:val="22"/>
          <w:szCs w:val="22"/>
        </w:rPr>
        <w:t xml:space="preserve"> подземны</w:t>
      </w:r>
      <w:r>
        <w:rPr>
          <w:sz w:val="22"/>
          <w:szCs w:val="22"/>
        </w:rPr>
        <w:t>х</w:t>
      </w:r>
      <w:r w:rsidRPr="00B82BD1">
        <w:rPr>
          <w:sz w:val="22"/>
          <w:szCs w:val="22"/>
        </w:rPr>
        <w:t xml:space="preserve"> вод.</w:t>
      </w:r>
    </w:p>
    <w:p w:rsidR="00C4553D" w:rsidRPr="00B82BD1" w:rsidRDefault="00C4553D" w:rsidP="00C4553D">
      <w:pPr>
        <w:jc w:val="both"/>
        <w:rPr>
          <w:sz w:val="22"/>
          <w:szCs w:val="22"/>
        </w:rPr>
      </w:pPr>
      <w:r w:rsidRPr="00B82BD1">
        <w:rPr>
          <w:sz w:val="22"/>
          <w:szCs w:val="22"/>
        </w:rPr>
        <w:t xml:space="preserve">       </w:t>
      </w:r>
      <w:r>
        <w:rPr>
          <w:sz w:val="22"/>
          <w:szCs w:val="22"/>
        </w:rPr>
        <w:t>Ложь</w:t>
      </w:r>
      <w:r w:rsidRPr="00B82BD1">
        <w:rPr>
          <w:sz w:val="22"/>
          <w:szCs w:val="22"/>
        </w:rPr>
        <w:t xml:space="preserve"> официальных данных правительства Японии разоблачали местные жители. Они сообщали, что 24.4.2011 в г. Фукусима (63 км от АЭС, 290 тыс. жителей) на высоте 1 метр дозиметр показывал 2,99 милизивертов в час (мЗв/час), однако под трубой с крыши дома – 97,39 мЗв/час. Американец 25.7.2011 показал видео, что в сквере г. Фукусима в метре от земли был 1,33 мЗв/час, а на поверхности клумбы - 10,31 мЗв/час. Об огромных дозах облучения свидетельствовало то, что на АЭС Евросо</w:t>
      </w:r>
      <w:r>
        <w:rPr>
          <w:sz w:val="22"/>
          <w:szCs w:val="22"/>
        </w:rPr>
        <w:t>ю</w:t>
      </w:r>
      <w:r w:rsidRPr="00B82BD1">
        <w:rPr>
          <w:sz w:val="22"/>
          <w:szCs w:val="22"/>
        </w:rPr>
        <w:t>за ПДК предусматривал</w:t>
      </w:r>
      <w:r>
        <w:rPr>
          <w:sz w:val="22"/>
          <w:szCs w:val="22"/>
        </w:rPr>
        <w:t>а</w:t>
      </w:r>
      <w:r w:rsidRPr="00B82BD1">
        <w:rPr>
          <w:sz w:val="22"/>
          <w:szCs w:val="22"/>
        </w:rPr>
        <w:t xml:space="preserve"> облучение сотруднику станции только 20 мЗв за 5 лет работы (4 мЗв в год). Изощренн</w:t>
      </w:r>
      <w:r>
        <w:rPr>
          <w:sz w:val="22"/>
          <w:szCs w:val="22"/>
        </w:rPr>
        <w:t>ой манипуляцией</w:t>
      </w:r>
      <w:r w:rsidRPr="00B82BD1">
        <w:rPr>
          <w:sz w:val="22"/>
          <w:szCs w:val="22"/>
        </w:rPr>
        <w:t xml:space="preserve"> правительства Японии были данные 11.2.2014, что уровень воздушной радиации в разных районах Токио составлял 0,02-0,06 мЗв/час, превышая норму только в 33-100 раз. При этом замалчивался уровень радиации </w:t>
      </w:r>
      <w:r>
        <w:rPr>
          <w:sz w:val="22"/>
          <w:szCs w:val="22"/>
        </w:rPr>
        <w:t xml:space="preserve">поверхности </w:t>
      </w:r>
      <w:r w:rsidRPr="00B82BD1">
        <w:rPr>
          <w:sz w:val="22"/>
          <w:szCs w:val="22"/>
        </w:rPr>
        <w:t xml:space="preserve">земли, поскольку в 2011-2012 годах </w:t>
      </w:r>
      <w:r>
        <w:rPr>
          <w:sz w:val="22"/>
          <w:szCs w:val="22"/>
        </w:rPr>
        <w:t xml:space="preserve">много </w:t>
      </w:r>
      <w:r w:rsidRPr="00B82BD1">
        <w:rPr>
          <w:sz w:val="22"/>
          <w:szCs w:val="22"/>
        </w:rPr>
        <w:t>радионуклид</w:t>
      </w:r>
      <w:r>
        <w:rPr>
          <w:sz w:val="22"/>
          <w:szCs w:val="22"/>
        </w:rPr>
        <w:t>ов</w:t>
      </w:r>
      <w:r w:rsidRPr="00B82BD1">
        <w:rPr>
          <w:sz w:val="22"/>
          <w:szCs w:val="22"/>
        </w:rPr>
        <w:t xml:space="preserve"> падал</w:t>
      </w:r>
      <w:r>
        <w:rPr>
          <w:sz w:val="22"/>
          <w:szCs w:val="22"/>
        </w:rPr>
        <w:t>о</w:t>
      </w:r>
      <w:r w:rsidRPr="00B82BD1">
        <w:rPr>
          <w:sz w:val="22"/>
          <w:szCs w:val="22"/>
        </w:rPr>
        <w:t xml:space="preserve"> на землю, пока не были сделаны стальные крышки на три реактора. Американский эксперт, в 2012 году проведший лабораторные исследования пяти образцов грязи с улиц Токио, обнаружил, что все они радиоактивны. Он также обнаружил радиоактивность реки Ниигата.</w:t>
      </w:r>
      <w:r w:rsidRPr="00B82BD1">
        <w:rPr>
          <w:rStyle w:val="ab"/>
          <w:sz w:val="22"/>
          <w:szCs w:val="22"/>
        </w:rPr>
        <w:footnoteReference w:id="270"/>
      </w:r>
      <w:r w:rsidRPr="00B82BD1">
        <w:rPr>
          <w:sz w:val="22"/>
          <w:szCs w:val="22"/>
        </w:rPr>
        <w:t xml:space="preserve"> Командование ВМС США через несколько дней после взрывов реакторов АЭС приказало своему авианосцу покинуть базу Иокосука, находящуюся в 250 км от Фукусимы, из-за опасно высок</w:t>
      </w:r>
      <w:r>
        <w:rPr>
          <w:sz w:val="22"/>
          <w:szCs w:val="22"/>
        </w:rPr>
        <w:t>ого</w:t>
      </w:r>
      <w:r w:rsidRPr="00B82BD1">
        <w:rPr>
          <w:sz w:val="22"/>
          <w:szCs w:val="22"/>
        </w:rPr>
        <w:t xml:space="preserve"> уровн</w:t>
      </w:r>
      <w:r>
        <w:rPr>
          <w:sz w:val="22"/>
          <w:szCs w:val="22"/>
        </w:rPr>
        <w:t>я</w:t>
      </w:r>
      <w:r w:rsidRPr="00B82BD1">
        <w:rPr>
          <w:sz w:val="22"/>
          <w:szCs w:val="22"/>
        </w:rPr>
        <w:t xml:space="preserve"> радиоактивных осадков. Женщины и дети - члены семей военнослужащих баз США на Окинаве (1184 км от АЭС Фукусима) были самолетами эвакуированы в США из-за опасности </w:t>
      </w:r>
      <w:r>
        <w:rPr>
          <w:sz w:val="22"/>
          <w:szCs w:val="22"/>
        </w:rPr>
        <w:t>возникновения</w:t>
      </w:r>
      <w:r w:rsidRPr="00B82BD1">
        <w:rPr>
          <w:sz w:val="22"/>
          <w:szCs w:val="22"/>
        </w:rPr>
        <w:t xml:space="preserve"> рака щитовидной железы, легких</w:t>
      </w:r>
      <w:r>
        <w:rPr>
          <w:sz w:val="22"/>
          <w:szCs w:val="22"/>
        </w:rPr>
        <w:t>,</w:t>
      </w:r>
      <w:r w:rsidRPr="00B82BD1">
        <w:rPr>
          <w:sz w:val="22"/>
          <w:szCs w:val="22"/>
        </w:rPr>
        <w:t xml:space="preserve"> молочных желез</w:t>
      </w:r>
      <w:r>
        <w:rPr>
          <w:sz w:val="22"/>
          <w:szCs w:val="22"/>
        </w:rPr>
        <w:t>,</w:t>
      </w:r>
      <w:r w:rsidRPr="00B82BD1">
        <w:rPr>
          <w:sz w:val="22"/>
          <w:szCs w:val="22"/>
        </w:rPr>
        <w:t xml:space="preserve"> половых органов.</w:t>
      </w:r>
    </w:p>
    <w:p w:rsidR="00C4553D" w:rsidRPr="00B82BD1" w:rsidRDefault="00C4553D" w:rsidP="00C4553D">
      <w:pPr>
        <w:jc w:val="both"/>
        <w:rPr>
          <w:sz w:val="22"/>
          <w:szCs w:val="22"/>
        </w:rPr>
      </w:pPr>
      <w:r w:rsidRPr="00B82BD1">
        <w:rPr>
          <w:sz w:val="22"/>
          <w:szCs w:val="22"/>
        </w:rPr>
        <w:t xml:space="preserve">       СМИ Запада не сообщали, что правительство Японии приняло закон о повышении в 4 раза ПДК ради</w:t>
      </w:r>
      <w:r>
        <w:rPr>
          <w:sz w:val="22"/>
          <w:szCs w:val="22"/>
        </w:rPr>
        <w:t>ации</w:t>
      </w:r>
      <w:r w:rsidRPr="00B82BD1">
        <w:rPr>
          <w:sz w:val="22"/>
          <w:szCs w:val="22"/>
        </w:rPr>
        <w:t xml:space="preserve"> в рыбе и сельскохозяйственных продуктах, в августе 2013 года разрешило </w:t>
      </w:r>
      <w:r w:rsidRPr="00B82BD1">
        <w:rPr>
          <w:sz w:val="22"/>
          <w:szCs w:val="22"/>
        </w:rPr>
        <w:lastRenderedPageBreak/>
        <w:t>их экспорт.</w:t>
      </w:r>
      <w:r w:rsidRPr="00B82BD1">
        <w:rPr>
          <w:rStyle w:val="ab"/>
          <w:sz w:val="22"/>
          <w:szCs w:val="22"/>
        </w:rPr>
        <w:footnoteReference w:id="271"/>
      </w:r>
      <w:r w:rsidRPr="00B82BD1">
        <w:rPr>
          <w:sz w:val="22"/>
          <w:szCs w:val="22"/>
        </w:rPr>
        <w:t xml:space="preserve"> Нормой излучения риса, мяса сделали 100 бек</w:t>
      </w:r>
      <w:r>
        <w:rPr>
          <w:sz w:val="22"/>
          <w:szCs w:val="22"/>
        </w:rPr>
        <w:t>к</w:t>
      </w:r>
      <w:r w:rsidRPr="00B82BD1">
        <w:rPr>
          <w:sz w:val="22"/>
          <w:szCs w:val="22"/>
        </w:rPr>
        <w:t>ерелей (</w:t>
      </w:r>
      <w:r>
        <w:rPr>
          <w:sz w:val="22"/>
          <w:szCs w:val="22"/>
        </w:rPr>
        <w:t xml:space="preserve">Бк, </w:t>
      </w:r>
      <w:r w:rsidRPr="00B82BD1">
        <w:rPr>
          <w:sz w:val="22"/>
          <w:szCs w:val="22"/>
        </w:rPr>
        <w:t>100 радиоактивных распадов в секунду) на килограмм.</w:t>
      </w:r>
      <w:r w:rsidRPr="00B82BD1">
        <w:rPr>
          <w:rStyle w:val="ab"/>
          <w:sz w:val="22"/>
          <w:szCs w:val="22"/>
        </w:rPr>
        <w:footnoteReference w:id="272"/>
      </w:r>
      <w:r w:rsidRPr="00B82BD1">
        <w:rPr>
          <w:sz w:val="22"/>
          <w:szCs w:val="22"/>
        </w:rPr>
        <w:t xml:space="preserve"> Правительство Японии </w:t>
      </w:r>
      <w:r>
        <w:rPr>
          <w:sz w:val="22"/>
          <w:szCs w:val="22"/>
        </w:rPr>
        <w:t>приняло ПДК</w:t>
      </w:r>
      <w:r w:rsidRPr="00B82BD1">
        <w:rPr>
          <w:sz w:val="22"/>
          <w:szCs w:val="22"/>
        </w:rPr>
        <w:t xml:space="preserve"> радиации </w:t>
      </w:r>
      <w:r>
        <w:rPr>
          <w:sz w:val="22"/>
          <w:szCs w:val="22"/>
        </w:rPr>
        <w:t xml:space="preserve">воздуха </w:t>
      </w:r>
      <w:r w:rsidRPr="00B82BD1">
        <w:rPr>
          <w:sz w:val="22"/>
          <w:szCs w:val="22"/>
        </w:rPr>
        <w:t xml:space="preserve">20 милизивертов (мЗв) </w:t>
      </w:r>
      <w:r>
        <w:rPr>
          <w:sz w:val="22"/>
          <w:szCs w:val="22"/>
        </w:rPr>
        <w:t>за</w:t>
      </w:r>
      <w:r w:rsidRPr="00B82BD1">
        <w:rPr>
          <w:sz w:val="22"/>
          <w:szCs w:val="22"/>
        </w:rPr>
        <w:t xml:space="preserve"> год (1,66 мЗв </w:t>
      </w:r>
      <w:r>
        <w:rPr>
          <w:sz w:val="22"/>
          <w:szCs w:val="22"/>
        </w:rPr>
        <w:t>за</w:t>
      </w:r>
      <w:r w:rsidRPr="00B82BD1">
        <w:rPr>
          <w:sz w:val="22"/>
          <w:szCs w:val="22"/>
        </w:rPr>
        <w:t xml:space="preserve"> месяц),</w:t>
      </w:r>
      <w:r w:rsidRPr="00B82BD1">
        <w:rPr>
          <w:rStyle w:val="ab"/>
          <w:sz w:val="22"/>
          <w:szCs w:val="22"/>
        </w:rPr>
        <w:footnoteReference w:id="273"/>
      </w:r>
      <w:r w:rsidRPr="00B82BD1">
        <w:rPr>
          <w:sz w:val="22"/>
          <w:szCs w:val="22"/>
        </w:rPr>
        <w:t xml:space="preserve"> однако российские </w:t>
      </w:r>
      <w:r>
        <w:rPr>
          <w:sz w:val="22"/>
          <w:szCs w:val="22"/>
        </w:rPr>
        <w:t>исследования</w:t>
      </w:r>
      <w:r w:rsidRPr="00B82BD1">
        <w:rPr>
          <w:sz w:val="22"/>
          <w:szCs w:val="22"/>
        </w:rPr>
        <w:t xml:space="preserve"> свиде</w:t>
      </w:r>
      <w:r>
        <w:rPr>
          <w:sz w:val="22"/>
          <w:szCs w:val="22"/>
        </w:rPr>
        <w:t>т</w:t>
      </w:r>
      <w:r w:rsidRPr="00B82BD1">
        <w:rPr>
          <w:sz w:val="22"/>
          <w:szCs w:val="22"/>
        </w:rPr>
        <w:t xml:space="preserve">ельствовали, что работа в шахте с излучением 3 мЗв в месяц </w:t>
      </w:r>
      <w:r>
        <w:rPr>
          <w:sz w:val="22"/>
          <w:szCs w:val="22"/>
        </w:rPr>
        <w:t>провоцировала</w:t>
      </w:r>
      <w:r w:rsidRPr="00B82BD1">
        <w:rPr>
          <w:sz w:val="22"/>
          <w:szCs w:val="22"/>
        </w:rPr>
        <w:t xml:space="preserve"> рак легких. Час облучени</w:t>
      </w:r>
      <w:r>
        <w:rPr>
          <w:sz w:val="22"/>
          <w:szCs w:val="22"/>
        </w:rPr>
        <w:t>я</w:t>
      </w:r>
      <w:r w:rsidRPr="00B82BD1">
        <w:rPr>
          <w:sz w:val="22"/>
          <w:szCs w:val="22"/>
        </w:rPr>
        <w:t xml:space="preserve"> </w:t>
      </w:r>
      <w:r>
        <w:rPr>
          <w:sz w:val="22"/>
          <w:szCs w:val="22"/>
        </w:rPr>
        <w:t>уровнем</w:t>
      </w:r>
      <w:r w:rsidRPr="00B82BD1">
        <w:rPr>
          <w:sz w:val="22"/>
          <w:szCs w:val="22"/>
        </w:rPr>
        <w:t xml:space="preserve"> радиации 10 мЗв/час вел к смерти. В зоне 5 мЗв/час японцам разрешалось </w:t>
      </w:r>
      <w:r>
        <w:rPr>
          <w:sz w:val="22"/>
          <w:szCs w:val="22"/>
        </w:rPr>
        <w:t>работать</w:t>
      </w:r>
      <w:r w:rsidRPr="00B82BD1">
        <w:rPr>
          <w:sz w:val="22"/>
          <w:szCs w:val="22"/>
        </w:rPr>
        <w:t xml:space="preserve"> только 15 минут. </w:t>
      </w:r>
      <w:r>
        <w:rPr>
          <w:sz w:val="22"/>
          <w:szCs w:val="22"/>
        </w:rPr>
        <w:t xml:space="preserve">О смертельной опасности нахождения рядом с реакторами АЭС </w:t>
      </w:r>
      <w:r w:rsidRPr="00B82BD1">
        <w:rPr>
          <w:sz w:val="22"/>
          <w:szCs w:val="22"/>
        </w:rPr>
        <w:t xml:space="preserve">1.2.2014 года </w:t>
      </w:r>
      <w:r>
        <w:rPr>
          <w:sz w:val="22"/>
          <w:szCs w:val="22"/>
        </w:rPr>
        <w:t>говорило то, что</w:t>
      </w:r>
      <w:r w:rsidRPr="00B82BD1">
        <w:rPr>
          <w:sz w:val="22"/>
          <w:szCs w:val="22"/>
        </w:rPr>
        <w:t xml:space="preserve"> дозиметр на уровне 1 м от земли в 50-80 метрах от реакторов № 1,2,3 показывал 300-540 мЗв/час.</w:t>
      </w:r>
      <w:r w:rsidRPr="00B82BD1">
        <w:rPr>
          <w:rStyle w:val="ab"/>
          <w:sz w:val="22"/>
          <w:szCs w:val="22"/>
        </w:rPr>
        <w:footnoteReference w:id="274"/>
      </w:r>
    </w:p>
    <w:p w:rsidR="00C4553D" w:rsidRPr="00B82BD1" w:rsidRDefault="00C4553D" w:rsidP="00C4553D">
      <w:pPr>
        <w:jc w:val="both"/>
        <w:rPr>
          <w:sz w:val="22"/>
          <w:szCs w:val="22"/>
        </w:rPr>
      </w:pPr>
      <w:r w:rsidRPr="00B82BD1">
        <w:rPr>
          <w:sz w:val="22"/>
          <w:szCs w:val="22"/>
        </w:rPr>
        <w:t xml:space="preserve">        Секретность </w:t>
      </w:r>
      <w:r>
        <w:rPr>
          <w:sz w:val="22"/>
          <w:szCs w:val="22"/>
        </w:rPr>
        <w:t>подорвало</w:t>
      </w:r>
      <w:r w:rsidRPr="00B82BD1">
        <w:rPr>
          <w:sz w:val="22"/>
          <w:szCs w:val="22"/>
        </w:rPr>
        <w:t xml:space="preserve"> рассмотрени</w:t>
      </w:r>
      <w:r>
        <w:rPr>
          <w:sz w:val="22"/>
          <w:szCs w:val="22"/>
        </w:rPr>
        <w:t>е</w:t>
      </w:r>
      <w:r w:rsidRPr="00B82BD1">
        <w:rPr>
          <w:sz w:val="22"/>
          <w:szCs w:val="22"/>
        </w:rPr>
        <w:t xml:space="preserve"> судом Сан Диего иска против японской компании ТЕПКО, который в ноябре 2013 года подал 51 матрос авианосца Рональд Рейган, </w:t>
      </w:r>
      <w:r>
        <w:rPr>
          <w:sz w:val="22"/>
          <w:szCs w:val="22"/>
        </w:rPr>
        <w:t xml:space="preserve">а еще 140 </w:t>
      </w:r>
      <w:r w:rsidRPr="00B82BD1">
        <w:rPr>
          <w:sz w:val="22"/>
          <w:szCs w:val="22"/>
        </w:rPr>
        <w:t>моряков провели медицинское обследование для подачи судебн</w:t>
      </w:r>
      <w:r>
        <w:rPr>
          <w:sz w:val="22"/>
          <w:szCs w:val="22"/>
        </w:rPr>
        <w:t>ого</w:t>
      </w:r>
      <w:r w:rsidRPr="00B82BD1">
        <w:rPr>
          <w:sz w:val="22"/>
          <w:szCs w:val="22"/>
        </w:rPr>
        <w:t xml:space="preserve"> иск</w:t>
      </w:r>
      <w:r>
        <w:rPr>
          <w:sz w:val="22"/>
          <w:szCs w:val="22"/>
        </w:rPr>
        <w:t>а</w:t>
      </w:r>
      <w:r w:rsidRPr="00B82BD1">
        <w:rPr>
          <w:sz w:val="22"/>
          <w:szCs w:val="22"/>
        </w:rPr>
        <w:t xml:space="preserve">. Матросы заболели раком щитовидной железы, лейкемией, раком мозга, половых органов и потеряли зрение. </w:t>
      </w:r>
      <w:r>
        <w:rPr>
          <w:sz w:val="22"/>
          <w:szCs w:val="22"/>
        </w:rPr>
        <w:t xml:space="preserve">Газета </w:t>
      </w:r>
      <w:r w:rsidRPr="00B82BD1">
        <w:rPr>
          <w:sz w:val="22"/>
          <w:szCs w:val="22"/>
        </w:rPr>
        <w:t xml:space="preserve">Нью-Йорк Таймс 22.12.2013 года опубликовала интервью с 24-летней женщиной, служившей матросом на авианосце Рональд Рейган, которая рассказала, что у всех матросов авианосца в марте 2011 года от радиации была диарея и кровотечения. В этой статье приводились слова офицера о том, что уровень радиации на палубе авианосца превышал </w:t>
      </w:r>
      <w:r>
        <w:rPr>
          <w:sz w:val="22"/>
          <w:szCs w:val="22"/>
        </w:rPr>
        <w:t>ПДК</w:t>
      </w:r>
      <w:r w:rsidRPr="00B82BD1">
        <w:rPr>
          <w:sz w:val="22"/>
          <w:szCs w:val="22"/>
        </w:rPr>
        <w:t xml:space="preserve"> в 300 раз.</w:t>
      </w:r>
      <w:r w:rsidRPr="00B82BD1">
        <w:rPr>
          <w:rStyle w:val="ab"/>
          <w:sz w:val="22"/>
          <w:szCs w:val="22"/>
        </w:rPr>
        <w:footnoteReference w:id="275"/>
      </w:r>
      <w:r w:rsidRPr="00B82BD1">
        <w:rPr>
          <w:sz w:val="22"/>
          <w:szCs w:val="22"/>
        </w:rPr>
        <w:t xml:space="preserve"> </w:t>
      </w:r>
    </w:p>
    <w:p w:rsidR="00C4553D" w:rsidRPr="00B82BD1" w:rsidRDefault="00C4553D" w:rsidP="00C4553D">
      <w:pPr>
        <w:jc w:val="both"/>
        <w:rPr>
          <w:sz w:val="22"/>
          <w:szCs w:val="22"/>
        </w:rPr>
      </w:pPr>
      <w:r w:rsidRPr="00B82BD1">
        <w:rPr>
          <w:sz w:val="22"/>
          <w:szCs w:val="22"/>
        </w:rPr>
        <w:t xml:space="preserve">       Принадлежавшие олигархам СМИ в 2011-201</w:t>
      </w:r>
      <w:r>
        <w:rPr>
          <w:sz w:val="22"/>
          <w:szCs w:val="22"/>
        </w:rPr>
        <w:t>4</w:t>
      </w:r>
      <w:r w:rsidRPr="00B82BD1">
        <w:rPr>
          <w:sz w:val="22"/>
          <w:szCs w:val="22"/>
        </w:rPr>
        <w:t xml:space="preserve"> годах держали в секрете то, что на АЭС Фукусима </w:t>
      </w:r>
      <w:r>
        <w:rPr>
          <w:sz w:val="22"/>
          <w:szCs w:val="22"/>
        </w:rPr>
        <w:t>суточный объем</w:t>
      </w:r>
      <w:r w:rsidRPr="00B82BD1">
        <w:rPr>
          <w:sz w:val="22"/>
          <w:szCs w:val="22"/>
        </w:rPr>
        <w:t xml:space="preserve"> радиации превыша</w:t>
      </w:r>
      <w:r>
        <w:rPr>
          <w:sz w:val="22"/>
          <w:szCs w:val="22"/>
        </w:rPr>
        <w:t>л</w:t>
      </w:r>
      <w:r w:rsidRPr="00B82BD1">
        <w:rPr>
          <w:sz w:val="22"/>
          <w:szCs w:val="22"/>
        </w:rPr>
        <w:t xml:space="preserve"> Чернобыл</w:t>
      </w:r>
      <w:r>
        <w:rPr>
          <w:sz w:val="22"/>
          <w:szCs w:val="22"/>
        </w:rPr>
        <w:t>ь</w:t>
      </w:r>
      <w:r w:rsidRPr="00B82BD1">
        <w:rPr>
          <w:sz w:val="22"/>
          <w:szCs w:val="22"/>
        </w:rPr>
        <w:t xml:space="preserve"> на 15%, и что до 2053 года ожидалось продолжение заражения радиацией </w:t>
      </w:r>
      <w:r>
        <w:rPr>
          <w:sz w:val="22"/>
          <w:szCs w:val="22"/>
        </w:rPr>
        <w:t xml:space="preserve">океана и </w:t>
      </w:r>
      <w:r w:rsidRPr="00B82BD1">
        <w:rPr>
          <w:sz w:val="22"/>
          <w:szCs w:val="22"/>
        </w:rPr>
        <w:t xml:space="preserve">атмосферы северного полушария. </w:t>
      </w:r>
      <w:r>
        <w:rPr>
          <w:sz w:val="22"/>
          <w:szCs w:val="22"/>
        </w:rPr>
        <w:t>Осадки к</w:t>
      </w:r>
      <w:r w:rsidRPr="00B82BD1">
        <w:rPr>
          <w:sz w:val="22"/>
          <w:szCs w:val="22"/>
        </w:rPr>
        <w:t>сенон</w:t>
      </w:r>
      <w:r>
        <w:rPr>
          <w:sz w:val="22"/>
          <w:szCs w:val="22"/>
        </w:rPr>
        <w:t>а</w:t>
      </w:r>
      <w:r w:rsidRPr="00B82BD1">
        <w:rPr>
          <w:sz w:val="22"/>
          <w:szCs w:val="22"/>
        </w:rPr>
        <w:t>-133</w:t>
      </w:r>
      <w:r>
        <w:rPr>
          <w:sz w:val="22"/>
          <w:szCs w:val="22"/>
        </w:rPr>
        <w:t xml:space="preserve"> в</w:t>
      </w:r>
      <w:r w:rsidRPr="00B82BD1">
        <w:rPr>
          <w:sz w:val="22"/>
          <w:szCs w:val="22"/>
        </w:rPr>
        <w:t xml:space="preserve"> Евро</w:t>
      </w:r>
      <w:r>
        <w:rPr>
          <w:sz w:val="22"/>
          <w:szCs w:val="22"/>
        </w:rPr>
        <w:t>союзе</w:t>
      </w:r>
      <w:r w:rsidRPr="00B82BD1">
        <w:rPr>
          <w:sz w:val="22"/>
          <w:szCs w:val="22"/>
        </w:rPr>
        <w:t xml:space="preserve"> и России</w:t>
      </w:r>
      <w:r w:rsidRPr="00B75EFB">
        <w:rPr>
          <w:sz w:val="22"/>
          <w:szCs w:val="22"/>
        </w:rPr>
        <w:t xml:space="preserve"> </w:t>
      </w:r>
      <w:r w:rsidRPr="00B82BD1">
        <w:rPr>
          <w:sz w:val="22"/>
          <w:szCs w:val="22"/>
        </w:rPr>
        <w:t xml:space="preserve">31.3.2011 года </w:t>
      </w:r>
      <w:r>
        <w:rPr>
          <w:sz w:val="22"/>
          <w:szCs w:val="22"/>
        </w:rPr>
        <w:t>давали излучение 0,</w:t>
      </w:r>
      <w:r w:rsidRPr="00B82BD1">
        <w:rPr>
          <w:sz w:val="22"/>
          <w:szCs w:val="22"/>
        </w:rPr>
        <w:t>1-</w:t>
      </w:r>
      <w:r>
        <w:rPr>
          <w:sz w:val="22"/>
          <w:szCs w:val="22"/>
        </w:rPr>
        <w:t>0,</w:t>
      </w:r>
      <w:r w:rsidRPr="00B82BD1">
        <w:rPr>
          <w:sz w:val="22"/>
          <w:szCs w:val="22"/>
        </w:rPr>
        <w:t>5</w:t>
      </w:r>
      <w:r>
        <w:rPr>
          <w:sz w:val="22"/>
          <w:szCs w:val="22"/>
        </w:rPr>
        <w:t xml:space="preserve"> </w:t>
      </w:r>
      <w:r w:rsidRPr="00B82BD1">
        <w:rPr>
          <w:sz w:val="22"/>
          <w:szCs w:val="22"/>
        </w:rPr>
        <w:t>бек</w:t>
      </w:r>
      <w:r>
        <w:rPr>
          <w:sz w:val="22"/>
          <w:szCs w:val="22"/>
        </w:rPr>
        <w:t>к</w:t>
      </w:r>
      <w:r w:rsidRPr="00B82BD1">
        <w:rPr>
          <w:sz w:val="22"/>
          <w:szCs w:val="22"/>
        </w:rPr>
        <w:t>ерелей</w:t>
      </w:r>
      <w:r w:rsidRPr="00A21E98">
        <w:rPr>
          <w:sz w:val="22"/>
          <w:szCs w:val="22"/>
        </w:rPr>
        <w:t xml:space="preserve"> </w:t>
      </w:r>
      <w:r>
        <w:rPr>
          <w:sz w:val="22"/>
          <w:szCs w:val="22"/>
        </w:rPr>
        <w:t>в</w:t>
      </w:r>
      <w:r w:rsidRPr="00B82BD1">
        <w:rPr>
          <w:sz w:val="22"/>
          <w:szCs w:val="22"/>
        </w:rPr>
        <w:t xml:space="preserve"> куб</w:t>
      </w:r>
      <w:r>
        <w:rPr>
          <w:sz w:val="22"/>
          <w:szCs w:val="22"/>
        </w:rPr>
        <w:t>о</w:t>
      </w:r>
      <w:r w:rsidRPr="00B82BD1">
        <w:rPr>
          <w:sz w:val="22"/>
          <w:szCs w:val="22"/>
        </w:rPr>
        <w:t>метр</w:t>
      </w:r>
      <w:r>
        <w:rPr>
          <w:sz w:val="22"/>
          <w:szCs w:val="22"/>
        </w:rPr>
        <w:t>е почвы</w:t>
      </w:r>
      <w:r w:rsidRPr="00B82BD1">
        <w:rPr>
          <w:sz w:val="22"/>
          <w:szCs w:val="22"/>
        </w:rPr>
        <w:t>.</w:t>
      </w:r>
      <w:r w:rsidRPr="00B82BD1">
        <w:rPr>
          <w:rStyle w:val="ab"/>
          <w:sz w:val="22"/>
          <w:szCs w:val="22"/>
        </w:rPr>
        <w:footnoteReference w:id="276"/>
      </w:r>
      <w:r w:rsidRPr="00B82BD1">
        <w:rPr>
          <w:sz w:val="22"/>
          <w:szCs w:val="22"/>
        </w:rPr>
        <w:t xml:space="preserve"> СМИ </w:t>
      </w:r>
      <w:r>
        <w:rPr>
          <w:sz w:val="22"/>
          <w:szCs w:val="22"/>
        </w:rPr>
        <w:t xml:space="preserve">Запада </w:t>
      </w:r>
      <w:r w:rsidRPr="00B82BD1">
        <w:rPr>
          <w:sz w:val="22"/>
          <w:szCs w:val="22"/>
        </w:rPr>
        <w:t>б</w:t>
      </w:r>
      <w:r>
        <w:rPr>
          <w:sz w:val="22"/>
          <w:szCs w:val="22"/>
        </w:rPr>
        <w:t>л</w:t>
      </w:r>
      <w:r w:rsidRPr="00B82BD1">
        <w:rPr>
          <w:sz w:val="22"/>
          <w:szCs w:val="22"/>
        </w:rPr>
        <w:t xml:space="preserve">окировали сведения о подрыве экосистемы Тихого океана, о </w:t>
      </w:r>
      <w:r>
        <w:rPr>
          <w:sz w:val="22"/>
          <w:szCs w:val="22"/>
        </w:rPr>
        <w:t xml:space="preserve">ежедневном </w:t>
      </w:r>
      <w:r w:rsidRPr="00B82BD1">
        <w:rPr>
          <w:sz w:val="22"/>
          <w:szCs w:val="22"/>
        </w:rPr>
        <w:lastRenderedPageBreak/>
        <w:t xml:space="preserve">сбросе </w:t>
      </w:r>
      <w:r>
        <w:rPr>
          <w:sz w:val="22"/>
          <w:szCs w:val="22"/>
        </w:rPr>
        <w:t xml:space="preserve">в 2011-2014 годах 400 тонн подземных </w:t>
      </w:r>
      <w:r w:rsidRPr="00B82BD1">
        <w:rPr>
          <w:sz w:val="22"/>
          <w:szCs w:val="22"/>
        </w:rPr>
        <w:t>радиоактивн</w:t>
      </w:r>
      <w:r>
        <w:rPr>
          <w:sz w:val="22"/>
          <w:szCs w:val="22"/>
        </w:rPr>
        <w:t>ых</w:t>
      </w:r>
      <w:r w:rsidRPr="00B82BD1">
        <w:rPr>
          <w:sz w:val="22"/>
          <w:szCs w:val="22"/>
        </w:rPr>
        <w:t xml:space="preserve"> вод в океан. </w:t>
      </w:r>
      <w:r>
        <w:rPr>
          <w:sz w:val="22"/>
          <w:szCs w:val="22"/>
        </w:rPr>
        <w:t>Замалчивали</w:t>
      </w:r>
      <w:r w:rsidRPr="00B82BD1">
        <w:rPr>
          <w:sz w:val="22"/>
          <w:szCs w:val="22"/>
        </w:rPr>
        <w:t xml:space="preserve"> опасност</w:t>
      </w:r>
      <w:r>
        <w:rPr>
          <w:sz w:val="22"/>
          <w:szCs w:val="22"/>
        </w:rPr>
        <w:t>ь</w:t>
      </w:r>
      <w:r w:rsidRPr="00B82BD1">
        <w:rPr>
          <w:sz w:val="22"/>
          <w:szCs w:val="22"/>
        </w:rPr>
        <w:t xml:space="preserve"> 800000 тонн радиоактивной воды, которую к маю 2015 года планировали хранить в баках емкостью по 1200 тонн. Содержание последствий катастрофы АЭС прояснилось лишь в конце 2013 года, когда в Интернете появились данные, что от высокой радиации в префектуре Фукусима погибли бабочки и птицы. Японию не постиг дефолт </w:t>
      </w:r>
      <w:r>
        <w:rPr>
          <w:sz w:val="22"/>
          <w:szCs w:val="22"/>
        </w:rPr>
        <w:t xml:space="preserve">от взрывов трех реакторов АЭС </w:t>
      </w:r>
      <w:r w:rsidRPr="00B82BD1">
        <w:rPr>
          <w:sz w:val="22"/>
          <w:szCs w:val="22"/>
        </w:rPr>
        <w:t xml:space="preserve">только потому, что на </w:t>
      </w:r>
      <w:r>
        <w:rPr>
          <w:sz w:val="22"/>
          <w:szCs w:val="22"/>
        </w:rPr>
        <w:t xml:space="preserve">расстоянии </w:t>
      </w:r>
      <w:r w:rsidRPr="00B82BD1">
        <w:rPr>
          <w:sz w:val="22"/>
          <w:szCs w:val="22"/>
        </w:rPr>
        <w:t>100 км от АЭС в лесистых горах жило мало людей, поэтому правительству пришлось выселять только 160000 человек. Жители городов убежали из префектуры Фукусима самостоятельно. Население префектуры с 2,029 млн. человек в 2010 году сократилось до 1,06 млн. человек на 1.10.2012 года.</w:t>
      </w:r>
      <w:r w:rsidRPr="00B82BD1">
        <w:rPr>
          <w:rStyle w:val="ab"/>
          <w:sz w:val="22"/>
          <w:szCs w:val="22"/>
        </w:rPr>
        <w:footnoteReference w:id="277"/>
      </w:r>
      <w:r w:rsidRPr="00B82BD1">
        <w:rPr>
          <w:sz w:val="22"/>
          <w:szCs w:val="22"/>
        </w:rPr>
        <w:t xml:space="preserve"> Японские власти не могли найти место для захоронения 25 млн. куб. метров 460 куч радиоактивной земли, снятой с поверхности полей и помещенной в пластиковые мешки,</w:t>
      </w:r>
      <w:r w:rsidRPr="00B82BD1">
        <w:rPr>
          <w:rStyle w:val="ab"/>
          <w:sz w:val="22"/>
          <w:szCs w:val="22"/>
        </w:rPr>
        <w:footnoteReference w:id="278"/>
      </w:r>
      <w:r w:rsidRPr="00B82BD1">
        <w:rPr>
          <w:sz w:val="22"/>
          <w:szCs w:val="22"/>
        </w:rPr>
        <w:t xml:space="preserve"> которые примерно соответствовали объему 4 млн. легковых автомобилей.</w:t>
      </w:r>
      <w:r>
        <w:rPr>
          <w:sz w:val="22"/>
          <w:szCs w:val="22"/>
        </w:rPr>
        <w:t xml:space="preserve"> Очистку префектуры Фукусима от радиоактивного загрязнения планировали завершить к 2045 году, а начало выемки ражиоактивных стержней из разрушенных реакторов отложили на 6 лет до 2021 года.</w:t>
      </w:r>
      <w:r>
        <w:rPr>
          <w:rStyle w:val="ab"/>
          <w:sz w:val="22"/>
          <w:szCs w:val="22"/>
        </w:rPr>
        <w:footnoteReference w:id="279"/>
      </w:r>
      <w:r>
        <w:rPr>
          <w:sz w:val="22"/>
          <w:szCs w:val="22"/>
        </w:rPr>
        <w:t xml:space="preserve"> </w:t>
      </w:r>
    </w:p>
    <w:p w:rsidR="00C4553D" w:rsidRPr="00B82BD1" w:rsidRDefault="00C4553D" w:rsidP="00C4553D">
      <w:pPr>
        <w:jc w:val="both"/>
        <w:rPr>
          <w:sz w:val="22"/>
          <w:szCs w:val="22"/>
        </w:rPr>
      </w:pPr>
      <w:r w:rsidRPr="00B82BD1">
        <w:rPr>
          <w:sz w:val="22"/>
          <w:szCs w:val="22"/>
        </w:rPr>
        <w:t xml:space="preserve">        СМИ </w:t>
      </w:r>
      <w:r>
        <w:rPr>
          <w:sz w:val="22"/>
          <w:szCs w:val="22"/>
        </w:rPr>
        <w:t>блокировали данные о том</w:t>
      </w:r>
      <w:r w:rsidRPr="00B82BD1">
        <w:rPr>
          <w:sz w:val="22"/>
          <w:szCs w:val="22"/>
        </w:rPr>
        <w:t>, что последстви</w:t>
      </w:r>
      <w:r>
        <w:rPr>
          <w:sz w:val="22"/>
          <w:szCs w:val="22"/>
        </w:rPr>
        <w:t>я</w:t>
      </w:r>
      <w:r w:rsidRPr="00B82BD1">
        <w:rPr>
          <w:sz w:val="22"/>
          <w:szCs w:val="22"/>
        </w:rPr>
        <w:t xml:space="preserve"> аварии </w:t>
      </w:r>
      <w:r>
        <w:rPr>
          <w:sz w:val="22"/>
          <w:szCs w:val="22"/>
        </w:rPr>
        <w:t>ликвидировали</w:t>
      </w:r>
      <w:r w:rsidRPr="00B82BD1">
        <w:rPr>
          <w:sz w:val="22"/>
          <w:szCs w:val="22"/>
        </w:rPr>
        <w:t xml:space="preserve"> медленно, поскольку в 50 метрах от реакторов № 1,2,3 человек при излучении до 600 мЗв/час </w:t>
      </w:r>
      <w:r>
        <w:rPr>
          <w:sz w:val="22"/>
          <w:szCs w:val="22"/>
        </w:rPr>
        <w:t xml:space="preserve">без смертельной угрозы жизни </w:t>
      </w:r>
      <w:r w:rsidRPr="00B82BD1">
        <w:rPr>
          <w:sz w:val="22"/>
          <w:szCs w:val="22"/>
        </w:rPr>
        <w:t>мог работать лишь 10 минут. За 2011-2013 гг. в зоне АЭС работали 30000 человек,</w:t>
      </w:r>
      <w:r w:rsidRPr="00B82BD1">
        <w:rPr>
          <w:rStyle w:val="ab"/>
          <w:sz w:val="22"/>
          <w:szCs w:val="22"/>
        </w:rPr>
        <w:footnoteReference w:id="280"/>
      </w:r>
      <w:r w:rsidRPr="00B82BD1">
        <w:rPr>
          <w:sz w:val="22"/>
          <w:szCs w:val="22"/>
        </w:rPr>
        <w:t xml:space="preserve"> в т</w:t>
      </w:r>
      <w:r>
        <w:rPr>
          <w:sz w:val="22"/>
          <w:szCs w:val="22"/>
        </w:rPr>
        <w:t>.</w:t>
      </w:r>
      <w:r w:rsidRPr="00B82BD1">
        <w:rPr>
          <w:sz w:val="22"/>
          <w:szCs w:val="22"/>
        </w:rPr>
        <w:t xml:space="preserve">ч. в 2011 году – 19594 человека. В 2012-2013 годах ежедневно в среднем на АЭС работали только 14,2 человека. Компания Тепко в 2013 году из-за маленькой платы 100 долларов в день (200 долларов, 2014) не могла найти достаточного числа камикадзе, и в октябре-ноябре 2013 года на АЭС ежедневно работали только 350 человек, среди которых были даже члены банд мафии. В 2014 году число ежедневно работавших увеличили до 3500 (50% - добровольцы), </w:t>
      </w:r>
      <w:r w:rsidRPr="00B82BD1">
        <w:rPr>
          <w:sz w:val="22"/>
          <w:szCs w:val="22"/>
        </w:rPr>
        <w:lastRenderedPageBreak/>
        <w:t xml:space="preserve">которые </w:t>
      </w:r>
      <w:r>
        <w:rPr>
          <w:sz w:val="22"/>
          <w:szCs w:val="22"/>
        </w:rPr>
        <w:t xml:space="preserve">со 2.6.2014 </w:t>
      </w:r>
      <w:r w:rsidRPr="00B82BD1">
        <w:rPr>
          <w:sz w:val="22"/>
          <w:szCs w:val="22"/>
        </w:rPr>
        <w:t>за 12 месяцев должны были окружить АЭС 1400 метрами ледяного забора в почве</w:t>
      </w:r>
      <w:r>
        <w:rPr>
          <w:sz w:val="22"/>
          <w:szCs w:val="22"/>
        </w:rPr>
        <w:t xml:space="preserve"> на глубину 35 метров</w:t>
      </w:r>
      <w:r w:rsidRPr="00B82BD1">
        <w:rPr>
          <w:sz w:val="22"/>
          <w:szCs w:val="22"/>
        </w:rPr>
        <w:t xml:space="preserve">, чтобы преградить путь </w:t>
      </w:r>
      <w:r>
        <w:rPr>
          <w:sz w:val="22"/>
          <w:szCs w:val="22"/>
        </w:rPr>
        <w:t xml:space="preserve">ежесуточному </w:t>
      </w:r>
      <w:r w:rsidRPr="00B82BD1">
        <w:rPr>
          <w:sz w:val="22"/>
          <w:szCs w:val="22"/>
        </w:rPr>
        <w:t xml:space="preserve">вытеканию </w:t>
      </w:r>
      <w:r>
        <w:rPr>
          <w:sz w:val="22"/>
          <w:szCs w:val="22"/>
        </w:rPr>
        <w:t xml:space="preserve">400 </w:t>
      </w:r>
      <w:r w:rsidRPr="00B82BD1">
        <w:rPr>
          <w:sz w:val="22"/>
          <w:szCs w:val="22"/>
        </w:rPr>
        <w:t>тонн радиоактивн</w:t>
      </w:r>
      <w:r>
        <w:rPr>
          <w:sz w:val="22"/>
          <w:szCs w:val="22"/>
        </w:rPr>
        <w:t>ых подземных вод</w:t>
      </w:r>
      <w:r w:rsidRPr="00B82BD1">
        <w:rPr>
          <w:sz w:val="22"/>
          <w:szCs w:val="22"/>
        </w:rPr>
        <w:t xml:space="preserve"> в море. </w:t>
      </w:r>
      <w:r>
        <w:rPr>
          <w:sz w:val="22"/>
          <w:szCs w:val="22"/>
        </w:rPr>
        <w:t>П</w:t>
      </w:r>
      <w:r w:rsidRPr="00B82BD1">
        <w:rPr>
          <w:sz w:val="22"/>
          <w:szCs w:val="22"/>
        </w:rPr>
        <w:t xml:space="preserve">роблемой являлось </w:t>
      </w:r>
      <w:r>
        <w:rPr>
          <w:sz w:val="22"/>
          <w:szCs w:val="22"/>
        </w:rPr>
        <w:t xml:space="preserve">хранение </w:t>
      </w:r>
      <w:r w:rsidRPr="00B82BD1">
        <w:rPr>
          <w:sz w:val="22"/>
          <w:szCs w:val="22"/>
        </w:rPr>
        <w:t>ежесуточн</w:t>
      </w:r>
      <w:r>
        <w:rPr>
          <w:sz w:val="22"/>
          <w:szCs w:val="22"/>
        </w:rPr>
        <w:t>о закачивавшихся</w:t>
      </w:r>
      <w:r w:rsidRPr="00B82BD1">
        <w:rPr>
          <w:sz w:val="22"/>
          <w:szCs w:val="22"/>
        </w:rPr>
        <w:t xml:space="preserve"> 400 т воды</w:t>
      </w:r>
      <w:r>
        <w:rPr>
          <w:sz w:val="22"/>
          <w:szCs w:val="22"/>
        </w:rPr>
        <w:t xml:space="preserve"> для </w:t>
      </w:r>
      <w:r w:rsidRPr="00B82BD1">
        <w:rPr>
          <w:sz w:val="22"/>
          <w:szCs w:val="22"/>
        </w:rPr>
        <w:t>охлажд</w:t>
      </w:r>
      <w:r>
        <w:rPr>
          <w:sz w:val="22"/>
          <w:szCs w:val="22"/>
        </w:rPr>
        <w:t>ения</w:t>
      </w:r>
      <w:r w:rsidRPr="00B82BD1">
        <w:rPr>
          <w:sz w:val="22"/>
          <w:szCs w:val="22"/>
        </w:rPr>
        <w:t xml:space="preserve"> </w:t>
      </w:r>
      <w:r>
        <w:rPr>
          <w:sz w:val="22"/>
          <w:szCs w:val="22"/>
        </w:rPr>
        <w:t>спекшей</w:t>
      </w:r>
      <w:r w:rsidRPr="00B82BD1">
        <w:rPr>
          <w:sz w:val="22"/>
          <w:szCs w:val="22"/>
        </w:rPr>
        <w:t xml:space="preserve">ся </w:t>
      </w:r>
      <w:r>
        <w:rPr>
          <w:sz w:val="22"/>
          <w:szCs w:val="22"/>
        </w:rPr>
        <w:t xml:space="preserve">массы </w:t>
      </w:r>
      <w:r w:rsidRPr="00B82BD1">
        <w:rPr>
          <w:sz w:val="22"/>
          <w:szCs w:val="22"/>
        </w:rPr>
        <w:t>уран</w:t>
      </w:r>
      <w:r>
        <w:rPr>
          <w:sz w:val="22"/>
          <w:szCs w:val="22"/>
        </w:rPr>
        <w:t>а</w:t>
      </w:r>
      <w:r w:rsidRPr="00B82BD1">
        <w:rPr>
          <w:sz w:val="22"/>
          <w:szCs w:val="22"/>
        </w:rPr>
        <w:t xml:space="preserve"> в реакторах, для </w:t>
      </w:r>
      <w:r>
        <w:rPr>
          <w:sz w:val="22"/>
          <w:szCs w:val="22"/>
        </w:rPr>
        <w:t>чего</w:t>
      </w:r>
      <w:r w:rsidRPr="00B82BD1">
        <w:rPr>
          <w:sz w:val="22"/>
          <w:szCs w:val="22"/>
        </w:rPr>
        <w:t xml:space="preserve"> каждые три дня требовалось </w:t>
      </w:r>
      <w:r>
        <w:rPr>
          <w:sz w:val="22"/>
          <w:szCs w:val="22"/>
        </w:rPr>
        <w:t>дел</w:t>
      </w:r>
      <w:r w:rsidRPr="00B82BD1">
        <w:rPr>
          <w:sz w:val="22"/>
          <w:szCs w:val="22"/>
        </w:rPr>
        <w:t>ать новый бак</w:t>
      </w:r>
      <w:r>
        <w:rPr>
          <w:sz w:val="22"/>
          <w:szCs w:val="22"/>
        </w:rPr>
        <w:t xml:space="preserve"> емкостью</w:t>
      </w:r>
      <w:r w:rsidRPr="00B82BD1">
        <w:rPr>
          <w:sz w:val="22"/>
          <w:szCs w:val="22"/>
        </w:rPr>
        <w:t xml:space="preserve"> 1200 тонн. Полную дезактивацию 360 тыс. тонн воды (2013) не обеспечивали три установки общей производительностью 750 тонн </w:t>
      </w:r>
      <w:r>
        <w:rPr>
          <w:sz w:val="22"/>
          <w:szCs w:val="22"/>
        </w:rPr>
        <w:t xml:space="preserve">воды </w:t>
      </w:r>
      <w:r w:rsidRPr="00B82BD1">
        <w:rPr>
          <w:sz w:val="22"/>
          <w:szCs w:val="22"/>
        </w:rPr>
        <w:t xml:space="preserve">в сутки, которые из-за высокой радиации </w:t>
      </w:r>
      <w:r>
        <w:rPr>
          <w:sz w:val="22"/>
          <w:szCs w:val="22"/>
        </w:rPr>
        <w:t>часто</w:t>
      </w:r>
      <w:r w:rsidRPr="00B82BD1">
        <w:rPr>
          <w:sz w:val="22"/>
          <w:szCs w:val="22"/>
        </w:rPr>
        <w:t xml:space="preserve"> </w:t>
      </w:r>
      <w:r>
        <w:rPr>
          <w:sz w:val="22"/>
          <w:szCs w:val="22"/>
        </w:rPr>
        <w:t>выходили из строя.</w:t>
      </w:r>
      <w:r w:rsidRPr="00B82BD1">
        <w:rPr>
          <w:sz w:val="22"/>
          <w:szCs w:val="22"/>
        </w:rPr>
        <w:t xml:space="preserve"> </w:t>
      </w:r>
    </w:p>
    <w:p w:rsidR="00C4553D" w:rsidRDefault="00C4553D" w:rsidP="00C4553D">
      <w:pPr>
        <w:jc w:val="both"/>
        <w:rPr>
          <w:sz w:val="22"/>
          <w:szCs w:val="22"/>
        </w:rPr>
      </w:pPr>
      <w:r w:rsidRPr="00B82BD1">
        <w:rPr>
          <w:sz w:val="22"/>
          <w:szCs w:val="22"/>
        </w:rPr>
        <w:t xml:space="preserve">       На американский сайт Интернета 16.12.2013 года поместили ложные, многократно заниженные данные о том, что в Японии общий уровень заболеваемости раком щитовидной железы у детей за 2012-2013 годы вырос якобы на 200 процентов.</w:t>
      </w:r>
      <w:r w:rsidRPr="00B82BD1">
        <w:rPr>
          <w:rStyle w:val="ab"/>
          <w:sz w:val="22"/>
          <w:szCs w:val="22"/>
        </w:rPr>
        <w:footnoteReference w:id="281"/>
      </w:r>
      <w:r w:rsidRPr="00B82BD1">
        <w:rPr>
          <w:sz w:val="22"/>
          <w:szCs w:val="22"/>
        </w:rPr>
        <w:t xml:space="preserve"> </w:t>
      </w:r>
      <w:r>
        <w:rPr>
          <w:sz w:val="22"/>
          <w:szCs w:val="22"/>
        </w:rPr>
        <w:t>Л</w:t>
      </w:r>
      <w:r w:rsidRPr="00B82BD1">
        <w:rPr>
          <w:sz w:val="22"/>
          <w:szCs w:val="22"/>
        </w:rPr>
        <w:t>ишь в префектуре Фукусима (1,06 млн. чел.</w:t>
      </w:r>
      <w:r>
        <w:rPr>
          <w:sz w:val="22"/>
          <w:szCs w:val="22"/>
        </w:rPr>
        <w:t>;</w:t>
      </w:r>
      <w:r w:rsidRPr="00B82BD1">
        <w:rPr>
          <w:sz w:val="22"/>
          <w:szCs w:val="22"/>
        </w:rPr>
        <w:t xml:space="preserve"> 1.10.2012) проводились всесторонние медицинские обследования. </w:t>
      </w:r>
      <w:r>
        <w:rPr>
          <w:sz w:val="22"/>
          <w:szCs w:val="22"/>
        </w:rPr>
        <w:t>Для иностранцев, не знавших японский язык, секретом было то, что н</w:t>
      </w:r>
      <w:r w:rsidRPr="00B82BD1">
        <w:rPr>
          <w:sz w:val="22"/>
          <w:szCs w:val="22"/>
        </w:rPr>
        <w:t>а 1.11.2013 года уровень рака щитовидной железы был превышен в 104000 раз. Из 289960 обследованных детей префектуры Фукусима у 102453 обнаружили опухоли размером 5-20 мм (класс А2), у 1558 – более 20 мм (класс В), у одного – крупную опухоль (класс С). На 1.1.2013 года у 42% детей префектуры Фукусима были отклонения в состоянии щитовидной железы. В соседней префектуре Мияги отклонения обнаружили у 13,3% детей.</w:t>
      </w:r>
      <w:r w:rsidRPr="00B82BD1">
        <w:rPr>
          <w:rStyle w:val="ab"/>
          <w:sz w:val="22"/>
          <w:szCs w:val="22"/>
        </w:rPr>
        <w:footnoteReference w:id="282"/>
      </w:r>
      <w:r w:rsidRPr="00B82BD1">
        <w:rPr>
          <w:sz w:val="22"/>
          <w:szCs w:val="22"/>
        </w:rPr>
        <w:t xml:space="preserve"> </w:t>
      </w:r>
      <w:r>
        <w:rPr>
          <w:sz w:val="22"/>
          <w:szCs w:val="22"/>
        </w:rPr>
        <w:t>Секретом</w:t>
      </w:r>
      <w:r w:rsidRPr="00B82BD1">
        <w:rPr>
          <w:sz w:val="22"/>
          <w:szCs w:val="22"/>
        </w:rPr>
        <w:t xml:space="preserve"> было то, что рак</w:t>
      </w:r>
      <w:r>
        <w:rPr>
          <w:sz w:val="22"/>
          <w:szCs w:val="22"/>
        </w:rPr>
        <w:t>ом</w:t>
      </w:r>
      <w:r w:rsidRPr="00B82BD1">
        <w:rPr>
          <w:sz w:val="22"/>
          <w:szCs w:val="22"/>
        </w:rPr>
        <w:t xml:space="preserve"> </w:t>
      </w:r>
      <w:r>
        <w:rPr>
          <w:sz w:val="22"/>
          <w:szCs w:val="22"/>
        </w:rPr>
        <w:t xml:space="preserve">щитовидной железы </w:t>
      </w:r>
      <w:r w:rsidRPr="00B82BD1">
        <w:rPr>
          <w:sz w:val="22"/>
          <w:szCs w:val="22"/>
        </w:rPr>
        <w:t xml:space="preserve">считали только </w:t>
      </w:r>
      <w:r>
        <w:rPr>
          <w:sz w:val="22"/>
          <w:szCs w:val="22"/>
        </w:rPr>
        <w:t xml:space="preserve">43 </w:t>
      </w:r>
      <w:r w:rsidRPr="00B82BD1">
        <w:rPr>
          <w:sz w:val="22"/>
          <w:szCs w:val="22"/>
        </w:rPr>
        <w:t>операции удалени</w:t>
      </w:r>
      <w:r>
        <w:rPr>
          <w:sz w:val="22"/>
          <w:szCs w:val="22"/>
        </w:rPr>
        <w:t>я</w:t>
      </w:r>
      <w:r w:rsidRPr="00B82BD1">
        <w:rPr>
          <w:sz w:val="22"/>
          <w:szCs w:val="22"/>
        </w:rPr>
        <w:t xml:space="preserve"> опухол</w:t>
      </w:r>
      <w:r>
        <w:rPr>
          <w:sz w:val="22"/>
          <w:szCs w:val="22"/>
        </w:rPr>
        <w:t>и</w:t>
      </w:r>
      <w:r w:rsidRPr="00AE48D5">
        <w:rPr>
          <w:sz w:val="22"/>
          <w:szCs w:val="22"/>
        </w:rPr>
        <w:t xml:space="preserve"> </w:t>
      </w:r>
      <w:r>
        <w:rPr>
          <w:sz w:val="22"/>
          <w:szCs w:val="22"/>
        </w:rPr>
        <w:t>(1.1.2014)</w:t>
      </w:r>
      <w:r w:rsidRPr="00B82BD1">
        <w:rPr>
          <w:sz w:val="22"/>
          <w:szCs w:val="22"/>
        </w:rPr>
        <w:t>.</w:t>
      </w:r>
    </w:p>
    <w:p w:rsidR="00C4553D" w:rsidRPr="00B82BD1" w:rsidRDefault="00C4553D" w:rsidP="00C4553D">
      <w:pPr>
        <w:jc w:val="both"/>
        <w:rPr>
          <w:sz w:val="22"/>
          <w:szCs w:val="22"/>
        </w:rPr>
      </w:pPr>
      <w:r w:rsidRPr="00B82BD1">
        <w:rPr>
          <w:sz w:val="22"/>
          <w:szCs w:val="22"/>
        </w:rPr>
        <w:t xml:space="preserve">        </w:t>
      </w:r>
      <w:r>
        <w:rPr>
          <w:sz w:val="22"/>
          <w:szCs w:val="22"/>
        </w:rPr>
        <w:t xml:space="preserve">Подчиненные правителям американской империи </w:t>
      </w:r>
      <w:r w:rsidRPr="00B82BD1">
        <w:rPr>
          <w:sz w:val="22"/>
          <w:szCs w:val="22"/>
        </w:rPr>
        <w:t xml:space="preserve">СМИ блокировали сведения о радиационном загрязнении Японии, рекламировали туристические поездки в Токио (200 км от Фукусимы), внушали людям желание поехать в Токио на летнюю Олимпиаду 2020 года. Вашингтон 7.9.2012 года оказал тайное давление на олимпийский комитет, чтобы Токио </w:t>
      </w:r>
      <w:r>
        <w:rPr>
          <w:sz w:val="22"/>
          <w:szCs w:val="22"/>
        </w:rPr>
        <w:t xml:space="preserve">предоставили </w:t>
      </w:r>
      <w:r w:rsidRPr="00B82BD1">
        <w:rPr>
          <w:sz w:val="22"/>
          <w:szCs w:val="22"/>
        </w:rPr>
        <w:t xml:space="preserve">право провести летнюю Олимпиаду 2020 года. Это </w:t>
      </w:r>
      <w:r w:rsidRPr="00B82BD1">
        <w:rPr>
          <w:sz w:val="22"/>
          <w:szCs w:val="22"/>
        </w:rPr>
        <w:lastRenderedPageBreak/>
        <w:t>сделали, ч</w:t>
      </w:r>
      <w:r>
        <w:rPr>
          <w:sz w:val="22"/>
          <w:szCs w:val="22"/>
        </w:rPr>
        <w:t>т</w:t>
      </w:r>
      <w:r w:rsidRPr="00B82BD1">
        <w:rPr>
          <w:sz w:val="22"/>
          <w:szCs w:val="22"/>
        </w:rPr>
        <w:t xml:space="preserve">обы </w:t>
      </w:r>
      <w:r>
        <w:rPr>
          <w:sz w:val="22"/>
          <w:szCs w:val="22"/>
        </w:rPr>
        <w:t xml:space="preserve">компенсировать </w:t>
      </w:r>
      <w:r w:rsidRPr="00B82BD1">
        <w:rPr>
          <w:sz w:val="22"/>
          <w:szCs w:val="22"/>
        </w:rPr>
        <w:t>87 млрд. долларов на ликвидацию последствий аварии</w:t>
      </w:r>
      <w:r w:rsidR="00AF4F95" w:rsidRPr="00AF4F95">
        <w:rPr>
          <w:sz w:val="22"/>
          <w:szCs w:val="22"/>
        </w:rPr>
        <w:t xml:space="preserve"> </w:t>
      </w:r>
      <w:r w:rsidR="00AF4F95">
        <w:rPr>
          <w:sz w:val="22"/>
          <w:szCs w:val="22"/>
        </w:rPr>
        <w:t>доходами от туризма</w:t>
      </w:r>
      <w:r w:rsidRPr="00B82BD1">
        <w:rPr>
          <w:sz w:val="22"/>
          <w:szCs w:val="22"/>
        </w:rPr>
        <w:t>.</w:t>
      </w:r>
      <w:r w:rsidR="00AF4F95" w:rsidRPr="00B82BD1">
        <w:rPr>
          <w:rStyle w:val="ab"/>
          <w:sz w:val="22"/>
          <w:szCs w:val="22"/>
        </w:rPr>
        <w:footnoteReference w:id="283"/>
      </w:r>
      <w:r w:rsidRPr="00B82BD1">
        <w:rPr>
          <w:sz w:val="22"/>
          <w:szCs w:val="22"/>
        </w:rPr>
        <w:t xml:space="preserve"> </w:t>
      </w:r>
      <w:r>
        <w:rPr>
          <w:sz w:val="22"/>
          <w:szCs w:val="22"/>
        </w:rPr>
        <w:t>Японцы за</w:t>
      </w:r>
      <w:r w:rsidRPr="00B82BD1">
        <w:rPr>
          <w:sz w:val="22"/>
          <w:szCs w:val="22"/>
        </w:rPr>
        <w:t xml:space="preserve">секретили </w:t>
      </w:r>
      <w:r>
        <w:rPr>
          <w:sz w:val="22"/>
          <w:szCs w:val="22"/>
        </w:rPr>
        <w:t>данные</w:t>
      </w:r>
      <w:r w:rsidRPr="00B82BD1">
        <w:rPr>
          <w:sz w:val="22"/>
          <w:szCs w:val="22"/>
        </w:rPr>
        <w:t xml:space="preserve"> экспертов США, </w:t>
      </w:r>
      <w:r>
        <w:rPr>
          <w:sz w:val="22"/>
          <w:szCs w:val="22"/>
        </w:rPr>
        <w:t xml:space="preserve">что </w:t>
      </w:r>
      <w:r w:rsidRPr="00B82BD1">
        <w:rPr>
          <w:sz w:val="22"/>
          <w:szCs w:val="22"/>
        </w:rPr>
        <w:t xml:space="preserve">27.8.2013 года расплавленный уран трех реакторов </w:t>
      </w:r>
      <w:r>
        <w:rPr>
          <w:sz w:val="22"/>
          <w:szCs w:val="22"/>
        </w:rPr>
        <w:t>излучал</w:t>
      </w:r>
      <w:r w:rsidRPr="00B82BD1">
        <w:rPr>
          <w:sz w:val="22"/>
          <w:szCs w:val="22"/>
        </w:rPr>
        <w:t xml:space="preserve"> 100 квадрил</w:t>
      </w:r>
      <w:r>
        <w:rPr>
          <w:sz w:val="22"/>
          <w:szCs w:val="22"/>
        </w:rPr>
        <w:t>л</w:t>
      </w:r>
      <w:r w:rsidRPr="00B82BD1">
        <w:rPr>
          <w:sz w:val="22"/>
          <w:szCs w:val="22"/>
        </w:rPr>
        <w:t>ионов бек</w:t>
      </w:r>
      <w:r>
        <w:rPr>
          <w:sz w:val="22"/>
          <w:szCs w:val="22"/>
        </w:rPr>
        <w:t>к</w:t>
      </w:r>
      <w:r w:rsidRPr="00B82BD1">
        <w:rPr>
          <w:sz w:val="22"/>
          <w:szCs w:val="22"/>
        </w:rPr>
        <w:t xml:space="preserve">ерелей </w:t>
      </w:r>
      <w:r>
        <w:rPr>
          <w:sz w:val="22"/>
          <w:szCs w:val="22"/>
        </w:rPr>
        <w:t xml:space="preserve">(Бк) </w:t>
      </w:r>
      <w:r w:rsidRPr="00B82BD1">
        <w:rPr>
          <w:sz w:val="22"/>
          <w:szCs w:val="22"/>
        </w:rPr>
        <w:t xml:space="preserve">радиации </w:t>
      </w:r>
      <w:r>
        <w:rPr>
          <w:sz w:val="22"/>
          <w:szCs w:val="22"/>
        </w:rPr>
        <w:t xml:space="preserve">в </w:t>
      </w:r>
      <w:r w:rsidRPr="00B82BD1">
        <w:rPr>
          <w:sz w:val="22"/>
          <w:szCs w:val="22"/>
        </w:rPr>
        <w:t>сут</w:t>
      </w:r>
      <w:r>
        <w:rPr>
          <w:sz w:val="22"/>
          <w:szCs w:val="22"/>
        </w:rPr>
        <w:t>ки,</w:t>
      </w:r>
      <w:r w:rsidRPr="00B82BD1">
        <w:rPr>
          <w:sz w:val="22"/>
          <w:szCs w:val="22"/>
        </w:rPr>
        <w:t xml:space="preserve"> </w:t>
      </w:r>
      <w:r>
        <w:rPr>
          <w:sz w:val="22"/>
          <w:szCs w:val="22"/>
        </w:rPr>
        <w:t xml:space="preserve">а </w:t>
      </w:r>
      <w:r w:rsidRPr="00B82BD1">
        <w:rPr>
          <w:sz w:val="22"/>
          <w:szCs w:val="22"/>
        </w:rPr>
        <w:t xml:space="preserve">Чернобыль – </w:t>
      </w:r>
      <w:r>
        <w:rPr>
          <w:sz w:val="22"/>
          <w:szCs w:val="22"/>
        </w:rPr>
        <w:t xml:space="preserve">только </w:t>
      </w:r>
      <w:r w:rsidRPr="00B82BD1">
        <w:rPr>
          <w:sz w:val="22"/>
          <w:szCs w:val="22"/>
        </w:rPr>
        <w:t xml:space="preserve">85 квдрлн. </w:t>
      </w:r>
      <w:r>
        <w:rPr>
          <w:sz w:val="22"/>
          <w:szCs w:val="22"/>
        </w:rPr>
        <w:t>беккерелей (1986</w:t>
      </w:r>
      <w:r w:rsidRPr="00B82BD1">
        <w:rPr>
          <w:sz w:val="22"/>
          <w:szCs w:val="22"/>
        </w:rPr>
        <w:t>)</w:t>
      </w:r>
      <w:r>
        <w:rPr>
          <w:sz w:val="22"/>
          <w:szCs w:val="22"/>
        </w:rPr>
        <w:t>.</w:t>
      </w:r>
      <w:r w:rsidRPr="00B82BD1">
        <w:rPr>
          <w:sz w:val="22"/>
          <w:szCs w:val="22"/>
        </w:rPr>
        <w:t xml:space="preserve"> </w:t>
      </w:r>
      <w:r>
        <w:rPr>
          <w:sz w:val="22"/>
          <w:szCs w:val="22"/>
        </w:rPr>
        <w:t>Робот внутри реактора № 2 13.4.2015 года зафиксировал излучение выше 20 зивертов в час,</w:t>
      </w:r>
      <w:r>
        <w:rPr>
          <w:rStyle w:val="ab"/>
          <w:sz w:val="22"/>
          <w:szCs w:val="22"/>
        </w:rPr>
        <w:footnoteReference w:id="284"/>
      </w:r>
      <w:r>
        <w:rPr>
          <w:sz w:val="22"/>
          <w:szCs w:val="22"/>
        </w:rPr>
        <w:t xml:space="preserve"> а 28-29.5.2015 в море попала вода, в которой бета-излучение стронция-90 1400 Бк/литр в 140 раз превышало естественный уровень.</w:t>
      </w:r>
      <w:r>
        <w:rPr>
          <w:rStyle w:val="ab"/>
          <w:sz w:val="22"/>
          <w:szCs w:val="22"/>
        </w:rPr>
        <w:footnoteReference w:id="285"/>
      </w:r>
    </w:p>
    <w:p w:rsidR="00C4553D" w:rsidRPr="00B82BD1" w:rsidRDefault="00C4553D" w:rsidP="00C4553D">
      <w:pPr>
        <w:jc w:val="both"/>
        <w:rPr>
          <w:sz w:val="22"/>
          <w:szCs w:val="22"/>
        </w:rPr>
      </w:pPr>
      <w:r w:rsidRPr="00B82BD1">
        <w:rPr>
          <w:sz w:val="22"/>
          <w:szCs w:val="22"/>
        </w:rPr>
        <w:t xml:space="preserve">         </w:t>
      </w:r>
      <w:r>
        <w:rPr>
          <w:sz w:val="22"/>
          <w:szCs w:val="22"/>
        </w:rPr>
        <w:t>В 1992</w:t>
      </w:r>
      <w:r w:rsidRPr="00B82BD1">
        <w:rPr>
          <w:sz w:val="22"/>
          <w:szCs w:val="22"/>
        </w:rPr>
        <w:t xml:space="preserve"> году летнюю Олимпиаду в 200 км от Чернобыля не проводи</w:t>
      </w:r>
      <w:r>
        <w:rPr>
          <w:sz w:val="22"/>
          <w:szCs w:val="22"/>
        </w:rPr>
        <w:t>ли</w:t>
      </w:r>
      <w:r w:rsidRPr="00B82BD1">
        <w:rPr>
          <w:sz w:val="22"/>
          <w:szCs w:val="22"/>
        </w:rPr>
        <w:t xml:space="preserve">, но Олимпиаду 2020 года решили проводить в Токио, </w:t>
      </w:r>
      <w:r>
        <w:rPr>
          <w:sz w:val="22"/>
          <w:szCs w:val="22"/>
        </w:rPr>
        <w:t>хотя</w:t>
      </w:r>
      <w:r w:rsidRPr="00B82BD1">
        <w:rPr>
          <w:sz w:val="22"/>
          <w:szCs w:val="22"/>
        </w:rPr>
        <w:t xml:space="preserve"> план 18.12.2013 не предусматривал ликвидацию последствий аварии до 2053 года</w:t>
      </w:r>
      <w:r>
        <w:rPr>
          <w:sz w:val="22"/>
          <w:szCs w:val="22"/>
        </w:rPr>
        <w:t xml:space="preserve">. Арийцы специально провоцировали рак у </w:t>
      </w:r>
      <w:r w:rsidRPr="00B82BD1">
        <w:rPr>
          <w:sz w:val="22"/>
          <w:szCs w:val="22"/>
        </w:rPr>
        <w:t>миллион</w:t>
      </w:r>
      <w:r>
        <w:rPr>
          <w:sz w:val="22"/>
          <w:szCs w:val="22"/>
        </w:rPr>
        <w:t>ов</w:t>
      </w:r>
      <w:r w:rsidRPr="00B82BD1">
        <w:rPr>
          <w:sz w:val="22"/>
          <w:szCs w:val="22"/>
        </w:rPr>
        <w:t xml:space="preserve"> туристов</w:t>
      </w:r>
      <w:r>
        <w:rPr>
          <w:sz w:val="22"/>
          <w:szCs w:val="22"/>
        </w:rPr>
        <w:t xml:space="preserve"> в Японии,</w:t>
      </w:r>
      <w:r w:rsidRPr="00B82BD1">
        <w:rPr>
          <w:sz w:val="22"/>
          <w:szCs w:val="22"/>
        </w:rPr>
        <w:t xml:space="preserve"> загрязненной </w:t>
      </w:r>
      <w:r>
        <w:rPr>
          <w:sz w:val="22"/>
          <w:szCs w:val="22"/>
        </w:rPr>
        <w:t>цезием-137, стронцием-90</w:t>
      </w:r>
      <w:r w:rsidRPr="00B82BD1">
        <w:rPr>
          <w:sz w:val="22"/>
          <w:szCs w:val="22"/>
        </w:rPr>
        <w:t>.</w:t>
      </w:r>
      <w:r>
        <w:rPr>
          <w:sz w:val="22"/>
          <w:szCs w:val="22"/>
        </w:rPr>
        <w:t xml:space="preserve"> Изотопы были на поверхности земли в Токио (200 км от Фукусимы). Опасность показывал уровень излучения 7000 Бк/кг</w:t>
      </w:r>
      <w:r w:rsidRPr="00B82BD1">
        <w:rPr>
          <w:sz w:val="22"/>
          <w:szCs w:val="22"/>
        </w:rPr>
        <w:t xml:space="preserve"> </w:t>
      </w:r>
      <w:r>
        <w:rPr>
          <w:sz w:val="22"/>
          <w:szCs w:val="22"/>
        </w:rPr>
        <w:t>(70-кратная ПДК) миллионов кубометров верхнего слоя почвы, которых планировали хранить в районе г. Чиба (префектура Чиба). Олигархи</w:t>
      </w:r>
      <w:r w:rsidRPr="00B82BD1">
        <w:rPr>
          <w:sz w:val="22"/>
          <w:szCs w:val="22"/>
        </w:rPr>
        <w:t xml:space="preserve"> ненавидели японцев, которых </w:t>
      </w:r>
      <w:r>
        <w:rPr>
          <w:sz w:val="22"/>
          <w:szCs w:val="22"/>
        </w:rPr>
        <w:t>они</w:t>
      </w:r>
      <w:r w:rsidRPr="00B82BD1">
        <w:rPr>
          <w:sz w:val="22"/>
          <w:szCs w:val="22"/>
        </w:rPr>
        <w:t xml:space="preserve"> назвали «биороботами», «рукожепыми»</w:t>
      </w:r>
      <w:r>
        <w:rPr>
          <w:sz w:val="22"/>
          <w:szCs w:val="22"/>
        </w:rPr>
        <w:t>.</w:t>
      </w:r>
      <w:r w:rsidRPr="00B82BD1">
        <w:rPr>
          <w:rStyle w:val="ab"/>
          <w:sz w:val="22"/>
          <w:szCs w:val="22"/>
        </w:rPr>
        <w:footnoteReference w:id="286"/>
      </w:r>
      <w:r w:rsidRPr="00B82BD1">
        <w:rPr>
          <w:sz w:val="22"/>
          <w:szCs w:val="22"/>
        </w:rPr>
        <w:t xml:space="preserve"> </w:t>
      </w:r>
      <w:r>
        <w:rPr>
          <w:sz w:val="22"/>
          <w:szCs w:val="22"/>
        </w:rPr>
        <w:t>Также они ненавидели 6154,9 тысяч китайцев,</w:t>
      </w:r>
      <w:r>
        <w:rPr>
          <w:rStyle w:val="ab"/>
          <w:sz w:val="22"/>
          <w:szCs w:val="22"/>
        </w:rPr>
        <w:footnoteReference w:id="287"/>
      </w:r>
      <w:r>
        <w:rPr>
          <w:sz w:val="22"/>
          <w:szCs w:val="22"/>
        </w:rPr>
        <w:t xml:space="preserve"> которых направили в Японию для «радионуклидного туризма» (2014)</w:t>
      </w:r>
      <w:r w:rsidRPr="00B82BD1">
        <w:rPr>
          <w:sz w:val="22"/>
          <w:szCs w:val="22"/>
        </w:rPr>
        <w:t xml:space="preserve">.    </w:t>
      </w:r>
    </w:p>
    <w:p w:rsidR="00C4553D" w:rsidRDefault="00C4553D" w:rsidP="00C4553D">
      <w:pPr>
        <w:jc w:val="both"/>
        <w:rPr>
          <w:sz w:val="22"/>
          <w:szCs w:val="22"/>
        </w:rPr>
      </w:pPr>
      <w:r w:rsidRPr="00B82BD1">
        <w:rPr>
          <w:sz w:val="22"/>
          <w:szCs w:val="22"/>
        </w:rPr>
        <w:t xml:space="preserve">       </w:t>
      </w:r>
      <w:r>
        <w:rPr>
          <w:sz w:val="22"/>
          <w:szCs w:val="22"/>
        </w:rPr>
        <w:t>В</w:t>
      </w:r>
      <w:r w:rsidRPr="00B82BD1">
        <w:rPr>
          <w:sz w:val="22"/>
          <w:szCs w:val="22"/>
        </w:rPr>
        <w:t xml:space="preserve"> 2011-2013 годах </w:t>
      </w:r>
      <w:r>
        <w:rPr>
          <w:sz w:val="22"/>
          <w:szCs w:val="22"/>
        </w:rPr>
        <w:t>триумвират и «Круг 13-ти» приказал провинциям американской империи блокировать сведения</w:t>
      </w:r>
      <w:r w:rsidRPr="00B82BD1">
        <w:rPr>
          <w:sz w:val="22"/>
          <w:szCs w:val="22"/>
        </w:rPr>
        <w:t xml:space="preserve"> </w:t>
      </w:r>
      <w:r>
        <w:rPr>
          <w:sz w:val="22"/>
          <w:szCs w:val="22"/>
        </w:rPr>
        <w:t xml:space="preserve">об обстановке на АЭС Фукусима законом о </w:t>
      </w:r>
      <w:r w:rsidRPr="00B82BD1">
        <w:rPr>
          <w:sz w:val="22"/>
          <w:szCs w:val="22"/>
        </w:rPr>
        <w:t>секрет</w:t>
      </w:r>
      <w:r>
        <w:rPr>
          <w:sz w:val="22"/>
          <w:szCs w:val="22"/>
        </w:rPr>
        <w:t>ности. Евросоюз</w:t>
      </w:r>
      <w:r w:rsidRPr="00B82BD1">
        <w:rPr>
          <w:sz w:val="22"/>
          <w:szCs w:val="22"/>
        </w:rPr>
        <w:t xml:space="preserve"> не препятствовал экспорту </w:t>
      </w:r>
      <w:r>
        <w:rPr>
          <w:sz w:val="22"/>
          <w:szCs w:val="22"/>
        </w:rPr>
        <w:t>продуктов из Японии – союзника НАТО. Главари олигархической мафии</w:t>
      </w:r>
      <w:r w:rsidRPr="00B82BD1">
        <w:rPr>
          <w:sz w:val="22"/>
          <w:szCs w:val="22"/>
        </w:rPr>
        <w:t xml:space="preserve"> </w:t>
      </w:r>
      <w:r>
        <w:rPr>
          <w:sz w:val="22"/>
          <w:szCs w:val="22"/>
        </w:rPr>
        <w:t xml:space="preserve">отдали властям </w:t>
      </w:r>
      <w:r w:rsidRPr="00B82BD1">
        <w:rPr>
          <w:sz w:val="22"/>
          <w:szCs w:val="22"/>
        </w:rPr>
        <w:t xml:space="preserve">Японии </w:t>
      </w:r>
      <w:r>
        <w:rPr>
          <w:sz w:val="22"/>
          <w:szCs w:val="22"/>
        </w:rPr>
        <w:t>секретный приказ</w:t>
      </w:r>
      <w:r w:rsidRPr="00B82BD1">
        <w:rPr>
          <w:sz w:val="22"/>
          <w:szCs w:val="22"/>
        </w:rPr>
        <w:t xml:space="preserve"> разреши</w:t>
      </w:r>
      <w:r>
        <w:rPr>
          <w:sz w:val="22"/>
          <w:szCs w:val="22"/>
        </w:rPr>
        <w:t>ть</w:t>
      </w:r>
      <w:r w:rsidRPr="00B82BD1">
        <w:rPr>
          <w:sz w:val="22"/>
          <w:szCs w:val="22"/>
        </w:rPr>
        <w:t xml:space="preserve"> </w:t>
      </w:r>
      <w:r>
        <w:rPr>
          <w:sz w:val="22"/>
          <w:szCs w:val="22"/>
        </w:rPr>
        <w:t>экспортировать за рубеж из</w:t>
      </w:r>
      <w:r w:rsidRPr="00B82BD1">
        <w:rPr>
          <w:sz w:val="22"/>
          <w:szCs w:val="22"/>
        </w:rPr>
        <w:t xml:space="preserve"> </w:t>
      </w:r>
      <w:r>
        <w:rPr>
          <w:sz w:val="22"/>
          <w:szCs w:val="22"/>
        </w:rPr>
        <w:lastRenderedPageBreak/>
        <w:t xml:space="preserve">префектуры </w:t>
      </w:r>
      <w:r w:rsidRPr="00B82BD1">
        <w:rPr>
          <w:sz w:val="22"/>
          <w:szCs w:val="22"/>
        </w:rPr>
        <w:t>Фукусим</w:t>
      </w:r>
      <w:r>
        <w:rPr>
          <w:sz w:val="22"/>
          <w:szCs w:val="22"/>
        </w:rPr>
        <w:t>а</w:t>
      </w:r>
      <w:r w:rsidRPr="00B82BD1">
        <w:rPr>
          <w:sz w:val="22"/>
          <w:szCs w:val="22"/>
        </w:rPr>
        <w:t xml:space="preserve"> </w:t>
      </w:r>
      <w:r>
        <w:rPr>
          <w:sz w:val="22"/>
          <w:szCs w:val="22"/>
        </w:rPr>
        <w:t>выращенные промышленным способом</w:t>
      </w:r>
      <w:r w:rsidRPr="00753401">
        <w:rPr>
          <w:sz w:val="22"/>
          <w:szCs w:val="22"/>
        </w:rPr>
        <w:t xml:space="preserve"> </w:t>
      </w:r>
      <w:r>
        <w:rPr>
          <w:sz w:val="22"/>
          <w:szCs w:val="22"/>
        </w:rPr>
        <w:t xml:space="preserve">грибы, </w:t>
      </w:r>
      <w:r w:rsidRPr="00B82BD1">
        <w:rPr>
          <w:sz w:val="22"/>
          <w:szCs w:val="22"/>
        </w:rPr>
        <w:t xml:space="preserve">рис </w:t>
      </w:r>
      <w:r>
        <w:rPr>
          <w:sz w:val="22"/>
          <w:szCs w:val="22"/>
        </w:rPr>
        <w:t>(5200 га, май 2014), персики и яблоки</w:t>
      </w:r>
      <w:r w:rsidRPr="00B82BD1">
        <w:rPr>
          <w:sz w:val="22"/>
          <w:szCs w:val="22"/>
        </w:rPr>
        <w:t>.</w:t>
      </w:r>
      <w:r>
        <w:rPr>
          <w:rStyle w:val="ab"/>
          <w:sz w:val="22"/>
          <w:szCs w:val="22"/>
        </w:rPr>
        <w:footnoteReference w:id="288"/>
      </w:r>
    </w:p>
    <w:p w:rsidR="00C4553D" w:rsidRPr="00B82BD1" w:rsidRDefault="00C4553D" w:rsidP="00C4553D">
      <w:pPr>
        <w:jc w:val="both"/>
        <w:rPr>
          <w:sz w:val="22"/>
          <w:szCs w:val="22"/>
        </w:rPr>
      </w:pPr>
      <w:r>
        <w:rPr>
          <w:sz w:val="22"/>
          <w:szCs w:val="22"/>
        </w:rPr>
        <w:t xml:space="preserve">       Спецслужбы Запада после взрыва трех реакторов АЭС Фукусима и сильного радиоактивного заражения пяти префектур развернули радиологическую войну против России, в 2012-201</w:t>
      </w:r>
      <w:r w:rsidR="00AF4F95">
        <w:rPr>
          <w:sz w:val="22"/>
          <w:szCs w:val="22"/>
        </w:rPr>
        <w:t>5</w:t>
      </w:r>
      <w:r>
        <w:rPr>
          <w:sz w:val="22"/>
          <w:szCs w:val="22"/>
        </w:rPr>
        <w:t xml:space="preserve"> годах открыли в Москве </w:t>
      </w:r>
      <w:r w:rsidR="00AF4F95">
        <w:rPr>
          <w:sz w:val="22"/>
          <w:szCs w:val="22"/>
        </w:rPr>
        <w:t>399</w:t>
      </w:r>
      <w:r>
        <w:rPr>
          <w:sz w:val="22"/>
          <w:szCs w:val="22"/>
        </w:rPr>
        <w:t xml:space="preserve"> японских ресторанов. К</w:t>
      </w:r>
      <w:r w:rsidR="00AF4F95">
        <w:rPr>
          <w:sz w:val="22"/>
          <w:szCs w:val="22"/>
        </w:rPr>
        <w:t>роме того, к</w:t>
      </w:r>
      <w:r>
        <w:rPr>
          <w:sz w:val="22"/>
          <w:szCs w:val="22"/>
        </w:rPr>
        <w:t>аждый шестой ресторан Москвы (1164</w:t>
      </w:r>
      <w:r w:rsidRPr="00945AA3">
        <w:rPr>
          <w:sz w:val="22"/>
          <w:szCs w:val="22"/>
        </w:rPr>
        <w:t xml:space="preserve"> </w:t>
      </w:r>
      <w:r>
        <w:rPr>
          <w:sz w:val="22"/>
          <w:szCs w:val="22"/>
        </w:rPr>
        <w:t>из 7603) предоставлял посетителям блюда японской кухни. Среди них 399 ресторанов готовили только блюда японской кухни из японских продуктов, бесплатно доставляли заказанные на дом блюда.</w:t>
      </w:r>
      <w:r w:rsidRPr="00945AA3">
        <w:rPr>
          <w:sz w:val="22"/>
          <w:szCs w:val="22"/>
        </w:rPr>
        <w:t xml:space="preserve"> </w:t>
      </w:r>
      <w:r>
        <w:rPr>
          <w:sz w:val="22"/>
          <w:szCs w:val="22"/>
        </w:rPr>
        <w:t>(1.6.2015) Масштаб усилий по ведению тайной радиологической войны показывало то, что японских ресторанов в Москве было в 5,9 раз больше, чем китайских (197; 1.6.2015) Способ провоцирования рака продуктами с радионуклидами заключался в том, что в японских продуктах ПДК по излучению (100 Бк/кг) не был превышен, однако даже один радионуклид являлся угрозой провоцирования рака. Синергию подрывного воздействия достигали тем, что дополнительно к радиологической войне делали суши и роллы из ГМО-лосося.</w:t>
      </w:r>
      <w:r>
        <w:rPr>
          <w:rStyle w:val="ab"/>
          <w:sz w:val="22"/>
          <w:szCs w:val="22"/>
        </w:rPr>
        <w:footnoteReference w:id="289"/>
      </w:r>
      <w:r>
        <w:rPr>
          <w:sz w:val="22"/>
          <w:szCs w:val="22"/>
        </w:rPr>
        <w:t xml:space="preserve"> Рекламные буклеты и сайты Интернета подчеркивали, что посетителям </w:t>
      </w:r>
      <w:r w:rsidRPr="0029011A">
        <w:rPr>
          <w:b/>
          <w:i/>
          <w:sz w:val="22"/>
          <w:szCs w:val="22"/>
        </w:rPr>
        <w:t>круглосуточно</w:t>
      </w:r>
      <w:r>
        <w:rPr>
          <w:sz w:val="22"/>
          <w:szCs w:val="22"/>
        </w:rPr>
        <w:t xml:space="preserve"> </w:t>
      </w:r>
      <w:r w:rsidRPr="00E64701">
        <w:rPr>
          <w:b/>
          <w:i/>
          <w:sz w:val="22"/>
          <w:szCs w:val="22"/>
        </w:rPr>
        <w:t>доставляли без предоплаты</w:t>
      </w:r>
      <w:r>
        <w:rPr>
          <w:sz w:val="22"/>
          <w:szCs w:val="22"/>
        </w:rPr>
        <w:t xml:space="preserve"> «японские суши, роллы». В ресторанах предлагали </w:t>
      </w:r>
      <w:r w:rsidRPr="0029011A">
        <w:rPr>
          <w:b/>
          <w:i/>
          <w:sz w:val="22"/>
          <w:szCs w:val="22"/>
        </w:rPr>
        <w:t>японские</w:t>
      </w:r>
      <w:r>
        <w:rPr>
          <w:sz w:val="22"/>
          <w:szCs w:val="22"/>
        </w:rPr>
        <w:t xml:space="preserve"> грибы, морепродукты, печенье, японские напитки и пиво. Секретно радиологическую войну в Москве вели рестораны в торговых сетях под брендом:  «Планета суши» (65, в т.ч. 9 в области), «Якитория» (48), «Суши бар» (48), «Планета суши» (44), «Япоша» (41), «Суши Вок» (41),</w:t>
      </w:r>
      <w:r>
        <w:rPr>
          <w:rStyle w:val="ab"/>
          <w:sz w:val="22"/>
          <w:szCs w:val="22"/>
        </w:rPr>
        <w:footnoteReference w:id="290"/>
      </w:r>
      <w:r>
        <w:rPr>
          <w:sz w:val="22"/>
          <w:szCs w:val="22"/>
        </w:rPr>
        <w:t xml:space="preserve"> «Суши шоп» (22), «Ваби саби» (21), «Две палочки» (13),</w:t>
      </w:r>
      <w:r>
        <w:rPr>
          <w:rStyle w:val="ab"/>
          <w:sz w:val="22"/>
          <w:szCs w:val="22"/>
        </w:rPr>
        <w:footnoteReference w:id="291"/>
      </w:r>
      <w:r>
        <w:rPr>
          <w:sz w:val="22"/>
          <w:szCs w:val="22"/>
        </w:rPr>
        <w:t xml:space="preserve"> «Тануки» (12), «Бенто вок» (10), «Нияма» (9), «Маруками» (6), «Суши сити» (6), «Гин-но Таки» (3), «Нэцкэ» (2), «Ю-мэ» (1), «Суши маркет» (1), «Биг роллс» (1), «Симфония вкуса» (1), «Кантори» (1), «Киваяки» (1), «Тун Суши Тун» (1). В четырнадцатимилионной Москве насчитывалось только 0,54 ресторана на тысячу жителей (2015) </w:t>
      </w:r>
      <w:r>
        <w:rPr>
          <w:sz w:val="22"/>
          <w:szCs w:val="22"/>
        </w:rPr>
        <w:lastRenderedPageBreak/>
        <w:t>из-за низкой покупательной способности москвичей, поэтому проект открытия новых 399 японских ресторанов был запланировано убыточным. Другие рестораны разорялись из-за ожесточенной конкуренции,</w:t>
      </w:r>
      <w:r>
        <w:rPr>
          <w:rStyle w:val="ab"/>
          <w:sz w:val="22"/>
          <w:szCs w:val="22"/>
        </w:rPr>
        <w:footnoteReference w:id="292"/>
      </w:r>
      <w:r>
        <w:rPr>
          <w:sz w:val="22"/>
          <w:szCs w:val="22"/>
        </w:rPr>
        <w:t xml:space="preserve"> однако японские рестораны не разорялись (2015), круглосуточно без предоплаты принимали заказы по телефону и через Интернет на японские суши, роллы, лапшу (Фунчоза, Удон, Соба). Навязывание жителям Москвы моды кушать японские грибы шитаке, морские водоросли и морепродукты,</w:t>
      </w:r>
      <w:r w:rsidRPr="00E14275">
        <w:rPr>
          <w:sz w:val="22"/>
          <w:szCs w:val="22"/>
        </w:rPr>
        <w:t xml:space="preserve"> </w:t>
      </w:r>
      <w:r>
        <w:rPr>
          <w:sz w:val="22"/>
          <w:szCs w:val="22"/>
        </w:rPr>
        <w:t xml:space="preserve">суши и роллы, изготовленные из японских продуктов, было стратегией непрямых действий спецслужб Запада по тайному провоцированию рака радионуклидами цезия-137 и стронция-90. Создание в Москве сети ресторанов по торговле грибами, рисом Фукусимы было аналогично открытию ресторанов под брендом «Грибы Чернобыля». </w:t>
      </w:r>
    </w:p>
    <w:p w:rsidR="00CF4C16" w:rsidRDefault="00CF4C16" w:rsidP="00CF4C16">
      <w:pPr>
        <w:jc w:val="both"/>
        <w:rPr>
          <w:sz w:val="22"/>
          <w:szCs w:val="22"/>
        </w:rPr>
      </w:pPr>
    </w:p>
    <w:p w:rsidR="006A7905" w:rsidRPr="00E36BF5" w:rsidRDefault="0096325D" w:rsidP="006A7905">
      <w:pPr>
        <w:jc w:val="both"/>
        <w:rPr>
          <w:color w:val="000000"/>
          <w:sz w:val="21"/>
          <w:szCs w:val="21"/>
          <w:shd w:val="clear" w:color="auto" w:fill="FFFFFF"/>
          <w:lang w:bidi="ru-RU"/>
        </w:rPr>
      </w:pPr>
      <w:r>
        <w:rPr>
          <w:sz w:val="22"/>
          <w:szCs w:val="22"/>
        </w:rPr>
        <w:t xml:space="preserve"> </w:t>
      </w:r>
      <w:r w:rsidR="00215B45">
        <w:rPr>
          <w:sz w:val="22"/>
          <w:szCs w:val="22"/>
        </w:rPr>
        <w:t xml:space="preserve">               </w:t>
      </w:r>
      <w:r w:rsidR="009864B4">
        <w:rPr>
          <w:sz w:val="22"/>
          <w:szCs w:val="22"/>
        </w:rPr>
        <w:t xml:space="preserve">     </w:t>
      </w:r>
      <w:r w:rsidR="006A7905">
        <w:rPr>
          <w:sz w:val="22"/>
          <w:szCs w:val="22"/>
        </w:rPr>
        <w:t xml:space="preserve">      </w:t>
      </w:r>
      <w:r w:rsidR="006A7905" w:rsidRPr="005D7ED2">
        <w:rPr>
          <w:b/>
          <w:sz w:val="22"/>
          <w:szCs w:val="22"/>
        </w:rPr>
        <w:t>История геополитики США</w:t>
      </w:r>
    </w:p>
    <w:p w:rsidR="006A7905" w:rsidRDefault="006A7905" w:rsidP="006A7905">
      <w:pPr>
        <w:pStyle w:val="23"/>
        <w:shd w:val="clear" w:color="auto" w:fill="auto"/>
        <w:spacing w:before="0" w:after="216" w:line="210" w:lineRule="exact"/>
        <w:ind w:left="20"/>
        <w:rPr>
          <w:sz w:val="22"/>
          <w:szCs w:val="22"/>
        </w:rPr>
      </w:pPr>
    </w:p>
    <w:p w:rsidR="00475D4E" w:rsidRDefault="006A7905" w:rsidP="0099265F">
      <w:pPr>
        <w:pStyle w:val="5"/>
        <w:shd w:val="clear" w:color="auto" w:fill="auto"/>
        <w:spacing w:after="0" w:line="250" w:lineRule="exact"/>
        <w:ind w:left="20" w:right="40" w:firstLine="500"/>
        <w:jc w:val="both"/>
        <w:rPr>
          <w:rStyle w:val="13"/>
        </w:rPr>
      </w:pPr>
      <w:r>
        <w:rPr>
          <w:rStyle w:val="13"/>
          <w:sz w:val="22"/>
          <w:szCs w:val="22"/>
        </w:rPr>
        <w:t>Американской империей тайно управля</w:t>
      </w:r>
      <w:r w:rsidR="00FE6AD0">
        <w:rPr>
          <w:rStyle w:val="13"/>
          <w:sz w:val="22"/>
          <w:szCs w:val="22"/>
        </w:rPr>
        <w:t>ло</w:t>
      </w:r>
      <w:r>
        <w:rPr>
          <w:rStyle w:val="13"/>
          <w:sz w:val="22"/>
          <w:szCs w:val="22"/>
        </w:rPr>
        <w:t xml:space="preserve"> «несменяемое правительство» - олигархическая мафия из </w:t>
      </w:r>
      <w:r w:rsidR="00985874">
        <w:rPr>
          <w:rStyle w:val="13"/>
          <w:sz w:val="22"/>
          <w:szCs w:val="22"/>
        </w:rPr>
        <w:t>28</w:t>
      </w:r>
      <w:r w:rsidR="00FE6AD0">
        <w:rPr>
          <w:rStyle w:val="13"/>
          <w:sz w:val="22"/>
          <w:szCs w:val="22"/>
        </w:rPr>
        <w:t>0,7</w:t>
      </w:r>
      <w:r w:rsidR="00985874">
        <w:rPr>
          <w:rStyle w:val="13"/>
          <w:sz w:val="22"/>
          <w:szCs w:val="22"/>
        </w:rPr>
        <w:t xml:space="preserve"> тысяч</w:t>
      </w:r>
      <w:r>
        <w:rPr>
          <w:rStyle w:val="13"/>
          <w:sz w:val="22"/>
          <w:szCs w:val="22"/>
        </w:rPr>
        <w:t xml:space="preserve"> суперхищников </w:t>
      </w:r>
      <w:r>
        <w:rPr>
          <w:rStyle w:val="13"/>
          <w:sz w:val="22"/>
          <w:szCs w:val="22"/>
          <w:lang w:val="en-US"/>
        </w:rPr>
        <w:t>Homo</w:t>
      </w:r>
      <w:r w:rsidRPr="00687A23">
        <w:rPr>
          <w:rStyle w:val="13"/>
          <w:sz w:val="22"/>
          <w:szCs w:val="22"/>
        </w:rPr>
        <w:t xml:space="preserve"> </w:t>
      </w:r>
      <w:r>
        <w:rPr>
          <w:rStyle w:val="13"/>
          <w:sz w:val="22"/>
          <w:szCs w:val="22"/>
          <w:lang w:val="en-US"/>
        </w:rPr>
        <w:t>Destructor</w:t>
      </w:r>
      <w:r>
        <w:rPr>
          <w:rStyle w:val="13"/>
          <w:sz w:val="22"/>
          <w:szCs w:val="22"/>
        </w:rPr>
        <w:t>, в которой</w:t>
      </w:r>
      <w:r w:rsidR="00985874">
        <w:rPr>
          <w:rStyle w:val="13"/>
          <w:sz w:val="22"/>
          <w:szCs w:val="22"/>
        </w:rPr>
        <w:t xml:space="preserve"> </w:t>
      </w:r>
      <w:r>
        <w:rPr>
          <w:rStyle w:val="13"/>
          <w:sz w:val="22"/>
          <w:szCs w:val="22"/>
        </w:rPr>
        <w:t>«Круг 13-ти»</w:t>
      </w:r>
      <w:r w:rsidR="00985874">
        <w:rPr>
          <w:rStyle w:val="13"/>
          <w:sz w:val="22"/>
          <w:szCs w:val="22"/>
        </w:rPr>
        <w:t xml:space="preserve"> судей контролир</w:t>
      </w:r>
      <w:r w:rsidR="00BA1DDE">
        <w:rPr>
          <w:rStyle w:val="13"/>
          <w:sz w:val="22"/>
          <w:szCs w:val="22"/>
        </w:rPr>
        <w:t>овал</w:t>
      </w:r>
      <w:r w:rsidR="00985874">
        <w:rPr>
          <w:rStyle w:val="13"/>
          <w:sz w:val="22"/>
          <w:szCs w:val="22"/>
        </w:rPr>
        <w:t xml:space="preserve"> исполнение приказов п</w:t>
      </w:r>
      <w:r>
        <w:rPr>
          <w:rStyle w:val="13"/>
          <w:sz w:val="22"/>
          <w:szCs w:val="22"/>
        </w:rPr>
        <w:t>одчиненным</w:t>
      </w:r>
      <w:r w:rsidR="00985874">
        <w:rPr>
          <w:rStyle w:val="13"/>
          <w:sz w:val="22"/>
          <w:szCs w:val="22"/>
        </w:rPr>
        <w:t>и</w:t>
      </w:r>
      <w:r>
        <w:rPr>
          <w:rStyle w:val="13"/>
          <w:sz w:val="22"/>
          <w:szCs w:val="22"/>
        </w:rPr>
        <w:t xml:space="preserve"> агентам</w:t>
      </w:r>
      <w:r w:rsidR="008D4B32">
        <w:rPr>
          <w:rStyle w:val="13"/>
          <w:sz w:val="22"/>
          <w:szCs w:val="22"/>
        </w:rPr>
        <w:t xml:space="preserve">и </w:t>
      </w:r>
      <w:r>
        <w:rPr>
          <w:rStyle w:val="13"/>
          <w:sz w:val="22"/>
          <w:szCs w:val="22"/>
        </w:rPr>
        <w:t>(по 5 кругов</w:t>
      </w:r>
      <w:r w:rsidR="008D4B32">
        <w:rPr>
          <w:rStyle w:val="13"/>
          <w:sz w:val="22"/>
          <w:szCs w:val="22"/>
        </w:rPr>
        <w:t xml:space="preserve"> агентов</w:t>
      </w:r>
      <w:r>
        <w:rPr>
          <w:rStyle w:val="13"/>
          <w:sz w:val="22"/>
          <w:szCs w:val="22"/>
        </w:rPr>
        <w:t xml:space="preserve"> в каждо</w:t>
      </w:r>
      <w:r w:rsidR="00985874">
        <w:rPr>
          <w:rStyle w:val="13"/>
          <w:sz w:val="22"/>
          <w:szCs w:val="22"/>
        </w:rPr>
        <w:t>й из 60 провинций</w:t>
      </w:r>
      <w:r>
        <w:rPr>
          <w:rStyle w:val="13"/>
          <w:sz w:val="22"/>
          <w:szCs w:val="22"/>
        </w:rPr>
        <w:t>). Арийские олигархи захватили власть на</w:t>
      </w:r>
      <w:r w:rsidR="00985874">
        <w:rPr>
          <w:rStyle w:val="13"/>
          <w:sz w:val="22"/>
          <w:szCs w:val="22"/>
        </w:rPr>
        <w:t xml:space="preserve"> континенте Евразия </w:t>
      </w:r>
      <w:r w:rsidR="004D3775">
        <w:rPr>
          <w:rStyle w:val="13"/>
          <w:sz w:val="22"/>
          <w:szCs w:val="22"/>
        </w:rPr>
        <w:t xml:space="preserve">ранее </w:t>
      </w:r>
      <w:r>
        <w:rPr>
          <w:rStyle w:val="13"/>
          <w:sz w:val="22"/>
          <w:szCs w:val="22"/>
        </w:rPr>
        <w:t>9</w:t>
      </w:r>
      <w:r w:rsidR="004D3775">
        <w:rPr>
          <w:rStyle w:val="13"/>
          <w:sz w:val="22"/>
          <w:szCs w:val="22"/>
        </w:rPr>
        <w:t>45</w:t>
      </w:r>
      <w:r>
        <w:rPr>
          <w:rStyle w:val="13"/>
          <w:sz w:val="22"/>
          <w:szCs w:val="22"/>
        </w:rPr>
        <w:t xml:space="preserve"> год</w:t>
      </w:r>
      <w:r w:rsidR="004D3775">
        <w:rPr>
          <w:rStyle w:val="13"/>
          <w:sz w:val="22"/>
          <w:szCs w:val="22"/>
        </w:rPr>
        <w:t>а</w:t>
      </w:r>
      <w:r w:rsidR="00985874">
        <w:rPr>
          <w:rStyle w:val="13"/>
          <w:sz w:val="22"/>
          <w:szCs w:val="22"/>
        </w:rPr>
        <w:t xml:space="preserve"> при </w:t>
      </w:r>
      <w:r w:rsidR="005E70D7">
        <w:rPr>
          <w:rStyle w:val="13"/>
          <w:sz w:val="22"/>
          <w:szCs w:val="22"/>
        </w:rPr>
        <w:t>т.н. «минус тр</w:t>
      </w:r>
      <w:r w:rsidR="004D3775">
        <w:rPr>
          <w:rStyle w:val="13"/>
          <w:sz w:val="22"/>
          <w:szCs w:val="22"/>
        </w:rPr>
        <w:t xml:space="preserve">етьей» </w:t>
      </w:r>
      <w:r w:rsidR="00985874">
        <w:rPr>
          <w:rStyle w:val="13"/>
          <w:sz w:val="22"/>
          <w:szCs w:val="22"/>
        </w:rPr>
        <w:t>династии</w:t>
      </w:r>
      <w:r w:rsidR="008D4B32">
        <w:rPr>
          <w:rStyle w:val="13"/>
          <w:sz w:val="22"/>
          <w:szCs w:val="22"/>
        </w:rPr>
        <w:t xml:space="preserve"> </w:t>
      </w:r>
      <w:r w:rsidR="004D3775">
        <w:rPr>
          <w:rStyle w:val="13"/>
          <w:sz w:val="22"/>
          <w:szCs w:val="22"/>
        </w:rPr>
        <w:t xml:space="preserve">мировой </w:t>
      </w:r>
      <w:r w:rsidR="008D4B32">
        <w:rPr>
          <w:rStyle w:val="13"/>
          <w:sz w:val="22"/>
          <w:szCs w:val="22"/>
        </w:rPr>
        <w:t>империи</w:t>
      </w:r>
      <w:r w:rsidR="004D3775" w:rsidRPr="004D3775">
        <w:rPr>
          <w:rStyle w:val="13"/>
          <w:sz w:val="22"/>
          <w:szCs w:val="22"/>
        </w:rPr>
        <w:t xml:space="preserve"> </w:t>
      </w:r>
      <w:r w:rsidR="004D3775">
        <w:rPr>
          <w:rStyle w:val="13"/>
          <w:sz w:val="22"/>
          <w:szCs w:val="22"/>
        </w:rPr>
        <w:t>с центром в Египте</w:t>
      </w:r>
      <w:r>
        <w:rPr>
          <w:rStyle w:val="13"/>
          <w:sz w:val="22"/>
          <w:szCs w:val="22"/>
        </w:rPr>
        <w:t>, в Америке - в 1776 году. Геополитика «старого м</w:t>
      </w:r>
      <w:r w:rsidR="00985874">
        <w:rPr>
          <w:rStyle w:val="13"/>
          <w:sz w:val="22"/>
          <w:szCs w:val="22"/>
        </w:rPr>
        <w:t xml:space="preserve">ира» (Европы) продолжалась в </w:t>
      </w:r>
      <w:r>
        <w:rPr>
          <w:rStyle w:val="13"/>
          <w:sz w:val="22"/>
          <w:szCs w:val="22"/>
        </w:rPr>
        <w:t>9</w:t>
      </w:r>
      <w:r w:rsidR="00265E40">
        <w:rPr>
          <w:rStyle w:val="13"/>
          <w:sz w:val="22"/>
          <w:szCs w:val="22"/>
        </w:rPr>
        <w:t>45</w:t>
      </w:r>
      <w:r>
        <w:rPr>
          <w:rStyle w:val="13"/>
          <w:sz w:val="22"/>
          <w:szCs w:val="22"/>
        </w:rPr>
        <w:t>-1776 годах. Геополитика «нового мира» - Америки</w:t>
      </w:r>
      <w:r>
        <w:rPr>
          <w:rStyle w:val="ab"/>
          <w:color w:val="000000"/>
          <w:sz w:val="22"/>
          <w:szCs w:val="22"/>
          <w:shd w:val="clear" w:color="auto" w:fill="FFFFFF"/>
          <w:lang w:bidi="ru-RU"/>
        </w:rPr>
        <w:footnoteReference w:id="293"/>
      </w:r>
      <w:r>
        <w:rPr>
          <w:rStyle w:val="13"/>
          <w:sz w:val="22"/>
          <w:szCs w:val="22"/>
        </w:rPr>
        <w:t xml:space="preserve"> началась с 1776 года и прошла </w:t>
      </w:r>
      <w:r w:rsidR="00943056">
        <w:rPr>
          <w:rStyle w:val="13"/>
          <w:sz w:val="22"/>
          <w:szCs w:val="22"/>
        </w:rPr>
        <w:t>пять</w:t>
      </w:r>
      <w:r w:rsidRPr="00381BC1">
        <w:rPr>
          <w:rStyle w:val="13"/>
          <w:sz w:val="22"/>
          <w:szCs w:val="22"/>
        </w:rPr>
        <w:t xml:space="preserve"> этап</w:t>
      </w:r>
      <w:r w:rsidR="00943056">
        <w:rPr>
          <w:rStyle w:val="13"/>
          <w:sz w:val="22"/>
          <w:szCs w:val="22"/>
        </w:rPr>
        <w:t>ов</w:t>
      </w:r>
      <w:r>
        <w:rPr>
          <w:rStyle w:val="13"/>
          <w:sz w:val="22"/>
          <w:szCs w:val="22"/>
        </w:rPr>
        <w:t>: 1776-186</w:t>
      </w:r>
      <w:r w:rsidR="00FC18A5">
        <w:rPr>
          <w:rStyle w:val="13"/>
          <w:sz w:val="22"/>
          <w:szCs w:val="22"/>
        </w:rPr>
        <w:t>7</w:t>
      </w:r>
      <w:r>
        <w:rPr>
          <w:rStyle w:val="13"/>
          <w:sz w:val="22"/>
          <w:szCs w:val="22"/>
        </w:rPr>
        <w:t>, 186</w:t>
      </w:r>
      <w:r w:rsidR="0099277B">
        <w:rPr>
          <w:rStyle w:val="13"/>
          <w:sz w:val="22"/>
          <w:szCs w:val="22"/>
        </w:rPr>
        <w:t>8</w:t>
      </w:r>
      <w:r>
        <w:rPr>
          <w:rStyle w:val="13"/>
          <w:sz w:val="22"/>
          <w:szCs w:val="22"/>
        </w:rPr>
        <w:t>-1920, 1921-1991, 1992-201</w:t>
      </w:r>
      <w:r w:rsidR="00943056">
        <w:rPr>
          <w:rStyle w:val="13"/>
          <w:sz w:val="22"/>
          <w:szCs w:val="22"/>
        </w:rPr>
        <w:t xml:space="preserve">3, с </w:t>
      </w:r>
      <w:r w:rsidR="008E41DB">
        <w:rPr>
          <w:rStyle w:val="13"/>
          <w:sz w:val="22"/>
          <w:szCs w:val="22"/>
        </w:rPr>
        <w:t>22</w:t>
      </w:r>
      <w:r w:rsidR="00DA09FE">
        <w:rPr>
          <w:rStyle w:val="13"/>
          <w:sz w:val="22"/>
          <w:szCs w:val="22"/>
        </w:rPr>
        <w:t>.</w:t>
      </w:r>
      <w:r w:rsidR="008E41DB">
        <w:rPr>
          <w:rStyle w:val="13"/>
          <w:sz w:val="22"/>
          <w:szCs w:val="22"/>
        </w:rPr>
        <w:t>2</w:t>
      </w:r>
      <w:r w:rsidR="00943056">
        <w:rPr>
          <w:rStyle w:val="13"/>
          <w:sz w:val="22"/>
          <w:szCs w:val="22"/>
        </w:rPr>
        <w:t>.2014 – по настоящее время</w:t>
      </w:r>
      <w:r w:rsidRPr="00381BC1">
        <w:rPr>
          <w:rStyle w:val="13"/>
          <w:sz w:val="22"/>
          <w:szCs w:val="22"/>
        </w:rPr>
        <w:t xml:space="preserve">. </w:t>
      </w:r>
      <w:r w:rsidR="002E054B">
        <w:rPr>
          <w:rStyle w:val="13"/>
        </w:rPr>
        <w:t>В Х1Х-ХХ1 веках США уничтож</w:t>
      </w:r>
      <w:r w:rsidR="008D4B32">
        <w:rPr>
          <w:rStyle w:val="13"/>
        </w:rPr>
        <w:t>и</w:t>
      </w:r>
      <w:r w:rsidR="002E054B">
        <w:rPr>
          <w:rStyle w:val="13"/>
        </w:rPr>
        <w:t>ли независимость стран для создания мировой империи («единого мира») по планам секретных грандстратегий (</w:t>
      </w:r>
      <w:r w:rsidR="002E054B">
        <w:rPr>
          <w:rStyle w:val="13"/>
          <w:lang w:val="en-US"/>
        </w:rPr>
        <w:t>Grand</w:t>
      </w:r>
      <w:r w:rsidR="002E054B" w:rsidRPr="005E3B94">
        <w:rPr>
          <w:rStyle w:val="13"/>
        </w:rPr>
        <w:t xml:space="preserve"> </w:t>
      </w:r>
      <w:r w:rsidR="002E054B">
        <w:rPr>
          <w:rStyle w:val="13"/>
          <w:lang w:val="en-US"/>
        </w:rPr>
        <w:t>Strategy</w:t>
      </w:r>
      <w:r w:rsidR="002E054B" w:rsidRPr="005E3B94">
        <w:rPr>
          <w:rStyle w:val="13"/>
        </w:rPr>
        <w:t xml:space="preserve">) </w:t>
      </w:r>
      <w:r w:rsidR="002E054B">
        <w:rPr>
          <w:rStyle w:val="13"/>
        </w:rPr>
        <w:t>186</w:t>
      </w:r>
      <w:r w:rsidR="00371441">
        <w:rPr>
          <w:rStyle w:val="13"/>
        </w:rPr>
        <w:t>1</w:t>
      </w:r>
      <w:r w:rsidR="002E054B">
        <w:rPr>
          <w:rStyle w:val="13"/>
        </w:rPr>
        <w:t>, 1904, 193</w:t>
      </w:r>
      <w:r w:rsidR="00985874">
        <w:rPr>
          <w:rStyle w:val="13"/>
        </w:rPr>
        <w:t>0</w:t>
      </w:r>
      <w:r w:rsidR="002E054B">
        <w:rPr>
          <w:rStyle w:val="13"/>
        </w:rPr>
        <w:t>, 195</w:t>
      </w:r>
      <w:r w:rsidR="002E054B" w:rsidRPr="00DB625E">
        <w:rPr>
          <w:rStyle w:val="13"/>
        </w:rPr>
        <w:t>7</w:t>
      </w:r>
      <w:r w:rsidR="002E054B">
        <w:rPr>
          <w:rStyle w:val="13"/>
        </w:rPr>
        <w:t>, 1988 и 200</w:t>
      </w:r>
      <w:r w:rsidR="00B256A6">
        <w:rPr>
          <w:rStyle w:val="13"/>
        </w:rPr>
        <w:t>8</w:t>
      </w:r>
      <w:r w:rsidR="002E054B">
        <w:rPr>
          <w:rStyle w:val="13"/>
        </w:rPr>
        <w:t xml:space="preserve"> годов. </w:t>
      </w:r>
      <w:r w:rsidR="00AF4F95">
        <w:rPr>
          <w:rStyle w:val="13"/>
        </w:rPr>
        <w:t xml:space="preserve">правители олигархической мафии в 1861 и 1904 годах приняли </w:t>
      </w:r>
      <w:r w:rsidR="002E054B">
        <w:rPr>
          <w:rStyle w:val="13"/>
        </w:rPr>
        <w:t>грандстратеги</w:t>
      </w:r>
      <w:r w:rsidR="00AF4F95">
        <w:rPr>
          <w:rStyle w:val="13"/>
        </w:rPr>
        <w:t xml:space="preserve">и, </w:t>
      </w:r>
      <w:r w:rsidR="002E054B">
        <w:rPr>
          <w:rStyle w:val="13"/>
        </w:rPr>
        <w:t>п</w:t>
      </w:r>
      <w:r w:rsidR="00AF4F95">
        <w:rPr>
          <w:rStyle w:val="13"/>
        </w:rPr>
        <w:t>редусматривавшие</w:t>
      </w:r>
      <w:r w:rsidR="002E054B">
        <w:rPr>
          <w:rStyle w:val="13"/>
        </w:rPr>
        <w:t xml:space="preserve"> экспанси</w:t>
      </w:r>
      <w:r w:rsidR="00AF4F95">
        <w:rPr>
          <w:rStyle w:val="13"/>
        </w:rPr>
        <w:t>ю</w:t>
      </w:r>
      <w:r w:rsidR="002E054B">
        <w:rPr>
          <w:rStyle w:val="13"/>
        </w:rPr>
        <w:t xml:space="preserve"> </w:t>
      </w:r>
      <w:r w:rsidR="00AF4F95">
        <w:rPr>
          <w:rStyle w:val="13"/>
        </w:rPr>
        <w:t>в течение</w:t>
      </w:r>
      <w:r w:rsidR="002E054B">
        <w:rPr>
          <w:rStyle w:val="13"/>
        </w:rPr>
        <w:t xml:space="preserve"> 40 и 30 </w:t>
      </w:r>
      <w:r w:rsidR="002E054B">
        <w:rPr>
          <w:rStyle w:val="13"/>
        </w:rPr>
        <w:lastRenderedPageBreak/>
        <w:t>лет соответственно, а с 193</w:t>
      </w:r>
      <w:r w:rsidR="00985874">
        <w:rPr>
          <w:rStyle w:val="13"/>
        </w:rPr>
        <w:t>0</w:t>
      </w:r>
      <w:r w:rsidR="002E054B">
        <w:rPr>
          <w:rStyle w:val="13"/>
        </w:rPr>
        <w:t xml:space="preserve"> года – на два десятилетия. Грандстратегия 1957 года имела план действий на 140 лет. </w:t>
      </w:r>
      <w:r>
        <w:rPr>
          <w:rStyle w:val="13"/>
          <w:sz w:val="22"/>
          <w:szCs w:val="22"/>
        </w:rPr>
        <w:t>Триумвират и «Круг 13-ти»</w:t>
      </w:r>
      <w:r>
        <w:rPr>
          <w:rStyle w:val="13"/>
        </w:rPr>
        <w:t xml:space="preserve"> в ХХ1 веке </w:t>
      </w:r>
      <w:r w:rsidR="008D4B32">
        <w:rPr>
          <w:rStyle w:val="13"/>
        </w:rPr>
        <w:t>имели</w:t>
      </w:r>
      <w:r>
        <w:rPr>
          <w:rStyle w:val="13"/>
        </w:rPr>
        <w:t xml:space="preserve"> цель </w:t>
      </w:r>
      <w:r w:rsidR="008D4B32">
        <w:rPr>
          <w:rStyle w:val="13"/>
        </w:rPr>
        <w:t>создать т.н. «единый мир» -</w:t>
      </w:r>
      <w:r>
        <w:rPr>
          <w:rStyle w:val="13"/>
        </w:rPr>
        <w:t xml:space="preserve"> гегемонию американской империи </w:t>
      </w:r>
      <w:r w:rsidR="008D4B32">
        <w:rPr>
          <w:rStyle w:val="13"/>
        </w:rPr>
        <w:t xml:space="preserve">на планете, </w:t>
      </w:r>
      <w:r>
        <w:rPr>
          <w:rStyle w:val="13"/>
        </w:rPr>
        <w:t>уничтожить Россию</w:t>
      </w:r>
      <w:r w:rsidR="00E50C90">
        <w:rPr>
          <w:rStyle w:val="13"/>
        </w:rPr>
        <w:t>, Китай</w:t>
      </w:r>
      <w:r w:rsidR="008D4B32">
        <w:rPr>
          <w:rStyle w:val="13"/>
        </w:rPr>
        <w:t xml:space="preserve"> и 95</w:t>
      </w:r>
      <w:r>
        <w:rPr>
          <w:rStyle w:val="13"/>
        </w:rPr>
        <w:t xml:space="preserve"> процентов населения Земли</w:t>
      </w:r>
      <w:r w:rsidR="00985874">
        <w:rPr>
          <w:rStyle w:val="13"/>
        </w:rPr>
        <w:t>, которое не относится к гаплоидной группе</w:t>
      </w:r>
      <w:r w:rsidR="00985874" w:rsidRPr="00985874">
        <w:rPr>
          <w:rStyle w:val="13"/>
        </w:rPr>
        <w:t xml:space="preserve"> </w:t>
      </w:r>
      <w:r w:rsidR="00985874">
        <w:rPr>
          <w:rStyle w:val="13"/>
          <w:lang w:val="en-US"/>
        </w:rPr>
        <w:t>R</w:t>
      </w:r>
      <w:r w:rsidR="00985874" w:rsidRPr="00985874">
        <w:rPr>
          <w:rStyle w:val="13"/>
        </w:rPr>
        <w:t>1</w:t>
      </w:r>
      <w:r w:rsidR="00985874">
        <w:rPr>
          <w:rStyle w:val="13"/>
          <w:lang w:val="en-US"/>
        </w:rPr>
        <w:t>b</w:t>
      </w:r>
      <w:r>
        <w:rPr>
          <w:rStyle w:val="13"/>
        </w:rPr>
        <w:t xml:space="preserve">. </w:t>
      </w:r>
    </w:p>
    <w:p w:rsidR="006A7905" w:rsidRPr="00381BC1" w:rsidRDefault="00475D4E" w:rsidP="0099265F">
      <w:pPr>
        <w:pStyle w:val="5"/>
        <w:shd w:val="clear" w:color="auto" w:fill="auto"/>
        <w:spacing w:after="0" w:line="250" w:lineRule="exact"/>
        <w:ind w:left="20" w:right="40" w:firstLine="547"/>
        <w:jc w:val="both"/>
        <w:rPr>
          <w:sz w:val="22"/>
          <w:szCs w:val="22"/>
        </w:rPr>
      </w:pPr>
      <w:r>
        <w:rPr>
          <w:rStyle w:val="13"/>
          <w:sz w:val="22"/>
          <w:szCs w:val="22"/>
        </w:rPr>
        <w:t xml:space="preserve">Когда в 1782 году императрица Российской империи </w:t>
      </w:r>
      <w:r w:rsidR="0099265F">
        <w:rPr>
          <w:rStyle w:val="13"/>
          <w:sz w:val="22"/>
          <w:szCs w:val="22"/>
        </w:rPr>
        <w:t>приказали</w:t>
      </w:r>
      <w:r>
        <w:rPr>
          <w:rStyle w:val="13"/>
          <w:sz w:val="22"/>
          <w:szCs w:val="22"/>
        </w:rPr>
        <w:t xml:space="preserve"> российски</w:t>
      </w:r>
      <w:r w:rsidR="0099265F">
        <w:rPr>
          <w:rStyle w:val="13"/>
          <w:sz w:val="22"/>
          <w:szCs w:val="22"/>
        </w:rPr>
        <w:t>м</w:t>
      </w:r>
      <w:r>
        <w:rPr>
          <w:rStyle w:val="13"/>
          <w:sz w:val="22"/>
          <w:szCs w:val="22"/>
        </w:rPr>
        <w:t xml:space="preserve"> войска</w:t>
      </w:r>
      <w:r w:rsidR="0099265F">
        <w:rPr>
          <w:rStyle w:val="13"/>
          <w:sz w:val="22"/>
          <w:szCs w:val="22"/>
        </w:rPr>
        <w:t>м</w:t>
      </w:r>
      <w:r>
        <w:rPr>
          <w:rStyle w:val="13"/>
          <w:sz w:val="22"/>
          <w:szCs w:val="22"/>
        </w:rPr>
        <w:t xml:space="preserve"> вы</w:t>
      </w:r>
      <w:r w:rsidR="00E50C90">
        <w:rPr>
          <w:rStyle w:val="13"/>
          <w:sz w:val="22"/>
          <w:szCs w:val="22"/>
        </w:rPr>
        <w:t>гнать</w:t>
      </w:r>
      <w:r>
        <w:rPr>
          <w:rStyle w:val="13"/>
          <w:sz w:val="22"/>
          <w:szCs w:val="22"/>
        </w:rPr>
        <w:t xml:space="preserve"> турок из Причерноморья</w:t>
      </w:r>
      <w:r w:rsidR="008210BF">
        <w:rPr>
          <w:rStyle w:val="13"/>
          <w:sz w:val="22"/>
          <w:szCs w:val="22"/>
        </w:rPr>
        <w:t>,</w:t>
      </w:r>
      <w:r>
        <w:rPr>
          <w:rStyle w:val="13"/>
          <w:sz w:val="22"/>
          <w:szCs w:val="22"/>
        </w:rPr>
        <w:t xml:space="preserve"> и </w:t>
      </w:r>
      <w:r w:rsidR="00B932B5">
        <w:rPr>
          <w:rStyle w:val="13"/>
          <w:sz w:val="22"/>
          <w:szCs w:val="22"/>
        </w:rPr>
        <w:t xml:space="preserve">элита </w:t>
      </w:r>
      <w:r>
        <w:rPr>
          <w:rStyle w:val="13"/>
          <w:sz w:val="22"/>
          <w:szCs w:val="22"/>
        </w:rPr>
        <w:t>Росси</w:t>
      </w:r>
      <w:r w:rsidR="00B932B5">
        <w:rPr>
          <w:rStyle w:val="13"/>
          <w:sz w:val="22"/>
          <w:szCs w:val="22"/>
        </w:rPr>
        <w:t>и</w:t>
      </w:r>
      <w:r>
        <w:rPr>
          <w:rStyle w:val="13"/>
          <w:sz w:val="22"/>
          <w:szCs w:val="22"/>
        </w:rPr>
        <w:t xml:space="preserve"> перестала подчиняться Лондону,</w:t>
      </w:r>
      <w:r w:rsidR="006A7905">
        <w:rPr>
          <w:rStyle w:val="13"/>
        </w:rPr>
        <w:t xml:space="preserve"> триумвират и «Круг 13-ти» </w:t>
      </w:r>
      <w:r w:rsidR="008210BF">
        <w:rPr>
          <w:rStyle w:val="13"/>
        </w:rPr>
        <w:t>привели к власти Наполеона</w:t>
      </w:r>
      <w:r w:rsidR="0099265F">
        <w:rPr>
          <w:rStyle w:val="13"/>
        </w:rPr>
        <w:t>, ор</w:t>
      </w:r>
      <w:r w:rsidR="005D0D19">
        <w:rPr>
          <w:rStyle w:val="13"/>
        </w:rPr>
        <w:t>г</w:t>
      </w:r>
      <w:r w:rsidR="0099265F">
        <w:rPr>
          <w:rStyle w:val="13"/>
        </w:rPr>
        <w:t>анизовали</w:t>
      </w:r>
      <w:r w:rsidR="008210BF">
        <w:rPr>
          <w:rStyle w:val="13"/>
        </w:rPr>
        <w:t xml:space="preserve"> завоевательный поход европейских армий 1812 года</w:t>
      </w:r>
      <w:r w:rsidR="0099265F">
        <w:rPr>
          <w:rStyle w:val="13"/>
        </w:rPr>
        <w:t xml:space="preserve"> на Москву, что</w:t>
      </w:r>
      <w:r w:rsidR="008210BF">
        <w:rPr>
          <w:rStyle w:val="13"/>
        </w:rPr>
        <w:t xml:space="preserve"> закончил</w:t>
      </w:r>
      <w:r w:rsidR="0099265F">
        <w:rPr>
          <w:rStyle w:val="13"/>
        </w:rPr>
        <w:t>ось</w:t>
      </w:r>
      <w:r w:rsidR="008210BF">
        <w:rPr>
          <w:rStyle w:val="13"/>
        </w:rPr>
        <w:t xml:space="preserve"> оккупацией Франции русскими войсками</w:t>
      </w:r>
      <w:r w:rsidR="0099265F">
        <w:rPr>
          <w:rStyle w:val="13"/>
        </w:rPr>
        <w:t xml:space="preserve"> </w:t>
      </w:r>
      <w:r w:rsidR="008210BF">
        <w:rPr>
          <w:rStyle w:val="13"/>
        </w:rPr>
        <w:t xml:space="preserve">в 1814 году. В связи с этим триумвират изменил тактику и стал тайно </w:t>
      </w:r>
      <w:r>
        <w:rPr>
          <w:rStyle w:val="13"/>
        </w:rPr>
        <w:t xml:space="preserve">создавать две империи для </w:t>
      </w:r>
      <w:r w:rsidR="008210BF">
        <w:rPr>
          <w:rStyle w:val="13"/>
        </w:rPr>
        <w:t>завоевания России. С</w:t>
      </w:r>
      <w:r w:rsidR="006A7905">
        <w:rPr>
          <w:rStyle w:val="13"/>
        </w:rPr>
        <w:t xml:space="preserve"> 1820 года в Оксфордском университете из числа избранных студентов начали готовить тайных агентов «Круга 322-х». Американский олигарх Джон Рассел, обогатившийся поставками опиума из Индии в Китай, выполнил приказ «Круга 13-ти» в 1832 году, построив в Йельском университете </w:t>
      </w:r>
      <w:r w:rsidR="005922D4">
        <w:rPr>
          <w:rStyle w:val="13"/>
        </w:rPr>
        <w:t xml:space="preserve">(г. Нью Хэвэн, Коннектикут) </w:t>
      </w:r>
      <w:r w:rsidR="006A7905">
        <w:rPr>
          <w:rStyle w:val="13"/>
        </w:rPr>
        <w:t xml:space="preserve">здание т.н. «могилы» без окон, где студентов элитных кровей ежегодно инициировали в тайных агентов («рыцарей») секретного «Круга 322-х» (Череп и кости). </w:t>
      </w:r>
      <w:r w:rsidR="008210BF">
        <w:rPr>
          <w:rStyle w:val="13"/>
        </w:rPr>
        <w:t xml:space="preserve">Новых агентов </w:t>
      </w:r>
      <w:r w:rsidR="002E054B">
        <w:rPr>
          <w:rStyle w:val="13"/>
        </w:rPr>
        <w:t xml:space="preserve">олигархической мафии, которые должны были построить мировую империю, </w:t>
      </w:r>
      <w:r w:rsidR="008210BF">
        <w:rPr>
          <w:rStyle w:val="13"/>
        </w:rPr>
        <w:t xml:space="preserve">принимали в круг, </w:t>
      </w:r>
      <w:r w:rsidR="002E054B">
        <w:rPr>
          <w:rStyle w:val="13"/>
        </w:rPr>
        <w:t>проводя</w:t>
      </w:r>
      <w:r w:rsidR="006A7905">
        <w:rPr>
          <w:rStyle w:val="13"/>
        </w:rPr>
        <w:t xml:space="preserve"> традиционн</w:t>
      </w:r>
      <w:r w:rsidR="008210BF">
        <w:rPr>
          <w:rStyle w:val="13"/>
        </w:rPr>
        <w:t>ый</w:t>
      </w:r>
      <w:r w:rsidR="006A7905">
        <w:rPr>
          <w:rStyle w:val="13"/>
        </w:rPr>
        <w:t xml:space="preserve"> ритуал в костюмах Римского папы, дьявола и рыцаря, раздевая новичка</w:t>
      </w:r>
      <w:r w:rsidR="006A7905" w:rsidRPr="000C5EBC">
        <w:rPr>
          <w:rStyle w:val="13"/>
        </w:rPr>
        <w:t xml:space="preserve"> </w:t>
      </w:r>
      <w:r w:rsidR="006A7905">
        <w:rPr>
          <w:rStyle w:val="13"/>
        </w:rPr>
        <w:t>догола, укладывая его в гроб, обмаз</w:t>
      </w:r>
      <w:r w:rsidR="00160F2A">
        <w:rPr>
          <w:rStyle w:val="13"/>
        </w:rPr>
        <w:t>а</w:t>
      </w:r>
      <w:r w:rsidR="006A7905">
        <w:rPr>
          <w:rStyle w:val="13"/>
        </w:rPr>
        <w:t>в грязью, нецензурно ругая и оскорбляя, заставляя целовать череп и мастурбировать в гробу.</w:t>
      </w:r>
      <w:r w:rsidR="006A7905">
        <w:rPr>
          <w:rStyle w:val="ab"/>
          <w:color w:val="000000"/>
          <w:shd w:val="clear" w:color="auto" w:fill="FFFFFF"/>
          <w:lang w:bidi="ru-RU"/>
        </w:rPr>
        <w:footnoteReference w:id="294"/>
      </w:r>
      <w:r w:rsidR="006A7905">
        <w:rPr>
          <w:rStyle w:val="13"/>
        </w:rPr>
        <w:t xml:space="preserve"> Таким способом у агентов тайной организации вырабатыва</w:t>
      </w:r>
      <w:r w:rsidR="008210BF">
        <w:rPr>
          <w:rStyle w:val="13"/>
        </w:rPr>
        <w:t>ли</w:t>
      </w:r>
      <w:r w:rsidR="006A7905">
        <w:rPr>
          <w:rStyle w:val="13"/>
        </w:rPr>
        <w:t xml:space="preserve"> аморальность, цинизм и групповую сплоченность, требовавшуюся для выполнения секретных приказов олигархов.</w:t>
      </w:r>
      <w:r w:rsidR="008210BF">
        <w:rPr>
          <w:rStyle w:val="13"/>
        </w:rPr>
        <w:t xml:space="preserve"> </w:t>
      </w:r>
      <w:r w:rsidR="0099265F">
        <w:rPr>
          <w:rStyle w:val="13"/>
        </w:rPr>
        <w:t xml:space="preserve">Когда войска </w:t>
      </w:r>
      <w:r w:rsidR="0099265F">
        <w:rPr>
          <w:rStyle w:val="13"/>
          <w:sz w:val="22"/>
          <w:szCs w:val="22"/>
        </w:rPr>
        <w:t>Британской империи и Франции в 1853-1856 годах н</w:t>
      </w:r>
      <w:r w:rsidR="002E054B">
        <w:rPr>
          <w:rStyle w:val="13"/>
          <w:sz w:val="22"/>
          <w:szCs w:val="22"/>
        </w:rPr>
        <w:t>е</w:t>
      </w:r>
      <w:r w:rsidR="0099265F">
        <w:rPr>
          <w:rStyle w:val="13"/>
          <w:sz w:val="22"/>
          <w:szCs w:val="22"/>
        </w:rPr>
        <w:t xml:space="preserve"> смогли захватить у России Крым и Новороссию, триумвират </w:t>
      </w:r>
      <w:r w:rsidR="00E50C90">
        <w:rPr>
          <w:rStyle w:val="13"/>
          <w:sz w:val="22"/>
          <w:szCs w:val="22"/>
        </w:rPr>
        <w:t>и «Кр</w:t>
      </w:r>
      <w:r w:rsidR="005922D4">
        <w:rPr>
          <w:rStyle w:val="13"/>
          <w:sz w:val="22"/>
          <w:szCs w:val="22"/>
        </w:rPr>
        <w:t>у</w:t>
      </w:r>
      <w:r w:rsidR="00E50C90">
        <w:rPr>
          <w:rStyle w:val="13"/>
          <w:sz w:val="22"/>
          <w:szCs w:val="22"/>
        </w:rPr>
        <w:t xml:space="preserve">г 13-ти» </w:t>
      </w:r>
      <w:r w:rsidR="0099265F">
        <w:rPr>
          <w:rStyle w:val="13"/>
          <w:sz w:val="22"/>
          <w:szCs w:val="22"/>
        </w:rPr>
        <w:t>в</w:t>
      </w:r>
      <w:r w:rsidR="006A7905">
        <w:rPr>
          <w:rStyle w:val="13"/>
          <w:sz w:val="22"/>
          <w:szCs w:val="22"/>
        </w:rPr>
        <w:t xml:space="preserve"> </w:t>
      </w:r>
      <w:r w:rsidR="006A7905" w:rsidRPr="00381BC1">
        <w:rPr>
          <w:rStyle w:val="13"/>
          <w:sz w:val="22"/>
          <w:szCs w:val="22"/>
        </w:rPr>
        <w:t>18</w:t>
      </w:r>
      <w:r w:rsidR="006A7905">
        <w:rPr>
          <w:rStyle w:val="13"/>
          <w:sz w:val="22"/>
          <w:szCs w:val="22"/>
        </w:rPr>
        <w:t>61</w:t>
      </w:r>
      <w:r w:rsidR="006A7905" w:rsidRPr="00381BC1">
        <w:rPr>
          <w:rStyle w:val="13"/>
          <w:sz w:val="22"/>
          <w:szCs w:val="22"/>
        </w:rPr>
        <w:t xml:space="preserve"> год</w:t>
      </w:r>
      <w:r w:rsidR="006A7905">
        <w:rPr>
          <w:rStyle w:val="13"/>
          <w:sz w:val="22"/>
          <w:szCs w:val="22"/>
        </w:rPr>
        <w:t>ах</w:t>
      </w:r>
      <w:r w:rsidR="006A7905" w:rsidRPr="00381BC1">
        <w:rPr>
          <w:rStyle w:val="13"/>
          <w:sz w:val="22"/>
          <w:szCs w:val="22"/>
        </w:rPr>
        <w:t xml:space="preserve"> </w:t>
      </w:r>
      <w:r w:rsidR="0099265F">
        <w:rPr>
          <w:rStyle w:val="13"/>
          <w:sz w:val="22"/>
          <w:szCs w:val="22"/>
        </w:rPr>
        <w:t>разработал</w:t>
      </w:r>
      <w:r w:rsidR="00E50C90">
        <w:rPr>
          <w:rStyle w:val="13"/>
          <w:sz w:val="22"/>
          <w:szCs w:val="22"/>
        </w:rPr>
        <w:t>и</w:t>
      </w:r>
      <w:r w:rsidR="006A7905">
        <w:rPr>
          <w:rStyle w:val="13"/>
          <w:sz w:val="22"/>
          <w:szCs w:val="22"/>
        </w:rPr>
        <w:t xml:space="preserve"> </w:t>
      </w:r>
      <w:r w:rsidR="0099265F">
        <w:rPr>
          <w:rStyle w:val="13"/>
          <w:sz w:val="22"/>
          <w:szCs w:val="22"/>
        </w:rPr>
        <w:t>грандстратегию</w:t>
      </w:r>
      <w:r w:rsidR="006A7905">
        <w:rPr>
          <w:rStyle w:val="13"/>
          <w:sz w:val="22"/>
          <w:szCs w:val="22"/>
        </w:rPr>
        <w:t xml:space="preserve"> </w:t>
      </w:r>
      <w:r w:rsidR="0099277B">
        <w:rPr>
          <w:rStyle w:val="13"/>
          <w:sz w:val="22"/>
          <w:szCs w:val="22"/>
        </w:rPr>
        <w:t xml:space="preserve">создания </w:t>
      </w:r>
      <w:r w:rsidR="0099277B">
        <w:rPr>
          <w:rStyle w:val="13"/>
        </w:rPr>
        <w:t xml:space="preserve">единого мира </w:t>
      </w:r>
      <w:r w:rsidR="00FC18A5">
        <w:rPr>
          <w:rStyle w:val="13"/>
        </w:rPr>
        <w:t>(</w:t>
      </w:r>
      <w:r w:rsidR="00FC18A5">
        <w:rPr>
          <w:rStyle w:val="13"/>
          <w:lang w:val="en-US"/>
        </w:rPr>
        <w:t>O</w:t>
      </w:r>
      <w:r w:rsidR="00FC18A5">
        <w:rPr>
          <w:rStyle w:val="13"/>
        </w:rPr>
        <w:t xml:space="preserve">ne </w:t>
      </w:r>
      <w:r w:rsidR="00FC18A5">
        <w:rPr>
          <w:rStyle w:val="13"/>
          <w:lang w:val="en-US"/>
        </w:rPr>
        <w:t>W</w:t>
      </w:r>
      <w:r w:rsidR="00FC18A5">
        <w:rPr>
          <w:rStyle w:val="13"/>
        </w:rPr>
        <w:t>orld)</w:t>
      </w:r>
      <w:r w:rsidR="00FC4D23">
        <w:rPr>
          <w:rStyle w:val="13"/>
        </w:rPr>
        <w:t>,</w:t>
      </w:r>
      <w:r w:rsidR="00FC18A5">
        <w:rPr>
          <w:rStyle w:val="13"/>
        </w:rPr>
        <w:t xml:space="preserve"> </w:t>
      </w:r>
      <w:r w:rsidR="002E054B">
        <w:rPr>
          <w:rStyle w:val="13"/>
          <w:sz w:val="22"/>
          <w:szCs w:val="22"/>
        </w:rPr>
        <w:t>приказал</w:t>
      </w:r>
      <w:r w:rsidR="00FC4D23">
        <w:rPr>
          <w:rStyle w:val="13"/>
          <w:sz w:val="22"/>
          <w:szCs w:val="22"/>
        </w:rPr>
        <w:t>и</w:t>
      </w:r>
      <w:r w:rsidR="002E054B">
        <w:rPr>
          <w:rStyle w:val="13"/>
          <w:sz w:val="22"/>
          <w:szCs w:val="22"/>
        </w:rPr>
        <w:t xml:space="preserve"> создать американскую</w:t>
      </w:r>
      <w:r w:rsidR="006A7905">
        <w:rPr>
          <w:rStyle w:val="13"/>
          <w:sz w:val="22"/>
          <w:szCs w:val="22"/>
        </w:rPr>
        <w:t xml:space="preserve"> импери</w:t>
      </w:r>
      <w:r w:rsidR="002E054B">
        <w:rPr>
          <w:rStyle w:val="13"/>
          <w:sz w:val="22"/>
          <w:szCs w:val="22"/>
        </w:rPr>
        <w:t xml:space="preserve">ю, которая </w:t>
      </w:r>
      <w:r w:rsidR="00BD35BF">
        <w:rPr>
          <w:rStyle w:val="13"/>
          <w:sz w:val="22"/>
          <w:szCs w:val="22"/>
        </w:rPr>
        <w:t xml:space="preserve">должна была уничтожать Россию </w:t>
      </w:r>
      <w:r w:rsidR="00FC4D23">
        <w:rPr>
          <w:rStyle w:val="13"/>
          <w:sz w:val="22"/>
          <w:szCs w:val="22"/>
        </w:rPr>
        <w:t>вмест</w:t>
      </w:r>
      <w:r w:rsidR="00BD35BF">
        <w:rPr>
          <w:rStyle w:val="13"/>
          <w:sz w:val="22"/>
          <w:szCs w:val="22"/>
        </w:rPr>
        <w:t>е</w:t>
      </w:r>
      <w:r w:rsidR="00FC4D23">
        <w:rPr>
          <w:rStyle w:val="13"/>
          <w:sz w:val="22"/>
          <w:szCs w:val="22"/>
        </w:rPr>
        <w:t xml:space="preserve"> с Британской империей</w:t>
      </w:r>
      <w:r w:rsidR="006A7905">
        <w:rPr>
          <w:rStyle w:val="13"/>
          <w:sz w:val="22"/>
          <w:szCs w:val="22"/>
        </w:rPr>
        <w:t xml:space="preserve">. </w:t>
      </w:r>
      <w:r w:rsidR="00160F2A">
        <w:rPr>
          <w:rStyle w:val="13"/>
          <w:sz w:val="22"/>
          <w:szCs w:val="22"/>
        </w:rPr>
        <w:t xml:space="preserve">Олигархи </w:t>
      </w:r>
      <w:r w:rsidR="0099277B">
        <w:rPr>
          <w:rStyle w:val="13"/>
          <w:sz w:val="22"/>
          <w:szCs w:val="22"/>
        </w:rPr>
        <w:t>Америк</w:t>
      </w:r>
      <w:r w:rsidR="00160F2A">
        <w:rPr>
          <w:rStyle w:val="13"/>
          <w:sz w:val="22"/>
          <w:szCs w:val="22"/>
        </w:rPr>
        <w:t>и</w:t>
      </w:r>
      <w:r w:rsidR="0099277B">
        <w:rPr>
          <w:rStyle w:val="13"/>
          <w:sz w:val="22"/>
          <w:szCs w:val="22"/>
        </w:rPr>
        <w:t xml:space="preserve"> захват</w:t>
      </w:r>
      <w:r w:rsidR="00160F2A">
        <w:rPr>
          <w:rStyle w:val="13"/>
          <w:sz w:val="22"/>
          <w:szCs w:val="22"/>
        </w:rPr>
        <w:t>ывали</w:t>
      </w:r>
      <w:r w:rsidR="0099277B">
        <w:rPr>
          <w:rStyle w:val="13"/>
          <w:sz w:val="22"/>
          <w:szCs w:val="22"/>
        </w:rPr>
        <w:t xml:space="preserve"> </w:t>
      </w:r>
      <w:r w:rsidR="0099277B">
        <w:rPr>
          <w:rStyle w:val="13"/>
          <w:sz w:val="22"/>
          <w:szCs w:val="22"/>
        </w:rPr>
        <w:lastRenderedPageBreak/>
        <w:t>российск</w:t>
      </w:r>
      <w:r w:rsidR="00160F2A">
        <w:rPr>
          <w:rStyle w:val="13"/>
          <w:sz w:val="22"/>
          <w:szCs w:val="22"/>
        </w:rPr>
        <w:t>ую</w:t>
      </w:r>
      <w:r w:rsidR="0099277B">
        <w:rPr>
          <w:rStyle w:val="13"/>
          <w:sz w:val="22"/>
          <w:szCs w:val="22"/>
        </w:rPr>
        <w:t xml:space="preserve"> территори</w:t>
      </w:r>
      <w:r w:rsidR="00160F2A">
        <w:rPr>
          <w:rStyle w:val="13"/>
          <w:sz w:val="22"/>
          <w:szCs w:val="22"/>
        </w:rPr>
        <w:t>ю</w:t>
      </w:r>
      <w:r w:rsidR="0099277B">
        <w:rPr>
          <w:rStyle w:val="13"/>
          <w:sz w:val="22"/>
          <w:szCs w:val="22"/>
        </w:rPr>
        <w:t xml:space="preserve"> </w:t>
      </w:r>
      <w:r w:rsidR="00160F2A">
        <w:rPr>
          <w:rStyle w:val="13"/>
          <w:sz w:val="22"/>
          <w:szCs w:val="22"/>
        </w:rPr>
        <w:t>разными методами</w:t>
      </w:r>
      <w:r w:rsidR="0099277B">
        <w:rPr>
          <w:rStyle w:val="13"/>
          <w:sz w:val="22"/>
          <w:szCs w:val="22"/>
        </w:rPr>
        <w:t>. «</w:t>
      </w:r>
      <w:r w:rsidR="006A7905">
        <w:rPr>
          <w:rStyle w:val="13"/>
          <w:sz w:val="22"/>
          <w:szCs w:val="22"/>
        </w:rPr>
        <w:t xml:space="preserve">Круг </w:t>
      </w:r>
      <w:r w:rsidR="00FC4D23">
        <w:rPr>
          <w:rStyle w:val="13"/>
          <w:sz w:val="22"/>
          <w:szCs w:val="22"/>
        </w:rPr>
        <w:t>7-</w:t>
      </w:r>
      <w:r w:rsidR="006A7905">
        <w:rPr>
          <w:rStyle w:val="13"/>
          <w:sz w:val="22"/>
          <w:szCs w:val="22"/>
        </w:rPr>
        <w:t>ми» банкиров восточного побережья в</w:t>
      </w:r>
      <w:r w:rsidR="006A7905" w:rsidRPr="00381BC1">
        <w:rPr>
          <w:rStyle w:val="13"/>
          <w:sz w:val="22"/>
          <w:szCs w:val="22"/>
        </w:rPr>
        <w:t xml:space="preserve"> 1841 году </w:t>
      </w:r>
      <w:r w:rsidR="006A7905">
        <w:rPr>
          <w:rStyle w:val="13"/>
          <w:sz w:val="22"/>
          <w:szCs w:val="22"/>
        </w:rPr>
        <w:t>отнял</w:t>
      </w:r>
      <w:r w:rsidR="006A7905" w:rsidRPr="00381BC1">
        <w:rPr>
          <w:rStyle w:val="13"/>
          <w:sz w:val="22"/>
          <w:szCs w:val="22"/>
        </w:rPr>
        <w:t xml:space="preserve"> </w:t>
      </w:r>
      <w:r w:rsidR="006A7905">
        <w:rPr>
          <w:rStyle w:val="13"/>
          <w:sz w:val="22"/>
          <w:szCs w:val="22"/>
        </w:rPr>
        <w:t xml:space="preserve">у </w:t>
      </w:r>
      <w:r w:rsidR="006A7905" w:rsidRPr="00381BC1">
        <w:rPr>
          <w:rStyle w:val="13"/>
          <w:sz w:val="22"/>
          <w:szCs w:val="22"/>
        </w:rPr>
        <w:t>Росси</w:t>
      </w:r>
      <w:r w:rsidR="006A7905">
        <w:rPr>
          <w:rStyle w:val="13"/>
          <w:sz w:val="22"/>
          <w:szCs w:val="22"/>
        </w:rPr>
        <w:t>и</w:t>
      </w:r>
      <w:r w:rsidR="006A7905" w:rsidRPr="00381BC1">
        <w:rPr>
          <w:rStyle w:val="13"/>
          <w:sz w:val="22"/>
          <w:szCs w:val="22"/>
        </w:rPr>
        <w:t xml:space="preserve"> </w:t>
      </w:r>
      <w:r w:rsidR="006A7905">
        <w:rPr>
          <w:rStyle w:val="13"/>
          <w:sz w:val="22"/>
          <w:szCs w:val="22"/>
        </w:rPr>
        <w:t>колонию</w:t>
      </w:r>
      <w:r w:rsidR="006A7905" w:rsidRPr="00381BC1">
        <w:rPr>
          <w:rStyle w:val="13"/>
          <w:sz w:val="22"/>
          <w:szCs w:val="22"/>
        </w:rPr>
        <w:t xml:space="preserve"> в Орегоне</w:t>
      </w:r>
      <w:r w:rsidR="006A7905">
        <w:rPr>
          <w:rStyle w:val="13"/>
          <w:sz w:val="22"/>
          <w:szCs w:val="22"/>
        </w:rPr>
        <w:t xml:space="preserve">, </w:t>
      </w:r>
      <w:r w:rsidR="00B932B5">
        <w:rPr>
          <w:rStyle w:val="13"/>
          <w:sz w:val="22"/>
          <w:szCs w:val="22"/>
        </w:rPr>
        <w:t>и</w:t>
      </w:r>
      <w:r w:rsidR="0099277B">
        <w:rPr>
          <w:rStyle w:val="13"/>
          <w:sz w:val="22"/>
          <w:szCs w:val="22"/>
        </w:rPr>
        <w:t xml:space="preserve"> в</w:t>
      </w:r>
      <w:r w:rsidR="0099277B">
        <w:rPr>
          <w:rStyle w:val="13"/>
        </w:rPr>
        <w:t xml:space="preserve"> 1867 году купил российскую Аляску на доходы от проданного в Китае опиума. Параллельно банкиры</w:t>
      </w:r>
      <w:r w:rsidR="00B932B5">
        <w:rPr>
          <w:rStyle w:val="13"/>
        </w:rPr>
        <w:t xml:space="preserve"> («</w:t>
      </w:r>
      <w:r w:rsidR="0099277B">
        <w:rPr>
          <w:rStyle w:val="13"/>
        </w:rPr>
        <w:t>янки</w:t>
      </w:r>
      <w:r w:rsidR="00B932B5">
        <w:rPr>
          <w:rStyle w:val="13"/>
        </w:rPr>
        <w:t>»)</w:t>
      </w:r>
      <w:r w:rsidR="00B932B5">
        <w:rPr>
          <w:rStyle w:val="ab"/>
          <w:color w:val="000000"/>
          <w:shd w:val="clear" w:color="auto" w:fill="FFFFFF"/>
          <w:lang w:bidi="ru-RU"/>
        </w:rPr>
        <w:footnoteReference w:id="295"/>
      </w:r>
      <w:r w:rsidR="0099277B">
        <w:rPr>
          <w:rStyle w:val="13"/>
        </w:rPr>
        <w:t xml:space="preserve"> </w:t>
      </w:r>
      <w:r w:rsidR="006A7905">
        <w:rPr>
          <w:rStyle w:val="13"/>
          <w:sz w:val="22"/>
          <w:szCs w:val="22"/>
        </w:rPr>
        <w:t>в 1845 году захватил</w:t>
      </w:r>
      <w:r w:rsidR="00B256A6">
        <w:rPr>
          <w:rStyle w:val="13"/>
          <w:sz w:val="22"/>
          <w:szCs w:val="22"/>
        </w:rPr>
        <w:t>и</w:t>
      </w:r>
      <w:r w:rsidR="006A7905">
        <w:rPr>
          <w:rStyle w:val="13"/>
          <w:sz w:val="22"/>
          <w:szCs w:val="22"/>
        </w:rPr>
        <w:t xml:space="preserve"> Республику Техас, в</w:t>
      </w:r>
      <w:r w:rsidR="006A7905" w:rsidRPr="00381BC1">
        <w:rPr>
          <w:rStyle w:val="13"/>
          <w:sz w:val="22"/>
          <w:szCs w:val="22"/>
        </w:rPr>
        <w:t xml:space="preserve"> 1853 году послал</w:t>
      </w:r>
      <w:r w:rsidR="006A7905">
        <w:rPr>
          <w:rStyle w:val="13"/>
          <w:sz w:val="22"/>
          <w:szCs w:val="22"/>
        </w:rPr>
        <w:t>и</w:t>
      </w:r>
      <w:r w:rsidR="006A7905" w:rsidRPr="00381BC1">
        <w:rPr>
          <w:rStyle w:val="13"/>
          <w:sz w:val="22"/>
          <w:szCs w:val="22"/>
        </w:rPr>
        <w:t xml:space="preserve"> эскадру военных кораблей, которая потребовала от императора Японии «открыть границы» страны. В 1854 году американский офицер в составе </w:t>
      </w:r>
      <w:r w:rsidR="006A7905">
        <w:rPr>
          <w:rStyle w:val="13"/>
          <w:sz w:val="22"/>
          <w:szCs w:val="22"/>
        </w:rPr>
        <w:t>британских</w:t>
      </w:r>
      <w:r w:rsidR="006A7905" w:rsidRPr="00381BC1">
        <w:rPr>
          <w:rStyle w:val="13"/>
          <w:sz w:val="22"/>
          <w:szCs w:val="22"/>
        </w:rPr>
        <w:t xml:space="preserve"> войск получил в Крыму боевой опыт, что затем по</w:t>
      </w:r>
      <w:r w:rsidR="006A7905">
        <w:rPr>
          <w:rStyle w:val="13"/>
          <w:sz w:val="22"/>
          <w:szCs w:val="22"/>
        </w:rPr>
        <w:t>могло</w:t>
      </w:r>
      <w:r w:rsidR="006A7905" w:rsidRPr="00381BC1">
        <w:rPr>
          <w:rStyle w:val="13"/>
          <w:sz w:val="22"/>
          <w:szCs w:val="22"/>
        </w:rPr>
        <w:t xml:space="preserve"> ему </w:t>
      </w:r>
      <w:r w:rsidR="006A7905">
        <w:rPr>
          <w:rStyle w:val="13"/>
          <w:sz w:val="22"/>
          <w:szCs w:val="22"/>
        </w:rPr>
        <w:t xml:space="preserve">руководить войной во главе армии северных штатов по захвату </w:t>
      </w:r>
      <w:r w:rsidR="00FC18A5">
        <w:rPr>
          <w:rStyle w:val="13"/>
          <w:sz w:val="22"/>
          <w:szCs w:val="22"/>
        </w:rPr>
        <w:t xml:space="preserve">в 1861-1865 годах </w:t>
      </w:r>
      <w:r w:rsidR="006A7905">
        <w:rPr>
          <w:rStyle w:val="13"/>
          <w:sz w:val="22"/>
          <w:szCs w:val="22"/>
        </w:rPr>
        <w:t>конфедерации южных штатов</w:t>
      </w:r>
      <w:r w:rsidR="0099277B">
        <w:rPr>
          <w:rStyle w:val="13"/>
          <w:sz w:val="22"/>
          <w:szCs w:val="22"/>
        </w:rPr>
        <w:t>. Покупка в 1867 году Аляски</w:t>
      </w:r>
      <w:r w:rsidR="006A7905">
        <w:rPr>
          <w:rStyle w:val="13"/>
          <w:sz w:val="22"/>
          <w:szCs w:val="22"/>
        </w:rPr>
        <w:t xml:space="preserve"> </w:t>
      </w:r>
      <w:r w:rsidR="0099277B">
        <w:rPr>
          <w:rStyle w:val="13"/>
          <w:sz w:val="22"/>
          <w:szCs w:val="22"/>
        </w:rPr>
        <w:t>явилась заве</w:t>
      </w:r>
      <w:r w:rsidR="005D0D19">
        <w:rPr>
          <w:rStyle w:val="13"/>
          <w:sz w:val="22"/>
          <w:szCs w:val="22"/>
        </w:rPr>
        <w:t>р</w:t>
      </w:r>
      <w:r w:rsidR="0099277B">
        <w:rPr>
          <w:rStyle w:val="13"/>
          <w:sz w:val="22"/>
          <w:szCs w:val="22"/>
        </w:rPr>
        <w:t xml:space="preserve">шающим этапом процесса </w:t>
      </w:r>
      <w:r w:rsidR="006A7905">
        <w:rPr>
          <w:rStyle w:val="13"/>
          <w:sz w:val="22"/>
          <w:szCs w:val="22"/>
        </w:rPr>
        <w:t>созда</w:t>
      </w:r>
      <w:r w:rsidR="0099277B">
        <w:rPr>
          <w:rStyle w:val="13"/>
          <w:sz w:val="22"/>
          <w:szCs w:val="22"/>
        </w:rPr>
        <w:t>ни</w:t>
      </w:r>
      <w:r w:rsidR="00371441">
        <w:rPr>
          <w:rStyle w:val="13"/>
          <w:sz w:val="22"/>
          <w:szCs w:val="22"/>
        </w:rPr>
        <w:t>я</w:t>
      </w:r>
      <w:r w:rsidR="006A7905">
        <w:rPr>
          <w:rStyle w:val="13"/>
          <w:sz w:val="22"/>
          <w:szCs w:val="22"/>
        </w:rPr>
        <w:t xml:space="preserve"> импери</w:t>
      </w:r>
      <w:r w:rsidR="0099277B">
        <w:rPr>
          <w:rStyle w:val="13"/>
          <w:sz w:val="22"/>
          <w:szCs w:val="22"/>
        </w:rPr>
        <w:t>и</w:t>
      </w:r>
      <w:r w:rsidR="006A7905">
        <w:rPr>
          <w:rStyle w:val="13"/>
          <w:sz w:val="22"/>
          <w:szCs w:val="22"/>
        </w:rPr>
        <w:t xml:space="preserve"> США.</w:t>
      </w:r>
      <w:r w:rsidR="006A7905" w:rsidRPr="00381BC1">
        <w:rPr>
          <w:rStyle w:val="13"/>
          <w:sz w:val="22"/>
          <w:szCs w:val="22"/>
        </w:rPr>
        <w:t xml:space="preserve"> </w:t>
      </w:r>
      <w:r w:rsidR="0099277B">
        <w:rPr>
          <w:sz w:val="22"/>
          <w:szCs w:val="22"/>
        </w:rPr>
        <w:t xml:space="preserve">В </w:t>
      </w:r>
      <w:r w:rsidR="00371441">
        <w:rPr>
          <w:sz w:val="22"/>
          <w:szCs w:val="22"/>
        </w:rPr>
        <w:t>1841-</w:t>
      </w:r>
      <w:r w:rsidR="0099277B">
        <w:rPr>
          <w:sz w:val="22"/>
          <w:szCs w:val="22"/>
        </w:rPr>
        <w:t>1867 год</w:t>
      </w:r>
      <w:r w:rsidR="00371441">
        <w:rPr>
          <w:sz w:val="22"/>
          <w:szCs w:val="22"/>
        </w:rPr>
        <w:t>ах</w:t>
      </w:r>
      <w:r w:rsidR="0099277B">
        <w:rPr>
          <w:sz w:val="22"/>
          <w:szCs w:val="22"/>
        </w:rPr>
        <w:t xml:space="preserve"> США отторгли от России территорию площадью 1774 тыс. кв. километров (Орегон, Аляска) и в 1798-1867 годах применили свои вооруженные силы за границей в 70 войнах.</w:t>
      </w:r>
      <w:r w:rsidR="0099277B">
        <w:rPr>
          <w:rStyle w:val="ab"/>
          <w:sz w:val="22"/>
          <w:szCs w:val="22"/>
        </w:rPr>
        <w:footnoteReference w:id="296"/>
      </w:r>
    </w:p>
    <w:p w:rsidR="00371441" w:rsidRDefault="006A7905" w:rsidP="006A7905">
      <w:pPr>
        <w:pStyle w:val="5"/>
        <w:shd w:val="clear" w:color="auto" w:fill="auto"/>
        <w:spacing w:after="0" w:line="250" w:lineRule="exact"/>
        <w:ind w:left="40" w:right="40" w:firstLine="500"/>
        <w:jc w:val="both"/>
        <w:rPr>
          <w:rStyle w:val="13"/>
          <w:sz w:val="22"/>
          <w:szCs w:val="22"/>
        </w:rPr>
      </w:pPr>
      <w:r>
        <w:rPr>
          <w:rStyle w:val="13"/>
        </w:rPr>
        <w:t xml:space="preserve">Суверенный гранд командор (sovereign grand commander) южной юрисдикции масонов Альберт Пайк в письме 1871 года упоминал о необходимости уничтожить Россию, следовательно, </w:t>
      </w:r>
      <w:r w:rsidR="00160F2A">
        <w:rPr>
          <w:rStyle w:val="13"/>
        </w:rPr>
        <w:t xml:space="preserve">триумвират и «Круга 13-ти» судей </w:t>
      </w:r>
      <w:r>
        <w:rPr>
          <w:rStyle w:val="13"/>
        </w:rPr>
        <w:t xml:space="preserve">в то время уже </w:t>
      </w:r>
      <w:r w:rsidR="00160F2A">
        <w:rPr>
          <w:rStyle w:val="13"/>
        </w:rPr>
        <w:t>отдали</w:t>
      </w:r>
      <w:r>
        <w:rPr>
          <w:rStyle w:val="13"/>
        </w:rPr>
        <w:t xml:space="preserve"> тайный приказ </w:t>
      </w:r>
      <w:r w:rsidR="00160F2A">
        <w:rPr>
          <w:rStyle w:val="13"/>
        </w:rPr>
        <w:t>о подготовке Пер</w:t>
      </w:r>
      <w:r>
        <w:rPr>
          <w:rStyle w:val="13"/>
        </w:rPr>
        <w:t>в</w:t>
      </w:r>
      <w:r w:rsidR="00160F2A">
        <w:rPr>
          <w:rStyle w:val="13"/>
        </w:rPr>
        <w:t>ой</w:t>
      </w:r>
      <w:r>
        <w:rPr>
          <w:rStyle w:val="13"/>
        </w:rPr>
        <w:t xml:space="preserve"> Миров</w:t>
      </w:r>
      <w:r w:rsidR="00160F2A">
        <w:rPr>
          <w:rStyle w:val="13"/>
        </w:rPr>
        <w:t>ой</w:t>
      </w:r>
      <w:r>
        <w:rPr>
          <w:rStyle w:val="13"/>
        </w:rPr>
        <w:t>ю войн</w:t>
      </w:r>
      <w:r w:rsidR="00160F2A">
        <w:rPr>
          <w:rStyle w:val="13"/>
        </w:rPr>
        <w:t>ы</w:t>
      </w:r>
      <w:r>
        <w:rPr>
          <w:rStyle w:val="13"/>
        </w:rPr>
        <w:t xml:space="preserve">. </w:t>
      </w:r>
      <w:r w:rsidR="0099277B">
        <w:rPr>
          <w:rStyle w:val="13"/>
        </w:rPr>
        <w:t xml:space="preserve">О </w:t>
      </w:r>
      <w:r w:rsidR="00371441">
        <w:rPr>
          <w:rStyle w:val="13"/>
        </w:rPr>
        <w:t>существовании</w:t>
      </w:r>
      <w:r w:rsidR="0099277B">
        <w:rPr>
          <w:rStyle w:val="13"/>
        </w:rPr>
        <w:t xml:space="preserve"> секр</w:t>
      </w:r>
      <w:r w:rsidR="00371441">
        <w:rPr>
          <w:rStyle w:val="13"/>
        </w:rPr>
        <w:t>е</w:t>
      </w:r>
      <w:r w:rsidR="0099277B">
        <w:rPr>
          <w:rStyle w:val="13"/>
        </w:rPr>
        <w:t>тной грандстра</w:t>
      </w:r>
      <w:r w:rsidR="00371441">
        <w:rPr>
          <w:rStyle w:val="13"/>
        </w:rPr>
        <w:t xml:space="preserve">тегии захвата мира в 1868 году </w:t>
      </w:r>
      <w:r w:rsidR="0099277B">
        <w:rPr>
          <w:rStyle w:val="13"/>
        </w:rPr>
        <w:t>свидетельств</w:t>
      </w:r>
      <w:r w:rsidR="005D0D19">
        <w:rPr>
          <w:rStyle w:val="13"/>
        </w:rPr>
        <w:t>у</w:t>
      </w:r>
      <w:r w:rsidR="0099277B">
        <w:rPr>
          <w:rStyle w:val="13"/>
        </w:rPr>
        <w:t xml:space="preserve">ет то, что </w:t>
      </w:r>
      <w:r>
        <w:rPr>
          <w:rStyle w:val="13"/>
          <w:sz w:val="22"/>
          <w:szCs w:val="22"/>
        </w:rPr>
        <w:t>в</w:t>
      </w:r>
      <w:r w:rsidRPr="00381BC1">
        <w:rPr>
          <w:rStyle w:val="13"/>
          <w:sz w:val="22"/>
          <w:szCs w:val="22"/>
        </w:rPr>
        <w:t xml:space="preserve"> </w:t>
      </w:r>
      <w:r>
        <w:rPr>
          <w:rStyle w:val="13"/>
          <w:sz w:val="22"/>
          <w:szCs w:val="22"/>
        </w:rPr>
        <w:t>1868</w:t>
      </w:r>
      <w:r w:rsidRPr="00381BC1">
        <w:rPr>
          <w:rStyle w:val="13"/>
          <w:sz w:val="22"/>
          <w:szCs w:val="22"/>
        </w:rPr>
        <w:t xml:space="preserve"> год</w:t>
      </w:r>
      <w:r>
        <w:rPr>
          <w:rStyle w:val="13"/>
          <w:sz w:val="22"/>
          <w:szCs w:val="22"/>
        </w:rPr>
        <w:t>у</w:t>
      </w:r>
      <w:r w:rsidRPr="00381BC1">
        <w:rPr>
          <w:rStyle w:val="13"/>
          <w:sz w:val="22"/>
          <w:szCs w:val="22"/>
        </w:rPr>
        <w:t xml:space="preserve"> в США </w:t>
      </w:r>
      <w:r w:rsidR="00371441">
        <w:rPr>
          <w:rStyle w:val="13"/>
          <w:sz w:val="22"/>
          <w:szCs w:val="22"/>
        </w:rPr>
        <w:t>за</w:t>
      </w:r>
      <w:r w:rsidRPr="00381BC1">
        <w:rPr>
          <w:rStyle w:val="13"/>
          <w:sz w:val="22"/>
          <w:szCs w:val="22"/>
        </w:rPr>
        <w:t>говори</w:t>
      </w:r>
      <w:r w:rsidR="00371441">
        <w:rPr>
          <w:rStyle w:val="13"/>
          <w:sz w:val="22"/>
          <w:szCs w:val="22"/>
        </w:rPr>
        <w:t>ли</w:t>
      </w:r>
      <w:r w:rsidRPr="00381BC1">
        <w:rPr>
          <w:rStyle w:val="13"/>
          <w:sz w:val="22"/>
          <w:szCs w:val="22"/>
        </w:rPr>
        <w:t xml:space="preserve"> об управлении миром</w:t>
      </w:r>
      <w:r>
        <w:rPr>
          <w:rStyle w:val="13"/>
          <w:sz w:val="22"/>
          <w:szCs w:val="22"/>
        </w:rPr>
        <w:t xml:space="preserve"> и</w:t>
      </w:r>
      <w:r w:rsidRPr="00381BC1">
        <w:rPr>
          <w:rStyle w:val="13"/>
          <w:sz w:val="22"/>
          <w:szCs w:val="22"/>
        </w:rPr>
        <w:t xml:space="preserve"> впервые изда</w:t>
      </w:r>
      <w:r>
        <w:rPr>
          <w:rStyle w:val="13"/>
          <w:sz w:val="22"/>
          <w:szCs w:val="22"/>
        </w:rPr>
        <w:t>ли</w:t>
      </w:r>
      <w:r w:rsidRPr="00381BC1">
        <w:rPr>
          <w:rStyle w:val="13"/>
          <w:sz w:val="22"/>
          <w:szCs w:val="22"/>
        </w:rPr>
        <w:t xml:space="preserve"> справочник «Альма</w:t>
      </w:r>
      <w:r>
        <w:rPr>
          <w:rStyle w:val="13"/>
          <w:sz w:val="22"/>
          <w:szCs w:val="22"/>
        </w:rPr>
        <w:t>на</w:t>
      </w:r>
      <w:r w:rsidRPr="00381BC1">
        <w:rPr>
          <w:rStyle w:val="13"/>
          <w:sz w:val="22"/>
          <w:szCs w:val="22"/>
        </w:rPr>
        <w:t xml:space="preserve">х мира» </w:t>
      </w:r>
      <w:r w:rsidRPr="00381BC1">
        <w:rPr>
          <w:rStyle w:val="13"/>
          <w:sz w:val="22"/>
          <w:szCs w:val="22"/>
          <w:lang w:eastAsia="en-US" w:bidi="en-US"/>
        </w:rPr>
        <w:t>(</w:t>
      </w:r>
      <w:r w:rsidRPr="00381BC1">
        <w:rPr>
          <w:rStyle w:val="13"/>
          <w:sz w:val="22"/>
          <w:szCs w:val="22"/>
          <w:lang w:val="en-US" w:eastAsia="en-US" w:bidi="en-US"/>
        </w:rPr>
        <w:t>The</w:t>
      </w:r>
      <w:r w:rsidRPr="00381BC1">
        <w:rPr>
          <w:rStyle w:val="13"/>
          <w:sz w:val="22"/>
          <w:szCs w:val="22"/>
          <w:lang w:eastAsia="en-US" w:bidi="en-US"/>
        </w:rPr>
        <w:t xml:space="preserve"> </w:t>
      </w:r>
      <w:r w:rsidRPr="00381BC1">
        <w:rPr>
          <w:rStyle w:val="13"/>
          <w:sz w:val="22"/>
          <w:szCs w:val="22"/>
          <w:lang w:val="en-US" w:eastAsia="en-US" w:bidi="en-US"/>
        </w:rPr>
        <w:t>World</w:t>
      </w:r>
      <w:r w:rsidRPr="00381BC1">
        <w:rPr>
          <w:rStyle w:val="13"/>
          <w:sz w:val="22"/>
          <w:szCs w:val="22"/>
          <w:lang w:eastAsia="en-US" w:bidi="en-US"/>
        </w:rPr>
        <w:t xml:space="preserve"> </w:t>
      </w:r>
      <w:r w:rsidRPr="00381BC1">
        <w:rPr>
          <w:rStyle w:val="13"/>
          <w:sz w:val="22"/>
          <w:szCs w:val="22"/>
          <w:lang w:val="en-US" w:eastAsia="en-US" w:bidi="en-US"/>
        </w:rPr>
        <w:t>Almanac</w:t>
      </w:r>
      <w:r w:rsidRPr="00381BC1">
        <w:rPr>
          <w:rStyle w:val="13"/>
          <w:sz w:val="22"/>
          <w:szCs w:val="22"/>
          <w:lang w:eastAsia="en-US" w:bidi="en-US"/>
        </w:rPr>
        <w:t>).</w:t>
      </w:r>
      <w:r w:rsidRPr="00381BC1">
        <w:rPr>
          <w:sz w:val="22"/>
          <w:szCs w:val="22"/>
        </w:rPr>
        <w:t xml:space="preserve"> </w:t>
      </w:r>
      <w:r>
        <w:rPr>
          <w:rStyle w:val="13"/>
        </w:rPr>
        <w:t>Секретная грандстратегия создания единого мира (1861)</w:t>
      </w:r>
      <w:r w:rsidRPr="007252FC">
        <w:rPr>
          <w:rStyle w:val="13"/>
        </w:rPr>
        <w:t xml:space="preserve"> </w:t>
      </w:r>
      <w:r>
        <w:rPr>
          <w:rStyle w:val="13"/>
        </w:rPr>
        <w:t xml:space="preserve">ставила цель развалить Россию тайными методами войны:  а) организацией антироссийского восстания в Польше (1863); б) убийством российского императора в результате покушения (1866, 1867, 1871, 1879, 1880 неудачно;  1.3.1881 года успешно); </w:t>
      </w:r>
      <w:r w:rsidR="00160F2A">
        <w:rPr>
          <w:rStyle w:val="13"/>
        </w:rPr>
        <w:t xml:space="preserve">в) </w:t>
      </w:r>
      <w:r>
        <w:rPr>
          <w:rStyle w:val="13"/>
        </w:rPr>
        <w:t xml:space="preserve">революционным переворотом руками специально созданных тайных организаций анархистов, социал-демократов, националистов, белых и красных масонов. В 1884 года </w:t>
      </w:r>
      <w:r w:rsidR="00160F2A">
        <w:rPr>
          <w:rStyle w:val="13"/>
        </w:rPr>
        <w:t>правители  Британии приказали</w:t>
      </w:r>
      <w:r>
        <w:rPr>
          <w:rStyle w:val="13"/>
        </w:rPr>
        <w:t xml:space="preserve"> созда</w:t>
      </w:r>
      <w:r w:rsidR="00160F2A">
        <w:rPr>
          <w:rStyle w:val="13"/>
        </w:rPr>
        <w:t>ть</w:t>
      </w:r>
      <w:r>
        <w:rPr>
          <w:rStyle w:val="13"/>
        </w:rPr>
        <w:t xml:space="preserve"> Фабианское общество с целью побед</w:t>
      </w:r>
      <w:r w:rsidR="00160F2A">
        <w:rPr>
          <w:rStyle w:val="13"/>
        </w:rPr>
        <w:t>ить</w:t>
      </w:r>
      <w:r>
        <w:rPr>
          <w:rStyle w:val="13"/>
        </w:rPr>
        <w:t xml:space="preserve"> Росси</w:t>
      </w:r>
      <w:r w:rsidR="00160F2A">
        <w:rPr>
          <w:rStyle w:val="13"/>
        </w:rPr>
        <w:t>ю</w:t>
      </w:r>
      <w:r>
        <w:rPr>
          <w:rStyle w:val="13"/>
        </w:rPr>
        <w:t xml:space="preserve"> не  генеральным сражением, а организацией  большого числа </w:t>
      </w:r>
      <w:r w:rsidR="00FC4D23">
        <w:rPr>
          <w:rStyle w:val="13"/>
        </w:rPr>
        <w:t xml:space="preserve">тайных </w:t>
      </w:r>
      <w:r>
        <w:rPr>
          <w:rStyle w:val="13"/>
        </w:rPr>
        <w:t xml:space="preserve">подрывных операций и конфликтов. </w:t>
      </w:r>
      <w:r w:rsidR="00371441">
        <w:rPr>
          <w:rStyle w:val="13"/>
        </w:rPr>
        <w:lastRenderedPageBreak/>
        <w:t>Параллельно с этим</w:t>
      </w:r>
      <w:r w:rsidR="00371441">
        <w:rPr>
          <w:rStyle w:val="13"/>
          <w:sz w:val="22"/>
          <w:szCs w:val="22"/>
        </w:rPr>
        <w:t xml:space="preserve"> </w:t>
      </w:r>
      <w:r w:rsidR="00371441" w:rsidRPr="00381BC1">
        <w:rPr>
          <w:rStyle w:val="13"/>
          <w:sz w:val="22"/>
          <w:szCs w:val="22"/>
        </w:rPr>
        <w:t xml:space="preserve">США </w:t>
      </w:r>
      <w:r w:rsidR="00371441">
        <w:rPr>
          <w:rStyle w:val="13"/>
          <w:sz w:val="22"/>
          <w:szCs w:val="22"/>
        </w:rPr>
        <w:t xml:space="preserve">захватили у Мексики Калифорнию, нанесли поражение Испании, захватили испанские колонии Филиппины, Гуам, Пуэрто-Рико, установили доминирование над Кубой и в 1868-1898 годах </w:t>
      </w:r>
      <w:r w:rsidR="00FC4D23">
        <w:rPr>
          <w:rStyle w:val="13"/>
          <w:sz w:val="22"/>
          <w:szCs w:val="22"/>
        </w:rPr>
        <w:t>стали</w:t>
      </w:r>
      <w:r w:rsidR="00371441">
        <w:rPr>
          <w:rStyle w:val="13"/>
          <w:sz w:val="22"/>
          <w:szCs w:val="22"/>
        </w:rPr>
        <w:t xml:space="preserve"> импери</w:t>
      </w:r>
      <w:r w:rsidR="00FC4D23">
        <w:rPr>
          <w:rStyle w:val="13"/>
          <w:sz w:val="22"/>
          <w:szCs w:val="22"/>
        </w:rPr>
        <w:t>ей</w:t>
      </w:r>
      <w:r w:rsidR="00371441">
        <w:rPr>
          <w:rStyle w:val="13"/>
          <w:sz w:val="22"/>
          <w:szCs w:val="22"/>
        </w:rPr>
        <w:t xml:space="preserve"> с заморскими колониями.</w:t>
      </w:r>
    </w:p>
    <w:p w:rsidR="005F7E74" w:rsidRDefault="006A7905" w:rsidP="005F7E74">
      <w:pPr>
        <w:pStyle w:val="5"/>
        <w:shd w:val="clear" w:color="auto" w:fill="auto"/>
        <w:spacing w:after="0" w:line="250" w:lineRule="exact"/>
        <w:ind w:left="40" w:right="40" w:firstLine="500"/>
        <w:jc w:val="both"/>
        <w:rPr>
          <w:rStyle w:val="13"/>
        </w:rPr>
      </w:pPr>
      <w:r>
        <w:rPr>
          <w:rStyle w:val="13"/>
        </w:rPr>
        <w:t xml:space="preserve">Грандстратегия 1904 года предусматривала создание мировой империи («Соединенных Штатов Мира») разрушением России, провоцированием </w:t>
      </w:r>
      <w:r w:rsidR="005F7E74">
        <w:rPr>
          <w:rStyle w:val="13"/>
        </w:rPr>
        <w:t xml:space="preserve">в ней </w:t>
      </w:r>
      <w:r>
        <w:rPr>
          <w:rStyle w:val="13"/>
        </w:rPr>
        <w:t>революции из-за недовольства российского населения тяготами войны с Японией. Американские банкиры финансировали войну Японии против России (1904-1905), революцию (1905), Первую Мировую войну (1914-1918) и две российские революции (февраль, октябрь 1917). В августе 1915 года в эмиграции партия российских социал-демократов в Европе обсуждала лозунг создания «Соединенных Штатов Мира».</w:t>
      </w:r>
      <w:r>
        <w:rPr>
          <w:rStyle w:val="ab"/>
          <w:color w:val="000000"/>
          <w:shd w:val="clear" w:color="auto" w:fill="FFFFFF"/>
          <w:lang w:bidi="ru-RU"/>
        </w:rPr>
        <w:footnoteReference w:id="297"/>
      </w:r>
      <w:r>
        <w:rPr>
          <w:rStyle w:val="13"/>
        </w:rPr>
        <w:t xml:space="preserve"> «Круг </w:t>
      </w:r>
      <w:r w:rsidR="00B932B5">
        <w:rPr>
          <w:rStyle w:val="13"/>
        </w:rPr>
        <w:t>7-</w:t>
      </w:r>
      <w:r>
        <w:rPr>
          <w:rStyle w:val="13"/>
        </w:rPr>
        <w:t xml:space="preserve">ми» банкиров США в марте 1917 года </w:t>
      </w:r>
      <w:r w:rsidR="00B932B5">
        <w:rPr>
          <w:rStyle w:val="13"/>
        </w:rPr>
        <w:t>направил</w:t>
      </w:r>
      <w:r>
        <w:rPr>
          <w:rStyle w:val="13"/>
        </w:rPr>
        <w:t xml:space="preserve"> в Петроград Л.Троцкого,</w:t>
      </w:r>
      <w:r w:rsidRPr="00DC7297">
        <w:rPr>
          <w:rStyle w:val="13"/>
        </w:rPr>
        <w:t xml:space="preserve"> </w:t>
      </w:r>
      <w:r>
        <w:rPr>
          <w:rStyle w:val="13"/>
        </w:rPr>
        <w:t xml:space="preserve">женатого на племяннице </w:t>
      </w:r>
      <w:r w:rsidR="005922D4">
        <w:rPr>
          <w:rStyle w:val="13"/>
        </w:rPr>
        <w:t>банкира Якова Шиффа - заместителя главаря</w:t>
      </w:r>
      <w:r w:rsidR="00B932B5">
        <w:rPr>
          <w:rStyle w:val="13"/>
        </w:rPr>
        <w:t xml:space="preserve"> «Круга 7-ми» стратегов. С</w:t>
      </w:r>
      <w:r>
        <w:rPr>
          <w:rStyle w:val="13"/>
        </w:rPr>
        <w:t xml:space="preserve"> нарушением регламента его сразу «кооптировали» (ввели в состав) высшего органа</w:t>
      </w:r>
      <w:r w:rsidRPr="00010E48">
        <w:rPr>
          <w:rStyle w:val="13"/>
        </w:rPr>
        <w:t xml:space="preserve"> </w:t>
      </w:r>
      <w:r>
        <w:rPr>
          <w:rStyle w:val="13"/>
        </w:rPr>
        <w:t xml:space="preserve">партии, вооруженным переворотом захватившей 25.10.1917 года власть в России. </w:t>
      </w:r>
      <w:r w:rsidR="005F7E74">
        <w:rPr>
          <w:sz w:val="22"/>
          <w:szCs w:val="22"/>
        </w:rPr>
        <w:t xml:space="preserve">В </w:t>
      </w:r>
      <w:r w:rsidR="005F7E74">
        <w:rPr>
          <w:rStyle w:val="13"/>
          <w:sz w:val="22"/>
          <w:szCs w:val="22"/>
        </w:rPr>
        <w:t>1918 году США во второй раз развалили Россию, отторгли от нее 1429,4 тыс. кв. километров территории (Польша, Украина, Финляндия, Литва, Латвия, Эстония), а также половину Сахалина и острова Южно-Курильской гряды (1905, руками Японии); разместили оккупационные войска на русском Севере и</w:t>
      </w:r>
      <w:r w:rsidR="005F7E74" w:rsidRPr="00381BC1">
        <w:rPr>
          <w:rStyle w:val="13"/>
          <w:sz w:val="22"/>
          <w:szCs w:val="22"/>
        </w:rPr>
        <w:t xml:space="preserve"> </w:t>
      </w:r>
      <w:r w:rsidR="005F7E74">
        <w:rPr>
          <w:rStyle w:val="13"/>
          <w:sz w:val="22"/>
          <w:szCs w:val="22"/>
        </w:rPr>
        <w:t xml:space="preserve">российском Дальнем Востоке. </w:t>
      </w:r>
    </w:p>
    <w:p w:rsidR="006A7905" w:rsidRDefault="006A7905" w:rsidP="006A7905">
      <w:pPr>
        <w:pStyle w:val="5"/>
        <w:shd w:val="clear" w:color="auto" w:fill="auto"/>
        <w:spacing w:after="0" w:line="250" w:lineRule="exact"/>
        <w:ind w:left="40" w:right="40" w:firstLine="500"/>
        <w:jc w:val="both"/>
        <w:rPr>
          <w:rStyle w:val="13"/>
        </w:rPr>
      </w:pPr>
      <w:r>
        <w:rPr>
          <w:rStyle w:val="13"/>
        </w:rPr>
        <w:t>В</w:t>
      </w:r>
      <w:r w:rsidR="005F7E74">
        <w:rPr>
          <w:rStyle w:val="13"/>
        </w:rPr>
        <w:t xml:space="preserve"> </w:t>
      </w:r>
      <w:r>
        <w:rPr>
          <w:rStyle w:val="13"/>
        </w:rPr>
        <w:t xml:space="preserve">1918 году </w:t>
      </w:r>
      <w:r w:rsidR="005F7E74">
        <w:rPr>
          <w:rStyle w:val="13"/>
        </w:rPr>
        <w:t>Л.Троцкого</w:t>
      </w:r>
      <w:r>
        <w:rPr>
          <w:rStyle w:val="13"/>
        </w:rPr>
        <w:t xml:space="preserve"> через несколько месяцев после приезда </w:t>
      </w:r>
      <w:r w:rsidR="005F7E74">
        <w:rPr>
          <w:rStyle w:val="13"/>
        </w:rPr>
        <w:t xml:space="preserve">в Россию </w:t>
      </w:r>
      <w:r>
        <w:rPr>
          <w:rStyle w:val="13"/>
        </w:rPr>
        <w:t>поставили на должность председателя Революционного военного совета, сделав первым по силе человеком в России, возглавившим вооруженные силы, чтобы его руками осуществить мировую революцию, экспортировав ее на российских штыках в Польшу и Западную Европу. Стратегию не удалось реализовать, поскольку наступление на Варшаву провалилось в 1920 году, а план банкиров США иметь во главе СССР своего агента провалился в 1929 году, когда</w:t>
      </w:r>
      <w:r w:rsidRPr="00881073">
        <w:rPr>
          <w:rStyle w:val="13"/>
        </w:rPr>
        <w:t xml:space="preserve"> </w:t>
      </w:r>
      <w:r>
        <w:rPr>
          <w:rStyle w:val="13"/>
        </w:rPr>
        <w:t>И.В.Сталин выслал Л.Троцкого из страны в эмиграцию.</w:t>
      </w:r>
    </w:p>
    <w:p w:rsidR="006A7905" w:rsidRDefault="006A7905" w:rsidP="006A7905">
      <w:pPr>
        <w:pStyle w:val="5"/>
        <w:shd w:val="clear" w:color="auto" w:fill="auto"/>
        <w:spacing w:after="0" w:line="240" w:lineRule="auto"/>
        <w:ind w:left="20" w:right="40" w:firstLine="360"/>
        <w:jc w:val="both"/>
        <w:rPr>
          <w:rStyle w:val="13"/>
          <w:sz w:val="22"/>
          <w:szCs w:val="22"/>
        </w:rPr>
      </w:pPr>
      <w:r>
        <w:rPr>
          <w:rStyle w:val="13"/>
          <w:sz w:val="22"/>
          <w:szCs w:val="22"/>
        </w:rPr>
        <w:lastRenderedPageBreak/>
        <w:t xml:space="preserve">В </w:t>
      </w:r>
      <w:r w:rsidRPr="00381BC1">
        <w:rPr>
          <w:rStyle w:val="13"/>
          <w:sz w:val="22"/>
          <w:szCs w:val="22"/>
        </w:rPr>
        <w:t>1904-1918 год</w:t>
      </w:r>
      <w:r>
        <w:rPr>
          <w:rStyle w:val="13"/>
          <w:sz w:val="22"/>
          <w:szCs w:val="22"/>
        </w:rPr>
        <w:t>ах</w:t>
      </w:r>
      <w:r w:rsidRPr="00381BC1">
        <w:rPr>
          <w:rStyle w:val="13"/>
          <w:sz w:val="22"/>
          <w:szCs w:val="22"/>
        </w:rPr>
        <w:t xml:space="preserve"> </w:t>
      </w:r>
      <w:r>
        <w:rPr>
          <w:rStyle w:val="13"/>
          <w:sz w:val="22"/>
          <w:szCs w:val="22"/>
        </w:rPr>
        <w:t xml:space="preserve">элита </w:t>
      </w:r>
      <w:r w:rsidR="00FC4D23">
        <w:rPr>
          <w:rStyle w:val="13"/>
          <w:sz w:val="22"/>
          <w:szCs w:val="22"/>
        </w:rPr>
        <w:t>И</w:t>
      </w:r>
      <w:r>
        <w:rPr>
          <w:rStyle w:val="13"/>
          <w:sz w:val="22"/>
          <w:szCs w:val="22"/>
        </w:rPr>
        <w:t xml:space="preserve">мперии Запада в открытых документах (статья Х.Макиндерна 25.1.1904 года) называла своего главного врага - </w:t>
      </w:r>
      <w:r w:rsidRPr="00381BC1">
        <w:rPr>
          <w:rStyle w:val="13"/>
          <w:sz w:val="22"/>
          <w:szCs w:val="22"/>
        </w:rPr>
        <w:t>Российск</w:t>
      </w:r>
      <w:r>
        <w:rPr>
          <w:rStyle w:val="13"/>
          <w:sz w:val="22"/>
          <w:szCs w:val="22"/>
        </w:rPr>
        <w:t>ую</w:t>
      </w:r>
      <w:r w:rsidRPr="00381BC1">
        <w:rPr>
          <w:rStyle w:val="13"/>
          <w:sz w:val="22"/>
          <w:szCs w:val="22"/>
        </w:rPr>
        <w:t xml:space="preserve"> импери</w:t>
      </w:r>
      <w:r>
        <w:rPr>
          <w:rStyle w:val="13"/>
          <w:sz w:val="22"/>
          <w:szCs w:val="22"/>
        </w:rPr>
        <w:t>ю кодом   «географический стержень истории» (the Geographical Pivot of History)</w:t>
      </w:r>
      <w:r w:rsidRPr="00381BC1">
        <w:rPr>
          <w:rStyle w:val="13"/>
          <w:sz w:val="22"/>
          <w:szCs w:val="22"/>
        </w:rPr>
        <w:t xml:space="preserve">. </w:t>
      </w:r>
      <w:r>
        <w:rPr>
          <w:rStyle w:val="13"/>
          <w:sz w:val="22"/>
          <w:szCs w:val="22"/>
        </w:rPr>
        <w:t>В</w:t>
      </w:r>
      <w:r w:rsidRPr="00381BC1">
        <w:rPr>
          <w:rStyle w:val="13"/>
          <w:sz w:val="22"/>
          <w:szCs w:val="22"/>
        </w:rPr>
        <w:t xml:space="preserve"> 1905 год</w:t>
      </w:r>
      <w:r>
        <w:rPr>
          <w:rStyle w:val="13"/>
          <w:sz w:val="22"/>
          <w:szCs w:val="22"/>
        </w:rPr>
        <w:t>у</w:t>
      </w:r>
      <w:r w:rsidRPr="00381BC1">
        <w:rPr>
          <w:rStyle w:val="13"/>
          <w:sz w:val="22"/>
          <w:szCs w:val="22"/>
        </w:rPr>
        <w:t xml:space="preserve"> банкиры США </w:t>
      </w:r>
      <w:r>
        <w:rPr>
          <w:rStyle w:val="13"/>
          <w:sz w:val="22"/>
          <w:szCs w:val="22"/>
        </w:rPr>
        <w:t>в</w:t>
      </w:r>
      <w:r w:rsidRPr="00381BC1">
        <w:rPr>
          <w:rStyle w:val="13"/>
          <w:sz w:val="22"/>
          <w:szCs w:val="22"/>
        </w:rPr>
        <w:t xml:space="preserve"> Портсмуте </w:t>
      </w:r>
      <w:r>
        <w:rPr>
          <w:rStyle w:val="13"/>
          <w:sz w:val="22"/>
          <w:szCs w:val="22"/>
        </w:rPr>
        <w:t>во время переговор</w:t>
      </w:r>
      <w:r w:rsidR="000B1163">
        <w:rPr>
          <w:rStyle w:val="13"/>
          <w:sz w:val="22"/>
          <w:szCs w:val="22"/>
        </w:rPr>
        <w:t>ов</w:t>
      </w:r>
      <w:r>
        <w:rPr>
          <w:rStyle w:val="13"/>
          <w:sz w:val="22"/>
          <w:szCs w:val="22"/>
        </w:rPr>
        <w:t xml:space="preserve"> выступали на стороне японцев, выну</w:t>
      </w:r>
      <w:r w:rsidRPr="00381BC1">
        <w:rPr>
          <w:rStyle w:val="13"/>
          <w:sz w:val="22"/>
          <w:szCs w:val="22"/>
        </w:rPr>
        <w:t>д</w:t>
      </w:r>
      <w:r>
        <w:rPr>
          <w:rStyle w:val="13"/>
          <w:sz w:val="22"/>
          <w:szCs w:val="22"/>
        </w:rPr>
        <w:t>ивших</w:t>
      </w:r>
      <w:r w:rsidRPr="00381BC1">
        <w:rPr>
          <w:rStyle w:val="13"/>
          <w:sz w:val="22"/>
          <w:szCs w:val="22"/>
        </w:rPr>
        <w:t xml:space="preserve"> </w:t>
      </w:r>
      <w:r>
        <w:rPr>
          <w:rStyle w:val="13"/>
          <w:sz w:val="22"/>
          <w:szCs w:val="22"/>
        </w:rPr>
        <w:t>Россию</w:t>
      </w:r>
      <w:r w:rsidRPr="00381BC1">
        <w:rPr>
          <w:rStyle w:val="13"/>
          <w:sz w:val="22"/>
          <w:szCs w:val="22"/>
        </w:rPr>
        <w:t xml:space="preserve"> </w:t>
      </w:r>
      <w:r w:rsidR="005922D4">
        <w:rPr>
          <w:rStyle w:val="13"/>
          <w:sz w:val="22"/>
          <w:szCs w:val="22"/>
        </w:rPr>
        <w:t>отдать</w:t>
      </w:r>
      <w:r w:rsidRPr="00381BC1">
        <w:rPr>
          <w:rStyle w:val="13"/>
          <w:sz w:val="22"/>
          <w:szCs w:val="22"/>
        </w:rPr>
        <w:t xml:space="preserve"> Японии половину острова Сахалин, </w:t>
      </w:r>
      <w:r>
        <w:rPr>
          <w:rStyle w:val="13"/>
          <w:sz w:val="22"/>
          <w:szCs w:val="22"/>
        </w:rPr>
        <w:t>Южные Курилы, покинуть военную базу Порт-Артур</w:t>
      </w:r>
      <w:r w:rsidRPr="00381BC1">
        <w:rPr>
          <w:rStyle w:val="13"/>
          <w:sz w:val="22"/>
          <w:szCs w:val="22"/>
        </w:rPr>
        <w:t xml:space="preserve">. </w:t>
      </w:r>
      <w:r>
        <w:rPr>
          <w:rStyle w:val="13"/>
          <w:sz w:val="22"/>
          <w:szCs w:val="22"/>
        </w:rPr>
        <w:t>У</w:t>
      </w:r>
      <w:r w:rsidRPr="00381BC1">
        <w:rPr>
          <w:rStyle w:val="13"/>
          <w:sz w:val="22"/>
          <w:szCs w:val="22"/>
        </w:rPr>
        <w:t>дар по России был продолжен в 1914 год</w:t>
      </w:r>
      <w:r>
        <w:rPr>
          <w:rStyle w:val="13"/>
          <w:sz w:val="22"/>
          <w:szCs w:val="22"/>
        </w:rPr>
        <w:t>у</w:t>
      </w:r>
      <w:r w:rsidRPr="00381BC1">
        <w:rPr>
          <w:rStyle w:val="13"/>
          <w:sz w:val="22"/>
          <w:szCs w:val="22"/>
        </w:rPr>
        <w:t xml:space="preserve">, когда </w:t>
      </w:r>
      <w:r w:rsidR="005F7E74">
        <w:rPr>
          <w:rStyle w:val="13"/>
          <w:sz w:val="22"/>
          <w:szCs w:val="22"/>
        </w:rPr>
        <w:t xml:space="preserve">триумвират и </w:t>
      </w:r>
      <w:r>
        <w:rPr>
          <w:rStyle w:val="13"/>
          <w:sz w:val="22"/>
          <w:szCs w:val="22"/>
        </w:rPr>
        <w:t xml:space="preserve">«Круг 13-ти» специально </w:t>
      </w:r>
      <w:r w:rsidRPr="00381BC1">
        <w:rPr>
          <w:rStyle w:val="13"/>
          <w:sz w:val="22"/>
          <w:szCs w:val="22"/>
        </w:rPr>
        <w:t>развяза</w:t>
      </w:r>
      <w:r>
        <w:rPr>
          <w:rStyle w:val="13"/>
          <w:sz w:val="22"/>
          <w:szCs w:val="22"/>
        </w:rPr>
        <w:t>л</w:t>
      </w:r>
      <w:r w:rsidR="005F7E74">
        <w:rPr>
          <w:rStyle w:val="13"/>
          <w:sz w:val="22"/>
          <w:szCs w:val="22"/>
        </w:rPr>
        <w:t>и</w:t>
      </w:r>
      <w:r w:rsidRPr="00381BC1">
        <w:rPr>
          <w:rStyle w:val="13"/>
          <w:sz w:val="22"/>
          <w:szCs w:val="22"/>
        </w:rPr>
        <w:t xml:space="preserve"> </w:t>
      </w:r>
      <w:r>
        <w:rPr>
          <w:rStyle w:val="13"/>
          <w:sz w:val="22"/>
          <w:szCs w:val="22"/>
        </w:rPr>
        <w:t xml:space="preserve">плановую </w:t>
      </w:r>
      <w:r w:rsidRPr="00381BC1">
        <w:rPr>
          <w:rStyle w:val="13"/>
          <w:sz w:val="22"/>
          <w:szCs w:val="22"/>
        </w:rPr>
        <w:t>миров</w:t>
      </w:r>
      <w:r>
        <w:rPr>
          <w:rStyle w:val="13"/>
          <w:sz w:val="22"/>
          <w:szCs w:val="22"/>
        </w:rPr>
        <w:t>ую</w:t>
      </w:r>
      <w:r w:rsidRPr="00381BC1">
        <w:rPr>
          <w:rStyle w:val="13"/>
          <w:sz w:val="22"/>
          <w:szCs w:val="22"/>
        </w:rPr>
        <w:t xml:space="preserve"> войн</w:t>
      </w:r>
      <w:r>
        <w:rPr>
          <w:rStyle w:val="13"/>
          <w:sz w:val="22"/>
          <w:szCs w:val="22"/>
        </w:rPr>
        <w:t>у</w:t>
      </w:r>
      <w:r w:rsidRPr="00381BC1">
        <w:rPr>
          <w:rStyle w:val="13"/>
          <w:sz w:val="22"/>
          <w:szCs w:val="22"/>
        </w:rPr>
        <w:t xml:space="preserve"> для разрушения </w:t>
      </w:r>
      <w:r>
        <w:rPr>
          <w:rStyle w:val="13"/>
          <w:sz w:val="22"/>
          <w:szCs w:val="22"/>
        </w:rPr>
        <w:t>р</w:t>
      </w:r>
      <w:r w:rsidRPr="00381BC1">
        <w:rPr>
          <w:rStyle w:val="13"/>
          <w:sz w:val="22"/>
          <w:szCs w:val="22"/>
        </w:rPr>
        <w:t>осси</w:t>
      </w:r>
      <w:r>
        <w:rPr>
          <w:rStyle w:val="13"/>
          <w:sz w:val="22"/>
          <w:szCs w:val="22"/>
        </w:rPr>
        <w:t>йской, германской и австро-венгерской империй, провоцирования революции в Европе</w:t>
      </w:r>
      <w:r w:rsidR="000B1163">
        <w:rPr>
          <w:rStyle w:val="13"/>
          <w:sz w:val="22"/>
          <w:szCs w:val="22"/>
        </w:rPr>
        <w:t>,</w:t>
      </w:r>
      <w:r>
        <w:rPr>
          <w:rStyle w:val="13"/>
          <w:sz w:val="22"/>
          <w:szCs w:val="22"/>
        </w:rPr>
        <w:t xml:space="preserve"> </w:t>
      </w:r>
      <w:r w:rsidRPr="00381BC1">
        <w:rPr>
          <w:rStyle w:val="13"/>
          <w:sz w:val="22"/>
          <w:szCs w:val="22"/>
        </w:rPr>
        <w:t>создани</w:t>
      </w:r>
      <w:r>
        <w:rPr>
          <w:rStyle w:val="13"/>
          <w:sz w:val="22"/>
          <w:szCs w:val="22"/>
        </w:rPr>
        <w:t>я</w:t>
      </w:r>
      <w:r w:rsidRPr="00381BC1">
        <w:rPr>
          <w:rStyle w:val="13"/>
          <w:sz w:val="22"/>
          <w:szCs w:val="22"/>
        </w:rPr>
        <w:t xml:space="preserve"> </w:t>
      </w:r>
      <w:r>
        <w:rPr>
          <w:rStyle w:val="13"/>
          <w:sz w:val="22"/>
          <w:szCs w:val="22"/>
        </w:rPr>
        <w:t xml:space="preserve"> Соединенных Штатов Мира.</w:t>
      </w:r>
      <w:r w:rsidRPr="00381BC1">
        <w:rPr>
          <w:rStyle w:val="13"/>
          <w:sz w:val="22"/>
          <w:szCs w:val="22"/>
        </w:rPr>
        <w:t xml:space="preserve"> </w:t>
      </w:r>
      <w:r>
        <w:rPr>
          <w:rStyle w:val="13"/>
          <w:sz w:val="22"/>
          <w:szCs w:val="22"/>
        </w:rPr>
        <w:t xml:space="preserve">Запланированный характер участия США в войне на территории Европы подтверждал факт того, что еще в 1912 году за два года до начала войны министр обороны США обсудил и принял план создания американской армии, </w:t>
      </w:r>
      <w:r w:rsidRPr="00FC4D23">
        <w:rPr>
          <w:rStyle w:val="13"/>
          <w:sz w:val="22"/>
          <w:szCs w:val="22"/>
        </w:rPr>
        <w:t xml:space="preserve">способной противостоять любой </w:t>
      </w:r>
      <w:r w:rsidRPr="00FC4D23">
        <w:rPr>
          <w:rStyle w:val="13"/>
          <w:b/>
          <w:i/>
          <w:sz w:val="22"/>
          <w:szCs w:val="22"/>
          <w:u w:val="single"/>
        </w:rPr>
        <w:t>европейской</w:t>
      </w:r>
      <w:r w:rsidRPr="00571F37">
        <w:rPr>
          <w:rStyle w:val="13"/>
          <w:i/>
          <w:sz w:val="22"/>
          <w:szCs w:val="22"/>
        </w:rPr>
        <w:t xml:space="preserve"> </w:t>
      </w:r>
      <w:r w:rsidRPr="00FC4D23">
        <w:rPr>
          <w:rStyle w:val="13"/>
          <w:sz w:val="22"/>
          <w:szCs w:val="22"/>
        </w:rPr>
        <w:t>державе,</w:t>
      </w:r>
      <w:r>
        <w:rPr>
          <w:rStyle w:val="13"/>
          <w:sz w:val="22"/>
          <w:szCs w:val="22"/>
        </w:rPr>
        <w:t xml:space="preserve"> предусматривавший мобилизационное развертывание и призыв 300000 резервистов.</w:t>
      </w:r>
      <w:r>
        <w:rPr>
          <w:rStyle w:val="ab"/>
          <w:color w:val="000000"/>
          <w:sz w:val="22"/>
          <w:szCs w:val="22"/>
          <w:shd w:val="clear" w:color="auto" w:fill="FFFFFF"/>
          <w:lang w:bidi="ru-RU"/>
        </w:rPr>
        <w:footnoteReference w:id="298"/>
      </w:r>
      <w:r>
        <w:rPr>
          <w:rStyle w:val="13"/>
          <w:sz w:val="22"/>
          <w:szCs w:val="22"/>
        </w:rPr>
        <w:t xml:space="preserve"> Конгресс США 6.4.1917 года проголосовал за вступление США в мировую войну под надуманным предлогом того, что немецкие подводные лодки топили английские суда.</w:t>
      </w:r>
    </w:p>
    <w:p w:rsidR="006A7905" w:rsidRDefault="006A7905" w:rsidP="006A7905">
      <w:pPr>
        <w:pStyle w:val="5"/>
        <w:shd w:val="clear" w:color="auto" w:fill="auto"/>
        <w:spacing w:after="0" w:line="240" w:lineRule="auto"/>
        <w:ind w:left="20" w:right="40" w:firstLine="360"/>
        <w:jc w:val="both"/>
        <w:rPr>
          <w:rStyle w:val="13"/>
          <w:sz w:val="22"/>
          <w:szCs w:val="22"/>
        </w:rPr>
      </w:pPr>
      <w:r>
        <w:rPr>
          <w:rStyle w:val="13"/>
          <w:sz w:val="22"/>
          <w:szCs w:val="22"/>
        </w:rPr>
        <w:t xml:space="preserve">Ведущая роль </w:t>
      </w:r>
      <w:r w:rsidR="005F7E74">
        <w:rPr>
          <w:rStyle w:val="13"/>
          <w:sz w:val="22"/>
          <w:szCs w:val="22"/>
        </w:rPr>
        <w:t xml:space="preserve">«Круга </w:t>
      </w:r>
      <w:r w:rsidR="00985874">
        <w:rPr>
          <w:rStyle w:val="13"/>
          <w:sz w:val="22"/>
          <w:szCs w:val="22"/>
        </w:rPr>
        <w:t>7-</w:t>
      </w:r>
      <w:r w:rsidR="005F7E74">
        <w:rPr>
          <w:rStyle w:val="13"/>
          <w:sz w:val="22"/>
          <w:szCs w:val="22"/>
        </w:rPr>
        <w:t xml:space="preserve">ми» </w:t>
      </w:r>
      <w:r>
        <w:rPr>
          <w:rStyle w:val="13"/>
          <w:sz w:val="22"/>
          <w:szCs w:val="22"/>
        </w:rPr>
        <w:t xml:space="preserve">американских банкиров в организации Первой Мировой войны видна в факте того, что американскую делегацию, прибывшую в ноябре 1918 года во Францию </w:t>
      </w:r>
      <w:r w:rsidR="00FC4D23">
        <w:rPr>
          <w:rStyle w:val="13"/>
          <w:sz w:val="22"/>
          <w:szCs w:val="22"/>
        </w:rPr>
        <w:t>на</w:t>
      </w:r>
      <w:r>
        <w:rPr>
          <w:rStyle w:val="13"/>
          <w:sz w:val="22"/>
          <w:szCs w:val="22"/>
        </w:rPr>
        <w:t xml:space="preserve"> переговор</w:t>
      </w:r>
      <w:r w:rsidR="00FC4D23">
        <w:rPr>
          <w:rStyle w:val="13"/>
          <w:sz w:val="22"/>
          <w:szCs w:val="22"/>
        </w:rPr>
        <w:t>ы</w:t>
      </w:r>
      <w:r>
        <w:rPr>
          <w:rStyle w:val="13"/>
          <w:sz w:val="22"/>
          <w:szCs w:val="22"/>
        </w:rPr>
        <w:t xml:space="preserve"> о</w:t>
      </w:r>
      <w:r w:rsidR="00FC4D23">
        <w:rPr>
          <w:rStyle w:val="13"/>
          <w:sz w:val="22"/>
          <w:szCs w:val="22"/>
        </w:rPr>
        <w:t>б условиях</w:t>
      </w:r>
      <w:r>
        <w:rPr>
          <w:rStyle w:val="13"/>
          <w:sz w:val="22"/>
          <w:szCs w:val="22"/>
        </w:rPr>
        <w:t xml:space="preserve"> окончани</w:t>
      </w:r>
      <w:r w:rsidR="00FC4D23">
        <w:rPr>
          <w:rStyle w:val="13"/>
          <w:sz w:val="22"/>
          <w:szCs w:val="22"/>
        </w:rPr>
        <w:t>я</w:t>
      </w:r>
      <w:r>
        <w:rPr>
          <w:rStyle w:val="13"/>
          <w:sz w:val="22"/>
          <w:szCs w:val="22"/>
        </w:rPr>
        <w:t xml:space="preserve"> войны</w:t>
      </w:r>
      <w:r w:rsidRPr="008A1B18">
        <w:rPr>
          <w:rStyle w:val="13"/>
          <w:sz w:val="22"/>
          <w:szCs w:val="22"/>
        </w:rPr>
        <w:t>,</w:t>
      </w:r>
      <w:r>
        <w:rPr>
          <w:rStyle w:val="13"/>
          <w:sz w:val="22"/>
          <w:szCs w:val="22"/>
        </w:rPr>
        <w:t xml:space="preserve"> возглавлял банкир Пол Уорберг </w:t>
      </w:r>
      <w:r w:rsidRPr="008A1B18">
        <w:rPr>
          <w:rStyle w:val="13"/>
          <w:sz w:val="22"/>
          <w:szCs w:val="22"/>
        </w:rPr>
        <w:t>(</w:t>
      </w:r>
      <w:r>
        <w:rPr>
          <w:rStyle w:val="13"/>
          <w:sz w:val="22"/>
          <w:szCs w:val="22"/>
          <w:lang w:val="en-US"/>
        </w:rPr>
        <w:t>P</w:t>
      </w:r>
      <w:r>
        <w:rPr>
          <w:rStyle w:val="13"/>
          <w:sz w:val="22"/>
          <w:szCs w:val="22"/>
        </w:rPr>
        <w:t>.</w:t>
      </w:r>
      <w:r>
        <w:rPr>
          <w:rStyle w:val="13"/>
          <w:sz w:val="22"/>
          <w:szCs w:val="22"/>
          <w:lang w:val="en-US"/>
        </w:rPr>
        <w:t>Warburg</w:t>
      </w:r>
      <w:r w:rsidRPr="008A1B18">
        <w:rPr>
          <w:rStyle w:val="13"/>
          <w:sz w:val="22"/>
          <w:szCs w:val="22"/>
        </w:rPr>
        <w:t>)</w:t>
      </w:r>
      <w:r>
        <w:rPr>
          <w:rStyle w:val="13"/>
          <w:sz w:val="22"/>
          <w:szCs w:val="22"/>
        </w:rPr>
        <w:t xml:space="preserve"> – </w:t>
      </w:r>
      <w:r w:rsidR="005922D4">
        <w:rPr>
          <w:rStyle w:val="13"/>
          <w:sz w:val="22"/>
          <w:szCs w:val="22"/>
        </w:rPr>
        <w:t>главарь</w:t>
      </w:r>
      <w:r w:rsidR="005D0D19">
        <w:rPr>
          <w:rStyle w:val="13"/>
          <w:sz w:val="22"/>
          <w:szCs w:val="22"/>
        </w:rPr>
        <w:t xml:space="preserve"> «Круга </w:t>
      </w:r>
      <w:r w:rsidR="00FC4D23">
        <w:rPr>
          <w:rStyle w:val="13"/>
          <w:sz w:val="22"/>
          <w:szCs w:val="22"/>
        </w:rPr>
        <w:t>7-</w:t>
      </w:r>
      <w:r w:rsidR="005D0D19">
        <w:rPr>
          <w:rStyle w:val="13"/>
          <w:sz w:val="22"/>
          <w:szCs w:val="22"/>
        </w:rPr>
        <w:t xml:space="preserve">ми», </w:t>
      </w:r>
      <w:r>
        <w:rPr>
          <w:rStyle w:val="13"/>
          <w:sz w:val="22"/>
          <w:szCs w:val="22"/>
        </w:rPr>
        <w:t xml:space="preserve">создатель Федеральной резервной системы США. </w:t>
      </w:r>
      <w:r w:rsidR="005922D4">
        <w:rPr>
          <w:rStyle w:val="13"/>
          <w:sz w:val="22"/>
          <w:szCs w:val="22"/>
        </w:rPr>
        <w:t>Заместитель главаря «Круга 7-ми» б</w:t>
      </w:r>
      <w:r>
        <w:rPr>
          <w:rStyle w:val="13"/>
          <w:sz w:val="22"/>
          <w:szCs w:val="22"/>
        </w:rPr>
        <w:t>анкир Яков Шифф выделил на революцию 1917 года в России 20 млн. долларов,</w:t>
      </w:r>
      <w:r>
        <w:rPr>
          <w:rStyle w:val="ab"/>
          <w:color w:val="000000"/>
          <w:sz w:val="22"/>
          <w:szCs w:val="22"/>
          <w:shd w:val="clear" w:color="auto" w:fill="FFFFFF"/>
          <w:lang w:bidi="ru-RU"/>
        </w:rPr>
        <w:footnoteReference w:id="299"/>
      </w:r>
      <w:r>
        <w:rPr>
          <w:rStyle w:val="13"/>
          <w:sz w:val="22"/>
          <w:szCs w:val="22"/>
        </w:rPr>
        <w:t xml:space="preserve"> когда </w:t>
      </w:r>
      <w:r w:rsidR="00F718A3">
        <w:rPr>
          <w:rStyle w:val="13"/>
          <w:sz w:val="22"/>
          <w:szCs w:val="22"/>
        </w:rPr>
        <w:t>средняя зарплата американца составляла 47,84 доллара в месяц (1913)</w:t>
      </w:r>
      <w:r w:rsidR="00F718A3">
        <w:rPr>
          <w:rStyle w:val="ab"/>
          <w:color w:val="000000"/>
          <w:sz w:val="22"/>
          <w:szCs w:val="22"/>
          <w:shd w:val="clear" w:color="auto" w:fill="FFFFFF"/>
          <w:lang w:bidi="ru-RU"/>
        </w:rPr>
        <w:footnoteReference w:id="300"/>
      </w:r>
      <w:r w:rsidR="00F718A3">
        <w:rPr>
          <w:rStyle w:val="13"/>
          <w:sz w:val="22"/>
          <w:szCs w:val="22"/>
        </w:rPr>
        <w:t xml:space="preserve"> и </w:t>
      </w:r>
      <w:r>
        <w:rPr>
          <w:rStyle w:val="13"/>
          <w:sz w:val="22"/>
          <w:szCs w:val="22"/>
        </w:rPr>
        <w:t>билет для поездки на 4125 км в купейном вагоне от Нью-Йорка до Сан-Франциско стоил всего 25 долларов. Тайно финансировавшиеся американскими банкирами</w:t>
      </w:r>
      <w:r w:rsidR="005922D4">
        <w:rPr>
          <w:rStyle w:val="13"/>
          <w:sz w:val="22"/>
          <w:szCs w:val="22"/>
        </w:rPr>
        <w:t>,</w:t>
      </w:r>
      <w:r>
        <w:rPr>
          <w:rStyle w:val="13"/>
          <w:sz w:val="22"/>
          <w:szCs w:val="22"/>
        </w:rPr>
        <w:t xml:space="preserve"> </w:t>
      </w:r>
      <w:r w:rsidR="005922D4">
        <w:rPr>
          <w:rStyle w:val="13"/>
          <w:sz w:val="22"/>
          <w:szCs w:val="22"/>
        </w:rPr>
        <w:t xml:space="preserve">несколько </w:t>
      </w:r>
      <w:r>
        <w:rPr>
          <w:rStyle w:val="13"/>
          <w:sz w:val="22"/>
          <w:szCs w:val="22"/>
        </w:rPr>
        <w:lastRenderedPageBreak/>
        <w:t>оппозиционны</w:t>
      </w:r>
      <w:r w:rsidR="005922D4">
        <w:rPr>
          <w:rStyle w:val="13"/>
          <w:sz w:val="22"/>
          <w:szCs w:val="22"/>
        </w:rPr>
        <w:t>х</w:t>
      </w:r>
      <w:r>
        <w:rPr>
          <w:rStyle w:val="13"/>
          <w:sz w:val="22"/>
          <w:szCs w:val="22"/>
        </w:rPr>
        <w:t xml:space="preserve"> российски</w:t>
      </w:r>
      <w:r w:rsidR="005922D4">
        <w:rPr>
          <w:rStyle w:val="13"/>
          <w:sz w:val="22"/>
          <w:szCs w:val="22"/>
        </w:rPr>
        <w:t>х</w:t>
      </w:r>
      <w:r>
        <w:rPr>
          <w:rStyle w:val="13"/>
          <w:sz w:val="22"/>
          <w:szCs w:val="22"/>
        </w:rPr>
        <w:t xml:space="preserve"> парти</w:t>
      </w:r>
      <w:r w:rsidR="005922D4">
        <w:rPr>
          <w:rStyle w:val="13"/>
          <w:sz w:val="22"/>
          <w:szCs w:val="22"/>
        </w:rPr>
        <w:t>й</w:t>
      </w:r>
      <w:r>
        <w:rPr>
          <w:rStyle w:val="13"/>
          <w:sz w:val="22"/>
          <w:szCs w:val="22"/>
        </w:rPr>
        <w:t xml:space="preserve"> скрывались от русского правительства в Европе, и в августе 1915 года российская партия социал-демократов обсуждала лозунг свержения российского правительства, создания Соединенных Штатов Европы и «Соединенных Штатов мира… окончательное исчезновение всякого, в том числе демократического государства».</w:t>
      </w:r>
      <w:r>
        <w:rPr>
          <w:rStyle w:val="ab"/>
          <w:color w:val="000000"/>
          <w:sz w:val="22"/>
          <w:szCs w:val="22"/>
          <w:shd w:val="clear" w:color="auto" w:fill="FFFFFF"/>
          <w:lang w:bidi="ru-RU"/>
        </w:rPr>
        <w:footnoteReference w:id="301"/>
      </w:r>
      <w:r>
        <w:rPr>
          <w:rStyle w:val="13"/>
          <w:sz w:val="22"/>
          <w:szCs w:val="22"/>
        </w:rPr>
        <w:t xml:space="preserve"> Это подтверждало наличие </w:t>
      </w:r>
      <w:r w:rsidR="005F7E74">
        <w:rPr>
          <w:rStyle w:val="13"/>
          <w:sz w:val="22"/>
          <w:szCs w:val="22"/>
        </w:rPr>
        <w:t>стратегии</w:t>
      </w:r>
      <w:r>
        <w:rPr>
          <w:rStyle w:val="13"/>
          <w:sz w:val="22"/>
          <w:szCs w:val="22"/>
        </w:rPr>
        <w:t xml:space="preserve"> создать мировую империю, лишить Россию суверенитета, подчинить </w:t>
      </w:r>
      <w:r w:rsidR="005F7E74">
        <w:rPr>
          <w:rStyle w:val="13"/>
          <w:sz w:val="22"/>
          <w:szCs w:val="22"/>
        </w:rPr>
        <w:t xml:space="preserve">ее триумвирату и </w:t>
      </w:r>
      <w:r>
        <w:rPr>
          <w:rStyle w:val="13"/>
          <w:sz w:val="22"/>
          <w:szCs w:val="22"/>
        </w:rPr>
        <w:t xml:space="preserve">«Кругу 13-ти» судей в два этапа. На первом этапе Германия войной максимально ослабила систему власти царского правительства России, что помогло американским агентам - «белым масонам» осуществить революцию и захватить власть в России. На втором этапе Вашингтон привел к власти своих агентов – «красных масонов» и их руками  </w:t>
      </w:r>
      <w:r w:rsidR="000B1163">
        <w:rPr>
          <w:rStyle w:val="13"/>
          <w:sz w:val="22"/>
          <w:szCs w:val="22"/>
        </w:rPr>
        <w:t>принес</w:t>
      </w:r>
      <w:r>
        <w:rPr>
          <w:rStyle w:val="13"/>
          <w:sz w:val="22"/>
          <w:szCs w:val="22"/>
        </w:rPr>
        <w:t xml:space="preserve"> </w:t>
      </w:r>
      <w:r w:rsidR="000B1163">
        <w:rPr>
          <w:rStyle w:val="13"/>
          <w:sz w:val="22"/>
          <w:szCs w:val="22"/>
        </w:rPr>
        <w:t xml:space="preserve">революцию </w:t>
      </w:r>
      <w:r>
        <w:rPr>
          <w:rStyle w:val="13"/>
          <w:sz w:val="22"/>
          <w:szCs w:val="22"/>
        </w:rPr>
        <w:t xml:space="preserve">в Европу на русских штыках, развернув в 1920 году наступление на Польшу.  </w:t>
      </w:r>
    </w:p>
    <w:p w:rsidR="006A7905" w:rsidRDefault="006A7905" w:rsidP="006A7905">
      <w:pPr>
        <w:pStyle w:val="5"/>
        <w:shd w:val="clear" w:color="auto" w:fill="auto"/>
        <w:spacing w:after="0" w:line="240" w:lineRule="auto"/>
        <w:ind w:left="20" w:right="40" w:firstLine="360"/>
        <w:jc w:val="both"/>
        <w:rPr>
          <w:rStyle w:val="13"/>
        </w:rPr>
      </w:pPr>
      <w:r>
        <w:rPr>
          <w:rStyle w:val="13"/>
          <w:sz w:val="22"/>
          <w:szCs w:val="22"/>
        </w:rPr>
        <w:t xml:space="preserve"> </w:t>
      </w:r>
      <w:r w:rsidRPr="00381BC1">
        <w:rPr>
          <w:rStyle w:val="13"/>
          <w:sz w:val="22"/>
          <w:szCs w:val="22"/>
        </w:rPr>
        <w:t xml:space="preserve">В декабре 1917 года секретный </w:t>
      </w:r>
      <w:r>
        <w:rPr>
          <w:rStyle w:val="13"/>
          <w:sz w:val="22"/>
          <w:szCs w:val="22"/>
        </w:rPr>
        <w:t>план США, разработанный 150 экспертами «Круга 4111-ти» (Совет по международным отношениям)</w:t>
      </w:r>
      <w:r>
        <w:rPr>
          <w:rStyle w:val="ab"/>
          <w:color w:val="000000"/>
          <w:sz w:val="22"/>
          <w:szCs w:val="22"/>
          <w:shd w:val="clear" w:color="auto" w:fill="FFFFFF"/>
          <w:lang w:bidi="ru-RU"/>
        </w:rPr>
        <w:footnoteReference w:id="302"/>
      </w:r>
      <w:r>
        <w:rPr>
          <w:rStyle w:val="13"/>
          <w:sz w:val="22"/>
          <w:szCs w:val="22"/>
        </w:rPr>
        <w:t xml:space="preserve"> в</w:t>
      </w:r>
      <w:r w:rsidRPr="00381BC1">
        <w:rPr>
          <w:rStyle w:val="13"/>
          <w:sz w:val="22"/>
          <w:szCs w:val="22"/>
        </w:rPr>
        <w:t xml:space="preserve"> меморандуме «Инкуайри» г</w:t>
      </w:r>
      <w:r>
        <w:rPr>
          <w:rStyle w:val="13"/>
          <w:sz w:val="22"/>
          <w:szCs w:val="22"/>
        </w:rPr>
        <w:t>ласил</w:t>
      </w:r>
      <w:r w:rsidRPr="00381BC1">
        <w:rPr>
          <w:rStyle w:val="13"/>
          <w:sz w:val="22"/>
          <w:szCs w:val="22"/>
        </w:rPr>
        <w:t xml:space="preserve">: «В </w:t>
      </w:r>
      <w:r>
        <w:rPr>
          <w:rStyle w:val="13"/>
          <w:sz w:val="22"/>
          <w:szCs w:val="22"/>
        </w:rPr>
        <w:t>на</w:t>
      </w:r>
      <w:r w:rsidRPr="00381BC1">
        <w:rPr>
          <w:rStyle w:val="13"/>
          <w:sz w:val="22"/>
          <w:szCs w:val="22"/>
        </w:rPr>
        <w:t xml:space="preserve">стоящее время... </w:t>
      </w:r>
      <w:r>
        <w:rPr>
          <w:rStyle w:val="13"/>
          <w:sz w:val="22"/>
          <w:szCs w:val="22"/>
        </w:rPr>
        <w:t>на</w:t>
      </w:r>
      <w:r w:rsidRPr="00381BC1">
        <w:rPr>
          <w:rStyle w:val="13"/>
          <w:sz w:val="22"/>
          <w:szCs w:val="22"/>
        </w:rPr>
        <w:t xml:space="preserve">правлением </w:t>
      </w:r>
      <w:r>
        <w:rPr>
          <w:rStyle w:val="13"/>
          <w:sz w:val="22"/>
          <w:szCs w:val="22"/>
        </w:rPr>
        <w:t>на</w:t>
      </w:r>
      <w:r w:rsidRPr="00381BC1">
        <w:rPr>
          <w:rStyle w:val="13"/>
          <w:sz w:val="22"/>
          <w:szCs w:val="22"/>
        </w:rPr>
        <w:t xml:space="preserve">иболее легкого продвижения Германии должен быть Восток... с тем, чтобы обеспечить контроль </w:t>
      </w:r>
      <w:r>
        <w:rPr>
          <w:rStyle w:val="13"/>
          <w:sz w:val="22"/>
          <w:szCs w:val="22"/>
        </w:rPr>
        <w:t>на</w:t>
      </w:r>
      <w:r w:rsidRPr="00381BC1">
        <w:rPr>
          <w:rStyle w:val="13"/>
          <w:sz w:val="22"/>
          <w:szCs w:val="22"/>
        </w:rPr>
        <w:t>д Россией».</w:t>
      </w:r>
      <w:r w:rsidRPr="00381BC1">
        <w:rPr>
          <w:rStyle w:val="ab"/>
          <w:color w:val="000000"/>
          <w:sz w:val="22"/>
          <w:szCs w:val="22"/>
          <w:lang w:bidi="ru-RU"/>
        </w:rPr>
        <w:footnoteReference w:id="303"/>
      </w:r>
      <w:r w:rsidRPr="00381BC1">
        <w:rPr>
          <w:rStyle w:val="13"/>
          <w:sz w:val="22"/>
          <w:szCs w:val="22"/>
        </w:rPr>
        <w:t xml:space="preserve"> </w:t>
      </w:r>
      <w:r>
        <w:rPr>
          <w:rStyle w:val="13"/>
          <w:sz w:val="22"/>
          <w:szCs w:val="22"/>
        </w:rPr>
        <w:t>Одновременно с этим банкиры реализовывали второй план, предусматривавший нанесение поражения Германии, провоцирование в ней революции. План предусматривал расчленение на части Российской империи. Заключенная на переговорах 23.12.1917 года в Париже секретная конвенция о разделе России на зоны влияния передавала Кавказ, Грузию, Армению</w:t>
      </w:r>
      <w:r w:rsidRPr="00250D9D">
        <w:rPr>
          <w:rStyle w:val="13"/>
          <w:sz w:val="22"/>
          <w:szCs w:val="22"/>
        </w:rPr>
        <w:t xml:space="preserve"> </w:t>
      </w:r>
      <w:r>
        <w:rPr>
          <w:rStyle w:val="13"/>
          <w:sz w:val="22"/>
          <w:szCs w:val="22"/>
        </w:rPr>
        <w:t>в собственность Британии, а Франции отходила Бессарабия, Украина и Крым. П</w:t>
      </w:r>
      <w:r w:rsidRPr="00381BC1">
        <w:rPr>
          <w:rStyle w:val="13"/>
          <w:sz w:val="22"/>
          <w:szCs w:val="22"/>
        </w:rPr>
        <w:t>лан американских олигархов по отрыву от Росси</w:t>
      </w:r>
      <w:r>
        <w:rPr>
          <w:rStyle w:val="13"/>
          <w:sz w:val="22"/>
          <w:szCs w:val="22"/>
        </w:rPr>
        <w:t>йской империи</w:t>
      </w:r>
      <w:r w:rsidRPr="00381BC1">
        <w:rPr>
          <w:rStyle w:val="13"/>
          <w:sz w:val="22"/>
          <w:szCs w:val="22"/>
        </w:rPr>
        <w:t xml:space="preserve"> Литвы, Латвии, Эстонии, Финляндии и Польши </w:t>
      </w:r>
      <w:r>
        <w:rPr>
          <w:rStyle w:val="13"/>
          <w:sz w:val="22"/>
          <w:szCs w:val="22"/>
        </w:rPr>
        <w:t xml:space="preserve">был </w:t>
      </w:r>
      <w:r w:rsidRPr="00381BC1">
        <w:rPr>
          <w:rStyle w:val="13"/>
          <w:sz w:val="22"/>
          <w:szCs w:val="22"/>
        </w:rPr>
        <w:t>озвуч</w:t>
      </w:r>
      <w:r>
        <w:rPr>
          <w:rStyle w:val="13"/>
          <w:sz w:val="22"/>
          <w:szCs w:val="22"/>
        </w:rPr>
        <w:t>ен</w:t>
      </w:r>
      <w:r w:rsidRPr="00381BC1">
        <w:rPr>
          <w:rStyle w:val="13"/>
          <w:sz w:val="22"/>
          <w:szCs w:val="22"/>
        </w:rPr>
        <w:t xml:space="preserve"> 8</w:t>
      </w:r>
      <w:r>
        <w:rPr>
          <w:rStyle w:val="13"/>
          <w:sz w:val="22"/>
          <w:szCs w:val="22"/>
        </w:rPr>
        <w:t>.1.</w:t>
      </w:r>
      <w:r w:rsidRPr="00381BC1">
        <w:rPr>
          <w:rStyle w:val="13"/>
          <w:sz w:val="22"/>
          <w:szCs w:val="22"/>
        </w:rPr>
        <w:t>1918 года</w:t>
      </w:r>
      <w:r>
        <w:rPr>
          <w:rStyle w:val="13"/>
          <w:sz w:val="22"/>
          <w:szCs w:val="22"/>
        </w:rPr>
        <w:t xml:space="preserve"> п</w:t>
      </w:r>
      <w:r>
        <w:rPr>
          <w:rStyle w:val="13"/>
        </w:rPr>
        <w:t xml:space="preserve">резидентом США Вудро Вильсоном.  Этот план из 14-и пунктов был разработан членами «Круга 4111-ти» </w:t>
      </w:r>
      <w:r>
        <w:rPr>
          <w:rStyle w:val="13"/>
        </w:rPr>
        <w:lastRenderedPageBreak/>
        <w:t>(Совета по международным отношениям) для структурного переустройства Европы. Пункт 6 об «эвакуации  всей российской территории», имел в виду расчленение России на шесть частей и создание из них независимых стран. Пункт 13 предусм</w:t>
      </w:r>
      <w:r w:rsidR="000B1163">
        <w:rPr>
          <w:rStyle w:val="13"/>
        </w:rPr>
        <w:t>о</w:t>
      </w:r>
      <w:r>
        <w:rPr>
          <w:rStyle w:val="13"/>
        </w:rPr>
        <w:t>тр</w:t>
      </w:r>
      <w:r w:rsidR="000B1163">
        <w:rPr>
          <w:rStyle w:val="13"/>
        </w:rPr>
        <w:t>е</w:t>
      </w:r>
      <w:r>
        <w:rPr>
          <w:rStyle w:val="13"/>
        </w:rPr>
        <w:t>л отрыв от России территории для создания государства Польша.</w:t>
      </w:r>
      <w:r>
        <w:rPr>
          <w:rStyle w:val="ab"/>
          <w:color w:val="000000"/>
          <w:shd w:val="clear" w:color="auto" w:fill="FFFFFF"/>
          <w:lang w:bidi="ru-RU"/>
        </w:rPr>
        <w:footnoteReference w:id="304"/>
      </w:r>
      <w:r>
        <w:rPr>
          <w:rStyle w:val="13"/>
        </w:rPr>
        <w:t xml:space="preserve"> </w:t>
      </w:r>
    </w:p>
    <w:p w:rsidR="006A7905" w:rsidRPr="00E82339" w:rsidRDefault="006A7905" w:rsidP="006A7905">
      <w:pPr>
        <w:pStyle w:val="5"/>
        <w:shd w:val="clear" w:color="auto" w:fill="auto"/>
        <w:spacing w:after="0" w:line="240" w:lineRule="auto"/>
        <w:ind w:left="20" w:right="40" w:firstLine="360"/>
        <w:jc w:val="both"/>
        <w:rPr>
          <w:rStyle w:val="13"/>
          <w:sz w:val="22"/>
          <w:szCs w:val="22"/>
        </w:rPr>
      </w:pPr>
      <w:r>
        <w:rPr>
          <w:rStyle w:val="13"/>
          <w:sz w:val="22"/>
          <w:szCs w:val="22"/>
        </w:rPr>
        <w:t xml:space="preserve">  На конференции в Лондоне 15.3.1918 года премьер-министры и министры иностранных дел Англии, Франции и Италии приняли план раздела России, в котором предусматривалась оккупация американскими войсками российского Дальнего Востока и севера России, которую начали 9.3.1918 года. Американцев вывели из России первыми среди западных интервентов, поскольку банкиры США убедились в </w:t>
      </w:r>
      <w:r w:rsidR="000B1163">
        <w:rPr>
          <w:rStyle w:val="13"/>
          <w:sz w:val="22"/>
          <w:szCs w:val="22"/>
        </w:rPr>
        <w:t>устойчивости</w:t>
      </w:r>
      <w:r>
        <w:rPr>
          <w:rStyle w:val="13"/>
          <w:sz w:val="22"/>
          <w:szCs w:val="22"/>
        </w:rPr>
        <w:t xml:space="preserve">  нового режима России, в котором их ставленник Л.Троцкий возглавлял вооруженные силы и готовился распространить революцию в Европу наступлением на Варшаву. В 1868-1920 годах американцы использовали свои вооруженные силы за границей в 72 войнах.</w:t>
      </w:r>
      <w:r>
        <w:rPr>
          <w:rStyle w:val="ab"/>
          <w:color w:val="000000"/>
          <w:sz w:val="22"/>
          <w:szCs w:val="22"/>
          <w:shd w:val="clear" w:color="auto" w:fill="FFFFFF"/>
          <w:lang w:bidi="ru-RU"/>
        </w:rPr>
        <w:footnoteReference w:id="305"/>
      </w:r>
      <w:r>
        <w:rPr>
          <w:rStyle w:val="13"/>
          <w:sz w:val="22"/>
          <w:szCs w:val="22"/>
        </w:rPr>
        <w:t xml:space="preserve"> Когда план </w:t>
      </w:r>
      <w:r w:rsidR="005F7E74">
        <w:rPr>
          <w:rStyle w:val="13"/>
          <w:sz w:val="22"/>
          <w:szCs w:val="22"/>
        </w:rPr>
        <w:t xml:space="preserve">триумвирата и </w:t>
      </w:r>
      <w:r>
        <w:rPr>
          <w:rStyle w:val="13"/>
          <w:sz w:val="22"/>
          <w:szCs w:val="22"/>
        </w:rPr>
        <w:t xml:space="preserve">«Круга 13-ти» </w:t>
      </w:r>
      <w:r w:rsidR="005D0D19">
        <w:rPr>
          <w:rStyle w:val="13"/>
          <w:sz w:val="22"/>
          <w:szCs w:val="22"/>
        </w:rPr>
        <w:t xml:space="preserve">судей </w:t>
      </w:r>
      <w:r>
        <w:rPr>
          <w:rStyle w:val="13"/>
          <w:sz w:val="22"/>
          <w:szCs w:val="22"/>
        </w:rPr>
        <w:t xml:space="preserve">управлять СССР руками своего агента провалился из-за высылки </w:t>
      </w:r>
      <w:r w:rsidR="000B1163">
        <w:rPr>
          <w:rStyle w:val="13"/>
          <w:sz w:val="22"/>
          <w:szCs w:val="22"/>
        </w:rPr>
        <w:t xml:space="preserve">в 1929 году </w:t>
      </w:r>
      <w:r>
        <w:rPr>
          <w:rStyle w:val="13"/>
          <w:sz w:val="22"/>
          <w:szCs w:val="22"/>
        </w:rPr>
        <w:t>Л.Троцкого в эмиграцию, элита Запада приступила к разработке ново</w:t>
      </w:r>
      <w:r w:rsidR="00985874">
        <w:rPr>
          <w:rStyle w:val="13"/>
          <w:sz w:val="22"/>
          <w:szCs w:val="22"/>
        </w:rPr>
        <w:t>й грандстратегии</w:t>
      </w:r>
      <w:r>
        <w:rPr>
          <w:rStyle w:val="13"/>
          <w:sz w:val="22"/>
          <w:szCs w:val="22"/>
        </w:rPr>
        <w:t xml:space="preserve"> захвата мировой гегемонии.</w:t>
      </w:r>
    </w:p>
    <w:p w:rsidR="006A7905" w:rsidRDefault="006A7905" w:rsidP="006A7905">
      <w:pPr>
        <w:pStyle w:val="5"/>
        <w:shd w:val="clear" w:color="auto" w:fill="auto"/>
        <w:spacing w:after="0" w:line="250" w:lineRule="exact"/>
        <w:ind w:left="40" w:right="40" w:firstLine="500"/>
        <w:jc w:val="both"/>
        <w:rPr>
          <w:rStyle w:val="13"/>
        </w:rPr>
      </w:pPr>
      <w:r>
        <w:rPr>
          <w:rStyle w:val="13"/>
        </w:rPr>
        <w:t>Секретная грандстратегия 193</w:t>
      </w:r>
      <w:r w:rsidR="00985874">
        <w:rPr>
          <w:rStyle w:val="13"/>
        </w:rPr>
        <w:t>0</w:t>
      </w:r>
      <w:r>
        <w:rPr>
          <w:rStyle w:val="13"/>
        </w:rPr>
        <w:t xml:space="preserve"> года </w:t>
      </w:r>
      <w:r w:rsidR="00985874">
        <w:rPr>
          <w:rStyle w:val="13"/>
        </w:rPr>
        <w:t>поставила</w:t>
      </w:r>
      <w:r w:rsidR="005D0D19">
        <w:rPr>
          <w:rStyle w:val="13"/>
        </w:rPr>
        <w:t xml:space="preserve"> цель</w:t>
      </w:r>
      <w:r>
        <w:rPr>
          <w:rStyle w:val="13"/>
        </w:rPr>
        <w:t xml:space="preserve"> создать мировую империю («единый мир»)</w:t>
      </w:r>
      <w:r w:rsidR="00467CA0">
        <w:rPr>
          <w:rStyle w:val="13"/>
        </w:rPr>
        <w:t>,</w:t>
      </w:r>
      <w:r>
        <w:rPr>
          <w:rStyle w:val="13"/>
        </w:rPr>
        <w:t xml:space="preserve"> </w:t>
      </w:r>
      <w:r w:rsidR="00467CA0">
        <w:rPr>
          <w:rStyle w:val="13"/>
        </w:rPr>
        <w:t xml:space="preserve">разрушив систему государств с помощью </w:t>
      </w:r>
      <w:r>
        <w:rPr>
          <w:rStyle w:val="13"/>
        </w:rPr>
        <w:t>организаци</w:t>
      </w:r>
      <w:r w:rsidR="00467CA0">
        <w:rPr>
          <w:rStyle w:val="13"/>
        </w:rPr>
        <w:t>и</w:t>
      </w:r>
      <w:r>
        <w:rPr>
          <w:rStyle w:val="13"/>
        </w:rPr>
        <w:t xml:space="preserve"> Второй Мировой войны. Осенью 1931 года «Круг семи» банкиров-олигархов в Нью-Йорке принял план Второй Мировой войны, направленный им из Лондона «Кругом 13-ти» судей. Уже в октябре 1941 года в Филадельфии имелась напечатанная карта мира эмигранта из Польши Мориса Гомберга, содержавшая графическое и текстовое описание послевоенного мирового устройства. Целью «трансформации» являлось облегчение «Кругу 13-ти» управления планетой за счет уничтожения национальных государств. Предусматривалось создать на Земле 10 конфедераций: «Соединенных Штатов Европы», «Соединенных республик Скандинавии», «Федеративных республик Аравии», «Соединенных Штатов </w:t>
      </w:r>
      <w:r>
        <w:rPr>
          <w:rStyle w:val="13"/>
        </w:rPr>
        <w:lastRenderedPageBreak/>
        <w:t>Южной Америки», «Объединенных республик Китая» (в т.ч. Лаос, Вьетнам, Камбоджа, Малайзия, Сингапур, Таиланд), «Союза африканских республик», «Федеративных республик Индии» (Индия, Пакистан, Афганистан, Бангладеш, Мьянма), «Британского содружества».</w:t>
      </w:r>
      <w:r w:rsidR="00467CA0">
        <w:rPr>
          <w:rStyle w:val="ab"/>
          <w:color w:val="000000"/>
          <w:shd w:val="clear" w:color="auto" w:fill="FFFFFF"/>
          <w:lang w:bidi="ru-RU"/>
        </w:rPr>
        <w:footnoteReference w:id="306"/>
      </w:r>
      <w:r>
        <w:rPr>
          <w:rStyle w:val="13"/>
        </w:rPr>
        <w:t xml:space="preserve"> По этому плану 1941 года планировали добавить Советскому Союзу государства на Балканах, Восточную часть Германии, северную часть Маньчжурии. Соединенным Штатам Америки планировали добавить Канаду, Мексику, Никарагуа и Кубу.</w:t>
      </w:r>
    </w:p>
    <w:p w:rsidR="006A7905" w:rsidRPr="00381BC1" w:rsidRDefault="006A7905" w:rsidP="006A7905">
      <w:pPr>
        <w:pStyle w:val="5"/>
        <w:shd w:val="clear" w:color="auto" w:fill="auto"/>
        <w:spacing w:after="0" w:line="240" w:lineRule="auto"/>
        <w:ind w:left="20" w:right="40" w:firstLine="360"/>
        <w:jc w:val="both"/>
        <w:rPr>
          <w:rStyle w:val="13"/>
          <w:sz w:val="22"/>
          <w:szCs w:val="22"/>
        </w:rPr>
      </w:pPr>
      <w:r>
        <w:rPr>
          <w:rStyle w:val="13"/>
          <w:sz w:val="22"/>
          <w:szCs w:val="22"/>
        </w:rPr>
        <w:t xml:space="preserve"> Осенью</w:t>
      </w:r>
      <w:r w:rsidRPr="00381BC1">
        <w:rPr>
          <w:rStyle w:val="13"/>
          <w:sz w:val="22"/>
          <w:szCs w:val="22"/>
        </w:rPr>
        <w:t xml:space="preserve"> 1931</w:t>
      </w:r>
      <w:r w:rsidRPr="00381BC1">
        <w:rPr>
          <w:rStyle w:val="ac"/>
          <w:sz w:val="22"/>
          <w:szCs w:val="22"/>
        </w:rPr>
        <w:t xml:space="preserve"> </w:t>
      </w:r>
      <w:r w:rsidRPr="00381BC1">
        <w:rPr>
          <w:rStyle w:val="13"/>
          <w:sz w:val="22"/>
          <w:szCs w:val="22"/>
        </w:rPr>
        <w:t xml:space="preserve">года </w:t>
      </w:r>
      <w:r>
        <w:rPr>
          <w:rStyle w:val="13"/>
          <w:sz w:val="22"/>
          <w:szCs w:val="22"/>
        </w:rPr>
        <w:t xml:space="preserve">«Круг </w:t>
      </w:r>
      <w:r w:rsidR="00985874">
        <w:rPr>
          <w:rStyle w:val="13"/>
          <w:sz w:val="22"/>
          <w:szCs w:val="22"/>
        </w:rPr>
        <w:t>7-</w:t>
      </w:r>
      <w:r>
        <w:rPr>
          <w:rStyle w:val="13"/>
          <w:sz w:val="22"/>
          <w:szCs w:val="22"/>
        </w:rPr>
        <w:t xml:space="preserve">ми» </w:t>
      </w:r>
      <w:r w:rsidRPr="00381BC1">
        <w:rPr>
          <w:rStyle w:val="13"/>
          <w:sz w:val="22"/>
          <w:szCs w:val="22"/>
        </w:rPr>
        <w:t xml:space="preserve">банкиров США </w:t>
      </w:r>
      <w:r w:rsidR="002533F2">
        <w:rPr>
          <w:rStyle w:val="13"/>
          <w:sz w:val="22"/>
          <w:szCs w:val="22"/>
        </w:rPr>
        <w:t xml:space="preserve">в Нью-Йорке обсудил детали плана, разработанного по </w:t>
      </w:r>
      <w:r>
        <w:rPr>
          <w:rStyle w:val="13"/>
          <w:sz w:val="22"/>
          <w:szCs w:val="22"/>
        </w:rPr>
        <w:t>секретн</w:t>
      </w:r>
      <w:r w:rsidR="002533F2">
        <w:rPr>
          <w:rStyle w:val="13"/>
          <w:sz w:val="22"/>
          <w:szCs w:val="22"/>
        </w:rPr>
        <w:t>ому</w:t>
      </w:r>
      <w:r>
        <w:rPr>
          <w:rStyle w:val="13"/>
          <w:sz w:val="22"/>
          <w:szCs w:val="22"/>
        </w:rPr>
        <w:t xml:space="preserve"> приказ</w:t>
      </w:r>
      <w:r w:rsidR="002533F2">
        <w:rPr>
          <w:rStyle w:val="13"/>
          <w:sz w:val="22"/>
          <w:szCs w:val="22"/>
        </w:rPr>
        <w:t>у</w:t>
      </w:r>
      <w:r w:rsidRPr="00381BC1">
        <w:rPr>
          <w:rStyle w:val="13"/>
          <w:sz w:val="22"/>
          <w:szCs w:val="22"/>
        </w:rPr>
        <w:t xml:space="preserve"> </w:t>
      </w:r>
      <w:r>
        <w:rPr>
          <w:rStyle w:val="13"/>
          <w:sz w:val="22"/>
          <w:szCs w:val="22"/>
        </w:rPr>
        <w:t xml:space="preserve">триумвирата и «Круга 13-ти» судей </w:t>
      </w:r>
      <w:r w:rsidRPr="00381BC1">
        <w:rPr>
          <w:rStyle w:val="13"/>
          <w:sz w:val="22"/>
          <w:szCs w:val="22"/>
        </w:rPr>
        <w:t>уничтож</w:t>
      </w:r>
      <w:r>
        <w:rPr>
          <w:rStyle w:val="13"/>
          <w:sz w:val="22"/>
          <w:szCs w:val="22"/>
        </w:rPr>
        <w:t>ить</w:t>
      </w:r>
      <w:r w:rsidRPr="00381BC1">
        <w:rPr>
          <w:rStyle w:val="13"/>
          <w:sz w:val="22"/>
          <w:szCs w:val="22"/>
        </w:rPr>
        <w:t xml:space="preserve"> </w:t>
      </w:r>
      <w:r>
        <w:rPr>
          <w:rStyle w:val="13"/>
          <w:sz w:val="22"/>
          <w:szCs w:val="22"/>
        </w:rPr>
        <w:t>Советский Союз руками Германии,</w:t>
      </w:r>
      <w:r w:rsidRPr="00381BC1">
        <w:rPr>
          <w:rStyle w:val="13"/>
          <w:sz w:val="22"/>
          <w:szCs w:val="22"/>
        </w:rPr>
        <w:t xml:space="preserve"> переда</w:t>
      </w:r>
      <w:r>
        <w:rPr>
          <w:rStyle w:val="13"/>
          <w:sz w:val="22"/>
          <w:szCs w:val="22"/>
        </w:rPr>
        <w:t>ть</w:t>
      </w:r>
      <w:r w:rsidRPr="00381BC1">
        <w:rPr>
          <w:rStyle w:val="13"/>
          <w:sz w:val="22"/>
          <w:szCs w:val="22"/>
        </w:rPr>
        <w:t xml:space="preserve"> власт</w:t>
      </w:r>
      <w:r>
        <w:rPr>
          <w:rStyle w:val="13"/>
          <w:sz w:val="22"/>
          <w:szCs w:val="22"/>
        </w:rPr>
        <w:t>ь</w:t>
      </w:r>
      <w:r w:rsidRPr="00381BC1">
        <w:rPr>
          <w:rStyle w:val="13"/>
          <w:sz w:val="22"/>
          <w:szCs w:val="22"/>
        </w:rPr>
        <w:t xml:space="preserve"> в Германии </w:t>
      </w:r>
      <w:r>
        <w:rPr>
          <w:rStyle w:val="13"/>
          <w:sz w:val="22"/>
          <w:szCs w:val="22"/>
        </w:rPr>
        <w:t>на</w:t>
      </w:r>
      <w:r w:rsidRPr="00381BC1">
        <w:rPr>
          <w:rStyle w:val="13"/>
          <w:sz w:val="22"/>
          <w:szCs w:val="22"/>
        </w:rPr>
        <w:t xml:space="preserve">цистам с целью последующего </w:t>
      </w:r>
      <w:r>
        <w:rPr>
          <w:rStyle w:val="13"/>
          <w:sz w:val="22"/>
          <w:szCs w:val="22"/>
        </w:rPr>
        <w:t>на</w:t>
      </w:r>
      <w:r w:rsidRPr="00381BC1">
        <w:rPr>
          <w:rStyle w:val="13"/>
          <w:sz w:val="22"/>
          <w:szCs w:val="22"/>
        </w:rPr>
        <w:t xml:space="preserve">правления их агрессии </w:t>
      </w:r>
      <w:r>
        <w:rPr>
          <w:rStyle w:val="13"/>
          <w:sz w:val="22"/>
          <w:szCs w:val="22"/>
        </w:rPr>
        <w:t>на</w:t>
      </w:r>
      <w:r w:rsidRPr="00381BC1">
        <w:rPr>
          <w:rStyle w:val="13"/>
          <w:sz w:val="22"/>
          <w:szCs w:val="22"/>
        </w:rPr>
        <w:t xml:space="preserve"> </w:t>
      </w:r>
      <w:r>
        <w:rPr>
          <w:rStyle w:val="13"/>
          <w:sz w:val="22"/>
          <w:szCs w:val="22"/>
        </w:rPr>
        <w:t>Восток</w:t>
      </w:r>
      <w:r w:rsidRPr="00381BC1">
        <w:rPr>
          <w:rStyle w:val="13"/>
          <w:sz w:val="22"/>
          <w:szCs w:val="22"/>
        </w:rPr>
        <w:t xml:space="preserve">. Из Америки в Берлин </w:t>
      </w:r>
      <w:r>
        <w:rPr>
          <w:rStyle w:val="13"/>
          <w:sz w:val="22"/>
          <w:szCs w:val="22"/>
        </w:rPr>
        <w:t>на</w:t>
      </w:r>
      <w:r w:rsidRPr="00381BC1">
        <w:rPr>
          <w:rStyle w:val="13"/>
          <w:sz w:val="22"/>
          <w:szCs w:val="22"/>
        </w:rPr>
        <w:t xml:space="preserve">правили банкира </w:t>
      </w:r>
      <w:r>
        <w:rPr>
          <w:rStyle w:val="13"/>
          <w:sz w:val="22"/>
          <w:szCs w:val="22"/>
        </w:rPr>
        <w:t xml:space="preserve">Феликса </w:t>
      </w:r>
      <w:r w:rsidRPr="00381BC1">
        <w:rPr>
          <w:rStyle w:val="13"/>
          <w:sz w:val="22"/>
          <w:szCs w:val="22"/>
        </w:rPr>
        <w:t>Уорберга</w:t>
      </w:r>
      <w:r>
        <w:rPr>
          <w:rStyle w:val="13"/>
          <w:sz w:val="22"/>
          <w:szCs w:val="22"/>
        </w:rPr>
        <w:t xml:space="preserve"> (F.</w:t>
      </w:r>
      <w:r>
        <w:rPr>
          <w:rStyle w:val="13"/>
          <w:sz w:val="22"/>
          <w:szCs w:val="22"/>
          <w:lang w:val="en-US"/>
        </w:rPr>
        <w:t>Warburg</w:t>
      </w:r>
      <w:r w:rsidRPr="009C2A98">
        <w:rPr>
          <w:rStyle w:val="13"/>
          <w:sz w:val="22"/>
          <w:szCs w:val="22"/>
        </w:rPr>
        <w:t>)</w:t>
      </w:r>
      <w:r w:rsidRPr="00381BC1">
        <w:rPr>
          <w:rStyle w:val="13"/>
          <w:sz w:val="22"/>
          <w:szCs w:val="22"/>
        </w:rPr>
        <w:t xml:space="preserve">, </w:t>
      </w:r>
      <w:r>
        <w:rPr>
          <w:rStyle w:val="13"/>
          <w:sz w:val="22"/>
          <w:szCs w:val="22"/>
        </w:rPr>
        <w:t>женатого на дочери банкира Якова Шиффа. О</w:t>
      </w:r>
      <w:r w:rsidRPr="00381BC1">
        <w:rPr>
          <w:rStyle w:val="13"/>
          <w:sz w:val="22"/>
          <w:szCs w:val="22"/>
        </w:rPr>
        <w:t>н встретился с Гитлером и Герингом</w:t>
      </w:r>
      <w:r>
        <w:rPr>
          <w:rStyle w:val="13"/>
          <w:sz w:val="22"/>
          <w:szCs w:val="22"/>
        </w:rPr>
        <w:t xml:space="preserve"> для объявления им решения о финансировании их прихода во власть</w:t>
      </w:r>
      <w:r w:rsidRPr="00381BC1">
        <w:rPr>
          <w:rStyle w:val="13"/>
          <w:sz w:val="22"/>
          <w:szCs w:val="22"/>
        </w:rPr>
        <w:t>. Благодаря тайной фи</w:t>
      </w:r>
      <w:r>
        <w:rPr>
          <w:rStyle w:val="13"/>
          <w:sz w:val="22"/>
          <w:szCs w:val="22"/>
        </w:rPr>
        <w:t>на</w:t>
      </w:r>
      <w:r w:rsidRPr="00381BC1">
        <w:rPr>
          <w:rStyle w:val="13"/>
          <w:sz w:val="22"/>
          <w:szCs w:val="22"/>
        </w:rPr>
        <w:t>нсовой</w:t>
      </w:r>
      <w:r w:rsidR="00985874">
        <w:rPr>
          <w:rStyle w:val="13"/>
          <w:sz w:val="22"/>
          <w:szCs w:val="22"/>
        </w:rPr>
        <w:t>,</w:t>
      </w:r>
      <w:r>
        <w:rPr>
          <w:rStyle w:val="13"/>
          <w:sz w:val="22"/>
          <w:szCs w:val="22"/>
        </w:rPr>
        <w:t xml:space="preserve"> политической </w:t>
      </w:r>
      <w:r w:rsidRPr="00381BC1">
        <w:rPr>
          <w:rStyle w:val="13"/>
          <w:sz w:val="22"/>
          <w:szCs w:val="22"/>
        </w:rPr>
        <w:t>поддержке американских банкиров</w:t>
      </w:r>
      <w:r>
        <w:rPr>
          <w:rStyle w:val="13"/>
          <w:sz w:val="22"/>
          <w:szCs w:val="22"/>
        </w:rPr>
        <w:t xml:space="preserve"> и королевского дома Британии</w:t>
      </w:r>
      <w:r w:rsidRPr="00381BC1">
        <w:rPr>
          <w:rStyle w:val="13"/>
          <w:sz w:val="22"/>
          <w:szCs w:val="22"/>
        </w:rPr>
        <w:t xml:space="preserve"> 30</w:t>
      </w:r>
      <w:r>
        <w:rPr>
          <w:rStyle w:val="13"/>
          <w:sz w:val="22"/>
          <w:szCs w:val="22"/>
        </w:rPr>
        <w:t>.1.</w:t>
      </w:r>
      <w:r w:rsidRPr="00381BC1">
        <w:rPr>
          <w:rStyle w:val="13"/>
          <w:sz w:val="22"/>
          <w:szCs w:val="22"/>
        </w:rPr>
        <w:t xml:space="preserve">1933 года Гитлер стал рейхсканцлером, </w:t>
      </w:r>
      <w:r>
        <w:rPr>
          <w:rStyle w:val="13"/>
          <w:sz w:val="22"/>
          <w:szCs w:val="22"/>
        </w:rPr>
        <w:t>и</w:t>
      </w:r>
      <w:r w:rsidRPr="00381BC1">
        <w:rPr>
          <w:rStyle w:val="13"/>
          <w:sz w:val="22"/>
          <w:szCs w:val="22"/>
        </w:rPr>
        <w:t xml:space="preserve"> через 3 дня </w:t>
      </w:r>
      <w:r>
        <w:rPr>
          <w:rStyle w:val="13"/>
          <w:sz w:val="22"/>
          <w:szCs w:val="22"/>
        </w:rPr>
        <w:t>на</w:t>
      </w:r>
      <w:r w:rsidRPr="00381BC1">
        <w:rPr>
          <w:rStyle w:val="13"/>
          <w:sz w:val="22"/>
          <w:szCs w:val="22"/>
        </w:rPr>
        <w:t xml:space="preserve"> встрече с руководством рейхсвера заявил, что глав</w:t>
      </w:r>
      <w:r>
        <w:rPr>
          <w:rStyle w:val="13"/>
          <w:sz w:val="22"/>
          <w:szCs w:val="22"/>
        </w:rPr>
        <w:t>на</w:t>
      </w:r>
      <w:r w:rsidRPr="00381BC1">
        <w:rPr>
          <w:rStyle w:val="13"/>
          <w:sz w:val="22"/>
          <w:szCs w:val="22"/>
        </w:rPr>
        <w:t xml:space="preserve">я внешнеполитическая цель Германии - захват жизненного пространства </w:t>
      </w:r>
      <w:r>
        <w:rPr>
          <w:rStyle w:val="13"/>
          <w:sz w:val="22"/>
          <w:szCs w:val="22"/>
        </w:rPr>
        <w:t>на</w:t>
      </w:r>
      <w:r w:rsidRPr="00381BC1">
        <w:rPr>
          <w:rStyle w:val="13"/>
          <w:sz w:val="22"/>
          <w:szCs w:val="22"/>
        </w:rPr>
        <w:t xml:space="preserve"> Востоке.</w:t>
      </w:r>
      <w:r w:rsidRPr="00381BC1">
        <w:rPr>
          <w:rStyle w:val="ab"/>
          <w:color w:val="000000"/>
          <w:sz w:val="22"/>
          <w:szCs w:val="22"/>
          <w:shd w:val="clear" w:color="auto" w:fill="FFFFFF"/>
          <w:lang w:bidi="ru-RU"/>
        </w:rPr>
        <w:footnoteReference w:id="307"/>
      </w:r>
      <w:r w:rsidRPr="00381BC1">
        <w:rPr>
          <w:rStyle w:val="13"/>
          <w:sz w:val="22"/>
          <w:szCs w:val="22"/>
        </w:rPr>
        <w:t xml:space="preserve"> </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t xml:space="preserve"> До 1933 года Вашингтон пытался блокадой удушить новое российское государство </w:t>
      </w:r>
      <w:r w:rsidR="005D0D19">
        <w:rPr>
          <w:rStyle w:val="13"/>
          <w:sz w:val="22"/>
          <w:szCs w:val="22"/>
        </w:rPr>
        <w:t>экономической войной, не призна</w:t>
      </w:r>
      <w:r>
        <w:rPr>
          <w:rStyle w:val="13"/>
          <w:sz w:val="22"/>
          <w:szCs w:val="22"/>
        </w:rPr>
        <w:t>вал правительство в Москве, не устанавливал дипломатические отношения</w:t>
      </w:r>
      <w:r w:rsidRPr="008E29D9">
        <w:rPr>
          <w:rStyle w:val="13"/>
          <w:sz w:val="22"/>
          <w:szCs w:val="22"/>
        </w:rPr>
        <w:t xml:space="preserve"> </w:t>
      </w:r>
      <w:r>
        <w:rPr>
          <w:rStyle w:val="13"/>
          <w:sz w:val="22"/>
          <w:szCs w:val="22"/>
        </w:rPr>
        <w:t xml:space="preserve">с СССР. Соединенные Штаты последними из стран Запада 14.10.1933 года официально признали СССР только по геополитическим соображениям. </w:t>
      </w:r>
      <w:r w:rsidR="000B1163">
        <w:rPr>
          <w:rStyle w:val="13"/>
          <w:sz w:val="22"/>
          <w:szCs w:val="22"/>
        </w:rPr>
        <w:t>Американцы у</w:t>
      </w:r>
      <w:r>
        <w:rPr>
          <w:rStyle w:val="13"/>
          <w:sz w:val="22"/>
          <w:szCs w:val="22"/>
        </w:rPr>
        <w:t>станови</w:t>
      </w:r>
      <w:r w:rsidR="000B1163">
        <w:rPr>
          <w:rStyle w:val="13"/>
          <w:sz w:val="22"/>
          <w:szCs w:val="22"/>
        </w:rPr>
        <w:t>ли</w:t>
      </w:r>
      <w:r>
        <w:rPr>
          <w:rStyle w:val="13"/>
          <w:sz w:val="22"/>
          <w:szCs w:val="22"/>
        </w:rPr>
        <w:t xml:space="preserve">  дипломатические отношения с Москвой </w:t>
      </w:r>
      <w:r w:rsidR="00FC30A3">
        <w:rPr>
          <w:rStyle w:val="13"/>
          <w:sz w:val="22"/>
          <w:szCs w:val="22"/>
        </w:rPr>
        <w:t>с</w:t>
      </w:r>
      <w:r w:rsidR="000B1163">
        <w:rPr>
          <w:rStyle w:val="13"/>
          <w:sz w:val="22"/>
          <w:szCs w:val="22"/>
        </w:rPr>
        <w:t xml:space="preserve"> перспективой сформировать</w:t>
      </w:r>
      <w:r w:rsidR="00FC30A3">
        <w:rPr>
          <w:rStyle w:val="13"/>
          <w:sz w:val="22"/>
          <w:szCs w:val="22"/>
        </w:rPr>
        <w:t xml:space="preserve"> будущий блок союзников против оси Берлин-Рим-Токио</w:t>
      </w:r>
      <w:r>
        <w:rPr>
          <w:rStyle w:val="13"/>
          <w:sz w:val="22"/>
          <w:szCs w:val="22"/>
        </w:rPr>
        <w:t xml:space="preserve">. </w:t>
      </w:r>
      <w:r w:rsidR="00FC30A3">
        <w:rPr>
          <w:rStyle w:val="13"/>
          <w:sz w:val="22"/>
          <w:szCs w:val="22"/>
        </w:rPr>
        <w:t>Отношения с Москвой установили</w:t>
      </w:r>
      <w:r>
        <w:rPr>
          <w:rStyle w:val="13"/>
          <w:sz w:val="22"/>
          <w:szCs w:val="22"/>
        </w:rPr>
        <w:t xml:space="preserve"> потому, что японцы в 1933 году вышли из Лиги наций, заключили договор о союзных отношениях с Германией и Италией (ось «Берлин-Рим-Токио»), готовили захват Северо-Восточного Китая и </w:t>
      </w:r>
      <w:r>
        <w:rPr>
          <w:rStyle w:val="13"/>
          <w:sz w:val="22"/>
          <w:szCs w:val="22"/>
        </w:rPr>
        <w:lastRenderedPageBreak/>
        <w:t>Кореи, захват владений США в Тихом океане. Через 4 года после начала выполнения грандстратегии 193</w:t>
      </w:r>
      <w:r w:rsidR="00133A54">
        <w:rPr>
          <w:rStyle w:val="13"/>
          <w:sz w:val="22"/>
          <w:szCs w:val="22"/>
        </w:rPr>
        <w:t>0</w:t>
      </w:r>
      <w:r>
        <w:rPr>
          <w:rStyle w:val="13"/>
          <w:sz w:val="22"/>
          <w:szCs w:val="22"/>
        </w:rPr>
        <w:t xml:space="preserve"> года о развязывании Второй </w:t>
      </w:r>
      <w:r w:rsidR="002533F2">
        <w:rPr>
          <w:rStyle w:val="13"/>
          <w:sz w:val="22"/>
          <w:szCs w:val="22"/>
        </w:rPr>
        <w:t>М</w:t>
      </w:r>
      <w:r>
        <w:rPr>
          <w:rStyle w:val="13"/>
          <w:sz w:val="22"/>
          <w:szCs w:val="22"/>
        </w:rPr>
        <w:t xml:space="preserve">ировой войны в 1935 году </w:t>
      </w:r>
      <w:r w:rsidR="00133A54">
        <w:rPr>
          <w:rStyle w:val="13"/>
          <w:sz w:val="22"/>
          <w:szCs w:val="22"/>
        </w:rPr>
        <w:t xml:space="preserve">«Круг 7-ми» </w:t>
      </w:r>
      <w:r>
        <w:rPr>
          <w:rStyle w:val="13"/>
          <w:sz w:val="22"/>
          <w:szCs w:val="22"/>
        </w:rPr>
        <w:t>американски</w:t>
      </w:r>
      <w:r w:rsidR="00133A54">
        <w:rPr>
          <w:rStyle w:val="13"/>
          <w:sz w:val="22"/>
          <w:szCs w:val="22"/>
        </w:rPr>
        <w:t>х</w:t>
      </w:r>
      <w:r>
        <w:rPr>
          <w:rStyle w:val="13"/>
          <w:sz w:val="22"/>
          <w:szCs w:val="22"/>
        </w:rPr>
        <w:t xml:space="preserve"> </w:t>
      </w:r>
      <w:r w:rsidR="00133A54">
        <w:rPr>
          <w:rStyle w:val="13"/>
          <w:sz w:val="22"/>
          <w:szCs w:val="22"/>
        </w:rPr>
        <w:t>банкиров</w:t>
      </w:r>
      <w:r>
        <w:rPr>
          <w:rStyle w:val="13"/>
          <w:sz w:val="22"/>
          <w:szCs w:val="22"/>
        </w:rPr>
        <w:t xml:space="preserve"> начал </w:t>
      </w:r>
      <w:r>
        <w:rPr>
          <w:rStyle w:val="13"/>
        </w:rPr>
        <w:t>идеологическую подготовку американцев к участию в «трансформации» всех стран</w:t>
      </w:r>
      <w:r w:rsidR="000B1163">
        <w:rPr>
          <w:rStyle w:val="13"/>
        </w:rPr>
        <w:t>,</w:t>
      </w:r>
      <w:r>
        <w:rPr>
          <w:rStyle w:val="13"/>
        </w:rPr>
        <w:t xml:space="preserve"> созданию  «демократического</w:t>
      </w:r>
      <w:r>
        <w:rPr>
          <w:rStyle w:val="ab"/>
          <w:color w:val="000000"/>
          <w:shd w:val="clear" w:color="auto" w:fill="FFFFFF"/>
          <w:lang w:bidi="ru-RU"/>
        </w:rPr>
        <w:footnoteReference w:id="308"/>
      </w:r>
      <w:r>
        <w:rPr>
          <w:rStyle w:val="13"/>
        </w:rPr>
        <w:t xml:space="preserve"> мирового порядка» (</w:t>
      </w:r>
      <w:r>
        <w:rPr>
          <w:rStyle w:val="13"/>
          <w:lang w:val="en-US"/>
        </w:rPr>
        <w:t>Democratic</w:t>
      </w:r>
      <w:r w:rsidRPr="00E376AB">
        <w:rPr>
          <w:rStyle w:val="13"/>
        </w:rPr>
        <w:t xml:space="preserve"> </w:t>
      </w:r>
      <w:r>
        <w:rPr>
          <w:rStyle w:val="13"/>
          <w:lang w:val="en-US"/>
        </w:rPr>
        <w:t>World</w:t>
      </w:r>
      <w:r w:rsidRPr="00E376AB">
        <w:rPr>
          <w:rStyle w:val="13"/>
        </w:rPr>
        <w:t xml:space="preserve"> </w:t>
      </w:r>
      <w:r>
        <w:rPr>
          <w:rStyle w:val="13"/>
          <w:lang w:val="en-US"/>
        </w:rPr>
        <w:t>Order</w:t>
      </w:r>
      <w:r w:rsidRPr="00E376AB">
        <w:rPr>
          <w:rStyle w:val="13"/>
        </w:rPr>
        <w:t>)</w:t>
      </w:r>
      <w:r>
        <w:rPr>
          <w:rStyle w:val="13"/>
        </w:rPr>
        <w:t xml:space="preserve"> </w:t>
      </w:r>
      <w:r w:rsidR="000B1163">
        <w:rPr>
          <w:rStyle w:val="13"/>
        </w:rPr>
        <w:t xml:space="preserve">с помощью всеобщего военного хаоса. </w:t>
      </w:r>
      <w:r>
        <w:rPr>
          <w:rStyle w:val="13"/>
        </w:rPr>
        <w:t>В 1935 году американские банкиры</w:t>
      </w:r>
      <w:r>
        <w:rPr>
          <w:rStyle w:val="13"/>
          <w:sz w:val="22"/>
          <w:szCs w:val="22"/>
        </w:rPr>
        <w:t xml:space="preserve"> на тыльной стороне новых банкнот достоинством один доллар изобразили девиз «Американский порядок Круга»</w:t>
      </w:r>
      <w:r>
        <w:rPr>
          <w:rStyle w:val="13"/>
        </w:rPr>
        <w:t xml:space="preserve"> (No</w:t>
      </w:r>
      <w:r>
        <w:rPr>
          <w:rStyle w:val="13"/>
          <w:lang w:val="en-US"/>
        </w:rPr>
        <w:t>vus</w:t>
      </w:r>
      <w:r>
        <w:rPr>
          <w:rStyle w:val="13"/>
        </w:rPr>
        <w:t xml:space="preserve"> Ordo Seclorum). </w:t>
      </w:r>
      <w:r>
        <w:rPr>
          <w:rStyle w:val="13"/>
          <w:sz w:val="22"/>
          <w:szCs w:val="22"/>
        </w:rPr>
        <w:t>Гравировку пластин для печати банкнот начали 26.6.1935 года.</w:t>
      </w:r>
      <w:r>
        <w:rPr>
          <w:rStyle w:val="ab"/>
          <w:color w:val="000000"/>
          <w:sz w:val="22"/>
          <w:szCs w:val="22"/>
          <w:shd w:val="clear" w:color="auto" w:fill="FFFFFF"/>
          <w:lang w:bidi="ru-RU"/>
        </w:rPr>
        <w:footnoteReference w:id="309"/>
      </w:r>
      <w:r>
        <w:rPr>
          <w:rStyle w:val="13"/>
          <w:sz w:val="22"/>
          <w:szCs w:val="22"/>
        </w:rPr>
        <w:t xml:space="preserve"> В 1931-1941 годах будущий передел мира тайно проработали в деталях. Экономику США перевели на работу по военным планам в январе 1941 года за 11 месяцев до того, как 8.12.1941 года США вступили в войну</w:t>
      </w:r>
      <w:r w:rsidR="00974C83">
        <w:rPr>
          <w:rStyle w:val="13"/>
          <w:sz w:val="22"/>
          <w:szCs w:val="22"/>
        </w:rPr>
        <w:t>,</w:t>
      </w:r>
      <w:r>
        <w:rPr>
          <w:rStyle w:val="13"/>
          <w:sz w:val="22"/>
          <w:szCs w:val="22"/>
        </w:rPr>
        <w:t xml:space="preserve"> </w:t>
      </w:r>
      <w:r w:rsidR="00974C83">
        <w:rPr>
          <w:rStyle w:val="13"/>
          <w:sz w:val="22"/>
          <w:szCs w:val="22"/>
        </w:rPr>
        <w:t>якобы «в ответ»</w:t>
      </w:r>
      <w:r w:rsidR="00FC30A3">
        <w:rPr>
          <w:rStyle w:val="13"/>
          <w:sz w:val="22"/>
          <w:szCs w:val="22"/>
        </w:rPr>
        <w:t xml:space="preserve"> </w:t>
      </w:r>
      <w:r w:rsidR="00974C83">
        <w:rPr>
          <w:rStyle w:val="13"/>
          <w:sz w:val="22"/>
          <w:szCs w:val="22"/>
        </w:rPr>
        <w:t>на</w:t>
      </w:r>
      <w:r>
        <w:rPr>
          <w:rStyle w:val="13"/>
          <w:sz w:val="22"/>
          <w:szCs w:val="22"/>
        </w:rPr>
        <w:t xml:space="preserve"> </w:t>
      </w:r>
      <w:r w:rsidR="00974C83">
        <w:rPr>
          <w:rStyle w:val="13"/>
          <w:sz w:val="22"/>
          <w:szCs w:val="22"/>
        </w:rPr>
        <w:t xml:space="preserve">вероломный удар </w:t>
      </w:r>
      <w:r w:rsidR="00FC30A3">
        <w:rPr>
          <w:rStyle w:val="13"/>
          <w:sz w:val="22"/>
          <w:szCs w:val="22"/>
        </w:rPr>
        <w:t>японц</w:t>
      </w:r>
      <w:r w:rsidR="00974C83">
        <w:rPr>
          <w:rStyle w:val="13"/>
          <w:sz w:val="22"/>
          <w:szCs w:val="22"/>
        </w:rPr>
        <w:t>ев</w:t>
      </w:r>
      <w:r>
        <w:rPr>
          <w:rStyle w:val="13"/>
          <w:sz w:val="22"/>
          <w:szCs w:val="22"/>
        </w:rPr>
        <w:t xml:space="preserve"> по базе ВМС Перл-Харбор. </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t>О плане установить т.н. «демократический мировой порядок» (democratic world order) было написано в пункте 4 примечания карты Мориса Гомберга в октябре 1941 года еще за два месяца до вступления США во Вторую мировую войну и за четыре года до окончания войны.  «Демократический мировой порядок» предусматривал создание «Соединенных Штатов Европы», политику ограничения рождаемости во враждебных США странах (</w:t>
      </w:r>
      <w:r>
        <w:rPr>
          <w:rStyle w:val="13"/>
          <w:sz w:val="22"/>
          <w:szCs w:val="22"/>
          <w:lang w:val="en-US"/>
        </w:rPr>
        <w:t>Population</w:t>
      </w:r>
      <w:r w:rsidRPr="0066078F">
        <w:rPr>
          <w:rStyle w:val="13"/>
          <w:sz w:val="22"/>
          <w:szCs w:val="22"/>
        </w:rPr>
        <w:t xml:space="preserve"> </w:t>
      </w:r>
      <w:r>
        <w:rPr>
          <w:rStyle w:val="13"/>
          <w:sz w:val="22"/>
          <w:szCs w:val="22"/>
          <w:lang w:val="en-US"/>
        </w:rPr>
        <w:t>Control</w:t>
      </w:r>
      <w:r w:rsidRPr="0066078F">
        <w:rPr>
          <w:rStyle w:val="13"/>
          <w:sz w:val="22"/>
          <w:szCs w:val="22"/>
        </w:rPr>
        <w:t xml:space="preserve"> </w:t>
      </w:r>
      <w:r>
        <w:rPr>
          <w:rStyle w:val="13"/>
          <w:sz w:val="22"/>
          <w:szCs w:val="22"/>
          <w:lang w:val="en-US"/>
        </w:rPr>
        <w:t>Policy</w:t>
      </w:r>
      <w:r>
        <w:rPr>
          <w:rStyle w:val="13"/>
          <w:sz w:val="22"/>
          <w:szCs w:val="22"/>
        </w:rPr>
        <w:t>,</w:t>
      </w:r>
      <w:r w:rsidRPr="00286936">
        <w:rPr>
          <w:rStyle w:val="13"/>
          <w:sz w:val="22"/>
          <w:szCs w:val="22"/>
        </w:rPr>
        <w:t xml:space="preserve"> </w:t>
      </w:r>
      <w:r>
        <w:rPr>
          <w:rStyle w:val="13"/>
          <w:sz w:val="22"/>
          <w:szCs w:val="22"/>
        </w:rPr>
        <w:t>пункт 38 примечания карты</w:t>
      </w:r>
      <w:r w:rsidRPr="0066078F">
        <w:rPr>
          <w:rStyle w:val="13"/>
          <w:sz w:val="22"/>
          <w:szCs w:val="22"/>
        </w:rPr>
        <w:t>)</w:t>
      </w:r>
      <w:r>
        <w:rPr>
          <w:rStyle w:val="13"/>
          <w:sz w:val="22"/>
          <w:szCs w:val="22"/>
        </w:rPr>
        <w:t>, создание в мире единой валюты на базе доллара (</w:t>
      </w:r>
      <w:r>
        <w:rPr>
          <w:rStyle w:val="13"/>
          <w:sz w:val="22"/>
          <w:szCs w:val="22"/>
          <w:lang w:val="en-US"/>
        </w:rPr>
        <w:t>world</w:t>
      </w:r>
      <w:r w:rsidRPr="0066078F">
        <w:rPr>
          <w:rStyle w:val="13"/>
          <w:sz w:val="22"/>
          <w:szCs w:val="22"/>
        </w:rPr>
        <w:t xml:space="preserve"> </w:t>
      </w:r>
      <w:r>
        <w:rPr>
          <w:rStyle w:val="13"/>
          <w:sz w:val="22"/>
          <w:szCs w:val="22"/>
          <w:lang w:val="en-US"/>
        </w:rPr>
        <w:t>common</w:t>
      </w:r>
      <w:r w:rsidRPr="0066078F">
        <w:rPr>
          <w:rStyle w:val="13"/>
          <w:sz w:val="22"/>
          <w:szCs w:val="22"/>
        </w:rPr>
        <w:t xml:space="preserve"> </w:t>
      </w:r>
      <w:r>
        <w:rPr>
          <w:rStyle w:val="13"/>
          <w:sz w:val="22"/>
          <w:szCs w:val="22"/>
          <w:lang w:val="en-US"/>
        </w:rPr>
        <w:t>monetary</w:t>
      </w:r>
      <w:r w:rsidRPr="0066078F">
        <w:rPr>
          <w:rStyle w:val="13"/>
          <w:sz w:val="22"/>
          <w:szCs w:val="22"/>
        </w:rPr>
        <w:t xml:space="preserve"> </w:t>
      </w:r>
      <w:r>
        <w:rPr>
          <w:rStyle w:val="13"/>
          <w:sz w:val="22"/>
          <w:szCs w:val="22"/>
          <w:lang w:val="en-US"/>
        </w:rPr>
        <w:t>system</w:t>
      </w:r>
      <w:r>
        <w:rPr>
          <w:rStyle w:val="13"/>
          <w:sz w:val="22"/>
          <w:szCs w:val="22"/>
        </w:rPr>
        <w:t>,</w:t>
      </w:r>
      <w:r w:rsidRPr="00286936">
        <w:rPr>
          <w:rStyle w:val="13"/>
          <w:sz w:val="22"/>
          <w:szCs w:val="22"/>
        </w:rPr>
        <w:t xml:space="preserve"> </w:t>
      </w:r>
      <w:r>
        <w:rPr>
          <w:rStyle w:val="13"/>
          <w:sz w:val="22"/>
          <w:szCs w:val="22"/>
        </w:rPr>
        <w:t>пункт 39 примечания</w:t>
      </w:r>
      <w:r w:rsidRPr="0066078F">
        <w:rPr>
          <w:rStyle w:val="13"/>
          <w:sz w:val="22"/>
          <w:szCs w:val="22"/>
        </w:rPr>
        <w:t>)</w:t>
      </w:r>
      <w:r>
        <w:rPr>
          <w:rStyle w:val="13"/>
          <w:sz w:val="22"/>
          <w:szCs w:val="22"/>
        </w:rPr>
        <w:t>. В 1941 году американские олигархи уже планировали создать еврейское государство на Ближнем Востоке и 10 огромных конфедераций стран</w:t>
      </w:r>
      <w:r w:rsidRPr="004A57D3">
        <w:rPr>
          <w:rStyle w:val="13"/>
          <w:sz w:val="22"/>
          <w:szCs w:val="22"/>
        </w:rPr>
        <w:t xml:space="preserve"> </w:t>
      </w:r>
      <w:r>
        <w:rPr>
          <w:rStyle w:val="13"/>
          <w:sz w:val="22"/>
          <w:szCs w:val="22"/>
        </w:rPr>
        <w:t xml:space="preserve">на планете, чтобы облегчить управление </w:t>
      </w:r>
      <w:r w:rsidR="00133A54">
        <w:rPr>
          <w:rStyle w:val="13"/>
          <w:sz w:val="22"/>
          <w:szCs w:val="22"/>
        </w:rPr>
        <w:t xml:space="preserve">десятками </w:t>
      </w:r>
      <w:r>
        <w:rPr>
          <w:rStyle w:val="13"/>
          <w:sz w:val="22"/>
          <w:szCs w:val="22"/>
        </w:rPr>
        <w:t>тысяч народов Земли из одного центра. План 1941 года предусмотрел Соединенные Штаты Южной Америки.</w:t>
      </w:r>
      <w:r>
        <w:rPr>
          <w:rStyle w:val="ab"/>
          <w:color w:val="000000"/>
          <w:sz w:val="22"/>
          <w:szCs w:val="22"/>
          <w:shd w:val="clear" w:color="auto" w:fill="FFFFFF"/>
          <w:lang w:bidi="ru-RU"/>
        </w:rPr>
        <w:footnoteReference w:id="310"/>
      </w:r>
      <w:r>
        <w:rPr>
          <w:rStyle w:val="13"/>
          <w:sz w:val="22"/>
          <w:szCs w:val="22"/>
        </w:rPr>
        <w:t xml:space="preserve"> В реальности соглашение о начальном шаге к такому объединению было достигнуто только через</w:t>
      </w:r>
      <w:r w:rsidRPr="000E1385">
        <w:rPr>
          <w:rStyle w:val="13"/>
          <w:sz w:val="22"/>
          <w:szCs w:val="22"/>
        </w:rPr>
        <w:t xml:space="preserve"> 67 </w:t>
      </w:r>
      <w:r>
        <w:rPr>
          <w:rStyle w:val="13"/>
          <w:sz w:val="22"/>
          <w:szCs w:val="22"/>
        </w:rPr>
        <w:t>лет</w:t>
      </w:r>
      <w:r w:rsidRPr="000E1385">
        <w:rPr>
          <w:rStyle w:val="13"/>
          <w:sz w:val="22"/>
          <w:szCs w:val="22"/>
        </w:rPr>
        <w:t xml:space="preserve"> </w:t>
      </w:r>
      <w:r>
        <w:rPr>
          <w:rStyle w:val="13"/>
          <w:sz w:val="22"/>
          <w:szCs w:val="22"/>
        </w:rPr>
        <w:t>в 2008 году.</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t>Элита США для захвата гегемонии на планете в 1941-1943 годах не начинала войну в Европе против держав оси Берлин-</w:t>
      </w:r>
      <w:r>
        <w:rPr>
          <w:rStyle w:val="13"/>
          <w:sz w:val="22"/>
          <w:szCs w:val="22"/>
        </w:rPr>
        <w:lastRenderedPageBreak/>
        <w:t xml:space="preserve">Рим-Токио с целью максимально ослабить Советский Союз войной против Третьего рейха и его сателлитов, чтобы США после войны превратились в гегемона, которому никто на планете не мог сопротивляться. В 1945 году </w:t>
      </w:r>
      <w:r w:rsidR="00974C83">
        <w:rPr>
          <w:rStyle w:val="13"/>
          <w:sz w:val="22"/>
          <w:szCs w:val="22"/>
        </w:rPr>
        <w:t xml:space="preserve">во время конференции в Потсдаме </w:t>
      </w:r>
      <w:r>
        <w:rPr>
          <w:rStyle w:val="13"/>
          <w:sz w:val="22"/>
          <w:szCs w:val="22"/>
        </w:rPr>
        <w:t>американский президент, чтобы запугать И.В.Сталина, специально</w:t>
      </w:r>
      <w:r w:rsidRPr="00563A69">
        <w:rPr>
          <w:rStyle w:val="13"/>
          <w:sz w:val="22"/>
          <w:szCs w:val="22"/>
        </w:rPr>
        <w:t xml:space="preserve"> </w:t>
      </w:r>
      <w:r>
        <w:rPr>
          <w:rStyle w:val="13"/>
          <w:sz w:val="22"/>
          <w:szCs w:val="22"/>
        </w:rPr>
        <w:t>сказал ему об успешном испытательном взрыве атомной бомбы. Затем он обсудил с премьер-министром Британии реакцию на это сообщение, сделав неправильный вывод, что лидер СССР не понял информацию о создании Америкой сверхоружия. На самом деле, И.В.Сталин сразу после разговора с Т.Рузвельтом отдал секретный приказ максимально ускорить работу по созданию атомной бомбы.</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t>Уже в апреле 1945 года генштаб Британии имел секретный план войны с СССР (Operation Unthinkable) для «навязывания СССР воли Соединенных Штатов и Британской империи». В</w:t>
      </w:r>
      <w:r w:rsidRPr="00381BC1">
        <w:rPr>
          <w:rStyle w:val="13"/>
          <w:sz w:val="22"/>
          <w:szCs w:val="22"/>
        </w:rPr>
        <w:t xml:space="preserve"> 1946</w:t>
      </w:r>
      <w:r>
        <w:rPr>
          <w:rStyle w:val="13"/>
          <w:sz w:val="22"/>
          <w:szCs w:val="22"/>
        </w:rPr>
        <w:t xml:space="preserve"> году американские олигархи продолжили реализацию стратегии разрушения России, создав 1.10.1946 года Совет национальной безопасности США для управления тайной войной против СССР в мирное время. Орудием тайной войны стала созданная </w:t>
      </w:r>
      <w:r w:rsidR="002533F2">
        <w:rPr>
          <w:rStyle w:val="13"/>
          <w:sz w:val="22"/>
          <w:szCs w:val="22"/>
        </w:rPr>
        <w:t xml:space="preserve">приказом </w:t>
      </w:r>
      <w:r>
        <w:rPr>
          <w:rStyle w:val="13"/>
          <w:sz w:val="22"/>
          <w:szCs w:val="22"/>
        </w:rPr>
        <w:t xml:space="preserve">5.5.1946 года Центральная разведывательная группа, впоследствии преобразованная в ЦРУ США. </w:t>
      </w:r>
      <w:r w:rsidR="00D34756">
        <w:rPr>
          <w:rStyle w:val="13"/>
          <w:sz w:val="22"/>
          <w:szCs w:val="22"/>
        </w:rPr>
        <w:t>Д</w:t>
      </w:r>
      <w:r w:rsidR="00D34756" w:rsidRPr="00381BC1">
        <w:rPr>
          <w:rStyle w:val="13"/>
          <w:sz w:val="22"/>
          <w:szCs w:val="22"/>
        </w:rPr>
        <w:t>иректива С</w:t>
      </w:r>
      <w:r w:rsidR="00D34756">
        <w:rPr>
          <w:rStyle w:val="13"/>
          <w:sz w:val="22"/>
          <w:szCs w:val="22"/>
        </w:rPr>
        <w:t>овета национальной безопасности США 2</w:t>
      </w:r>
      <w:r w:rsidR="00D34756" w:rsidRPr="00381BC1">
        <w:rPr>
          <w:rStyle w:val="13"/>
          <w:sz w:val="22"/>
          <w:szCs w:val="22"/>
        </w:rPr>
        <w:t>0/</w:t>
      </w:r>
      <w:r w:rsidR="00D34756">
        <w:rPr>
          <w:rStyle w:val="13"/>
          <w:sz w:val="22"/>
          <w:szCs w:val="22"/>
        </w:rPr>
        <w:t>1</w:t>
      </w:r>
      <w:r w:rsidR="00D34756" w:rsidRPr="00381BC1">
        <w:rPr>
          <w:rStyle w:val="13"/>
          <w:sz w:val="22"/>
          <w:szCs w:val="22"/>
        </w:rPr>
        <w:t xml:space="preserve"> 18.8.1948</w:t>
      </w:r>
      <w:r w:rsidR="00D34756">
        <w:rPr>
          <w:rStyle w:val="13"/>
          <w:sz w:val="22"/>
          <w:szCs w:val="22"/>
        </w:rPr>
        <w:t xml:space="preserve"> года поставила задачу победить Советский Союз без</w:t>
      </w:r>
      <w:r w:rsidR="00D34756" w:rsidRPr="00861CC3">
        <w:rPr>
          <w:rStyle w:val="13"/>
          <w:sz w:val="22"/>
          <w:szCs w:val="22"/>
        </w:rPr>
        <w:t xml:space="preserve"> </w:t>
      </w:r>
      <w:r w:rsidR="00D34756">
        <w:rPr>
          <w:rStyle w:val="13"/>
          <w:sz w:val="22"/>
          <w:szCs w:val="22"/>
        </w:rPr>
        <w:t xml:space="preserve">открытых вооруженных действий длительными тайными операциями. Ставка была сделана на разорение СССР гонкой вооружений, для чего в 1949 году был создан новый вариант союза западных стран «Антанта» в виде Североатлантического альянса, когда «Круг 13-ти» судей поставил под единое командование вооруженные силы США, Канады и стран Западной Европы, заставил эти страны совместно вести гонку вооружений. </w:t>
      </w:r>
      <w:r>
        <w:rPr>
          <w:rStyle w:val="13"/>
          <w:sz w:val="22"/>
          <w:szCs w:val="22"/>
        </w:rPr>
        <w:t>Высшая каста Америки дополнила проводимую в 1922-1933 годах блокаду</w:t>
      </w:r>
      <w:r w:rsidRPr="00D169DA">
        <w:rPr>
          <w:rStyle w:val="13"/>
          <w:sz w:val="22"/>
          <w:szCs w:val="22"/>
        </w:rPr>
        <w:t xml:space="preserve"> </w:t>
      </w:r>
      <w:r w:rsidRPr="00381BC1">
        <w:rPr>
          <w:rStyle w:val="13"/>
          <w:sz w:val="22"/>
          <w:szCs w:val="22"/>
        </w:rPr>
        <w:t>Советского Союза</w:t>
      </w:r>
      <w:r>
        <w:rPr>
          <w:rStyle w:val="13"/>
          <w:sz w:val="22"/>
          <w:szCs w:val="22"/>
        </w:rPr>
        <w:t xml:space="preserve"> другими методами</w:t>
      </w:r>
      <w:r w:rsidR="00BD35BF">
        <w:rPr>
          <w:rStyle w:val="13"/>
          <w:sz w:val="22"/>
          <w:szCs w:val="22"/>
        </w:rPr>
        <w:t xml:space="preserve"> войны</w:t>
      </w:r>
      <w:r>
        <w:rPr>
          <w:rStyle w:val="13"/>
          <w:sz w:val="22"/>
          <w:szCs w:val="22"/>
        </w:rPr>
        <w:t>:</w:t>
      </w:r>
      <w:r w:rsidRPr="00381BC1">
        <w:rPr>
          <w:rStyle w:val="13"/>
          <w:sz w:val="22"/>
          <w:szCs w:val="22"/>
        </w:rPr>
        <w:t xml:space="preserve"> </w:t>
      </w:r>
      <w:r w:rsidR="00D34756">
        <w:rPr>
          <w:rStyle w:val="13"/>
          <w:sz w:val="22"/>
          <w:szCs w:val="22"/>
        </w:rPr>
        <w:t>тайными операциями;</w:t>
      </w:r>
      <w:r>
        <w:rPr>
          <w:rStyle w:val="13"/>
          <w:sz w:val="22"/>
          <w:szCs w:val="22"/>
        </w:rPr>
        <w:t xml:space="preserve"> экономической</w:t>
      </w:r>
      <w:r w:rsidR="00D34756">
        <w:rPr>
          <w:rStyle w:val="13"/>
          <w:sz w:val="22"/>
          <w:szCs w:val="22"/>
        </w:rPr>
        <w:t>,</w:t>
      </w:r>
      <w:r>
        <w:rPr>
          <w:rStyle w:val="13"/>
          <w:sz w:val="22"/>
          <w:szCs w:val="22"/>
        </w:rPr>
        <w:t xml:space="preserve"> </w:t>
      </w:r>
      <w:r w:rsidR="00D34756">
        <w:rPr>
          <w:rStyle w:val="13"/>
          <w:sz w:val="22"/>
          <w:szCs w:val="22"/>
        </w:rPr>
        <w:t xml:space="preserve">идеологической, психологической войной, </w:t>
      </w:r>
      <w:r w:rsidR="00974C83">
        <w:rPr>
          <w:rStyle w:val="13"/>
          <w:sz w:val="22"/>
          <w:szCs w:val="22"/>
        </w:rPr>
        <w:t>стратегией непрямых действий</w:t>
      </w:r>
      <w:r w:rsidR="00D34756">
        <w:rPr>
          <w:rStyle w:val="13"/>
          <w:sz w:val="22"/>
          <w:szCs w:val="22"/>
        </w:rPr>
        <w:t>,</w:t>
      </w:r>
      <w:r w:rsidR="00974C83">
        <w:rPr>
          <w:rStyle w:val="13"/>
          <w:sz w:val="22"/>
          <w:szCs w:val="22"/>
        </w:rPr>
        <w:t xml:space="preserve"> войн</w:t>
      </w:r>
      <w:r w:rsidR="00D34756">
        <w:rPr>
          <w:rStyle w:val="13"/>
          <w:sz w:val="22"/>
          <w:szCs w:val="22"/>
        </w:rPr>
        <w:t>ой</w:t>
      </w:r>
      <w:r w:rsidR="00974C83">
        <w:rPr>
          <w:rStyle w:val="13"/>
          <w:sz w:val="22"/>
          <w:szCs w:val="22"/>
        </w:rPr>
        <w:t xml:space="preserve"> в Корее </w:t>
      </w:r>
      <w:r w:rsidR="00D34756">
        <w:rPr>
          <w:rStyle w:val="13"/>
          <w:sz w:val="22"/>
          <w:szCs w:val="22"/>
        </w:rPr>
        <w:t>(</w:t>
      </w:r>
      <w:r w:rsidR="00974C83">
        <w:rPr>
          <w:rStyle w:val="13"/>
          <w:sz w:val="22"/>
          <w:szCs w:val="22"/>
        </w:rPr>
        <w:t>1950-1953)</w:t>
      </w:r>
      <w:r w:rsidR="00D34756">
        <w:rPr>
          <w:rStyle w:val="13"/>
          <w:sz w:val="22"/>
          <w:szCs w:val="22"/>
        </w:rPr>
        <w:t xml:space="preserve">, гонкой вооружений </w:t>
      </w:r>
      <w:r>
        <w:rPr>
          <w:rStyle w:val="13"/>
          <w:sz w:val="22"/>
          <w:szCs w:val="22"/>
        </w:rPr>
        <w:t xml:space="preserve">для разорения СССР. Этот комплекс подрывных действий был назван «холодной войной», которую американцы вели с 1946 года </w:t>
      </w:r>
      <w:r w:rsidR="002533F2">
        <w:rPr>
          <w:rStyle w:val="13"/>
          <w:sz w:val="22"/>
          <w:szCs w:val="22"/>
        </w:rPr>
        <w:t xml:space="preserve"> </w:t>
      </w:r>
      <w:r w:rsidR="002533F2">
        <w:rPr>
          <w:rStyle w:val="13"/>
          <w:sz w:val="22"/>
          <w:szCs w:val="22"/>
        </w:rPr>
        <w:lastRenderedPageBreak/>
        <w:t xml:space="preserve">против СССР  </w:t>
      </w:r>
      <w:r>
        <w:rPr>
          <w:rStyle w:val="13"/>
          <w:sz w:val="22"/>
          <w:szCs w:val="22"/>
        </w:rPr>
        <w:t xml:space="preserve">с целью ликвидировать зону российского влияния в Восточной Европе и Китае, развалить СССР. </w:t>
      </w:r>
    </w:p>
    <w:p w:rsidR="006A7905" w:rsidRDefault="006A7905" w:rsidP="006A7905">
      <w:pPr>
        <w:pStyle w:val="5"/>
        <w:shd w:val="clear" w:color="auto" w:fill="auto"/>
        <w:spacing w:after="0" w:line="250" w:lineRule="exact"/>
        <w:ind w:left="40" w:right="40" w:firstLine="500"/>
        <w:jc w:val="both"/>
        <w:rPr>
          <w:rStyle w:val="13"/>
        </w:rPr>
      </w:pPr>
      <w:r>
        <w:rPr>
          <w:rStyle w:val="13"/>
        </w:rPr>
        <w:t>Не добившись успеха подчинить Россию в 193</w:t>
      </w:r>
      <w:r w:rsidR="002533F2">
        <w:rPr>
          <w:rStyle w:val="13"/>
        </w:rPr>
        <w:t>0</w:t>
      </w:r>
      <w:r w:rsidR="00974C83">
        <w:rPr>
          <w:rStyle w:val="13"/>
        </w:rPr>
        <w:t>-1956</w:t>
      </w:r>
      <w:r>
        <w:rPr>
          <w:rStyle w:val="13"/>
        </w:rPr>
        <w:t xml:space="preserve"> годах, триумвират и «Круг 13-ти» приказали разработать секретную грандстратегию 1957 года «трансформации человечества» до 2100 года. Составление плана оплатил </w:t>
      </w:r>
      <w:r w:rsidR="00974C83">
        <w:rPr>
          <w:rStyle w:val="13"/>
        </w:rPr>
        <w:t>главарь</w:t>
      </w:r>
      <w:r w:rsidR="002533F2">
        <w:rPr>
          <w:rStyle w:val="13"/>
        </w:rPr>
        <w:t xml:space="preserve"> «Круга 7-ми» </w:t>
      </w:r>
      <w:r>
        <w:rPr>
          <w:rStyle w:val="13"/>
        </w:rPr>
        <w:t>олигарх</w:t>
      </w:r>
      <w:r w:rsidRPr="004B5B21">
        <w:rPr>
          <w:rStyle w:val="13"/>
        </w:rPr>
        <w:t xml:space="preserve"> </w:t>
      </w:r>
      <w:r>
        <w:rPr>
          <w:rStyle w:val="13"/>
        </w:rPr>
        <w:t xml:space="preserve"> Д.Рокфеллер, дав ему рабочее название «Проект специальных  исследований». </w:t>
      </w:r>
      <w:r w:rsidR="002533F2">
        <w:rPr>
          <w:rStyle w:val="13"/>
        </w:rPr>
        <w:t>Документы этой грандстратегии хранили</w:t>
      </w:r>
      <w:r w:rsidR="002533F2" w:rsidRPr="00B43C48">
        <w:rPr>
          <w:rStyle w:val="13"/>
        </w:rPr>
        <w:t xml:space="preserve"> </w:t>
      </w:r>
      <w:r w:rsidR="002533F2">
        <w:rPr>
          <w:rStyle w:val="13"/>
        </w:rPr>
        <w:t>в нью-йоркском Рокфеллер Фаундэйшн</w:t>
      </w:r>
      <w:r w:rsidR="00E16D77">
        <w:rPr>
          <w:rStyle w:val="13"/>
        </w:rPr>
        <w:t>, и в ХХ1 веке часть их оставалась секретной</w:t>
      </w:r>
      <w:r>
        <w:rPr>
          <w:rStyle w:val="13"/>
        </w:rPr>
        <w:t>. О том, что проект предусматривал развал России можно видеть в тексте справочника 1968 года «Мировой альманах и книга фактов» (</w:t>
      </w:r>
      <w:r>
        <w:rPr>
          <w:rStyle w:val="13"/>
          <w:lang w:val="en-US"/>
        </w:rPr>
        <w:t>The</w:t>
      </w:r>
      <w:r w:rsidRPr="001022B5">
        <w:rPr>
          <w:rStyle w:val="13"/>
        </w:rPr>
        <w:t xml:space="preserve"> </w:t>
      </w:r>
      <w:r>
        <w:rPr>
          <w:rStyle w:val="13"/>
        </w:rPr>
        <w:t>World Almanac and Book of Facts</w:t>
      </w:r>
      <w:r w:rsidRPr="00550ACC">
        <w:rPr>
          <w:rStyle w:val="13"/>
        </w:rPr>
        <w:t>, 1968</w:t>
      </w:r>
      <w:r>
        <w:rPr>
          <w:rStyle w:val="13"/>
        </w:rPr>
        <w:t xml:space="preserve">), где Сибирь описывалась самостоятельно, отдельно от России. В книге «Человечество на пороге изменений» (Mankind at </w:t>
      </w:r>
      <w:r>
        <w:rPr>
          <w:rStyle w:val="13"/>
          <w:lang w:val="en-US"/>
        </w:rPr>
        <w:t>the</w:t>
      </w:r>
      <w:r>
        <w:rPr>
          <w:rStyle w:val="13"/>
        </w:rPr>
        <w:t xml:space="preserve"> Turning Point), изданной в начале 70-х годов ХХ века в США, план «трансформации» предусматривал мировое правительство в виде ООН. Этот глобальный центр должен был управлять 10 конфедерациями: 1) Северной Америки, 2) Западной Европы, 3) Японии, 4)  Австралии, Южной Африки и остальных развитых стран с рыночной экономикой,</w:t>
      </w:r>
      <w:r>
        <w:rPr>
          <w:rStyle w:val="ab"/>
          <w:color w:val="000000"/>
          <w:shd w:val="clear" w:color="auto" w:fill="FFFFFF"/>
          <w:lang w:bidi="ru-RU"/>
        </w:rPr>
        <w:footnoteReference w:id="311"/>
      </w:r>
      <w:r>
        <w:rPr>
          <w:rStyle w:val="13"/>
        </w:rPr>
        <w:t xml:space="preserve"> 5) </w:t>
      </w:r>
      <w:r w:rsidRPr="000D7662">
        <w:rPr>
          <w:rStyle w:val="13"/>
          <w:b/>
          <w:i/>
        </w:rPr>
        <w:t>Восточной Европы, включая Россию</w:t>
      </w:r>
      <w:r>
        <w:rPr>
          <w:rStyle w:val="13"/>
        </w:rPr>
        <w:t>, 6)  Латинской Америки, 7) Северной Африки и Ближнего Востока, 8) Тропической Африки, 9) Южной Азии и Юго-Восточной Азии, 10) Китая. Употребление в книге начала 70-х годов ХХ века понятия «Россия» вместо названия «Советский Союз» показывало, что составители стратегии за три десятилетия до событий 1991 года уже предусмотрели развал СССР, создание России и отделение от нее Сибири.</w:t>
      </w:r>
      <w:r>
        <w:rPr>
          <w:rStyle w:val="ab"/>
          <w:color w:val="000000"/>
          <w:shd w:val="clear" w:color="auto" w:fill="FFFFFF"/>
          <w:lang w:bidi="ru-RU"/>
        </w:rPr>
        <w:footnoteReference w:id="312"/>
      </w:r>
      <w:r>
        <w:rPr>
          <w:rStyle w:val="13"/>
        </w:rPr>
        <w:t xml:space="preserve"> </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t xml:space="preserve"> Время развала СССР было запланировано в грандстратегии 1957 года</w:t>
      </w:r>
      <w:r w:rsidRPr="008B581C">
        <w:rPr>
          <w:rStyle w:val="13"/>
          <w:sz w:val="22"/>
          <w:szCs w:val="22"/>
        </w:rPr>
        <w:t xml:space="preserve"> </w:t>
      </w:r>
      <w:r>
        <w:rPr>
          <w:rStyle w:val="13"/>
          <w:sz w:val="22"/>
          <w:szCs w:val="22"/>
        </w:rPr>
        <w:t xml:space="preserve">еще за 33 года до произошедших событий. Швейцарский гражданин Билли Майер (агент МИ-5) в 1958 году написал о будущей дате развала Советского Союза в шестом параграфе письма под названием «Предостережение всем правительствам Европы». В этом же параграфе он описал две будущие войны Соединенных Штатов против Ирака </w:t>
      </w:r>
      <w:r>
        <w:rPr>
          <w:rStyle w:val="13"/>
          <w:sz w:val="22"/>
          <w:szCs w:val="22"/>
        </w:rPr>
        <w:lastRenderedPageBreak/>
        <w:t>(«вторая война в ХХ1 веке»).</w:t>
      </w:r>
      <w:r>
        <w:rPr>
          <w:rStyle w:val="ab"/>
          <w:color w:val="000000"/>
          <w:sz w:val="22"/>
          <w:szCs w:val="22"/>
          <w:shd w:val="clear" w:color="auto" w:fill="FFFFFF"/>
          <w:lang w:bidi="ru-RU"/>
        </w:rPr>
        <w:footnoteReference w:id="313"/>
      </w:r>
      <w:r>
        <w:rPr>
          <w:rStyle w:val="13"/>
          <w:sz w:val="22"/>
          <w:szCs w:val="22"/>
        </w:rPr>
        <w:t xml:space="preserve"> Письмо Билли Майера свидетельствовало, что </w:t>
      </w:r>
      <w:r w:rsidRPr="00F47E42">
        <w:rPr>
          <w:rStyle w:val="13"/>
          <w:i/>
          <w:sz w:val="22"/>
          <w:szCs w:val="22"/>
        </w:rPr>
        <w:t>в 195</w:t>
      </w:r>
      <w:r>
        <w:rPr>
          <w:rStyle w:val="13"/>
          <w:i/>
          <w:sz w:val="22"/>
          <w:szCs w:val="22"/>
        </w:rPr>
        <w:t>7</w:t>
      </w:r>
      <w:r w:rsidRPr="00F47E42">
        <w:rPr>
          <w:rStyle w:val="13"/>
          <w:i/>
          <w:sz w:val="22"/>
          <w:szCs w:val="22"/>
        </w:rPr>
        <w:t xml:space="preserve"> году </w:t>
      </w:r>
      <w:r>
        <w:rPr>
          <w:rStyle w:val="13"/>
          <w:i/>
          <w:sz w:val="22"/>
          <w:szCs w:val="22"/>
        </w:rPr>
        <w:t>«Круг 13-ти» судей</w:t>
      </w:r>
      <w:r w:rsidRPr="00F47E42">
        <w:rPr>
          <w:rStyle w:val="13"/>
          <w:i/>
          <w:sz w:val="22"/>
          <w:szCs w:val="22"/>
        </w:rPr>
        <w:t xml:space="preserve"> имел план </w:t>
      </w:r>
      <w:r>
        <w:rPr>
          <w:rStyle w:val="13"/>
          <w:i/>
          <w:sz w:val="22"/>
          <w:szCs w:val="22"/>
        </w:rPr>
        <w:t xml:space="preserve">войны по развалу СССР </w:t>
      </w:r>
      <w:r w:rsidRPr="00F47E42">
        <w:rPr>
          <w:rStyle w:val="13"/>
          <w:i/>
          <w:sz w:val="22"/>
          <w:szCs w:val="22"/>
        </w:rPr>
        <w:t>захват</w:t>
      </w:r>
      <w:r>
        <w:rPr>
          <w:rStyle w:val="13"/>
          <w:i/>
          <w:sz w:val="22"/>
          <w:szCs w:val="22"/>
        </w:rPr>
        <w:t>у</w:t>
      </w:r>
      <w:r w:rsidRPr="00F47E42">
        <w:rPr>
          <w:rStyle w:val="13"/>
          <w:i/>
          <w:sz w:val="22"/>
          <w:szCs w:val="22"/>
        </w:rPr>
        <w:t xml:space="preserve"> </w:t>
      </w:r>
      <w:r>
        <w:rPr>
          <w:rStyle w:val="13"/>
          <w:i/>
          <w:sz w:val="22"/>
          <w:szCs w:val="22"/>
        </w:rPr>
        <w:t xml:space="preserve">ресурсов </w:t>
      </w:r>
      <w:r w:rsidRPr="00F47E42">
        <w:rPr>
          <w:rStyle w:val="13"/>
          <w:i/>
          <w:sz w:val="22"/>
          <w:szCs w:val="22"/>
        </w:rPr>
        <w:t xml:space="preserve">нефти Каспия </w:t>
      </w:r>
      <w:r w:rsidRPr="003946D4">
        <w:rPr>
          <w:rStyle w:val="13"/>
          <w:i/>
          <w:sz w:val="22"/>
          <w:szCs w:val="22"/>
        </w:rPr>
        <w:t xml:space="preserve">(«Персидского залива ХХ1 века») </w:t>
      </w:r>
      <w:r w:rsidRPr="00F47E42">
        <w:rPr>
          <w:rStyle w:val="13"/>
          <w:i/>
          <w:sz w:val="22"/>
          <w:szCs w:val="22"/>
        </w:rPr>
        <w:t xml:space="preserve">и </w:t>
      </w:r>
      <w:r>
        <w:rPr>
          <w:rStyle w:val="13"/>
          <w:i/>
          <w:sz w:val="22"/>
          <w:szCs w:val="22"/>
        </w:rPr>
        <w:t xml:space="preserve">захвату нефти </w:t>
      </w:r>
      <w:r w:rsidRPr="00F47E42">
        <w:rPr>
          <w:rStyle w:val="13"/>
          <w:i/>
          <w:sz w:val="22"/>
          <w:szCs w:val="22"/>
        </w:rPr>
        <w:t>Ирака,</w:t>
      </w:r>
      <w:r>
        <w:rPr>
          <w:rStyle w:val="13"/>
          <w:sz w:val="22"/>
          <w:szCs w:val="22"/>
        </w:rPr>
        <w:t xml:space="preserve"> что было реализовано в 1991 году развалом СССР (захват нефти Каспия) и захватом Ирака длительной войной 1991-2003 годов.</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t>В 1973 году арийские олигархи приняли сатанистов Японии и Южной Кореи в дополнительный «Круг 322-х» под названием «Трайлэтэрал комишн» (якобы «Трехсторонняя комиссия»), тайной идеологией членов которого была война</w:t>
      </w:r>
      <w:r w:rsidR="004A21D6">
        <w:rPr>
          <w:rStyle w:val="13"/>
          <w:sz w:val="22"/>
          <w:szCs w:val="22"/>
        </w:rPr>
        <w:t xml:space="preserve"> и сатанизм</w:t>
      </w:r>
      <w:r>
        <w:rPr>
          <w:rStyle w:val="13"/>
          <w:sz w:val="22"/>
          <w:szCs w:val="22"/>
        </w:rPr>
        <w:t xml:space="preserve">. Этот тайный круг агентов, подчиненных </w:t>
      </w:r>
      <w:r w:rsidR="00133A54">
        <w:rPr>
          <w:rStyle w:val="13"/>
          <w:sz w:val="22"/>
          <w:szCs w:val="22"/>
        </w:rPr>
        <w:t>замес</w:t>
      </w:r>
      <w:r w:rsidR="004F3EF4">
        <w:rPr>
          <w:rStyle w:val="13"/>
          <w:sz w:val="22"/>
          <w:szCs w:val="22"/>
        </w:rPr>
        <w:t>т</w:t>
      </w:r>
      <w:r w:rsidR="00133A54">
        <w:rPr>
          <w:rStyle w:val="13"/>
          <w:sz w:val="22"/>
          <w:szCs w:val="22"/>
        </w:rPr>
        <w:t>ителю главкома</w:t>
      </w:r>
      <w:r>
        <w:rPr>
          <w:rStyle w:val="13"/>
          <w:sz w:val="22"/>
          <w:szCs w:val="22"/>
        </w:rPr>
        <w:t xml:space="preserve"> </w:t>
      </w:r>
      <w:r w:rsidR="00467CA0">
        <w:rPr>
          <w:rStyle w:val="13"/>
          <w:sz w:val="22"/>
          <w:szCs w:val="22"/>
        </w:rPr>
        <w:t xml:space="preserve">олигархической </w:t>
      </w:r>
      <w:r w:rsidR="00D34756">
        <w:rPr>
          <w:rStyle w:val="13"/>
          <w:sz w:val="22"/>
          <w:szCs w:val="22"/>
        </w:rPr>
        <w:t>м</w:t>
      </w:r>
      <w:r w:rsidR="00467CA0">
        <w:rPr>
          <w:rStyle w:val="13"/>
          <w:sz w:val="22"/>
          <w:szCs w:val="22"/>
        </w:rPr>
        <w:t>афии</w:t>
      </w:r>
      <w:r>
        <w:rPr>
          <w:rStyle w:val="13"/>
          <w:sz w:val="22"/>
          <w:szCs w:val="22"/>
        </w:rPr>
        <w:t xml:space="preserve">, обозначили тремя </w:t>
      </w:r>
      <w:r w:rsidR="004A21D6">
        <w:rPr>
          <w:rStyle w:val="13"/>
          <w:sz w:val="22"/>
          <w:szCs w:val="22"/>
        </w:rPr>
        <w:t xml:space="preserve">явными </w:t>
      </w:r>
      <w:r>
        <w:rPr>
          <w:rStyle w:val="13"/>
          <w:sz w:val="22"/>
          <w:szCs w:val="22"/>
        </w:rPr>
        <w:t>знаками «Т»</w:t>
      </w:r>
      <w:r w:rsidR="00E16D77">
        <w:rPr>
          <w:rStyle w:val="13"/>
          <w:sz w:val="22"/>
          <w:szCs w:val="22"/>
        </w:rPr>
        <w:t xml:space="preserve"> черного цвета</w:t>
      </w:r>
      <w:r w:rsidR="004A21D6">
        <w:rPr>
          <w:rStyle w:val="13"/>
          <w:sz w:val="22"/>
          <w:szCs w:val="22"/>
        </w:rPr>
        <w:t>. Т</w:t>
      </w:r>
      <w:r w:rsidR="004F3EF4">
        <w:rPr>
          <w:rStyle w:val="13"/>
          <w:sz w:val="22"/>
          <w:szCs w:val="22"/>
        </w:rPr>
        <w:t xml:space="preserve">райлэтэрал – это </w:t>
      </w:r>
      <w:r>
        <w:rPr>
          <w:rStyle w:val="13"/>
          <w:sz w:val="22"/>
          <w:szCs w:val="22"/>
        </w:rPr>
        <w:t xml:space="preserve">3 буквы </w:t>
      </w:r>
      <w:r w:rsidR="004F3EF4">
        <w:rPr>
          <w:rStyle w:val="13"/>
          <w:sz w:val="22"/>
          <w:szCs w:val="22"/>
        </w:rPr>
        <w:t>«</w:t>
      </w:r>
      <w:r>
        <w:rPr>
          <w:rStyle w:val="13"/>
          <w:sz w:val="22"/>
          <w:szCs w:val="22"/>
        </w:rPr>
        <w:t>Т», патриархия</w:t>
      </w:r>
      <w:r w:rsidRPr="00D46EE0">
        <w:rPr>
          <w:sz w:val="22"/>
          <w:szCs w:val="22"/>
        </w:rPr>
        <w:t xml:space="preserve"> </w:t>
      </w:r>
      <w:r>
        <w:rPr>
          <w:sz w:val="22"/>
          <w:szCs w:val="22"/>
        </w:rPr>
        <w:t>жрецов бога смерти Амин-Аминь</w:t>
      </w:r>
      <w:r>
        <w:rPr>
          <w:rStyle w:val="13"/>
          <w:sz w:val="22"/>
          <w:szCs w:val="22"/>
        </w:rPr>
        <w:t>. С 1973 года Д.Рокфеллер стал</w:t>
      </w:r>
      <w:r w:rsidRPr="00381BC1">
        <w:rPr>
          <w:rStyle w:val="13"/>
          <w:sz w:val="22"/>
          <w:szCs w:val="22"/>
        </w:rPr>
        <w:t xml:space="preserve"> </w:t>
      </w:r>
      <w:r>
        <w:rPr>
          <w:rStyle w:val="13"/>
          <w:sz w:val="22"/>
          <w:szCs w:val="22"/>
        </w:rPr>
        <w:t>тайно у</w:t>
      </w:r>
      <w:r w:rsidRPr="00381BC1">
        <w:rPr>
          <w:rStyle w:val="13"/>
          <w:sz w:val="22"/>
          <w:szCs w:val="22"/>
        </w:rPr>
        <w:t>правл</w:t>
      </w:r>
      <w:r>
        <w:rPr>
          <w:rStyle w:val="13"/>
          <w:sz w:val="22"/>
          <w:szCs w:val="22"/>
        </w:rPr>
        <w:t>ять странами</w:t>
      </w:r>
      <w:r w:rsidRPr="009B2AFF">
        <w:rPr>
          <w:rStyle w:val="13"/>
          <w:sz w:val="22"/>
          <w:szCs w:val="22"/>
        </w:rPr>
        <w:t xml:space="preserve"> </w:t>
      </w:r>
      <w:r>
        <w:rPr>
          <w:rStyle w:val="13"/>
          <w:sz w:val="22"/>
          <w:szCs w:val="22"/>
        </w:rPr>
        <w:t xml:space="preserve">бывшей </w:t>
      </w:r>
      <w:r w:rsidRPr="009B2AFF">
        <w:rPr>
          <w:rStyle w:val="13"/>
          <w:sz w:val="22"/>
          <w:szCs w:val="22"/>
        </w:rPr>
        <w:t xml:space="preserve">оси </w:t>
      </w:r>
      <w:r>
        <w:rPr>
          <w:rStyle w:val="13"/>
          <w:sz w:val="22"/>
          <w:szCs w:val="22"/>
        </w:rPr>
        <w:t>«</w:t>
      </w:r>
      <w:r w:rsidRPr="009B2AFF">
        <w:rPr>
          <w:rStyle w:val="13"/>
          <w:sz w:val="22"/>
          <w:szCs w:val="22"/>
        </w:rPr>
        <w:t>Берлин-Рим</w:t>
      </w:r>
      <w:r>
        <w:rPr>
          <w:rStyle w:val="13"/>
          <w:sz w:val="22"/>
          <w:szCs w:val="22"/>
        </w:rPr>
        <w:t>-</w:t>
      </w:r>
      <w:r w:rsidRPr="009B2AFF">
        <w:rPr>
          <w:rStyle w:val="13"/>
          <w:sz w:val="22"/>
          <w:szCs w:val="22"/>
        </w:rPr>
        <w:t>Токио</w:t>
      </w:r>
      <w:r>
        <w:rPr>
          <w:rStyle w:val="13"/>
          <w:sz w:val="22"/>
          <w:szCs w:val="22"/>
        </w:rPr>
        <w:t xml:space="preserve">», </w:t>
      </w:r>
      <w:r w:rsidR="00133A54">
        <w:rPr>
          <w:rStyle w:val="13"/>
          <w:sz w:val="22"/>
          <w:szCs w:val="22"/>
        </w:rPr>
        <w:t xml:space="preserve">руками агентов подчиненных ему тайных обществ, </w:t>
      </w:r>
      <w:r>
        <w:rPr>
          <w:rStyle w:val="13"/>
          <w:sz w:val="22"/>
          <w:szCs w:val="22"/>
        </w:rPr>
        <w:t>созданны</w:t>
      </w:r>
      <w:r w:rsidR="00133A54">
        <w:rPr>
          <w:rStyle w:val="13"/>
          <w:sz w:val="22"/>
          <w:szCs w:val="22"/>
        </w:rPr>
        <w:t>х</w:t>
      </w:r>
      <w:r>
        <w:rPr>
          <w:rStyle w:val="13"/>
          <w:sz w:val="22"/>
          <w:szCs w:val="22"/>
        </w:rPr>
        <w:t xml:space="preserve"> в 1945-1972 годах в элите Японии. </w:t>
      </w:r>
      <w:r w:rsidRPr="00381BC1">
        <w:rPr>
          <w:rStyle w:val="13"/>
          <w:sz w:val="22"/>
          <w:szCs w:val="22"/>
        </w:rPr>
        <w:t xml:space="preserve">В </w:t>
      </w:r>
      <w:r>
        <w:rPr>
          <w:rStyle w:val="13"/>
          <w:sz w:val="22"/>
          <w:szCs w:val="22"/>
        </w:rPr>
        <w:t>«Трехсторонней комиссии» ведущую роль играли</w:t>
      </w:r>
      <w:r w:rsidRPr="00381BC1">
        <w:rPr>
          <w:rStyle w:val="13"/>
          <w:sz w:val="22"/>
          <w:szCs w:val="22"/>
        </w:rPr>
        <w:t xml:space="preserve"> </w:t>
      </w:r>
      <w:r>
        <w:rPr>
          <w:rStyle w:val="13"/>
          <w:sz w:val="22"/>
          <w:szCs w:val="22"/>
        </w:rPr>
        <w:t>агенты</w:t>
      </w:r>
      <w:r w:rsidRPr="00381BC1">
        <w:rPr>
          <w:rStyle w:val="13"/>
          <w:sz w:val="22"/>
          <w:szCs w:val="22"/>
        </w:rPr>
        <w:t xml:space="preserve"> </w:t>
      </w:r>
      <w:r>
        <w:rPr>
          <w:rStyle w:val="13"/>
          <w:sz w:val="22"/>
          <w:szCs w:val="22"/>
        </w:rPr>
        <w:t>двух главных центров управления (</w:t>
      </w:r>
      <w:r w:rsidRPr="00381BC1">
        <w:rPr>
          <w:rStyle w:val="13"/>
          <w:sz w:val="22"/>
          <w:szCs w:val="22"/>
        </w:rPr>
        <w:t>США</w:t>
      </w:r>
      <w:r>
        <w:rPr>
          <w:rStyle w:val="13"/>
          <w:sz w:val="22"/>
          <w:szCs w:val="22"/>
        </w:rPr>
        <w:t xml:space="preserve"> и Британии)</w:t>
      </w:r>
      <w:r w:rsidRPr="00381BC1">
        <w:rPr>
          <w:rStyle w:val="13"/>
          <w:sz w:val="22"/>
          <w:szCs w:val="22"/>
        </w:rPr>
        <w:t xml:space="preserve">, </w:t>
      </w:r>
      <w:r>
        <w:rPr>
          <w:rStyle w:val="13"/>
          <w:sz w:val="22"/>
          <w:szCs w:val="22"/>
        </w:rPr>
        <w:t>а</w:t>
      </w:r>
      <w:r w:rsidRPr="00381BC1">
        <w:rPr>
          <w:rStyle w:val="13"/>
          <w:sz w:val="22"/>
          <w:szCs w:val="22"/>
        </w:rPr>
        <w:t xml:space="preserve"> </w:t>
      </w:r>
      <w:r>
        <w:rPr>
          <w:rStyle w:val="13"/>
          <w:sz w:val="22"/>
          <w:szCs w:val="22"/>
        </w:rPr>
        <w:t xml:space="preserve">агенты </w:t>
      </w:r>
      <w:r w:rsidRPr="00381BC1">
        <w:rPr>
          <w:rStyle w:val="13"/>
          <w:sz w:val="22"/>
          <w:szCs w:val="22"/>
        </w:rPr>
        <w:t>Японии</w:t>
      </w:r>
      <w:r>
        <w:rPr>
          <w:rStyle w:val="13"/>
          <w:sz w:val="22"/>
          <w:szCs w:val="22"/>
        </w:rPr>
        <w:t xml:space="preserve"> и Южной Кореи лишь выполняли их приказы</w:t>
      </w:r>
      <w:r w:rsidRPr="00381BC1">
        <w:rPr>
          <w:rStyle w:val="13"/>
          <w:sz w:val="22"/>
          <w:szCs w:val="22"/>
        </w:rPr>
        <w:t>. Первое пле</w:t>
      </w:r>
      <w:r>
        <w:rPr>
          <w:rStyle w:val="13"/>
          <w:sz w:val="22"/>
          <w:szCs w:val="22"/>
        </w:rPr>
        <w:t>на</w:t>
      </w:r>
      <w:r w:rsidRPr="00381BC1">
        <w:rPr>
          <w:rStyle w:val="13"/>
          <w:sz w:val="22"/>
          <w:szCs w:val="22"/>
        </w:rPr>
        <w:t>рное заседание Т</w:t>
      </w:r>
      <w:r>
        <w:rPr>
          <w:rStyle w:val="13"/>
          <w:sz w:val="22"/>
          <w:szCs w:val="22"/>
        </w:rPr>
        <w:t>райлетерал комишэн (</w:t>
      </w:r>
      <w:r w:rsidRPr="00381BC1">
        <w:rPr>
          <w:rStyle w:val="13"/>
          <w:sz w:val="22"/>
          <w:szCs w:val="22"/>
        </w:rPr>
        <w:t>К</w:t>
      </w:r>
      <w:r>
        <w:rPr>
          <w:rStyle w:val="13"/>
          <w:sz w:val="22"/>
          <w:szCs w:val="22"/>
        </w:rPr>
        <w:t>омиссии трех букв «Т»)</w:t>
      </w:r>
      <w:r w:rsidRPr="00381BC1">
        <w:rPr>
          <w:rStyle w:val="13"/>
          <w:sz w:val="22"/>
          <w:szCs w:val="22"/>
        </w:rPr>
        <w:t xml:space="preserve"> в 1976 году было </w:t>
      </w:r>
      <w:r>
        <w:rPr>
          <w:rStyle w:val="13"/>
          <w:sz w:val="22"/>
          <w:szCs w:val="22"/>
        </w:rPr>
        <w:t>символическим</w:t>
      </w:r>
      <w:r w:rsidRPr="00381BC1">
        <w:rPr>
          <w:rStyle w:val="13"/>
          <w:sz w:val="22"/>
          <w:szCs w:val="22"/>
        </w:rPr>
        <w:t>, поскольку американские олигархи провели его не в США, а в древней столице Японии – городе Киото, символически обо</w:t>
      </w:r>
      <w:r>
        <w:rPr>
          <w:rStyle w:val="13"/>
          <w:sz w:val="22"/>
          <w:szCs w:val="22"/>
        </w:rPr>
        <w:t>зна</w:t>
      </w:r>
      <w:r w:rsidRPr="00381BC1">
        <w:rPr>
          <w:rStyle w:val="13"/>
          <w:sz w:val="22"/>
          <w:szCs w:val="22"/>
        </w:rPr>
        <w:t xml:space="preserve">чив то, что это островное государство стало </w:t>
      </w:r>
      <w:r w:rsidR="005D0D19">
        <w:rPr>
          <w:rStyle w:val="13"/>
          <w:sz w:val="22"/>
          <w:szCs w:val="22"/>
        </w:rPr>
        <w:t>провинцией</w:t>
      </w:r>
      <w:r w:rsidRPr="00381BC1">
        <w:rPr>
          <w:rStyle w:val="13"/>
          <w:sz w:val="22"/>
          <w:szCs w:val="22"/>
        </w:rPr>
        <w:t xml:space="preserve"> </w:t>
      </w:r>
      <w:r>
        <w:rPr>
          <w:rStyle w:val="13"/>
          <w:sz w:val="22"/>
          <w:szCs w:val="22"/>
        </w:rPr>
        <w:t>американской</w:t>
      </w:r>
      <w:r w:rsidRPr="00381BC1">
        <w:rPr>
          <w:rStyle w:val="13"/>
          <w:sz w:val="22"/>
          <w:szCs w:val="22"/>
        </w:rPr>
        <w:t xml:space="preserve"> империи. </w:t>
      </w:r>
      <w:r>
        <w:rPr>
          <w:rStyle w:val="13"/>
          <w:sz w:val="22"/>
          <w:szCs w:val="22"/>
        </w:rPr>
        <w:t>Для маскировки на</w:t>
      </w:r>
      <w:r w:rsidRPr="00381BC1">
        <w:rPr>
          <w:rStyle w:val="13"/>
          <w:sz w:val="22"/>
          <w:szCs w:val="22"/>
        </w:rPr>
        <w:t>звание «</w:t>
      </w:r>
      <w:r>
        <w:rPr>
          <w:rStyle w:val="13"/>
          <w:sz w:val="22"/>
          <w:szCs w:val="22"/>
        </w:rPr>
        <w:t>Комиссия трех букв</w:t>
      </w:r>
      <w:r w:rsidRPr="00381BC1">
        <w:rPr>
          <w:rStyle w:val="13"/>
          <w:sz w:val="22"/>
          <w:szCs w:val="22"/>
        </w:rPr>
        <w:t xml:space="preserve">» </w:t>
      </w:r>
      <w:r>
        <w:rPr>
          <w:rStyle w:val="13"/>
          <w:sz w:val="22"/>
          <w:szCs w:val="22"/>
        </w:rPr>
        <w:t>на</w:t>
      </w:r>
      <w:r w:rsidRPr="00381BC1">
        <w:rPr>
          <w:rStyle w:val="13"/>
          <w:sz w:val="22"/>
          <w:szCs w:val="22"/>
        </w:rPr>
        <w:t xml:space="preserve"> русск</w:t>
      </w:r>
      <w:r>
        <w:rPr>
          <w:rStyle w:val="13"/>
          <w:sz w:val="22"/>
          <w:szCs w:val="22"/>
        </w:rPr>
        <w:t>ий</w:t>
      </w:r>
      <w:r w:rsidRPr="00381BC1">
        <w:rPr>
          <w:rStyle w:val="13"/>
          <w:sz w:val="22"/>
          <w:szCs w:val="22"/>
        </w:rPr>
        <w:t xml:space="preserve"> </w:t>
      </w:r>
      <w:r>
        <w:rPr>
          <w:rStyle w:val="13"/>
          <w:sz w:val="22"/>
          <w:szCs w:val="22"/>
        </w:rPr>
        <w:t xml:space="preserve">язык </w:t>
      </w:r>
      <w:r w:rsidRPr="00381BC1">
        <w:rPr>
          <w:rStyle w:val="13"/>
          <w:sz w:val="22"/>
          <w:szCs w:val="22"/>
        </w:rPr>
        <w:t>перев</w:t>
      </w:r>
      <w:r>
        <w:rPr>
          <w:rStyle w:val="13"/>
          <w:sz w:val="22"/>
          <w:szCs w:val="22"/>
        </w:rPr>
        <w:t>ели бессмысленным</w:t>
      </w:r>
      <w:r w:rsidRPr="00381BC1">
        <w:rPr>
          <w:rStyle w:val="13"/>
          <w:sz w:val="22"/>
          <w:szCs w:val="22"/>
        </w:rPr>
        <w:t xml:space="preserve"> </w:t>
      </w:r>
      <w:r>
        <w:rPr>
          <w:rStyle w:val="13"/>
          <w:sz w:val="22"/>
          <w:szCs w:val="22"/>
        </w:rPr>
        <w:t xml:space="preserve">сочетанием слов </w:t>
      </w:r>
      <w:r w:rsidRPr="00381BC1">
        <w:rPr>
          <w:rStyle w:val="13"/>
          <w:sz w:val="22"/>
          <w:szCs w:val="22"/>
        </w:rPr>
        <w:t xml:space="preserve">«Трехсторонняя комиссия». </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t xml:space="preserve"> В 1976 году «Круг 13-ти» судей разработал стратегию геополитики с учетом новых обстоятельств из-за включения в состав </w:t>
      </w:r>
      <w:r w:rsidR="004A21D6">
        <w:rPr>
          <w:rStyle w:val="13"/>
          <w:sz w:val="22"/>
          <w:szCs w:val="22"/>
        </w:rPr>
        <w:t>американской</w:t>
      </w:r>
      <w:r>
        <w:rPr>
          <w:rStyle w:val="13"/>
          <w:sz w:val="22"/>
          <w:szCs w:val="22"/>
        </w:rPr>
        <w:t xml:space="preserve"> империи Японии и Пакистана. Олигархи тайно приказали Японии развернуть гонку вооружений и требовать от Москвы Сахалин, Камчатку и острова Южно-Курильской гряды, а Пакистану поставили задачу готовить мусульманских наемников для партизанской войны в </w:t>
      </w:r>
      <w:r>
        <w:rPr>
          <w:rStyle w:val="13"/>
          <w:sz w:val="22"/>
          <w:szCs w:val="22"/>
        </w:rPr>
        <w:lastRenderedPageBreak/>
        <w:t>Советском Союзе, выращивать опиумный мак для уничтожения населения СССР опиумной войной. По указанию «Круга 13-ти» судей 1.5.1976 года эксперты составили стратегию разрушения СССР и реализации 25 задач глобальной демографической и информационной войны.</w:t>
      </w:r>
      <w:r>
        <w:rPr>
          <w:rStyle w:val="ab"/>
          <w:color w:val="000000"/>
          <w:sz w:val="22"/>
          <w:szCs w:val="22"/>
          <w:shd w:val="clear" w:color="auto" w:fill="FFFFFF"/>
          <w:lang w:bidi="ru-RU"/>
        </w:rPr>
        <w:footnoteReference w:id="314"/>
      </w:r>
      <w:r>
        <w:rPr>
          <w:rStyle w:val="13"/>
          <w:sz w:val="22"/>
          <w:szCs w:val="22"/>
        </w:rPr>
        <w:t xml:space="preserve"> Получив приказ олигархов, ЦРУ в 1977 году разработало операцию «Циклон», в которой предусматривалось разрушить Советский Союз опиумной и партизанской войной в среднеазиатских республиках СССР руками</w:t>
      </w:r>
      <w:r w:rsidRPr="00F924B4">
        <w:rPr>
          <w:rStyle w:val="13"/>
          <w:sz w:val="22"/>
          <w:szCs w:val="22"/>
        </w:rPr>
        <w:t xml:space="preserve"> </w:t>
      </w:r>
      <w:r>
        <w:rPr>
          <w:rStyle w:val="13"/>
          <w:sz w:val="22"/>
          <w:szCs w:val="22"/>
        </w:rPr>
        <w:t>мусульманских наемников, действующих с территории Афганистана.</w:t>
      </w:r>
      <w:r w:rsidRPr="00381BC1">
        <w:rPr>
          <w:rStyle w:val="13"/>
          <w:sz w:val="22"/>
          <w:szCs w:val="22"/>
        </w:rPr>
        <w:t xml:space="preserve"> </w:t>
      </w:r>
    </w:p>
    <w:p w:rsidR="006A7905" w:rsidRPr="00477ECD" w:rsidRDefault="006A7905" w:rsidP="006A7905">
      <w:pPr>
        <w:pStyle w:val="5"/>
        <w:shd w:val="clear" w:color="auto" w:fill="auto"/>
        <w:spacing w:after="0" w:line="250" w:lineRule="exact"/>
        <w:ind w:left="40" w:right="40" w:firstLine="500"/>
        <w:jc w:val="both"/>
        <w:rPr>
          <w:rStyle w:val="13"/>
        </w:rPr>
      </w:pPr>
      <w:r>
        <w:rPr>
          <w:rStyle w:val="13"/>
        </w:rPr>
        <w:t>Секретная грандстратегия «</w:t>
      </w:r>
      <w:r w:rsidRPr="00DB625E">
        <w:rPr>
          <w:rStyle w:val="13"/>
          <w:i/>
        </w:rPr>
        <w:t xml:space="preserve">Мир без России» </w:t>
      </w:r>
      <w:r w:rsidRPr="00A20AF1">
        <w:rPr>
          <w:rStyle w:val="13"/>
        </w:rPr>
        <w:t>(</w:t>
      </w:r>
      <w:r w:rsidRPr="00A20AF1">
        <w:rPr>
          <w:rStyle w:val="13"/>
          <w:lang w:val="en-US"/>
        </w:rPr>
        <w:t>World</w:t>
      </w:r>
      <w:r w:rsidRPr="00A20AF1">
        <w:rPr>
          <w:rStyle w:val="13"/>
        </w:rPr>
        <w:t xml:space="preserve"> </w:t>
      </w:r>
      <w:r w:rsidRPr="00A20AF1">
        <w:rPr>
          <w:rStyle w:val="13"/>
          <w:lang w:val="en-US"/>
        </w:rPr>
        <w:t>Without</w:t>
      </w:r>
      <w:r w:rsidRPr="00A20AF1">
        <w:rPr>
          <w:rStyle w:val="13"/>
        </w:rPr>
        <w:t xml:space="preserve"> </w:t>
      </w:r>
      <w:r w:rsidRPr="00A20AF1">
        <w:rPr>
          <w:rStyle w:val="13"/>
          <w:lang w:val="en-US"/>
        </w:rPr>
        <w:t>Russia</w:t>
      </w:r>
      <w:r w:rsidRPr="00A20AF1">
        <w:rPr>
          <w:rStyle w:val="13"/>
        </w:rPr>
        <w:t xml:space="preserve">, </w:t>
      </w:r>
      <w:r w:rsidRPr="00531F21">
        <w:rPr>
          <w:rStyle w:val="13"/>
        </w:rPr>
        <w:t>19</w:t>
      </w:r>
      <w:r>
        <w:rPr>
          <w:rStyle w:val="13"/>
        </w:rPr>
        <w:t>88) наметила цель развалить Россию и уничтожить ее население тайной опиумной войной в два этапа. На первом этапе предусматривали развал СССР для захвата нефтяных ресурсов Каспия, на втором - развал России для захвата нефти Сибири</w:t>
      </w:r>
      <w:r w:rsidRPr="00531F21">
        <w:rPr>
          <w:rStyle w:val="13"/>
          <w:b/>
          <w:i/>
        </w:rPr>
        <w:t xml:space="preserve">. </w:t>
      </w:r>
      <w:r>
        <w:rPr>
          <w:rStyle w:val="13"/>
        </w:rPr>
        <w:t>В открытых публикациях стратегию обозначали лозунгом «Европа от Атлантики до Урала» (1985), который подразумевал развал России и отсоединение от нее Сибири. Бывший работник посольства СССР в Варшаве  П. в мае 2011 года рассказал мне, что сотрудник Корпорации РЭНД</w:t>
      </w:r>
      <w:r w:rsidR="005D0D19">
        <w:rPr>
          <w:rStyle w:val="13"/>
        </w:rPr>
        <w:t xml:space="preserve"> Горелик</w:t>
      </w:r>
      <w:r>
        <w:rPr>
          <w:rStyle w:val="13"/>
        </w:rPr>
        <w:t xml:space="preserve">, </w:t>
      </w:r>
      <w:r w:rsidR="000B1163">
        <w:rPr>
          <w:rStyle w:val="13"/>
        </w:rPr>
        <w:t xml:space="preserve">перепивший вина </w:t>
      </w:r>
      <w:r>
        <w:rPr>
          <w:rStyle w:val="13"/>
        </w:rPr>
        <w:t xml:space="preserve">на посольском приеме, проболтался ему о том, что </w:t>
      </w:r>
      <w:r w:rsidR="00974C83" w:rsidRPr="00974C83">
        <w:rPr>
          <w:rStyle w:val="13"/>
          <w:b/>
          <w:i/>
        </w:rPr>
        <w:t xml:space="preserve">в 1989 году </w:t>
      </w:r>
      <w:r w:rsidRPr="00974C83">
        <w:rPr>
          <w:rStyle w:val="13"/>
          <w:b/>
          <w:i/>
        </w:rPr>
        <w:t>Корпорация РЭНД разрабатывала проект развала России</w:t>
      </w:r>
      <w:r>
        <w:rPr>
          <w:rStyle w:val="13"/>
        </w:rPr>
        <w:t>. П. сразу же доложил об этом в Москву и присутствовал в ЦК КПСС на заседании по этому вопросу с участием представителей КГБ. Детали этого проекта видны в интервью академика А.Сахарова, который в 1989 году на перроне Финляндского вокзала в прямом эфире телевидения заявил, что Россия должна быть сокращена до размеров Московской области. Проект предусматривал развал России по национальному принципу и выделение из ее состава пяти национальных государств, о чем в 2013 году в Интернете писал и преподавал это в вашингтонской школе подготовки сотрудников спецслужб эксперт по России П.Гоббл, в прошлом работавший советником госсекретаря Дж. Бейкера</w:t>
      </w:r>
      <w:r w:rsidR="004F3EF4">
        <w:rPr>
          <w:rStyle w:val="13"/>
        </w:rPr>
        <w:t xml:space="preserve"> – за</w:t>
      </w:r>
      <w:r w:rsidR="00974C83">
        <w:rPr>
          <w:rStyle w:val="13"/>
        </w:rPr>
        <w:t>местителя главаря «Круга 34-х» (2011-2015)</w:t>
      </w:r>
      <w:r>
        <w:rPr>
          <w:rStyle w:val="13"/>
        </w:rPr>
        <w:t>. В рамках этого проекта ЦРУ вело войну по созданию на Северном Кавказе «независимых» Чечни  и Дагестана (1992-201</w:t>
      </w:r>
      <w:r w:rsidR="00E16D77">
        <w:rPr>
          <w:rStyle w:val="13"/>
        </w:rPr>
        <w:t>5</w:t>
      </w:r>
      <w:r>
        <w:rPr>
          <w:rStyle w:val="13"/>
        </w:rPr>
        <w:t xml:space="preserve">). Стратегия предусматривала </w:t>
      </w:r>
      <w:r>
        <w:rPr>
          <w:rStyle w:val="13"/>
        </w:rPr>
        <w:lastRenderedPageBreak/>
        <w:t xml:space="preserve">превращение России в поставщика нефти Европе («Мексика Европы») и ее полное подчинение Брюсселю. В обращении  25.12.1991 года к американскому народу руководитель проекта уничтожения «Советской империи» Дж.Буш (старший) назвал эту деятельность </w:t>
      </w:r>
      <w:r w:rsidRPr="00A64104">
        <w:rPr>
          <w:rStyle w:val="13"/>
        </w:rPr>
        <w:t>«</w:t>
      </w:r>
      <w:r>
        <w:rPr>
          <w:rStyle w:val="13"/>
        </w:rPr>
        <w:t>исторической</w:t>
      </w:r>
      <w:r w:rsidRPr="00A64104">
        <w:rPr>
          <w:rStyle w:val="13"/>
        </w:rPr>
        <w:t xml:space="preserve"> </w:t>
      </w:r>
      <w:r>
        <w:rPr>
          <w:rStyle w:val="13"/>
        </w:rPr>
        <w:t>и</w:t>
      </w:r>
      <w:r w:rsidRPr="00A64104">
        <w:rPr>
          <w:rStyle w:val="13"/>
        </w:rPr>
        <w:t xml:space="preserve"> </w:t>
      </w:r>
      <w:r>
        <w:rPr>
          <w:rStyle w:val="13"/>
        </w:rPr>
        <w:t>революционной</w:t>
      </w:r>
      <w:r w:rsidRPr="00A64104">
        <w:rPr>
          <w:rStyle w:val="13"/>
        </w:rPr>
        <w:t xml:space="preserve"> </w:t>
      </w:r>
      <w:r w:rsidRPr="005C48E7">
        <w:rPr>
          <w:rStyle w:val="13"/>
          <w:b/>
          <w:i/>
        </w:rPr>
        <w:t>трансформацией</w:t>
      </w:r>
      <w:r w:rsidRPr="00A64104">
        <w:rPr>
          <w:rStyle w:val="13"/>
        </w:rPr>
        <w:t xml:space="preserve"> </w:t>
      </w:r>
      <w:r>
        <w:rPr>
          <w:rStyle w:val="13"/>
        </w:rPr>
        <w:t>тоталитарной</w:t>
      </w:r>
      <w:r w:rsidRPr="00A64104">
        <w:rPr>
          <w:rStyle w:val="13"/>
        </w:rPr>
        <w:t xml:space="preserve"> </w:t>
      </w:r>
      <w:r>
        <w:rPr>
          <w:rStyle w:val="13"/>
        </w:rPr>
        <w:t>диктатуры</w:t>
      </w:r>
      <w:r w:rsidRPr="00A64104">
        <w:rPr>
          <w:rStyle w:val="13"/>
        </w:rPr>
        <w:t xml:space="preserve"> </w:t>
      </w:r>
      <w:r>
        <w:rPr>
          <w:rStyle w:val="13"/>
        </w:rPr>
        <w:t>Советского</w:t>
      </w:r>
      <w:r w:rsidRPr="00A64104">
        <w:rPr>
          <w:rStyle w:val="13"/>
        </w:rPr>
        <w:t xml:space="preserve"> </w:t>
      </w:r>
      <w:r>
        <w:rPr>
          <w:rStyle w:val="13"/>
        </w:rPr>
        <w:t>Союза</w:t>
      </w:r>
      <w:r w:rsidRPr="00A64104">
        <w:rPr>
          <w:rStyle w:val="13"/>
        </w:rPr>
        <w:t xml:space="preserve"> </w:t>
      </w:r>
      <w:r>
        <w:rPr>
          <w:rStyle w:val="13"/>
        </w:rPr>
        <w:t>и</w:t>
      </w:r>
      <w:r w:rsidRPr="00A64104">
        <w:rPr>
          <w:rStyle w:val="13"/>
        </w:rPr>
        <w:t xml:space="preserve"> </w:t>
      </w:r>
      <w:r>
        <w:rPr>
          <w:rStyle w:val="13"/>
        </w:rPr>
        <w:t>освобождением</w:t>
      </w:r>
      <w:r w:rsidRPr="00A64104">
        <w:rPr>
          <w:rStyle w:val="13"/>
        </w:rPr>
        <w:t xml:space="preserve"> </w:t>
      </w:r>
      <w:r>
        <w:rPr>
          <w:rStyle w:val="13"/>
        </w:rPr>
        <w:t>его</w:t>
      </w:r>
      <w:r w:rsidRPr="00A64104">
        <w:rPr>
          <w:rStyle w:val="13"/>
        </w:rPr>
        <w:t xml:space="preserve"> </w:t>
      </w:r>
      <w:r>
        <w:rPr>
          <w:rStyle w:val="13"/>
        </w:rPr>
        <w:t>населения</w:t>
      </w:r>
      <w:r w:rsidRPr="00A64104">
        <w:rPr>
          <w:rStyle w:val="13"/>
        </w:rPr>
        <w:t>» (</w:t>
      </w:r>
      <w:r w:rsidRPr="00A64104">
        <w:rPr>
          <w:rStyle w:val="13"/>
          <w:lang w:val="en-US"/>
        </w:rPr>
        <w:t>hist</w:t>
      </w:r>
      <w:r>
        <w:rPr>
          <w:rStyle w:val="13"/>
          <w:lang w:val="en-US"/>
        </w:rPr>
        <w:t>o</w:t>
      </w:r>
      <w:r w:rsidRPr="00A64104">
        <w:rPr>
          <w:rStyle w:val="13"/>
          <w:lang w:val="en-US"/>
        </w:rPr>
        <w:t>ric</w:t>
      </w:r>
      <w:r w:rsidRPr="00A64104">
        <w:rPr>
          <w:rStyle w:val="13"/>
        </w:rPr>
        <w:t xml:space="preserve"> </w:t>
      </w:r>
      <w:r w:rsidRPr="00A64104">
        <w:rPr>
          <w:rStyle w:val="13"/>
          <w:lang w:val="en-US"/>
        </w:rPr>
        <w:t>and</w:t>
      </w:r>
      <w:r w:rsidRPr="00A64104">
        <w:rPr>
          <w:rStyle w:val="13"/>
        </w:rPr>
        <w:t xml:space="preserve"> </w:t>
      </w:r>
      <w:r w:rsidRPr="00A64104">
        <w:rPr>
          <w:rStyle w:val="13"/>
          <w:lang w:val="en-US"/>
        </w:rPr>
        <w:t>revolutionary</w:t>
      </w:r>
      <w:r w:rsidRPr="00A64104">
        <w:rPr>
          <w:rStyle w:val="13"/>
        </w:rPr>
        <w:t xml:space="preserve"> </w:t>
      </w:r>
      <w:r w:rsidRPr="00A64104">
        <w:rPr>
          <w:rStyle w:val="13"/>
          <w:lang w:val="en-US"/>
        </w:rPr>
        <w:t>transformation</w:t>
      </w:r>
      <w:r w:rsidRPr="00A64104">
        <w:rPr>
          <w:rStyle w:val="13"/>
        </w:rPr>
        <w:t xml:space="preserve"> </w:t>
      </w:r>
      <w:r w:rsidRPr="00A64104">
        <w:rPr>
          <w:rStyle w:val="13"/>
          <w:lang w:val="en-US"/>
        </w:rPr>
        <w:t>of</w:t>
      </w:r>
      <w:r w:rsidRPr="00A64104">
        <w:rPr>
          <w:rStyle w:val="13"/>
        </w:rPr>
        <w:t xml:space="preserve"> </w:t>
      </w:r>
      <w:r w:rsidRPr="00A64104">
        <w:rPr>
          <w:rStyle w:val="13"/>
          <w:lang w:val="en-US"/>
        </w:rPr>
        <w:t>a</w:t>
      </w:r>
      <w:r w:rsidRPr="00A64104">
        <w:rPr>
          <w:rStyle w:val="13"/>
        </w:rPr>
        <w:t xml:space="preserve"> </w:t>
      </w:r>
      <w:r w:rsidRPr="00A64104">
        <w:rPr>
          <w:rStyle w:val="13"/>
          <w:lang w:val="en-US"/>
        </w:rPr>
        <w:t>totalitarian</w:t>
      </w:r>
      <w:r w:rsidRPr="00A64104">
        <w:rPr>
          <w:rStyle w:val="13"/>
        </w:rPr>
        <w:t xml:space="preserve"> </w:t>
      </w:r>
      <w:r w:rsidRPr="00A64104">
        <w:rPr>
          <w:rStyle w:val="13"/>
          <w:lang w:val="en-US"/>
        </w:rPr>
        <w:t>dictatorship</w:t>
      </w:r>
      <w:r w:rsidRPr="00A64104">
        <w:rPr>
          <w:rStyle w:val="13"/>
        </w:rPr>
        <w:t xml:space="preserve"> </w:t>
      </w:r>
      <w:r>
        <w:rPr>
          <w:rStyle w:val="13"/>
        </w:rPr>
        <w:t xml:space="preserve">- </w:t>
      </w:r>
      <w:r>
        <w:rPr>
          <w:rStyle w:val="13"/>
          <w:lang w:val="en-US"/>
        </w:rPr>
        <w:t>the</w:t>
      </w:r>
      <w:r w:rsidRPr="00A64104">
        <w:rPr>
          <w:rStyle w:val="13"/>
        </w:rPr>
        <w:t xml:space="preserve"> </w:t>
      </w:r>
      <w:r>
        <w:rPr>
          <w:rStyle w:val="13"/>
          <w:lang w:val="en-US"/>
        </w:rPr>
        <w:t>Soviet</w:t>
      </w:r>
      <w:r w:rsidRPr="00A64104">
        <w:rPr>
          <w:rStyle w:val="13"/>
        </w:rPr>
        <w:t xml:space="preserve"> </w:t>
      </w:r>
      <w:r>
        <w:rPr>
          <w:rStyle w:val="13"/>
          <w:lang w:val="en-US"/>
        </w:rPr>
        <w:t>Union</w:t>
      </w:r>
      <w:r w:rsidRPr="00A64104">
        <w:rPr>
          <w:rStyle w:val="13"/>
        </w:rPr>
        <w:t xml:space="preserve"> </w:t>
      </w:r>
      <w:r>
        <w:rPr>
          <w:rStyle w:val="13"/>
          <w:lang w:val="en-US"/>
        </w:rPr>
        <w:t>and</w:t>
      </w:r>
      <w:r w:rsidRPr="00A64104">
        <w:rPr>
          <w:rStyle w:val="13"/>
        </w:rPr>
        <w:t xml:space="preserve"> </w:t>
      </w:r>
      <w:r>
        <w:rPr>
          <w:rStyle w:val="13"/>
          <w:lang w:val="en-US"/>
        </w:rPr>
        <w:t>the</w:t>
      </w:r>
      <w:r w:rsidRPr="00A64104">
        <w:rPr>
          <w:rStyle w:val="13"/>
        </w:rPr>
        <w:t xml:space="preserve"> </w:t>
      </w:r>
      <w:r>
        <w:rPr>
          <w:rStyle w:val="13"/>
          <w:lang w:val="en-US"/>
        </w:rPr>
        <w:t>liberation</w:t>
      </w:r>
      <w:r w:rsidRPr="00A64104">
        <w:rPr>
          <w:rStyle w:val="13"/>
        </w:rPr>
        <w:t xml:space="preserve"> </w:t>
      </w:r>
      <w:r>
        <w:rPr>
          <w:rStyle w:val="13"/>
          <w:lang w:val="en-US"/>
        </w:rPr>
        <w:t>of</w:t>
      </w:r>
      <w:r w:rsidRPr="00A64104">
        <w:rPr>
          <w:rStyle w:val="13"/>
        </w:rPr>
        <w:t xml:space="preserve"> </w:t>
      </w:r>
      <w:r>
        <w:rPr>
          <w:rStyle w:val="13"/>
          <w:lang w:val="en-US"/>
        </w:rPr>
        <w:t>its</w:t>
      </w:r>
      <w:r w:rsidRPr="00A64104">
        <w:rPr>
          <w:rStyle w:val="13"/>
        </w:rPr>
        <w:t xml:space="preserve"> </w:t>
      </w:r>
      <w:r>
        <w:rPr>
          <w:rStyle w:val="13"/>
          <w:lang w:val="en-US"/>
        </w:rPr>
        <w:t>people</w:t>
      </w:r>
      <w:r w:rsidRPr="00A64104">
        <w:rPr>
          <w:rStyle w:val="13"/>
        </w:rPr>
        <w:t>).</w:t>
      </w:r>
      <w:r>
        <w:rPr>
          <w:rStyle w:val="ab"/>
          <w:color w:val="000000"/>
          <w:shd w:val="clear" w:color="auto" w:fill="FFFFFF"/>
          <w:lang w:bidi="ru-RU"/>
        </w:rPr>
        <w:footnoteReference w:id="315"/>
      </w:r>
      <w:r w:rsidRPr="00A64104">
        <w:rPr>
          <w:rStyle w:val="13"/>
        </w:rPr>
        <w:t xml:space="preserve"> </w:t>
      </w:r>
      <w:r>
        <w:rPr>
          <w:rStyle w:val="13"/>
        </w:rPr>
        <w:t>В течение 1991-2013 годов главным кодовым словом высшей касты США, которым обозначали уничтожение России и других национальных государств, было понятие «</w:t>
      </w:r>
      <w:r w:rsidRPr="005C48E7">
        <w:rPr>
          <w:rStyle w:val="13"/>
          <w:b/>
          <w:i/>
        </w:rPr>
        <w:t>трансформация</w:t>
      </w:r>
      <w:r>
        <w:rPr>
          <w:rStyle w:val="13"/>
        </w:rPr>
        <w:t xml:space="preserve">».   </w:t>
      </w:r>
    </w:p>
    <w:p w:rsidR="006A7905" w:rsidRPr="00733EC4" w:rsidRDefault="006A7905" w:rsidP="006A7905">
      <w:pPr>
        <w:pStyle w:val="5"/>
        <w:shd w:val="clear" w:color="auto" w:fill="auto"/>
        <w:spacing w:after="0" w:line="250" w:lineRule="exact"/>
        <w:ind w:left="40" w:right="40"/>
        <w:jc w:val="both"/>
        <w:rPr>
          <w:rStyle w:val="13"/>
        </w:rPr>
      </w:pPr>
      <w:r>
        <w:rPr>
          <w:rStyle w:val="13"/>
        </w:rPr>
        <w:t xml:space="preserve">       Элита США использовала М.Горбачева для реализации стратегии геополитики 1977 года и грандстратегии 1988 года в ходе нескольких переговоров 1984-1989 годов. Для маскировки американцы утверждали, что руками М.Горбачева они реализовывали «стратегию создания новой общеевропейской системы» и  «идею американского порядка» (new world order). М.Горбачев начал участвовать в этом проекте, не имея полноты государственной власти в СССР, занимая только должность второго секретаря ЦК КПСС по сельскому хозяйству. Высшие руководители Советского Союза </w:t>
      </w:r>
      <w:r w:rsidR="00F25674">
        <w:rPr>
          <w:rStyle w:val="13"/>
        </w:rPr>
        <w:t>пере</w:t>
      </w:r>
      <w:r>
        <w:rPr>
          <w:rStyle w:val="13"/>
        </w:rPr>
        <w:t>дали ему совершенно секретную карту Генерального штаба СССР с обозначением оперативного плана ракетно-ядерных ударов по Британии,  перечисл</w:t>
      </w:r>
      <w:r w:rsidR="00943D11">
        <w:rPr>
          <w:rStyle w:val="13"/>
        </w:rPr>
        <w:t>и</w:t>
      </w:r>
      <w:r>
        <w:rPr>
          <w:rStyle w:val="13"/>
        </w:rPr>
        <w:t>вшего ракеты, их типы и ядерные боеголовки. Он нарушил закон, вывезя из страны эту карту в Соединенное Королевство и показав ее 26.12.1984 года в загородной резиденции Чеккерс премьер-министру Британии</w:t>
      </w:r>
      <w:r w:rsidRPr="00B1185A">
        <w:rPr>
          <w:rStyle w:val="13"/>
        </w:rPr>
        <w:t xml:space="preserve"> </w:t>
      </w:r>
      <w:r>
        <w:rPr>
          <w:rStyle w:val="13"/>
        </w:rPr>
        <w:t>Маргарет Тэ</w:t>
      </w:r>
      <w:r w:rsidR="00F25674">
        <w:rPr>
          <w:rStyle w:val="13"/>
        </w:rPr>
        <w:t xml:space="preserve">тчер – члену </w:t>
      </w:r>
      <w:r>
        <w:rPr>
          <w:rStyle w:val="13"/>
        </w:rPr>
        <w:t>«Круг</w:t>
      </w:r>
      <w:r w:rsidR="00F25674">
        <w:rPr>
          <w:rStyle w:val="13"/>
        </w:rPr>
        <w:t>а</w:t>
      </w:r>
      <w:r>
        <w:rPr>
          <w:rStyle w:val="13"/>
        </w:rPr>
        <w:t xml:space="preserve"> 124-х» (розенкрейцеры). Эти переговоры в узком кругу в присутствии политического ментора (кукловода) А.Н.Яковлева и жены М.Горбачева длились пять часов. Согласно закону о разглашении государственной тайны (ст. 75 УК РСФСР, 1960), М.Горбачев должен был быть осужден на 5 лет тюремного заключения</w:t>
      </w:r>
      <w:r w:rsidRPr="00A26535">
        <w:rPr>
          <w:rStyle w:val="13"/>
        </w:rPr>
        <w:t xml:space="preserve"> </w:t>
      </w:r>
      <w:r>
        <w:rPr>
          <w:rStyle w:val="13"/>
        </w:rPr>
        <w:t xml:space="preserve">за передачу иностранцам совершенно секретной информации оперативного плана войны СССР. </w:t>
      </w:r>
    </w:p>
    <w:p w:rsidR="006A7905" w:rsidRDefault="00E16D77" w:rsidP="006A7905">
      <w:pPr>
        <w:pStyle w:val="5"/>
        <w:shd w:val="clear" w:color="auto" w:fill="auto"/>
        <w:spacing w:after="0" w:line="250" w:lineRule="exact"/>
        <w:ind w:left="40" w:right="40" w:firstLine="500"/>
        <w:jc w:val="both"/>
        <w:rPr>
          <w:rStyle w:val="13"/>
        </w:rPr>
      </w:pPr>
      <w:r>
        <w:rPr>
          <w:rStyle w:val="13"/>
        </w:rPr>
        <w:t xml:space="preserve">В марте 1985 года </w:t>
      </w:r>
      <w:r w:rsidR="006A7905">
        <w:rPr>
          <w:rStyle w:val="13"/>
        </w:rPr>
        <w:t>успешн</w:t>
      </w:r>
      <w:r w:rsidR="00202A4C">
        <w:rPr>
          <w:rStyle w:val="13"/>
        </w:rPr>
        <w:t>ая</w:t>
      </w:r>
      <w:r w:rsidR="006A7905">
        <w:rPr>
          <w:rStyle w:val="13"/>
        </w:rPr>
        <w:t xml:space="preserve"> операци</w:t>
      </w:r>
      <w:r w:rsidR="00202A4C">
        <w:rPr>
          <w:rStyle w:val="13"/>
        </w:rPr>
        <w:t>я</w:t>
      </w:r>
      <w:r w:rsidR="006A7905">
        <w:rPr>
          <w:rStyle w:val="13"/>
        </w:rPr>
        <w:t xml:space="preserve"> </w:t>
      </w:r>
      <w:r>
        <w:rPr>
          <w:rStyle w:val="13"/>
        </w:rPr>
        <w:t>спецслужб Запада и</w:t>
      </w:r>
      <w:r w:rsidR="006A7905">
        <w:rPr>
          <w:rStyle w:val="13"/>
        </w:rPr>
        <w:t xml:space="preserve"> </w:t>
      </w:r>
      <w:r>
        <w:rPr>
          <w:rStyle w:val="13"/>
        </w:rPr>
        <w:t>их</w:t>
      </w:r>
      <w:r w:rsidR="006A7905">
        <w:rPr>
          <w:rStyle w:val="13"/>
        </w:rPr>
        <w:t xml:space="preserve"> </w:t>
      </w:r>
      <w:r w:rsidR="00202A4C">
        <w:rPr>
          <w:rStyle w:val="13"/>
        </w:rPr>
        <w:t>американских</w:t>
      </w:r>
      <w:r w:rsidR="006A7905">
        <w:rPr>
          <w:rStyle w:val="13"/>
        </w:rPr>
        <w:t xml:space="preserve"> агентов влияния </w:t>
      </w:r>
      <w:r w:rsidR="00202A4C">
        <w:rPr>
          <w:rStyle w:val="13"/>
        </w:rPr>
        <w:t>обеспечила М</w:t>
      </w:r>
      <w:r w:rsidR="00992F98">
        <w:rPr>
          <w:rStyle w:val="13"/>
        </w:rPr>
        <w:t>.Горбачев</w:t>
      </w:r>
      <w:r w:rsidR="00202A4C">
        <w:rPr>
          <w:rStyle w:val="13"/>
        </w:rPr>
        <w:t>у</w:t>
      </w:r>
      <w:r w:rsidR="006A7905">
        <w:rPr>
          <w:rStyle w:val="13"/>
        </w:rPr>
        <w:t xml:space="preserve"> высший </w:t>
      </w:r>
      <w:r w:rsidR="006A7905">
        <w:rPr>
          <w:rStyle w:val="13"/>
        </w:rPr>
        <w:lastRenderedPageBreak/>
        <w:t>партийно-государственный пост СССР</w:t>
      </w:r>
      <w:r w:rsidR="00202A4C">
        <w:rPr>
          <w:rStyle w:val="13"/>
        </w:rPr>
        <w:t>. Т</w:t>
      </w:r>
      <w:r w:rsidR="006A7905">
        <w:rPr>
          <w:rStyle w:val="13"/>
        </w:rPr>
        <w:t>айны</w:t>
      </w:r>
      <w:r w:rsidR="00202A4C">
        <w:rPr>
          <w:rStyle w:val="13"/>
        </w:rPr>
        <w:t>й</w:t>
      </w:r>
      <w:r w:rsidR="006A7905">
        <w:rPr>
          <w:rStyle w:val="13"/>
        </w:rPr>
        <w:t xml:space="preserve"> агент влияния олигархов США</w:t>
      </w:r>
      <w:r w:rsidR="00202A4C">
        <w:rPr>
          <w:rStyle w:val="13"/>
        </w:rPr>
        <w:t xml:space="preserve"> в</w:t>
      </w:r>
      <w:r w:rsidR="006A7905">
        <w:rPr>
          <w:rStyle w:val="13"/>
        </w:rPr>
        <w:t xml:space="preserve"> выступлении в Американском университете в Турции заявил: «Целью всей моей жизни было уничтожение коммунизма». Эти действия попадали под статью 64 УК РСФСР «Измена Родине», предусматривавшей смертную казнь или 10-15 лет заключения с конфискацией имущества. </w:t>
      </w:r>
      <w:r w:rsidR="00202A4C">
        <w:rPr>
          <w:rStyle w:val="13"/>
        </w:rPr>
        <w:t xml:space="preserve">В 1990 году М.Горбачев получил </w:t>
      </w:r>
      <w:r w:rsidR="00202A4C">
        <w:rPr>
          <w:sz w:val="22"/>
          <w:szCs w:val="22"/>
        </w:rPr>
        <w:t xml:space="preserve">за предательство интересов СССР </w:t>
      </w:r>
      <w:r w:rsidR="00202A4C">
        <w:rPr>
          <w:rStyle w:val="13"/>
        </w:rPr>
        <w:t xml:space="preserve">титул «Лучший немец 1990 года», в июне 1992 году в Израиле - звезду героя, а также несколько наград США. </w:t>
      </w:r>
      <w:r w:rsidR="006A7905">
        <w:rPr>
          <w:rStyle w:val="13"/>
        </w:rPr>
        <w:t>Согласно информации от свидетеля событий капитана 2-го ранга с крейсера «Слава»,</w:t>
      </w:r>
      <w:r w:rsidR="00202A4C">
        <w:rPr>
          <w:rStyle w:val="13"/>
        </w:rPr>
        <w:t xml:space="preserve"> который на корабле во время саммита победил американца в показательной схватке дзюдо,</w:t>
      </w:r>
      <w:r w:rsidR="006A7905">
        <w:rPr>
          <w:rStyle w:val="13"/>
        </w:rPr>
        <w:t xml:space="preserve"> президент Дж.</w:t>
      </w:r>
      <w:r w:rsidR="0045603F">
        <w:rPr>
          <w:rStyle w:val="13"/>
        </w:rPr>
        <w:t xml:space="preserve"> </w:t>
      </w:r>
      <w:r w:rsidR="006A7905">
        <w:rPr>
          <w:rStyle w:val="13"/>
        </w:rPr>
        <w:t xml:space="preserve">Буш 4.12.1989 года за заслуги М.Горбачева перед Западом, выразившиеся в </w:t>
      </w:r>
      <w:r w:rsidR="006A7905" w:rsidRPr="00A15A56">
        <w:rPr>
          <w:rStyle w:val="13"/>
        </w:rPr>
        <w:t>тайно</w:t>
      </w:r>
      <w:r w:rsidR="006A7905">
        <w:rPr>
          <w:rStyle w:val="13"/>
        </w:rPr>
        <w:t>м</w:t>
      </w:r>
      <w:r w:rsidR="006A7905" w:rsidRPr="00A15A56">
        <w:rPr>
          <w:rStyle w:val="13"/>
        </w:rPr>
        <w:t xml:space="preserve"> сговор</w:t>
      </w:r>
      <w:r w:rsidR="006A7905">
        <w:rPr>
          <w:rStyle w:val="13"/>
        </w:rPr>
        <w:t>е</w:t>
      </w:r>
      <w:r w:rsidR="006A7905" w:rsidRPr="00A15A56">
        <w:rPr>
          <w:rStyle w:val="13"/>
        </w:rPr>
        <w:t xml:space="preserve"> сдать СССР </w:t>
      </w:r>
      <w:r w:rsidR="006A7905">
        <w:rPr>
          <w:rStyle w:val="13"/>
        </w:rPr>
        <w:t>на</w:t>
      </w:r>
      <w:r w:rsidR="006A7905" w:rsidRPr="00A15A56">
        <w:rPr>
          <w:rStyle w:val="13"/>
        </w:rPr>
        <w:t xml:space="preserve"> условиях Америки</w:t>
      </w:r>
      <w:r w:rsidR="00202A4C">
        <w:rPr>
          <w:rStyle w:val="13"/>
        </w:rPr>
        <w:t xml:space="preserve"> и не применять вооруженные силы</w:t>
      </w:r>
      <w:r w:rsidR="006A7905" w:rsidRPr="00A15A56">
        <w:rPr>
          <w:rStyle w:val="13"/>
        </w:rPr>
        <w:t xml:space="preserve">, </w:t>
      </w:r>
      <w:r w:rsidR="006A7905">
        <w:rPr>
          <w:rStyle w:val="13"/>
        </w:rPr>
        <w:t xml:space="preserve">в соборе Св.Иоанна на Мальте  произвел церемонию его приема в рыцари и вручил пожалованный британской королевой орден «Мальтийского рыцаря суверенного военного ордера госпитальеров святого Иоанна Иерусалимского». Для проведения церемонии награждения М.Горбачева специально уложили новый асфальт перед входом в собор Св.Иоанна. Королева в 2004 году вручила </w:t>
      </w:r>
      <w:r w:rsidR="00202A4C">
        <w:rPr>
          <w:rStyle w:val="13"/>
        </w:rPr>
        <w:t>такому же агенту Запада</w:t>
      </w:r>
      <w:r w:rsidR="006A7905">
        <w:rPr>
          <w:rStyle w:val="13"/>
        </w:rPr>
        <w:t xml:space="preserve"> Нельсону Манделе рыцарский орден «Большого креста ордера Св.Иоанна Иерусалимского» более высокого статуса. Этим отметили предательство интересов народа ЮАР, сохранение тайной власти над страной олигарху </w:t>
      </w:r>
      <w:r w:rsidR="00202A4C">
        <w:rPr>
          <w:rStyle w:val="13"/>
        </w:rPr>
        <w:t>Н.Ф.</w:t>
      </w:r>
      <w:r w:rsidR="006A7905">
        <w:rPr>
          <w:rStyle w:val="13"/>
        </w:rPr>
        <w:t xml:space="preserve">Оппенгеймеру и </w:t>
      </w:r>
      <w:r w:rsidR="00F25674">
        <w:rPr>
          <w:rStyle w:val="13"/>
        </w:rPr>
        <w:t>возвращение</w:t>
      </w:r>
      <w:r w:rsidR="006A7905">
        <w:rPr>
          <w:rStyle w:val="13"/>
        </w:rPr>
        <w:t xml:space="preserve"> ЮАР в</w:t>
      </w:r>
      <w:r w:rsidR="00F25674">
        <w:rPr>
          <w:rStyle w:val="13"/>
        </w:rPr>
        <w:t xml:space="preserve"> Содружество, страны которого</w:t>
      </w:r>
      <w:r w:rsidR="006A7905">
        <w:rPr>
          <w:rStyle w:val="13"/>
        </w:rPr>
        <w:t xml:space="preserve"> подчинен</w:t>
      </w:r>
      <w:r w:rsidR="00F25674">
        <w:rPr>
          <w:rStyle w:val="13"/>
        </w:rPr>
        <w:t>ы</w:t>
      </w:r>
      <w:r w:rsidR="006A7905">
        <w:rPr>
          <w:rStyle w:val="13"/>
        </w:rPr>
        <w:t xml:space="preserve"> британской королеве.</w:t>
      </w:r>
    </w:p>
    <w:p w:rsidR="006A7905" w:rsidRPr="00436E03" w:rsidRDefault="006A7905" w:rsidP="006A7905">
      <w:pPr>
        <w:pStyle w:val="5"/>
        <w:shd w:val="clear" w:color="auto" w:fill="auto"/>
        <w:spacing w:after="0" w:line="250" w:lineRule="exact"/>
        <w:ind w:left="40" w:right="40" w:firstLine="500"/>
        <w:jc w:val="both"/>
        <w:rPr>
          <w:rStyle w:val="13"/>
          <w:lang w:val="en-US"/>
        </w:rPr>
      </w:pPr>
      <w:r>
        <w:rPr>
          <w:rStyle w:val="13"/>
        </w:rPr>
        <w:t xml:space="preserve">Английскому руководству заранее было известно о </w:t>
      </w:r>
      <w:r w:rsidRPr="00427E27">
        <w:rPr>
          <w:sz w:val="22"/>
          <w:szCs w:val="22"/>
        </w:rPr>
        <w:t>предательств</w:t>
      </w:r>
      <w:r>
        <w:rPr>
          <w:sz w:val="22"/>
          <w:szCs w:val="22"/>
        </w:rPr>
        <w:t>е</w:t>
      </w:r>
      <w:r w:rsidRPr="00427E27">
        <w:rPr>
          <w:sz w:val="22"/>
          <w:szCs w:val="22"/>
        </w:rPr>
        <w:t xml:space="preserve"> М.Горбачева</w:t>
      </w:r>
      <w:r>
        <w:rPr>
          <w:sz w:val="22"/>
          <w:szCs w:val="22"/>
        </w:rPr>
        <w:t>. Он уже отказался применить силу, чтобы остановить разрушение 8.11.1989 толпой системы пропуска в Западный Берлин.</w:t>
      </w:r>
      <w:r>
        <w:rPr>
          <w:rStyle w:val="13"/>
        </w:rPr>
        <w:t xml:space="preserve"> Би-Би-Си 3.12.1989 года сообщила об </w:t>
      </w:r>
      <w:r w:rsidRPr="00427E27">
        <w:rPr>
          <w:sz w:val="22"/>
          <w:szCs w:val="22"/>
        </w:rPr>
        <w:t>«</w:t>
      </w:r>
      <w:r w:rsidRPr="00427E27">
        <w:rPr>
          <w:b/>
          <w:i/>
          <w:sz w:val="22"/>
          <w:szCs w:val="22"/>
        </w:rPr>
        <w:t>окончании холодной войны</w:t>
      </w:r>
      <w:r w:rsidRPr="00427E27">
        <w:rPr>
          <w:sz w:val="22"/>
          <w:szCs w:val="22"/>
        </w:rPr>
        <w:t xml:space="preserve">», </w:t>
      </w:r>
      <w:r>
        <w:rPr>
          <w:sz w:val="22"/>
          <w:szCs w:val="22"/>
        </w:rPr>
        <w:t xml:space="preserve">хотя пресс-конференцию в этот день не проводили, и </w:t>
      </w:r>
      <w:r>
        <w:rPr>
          <w:rStyle w:val="13"/>
        </w:rPr>
        <w:t xml:space="preserve">переговоры еще не кончились. Такими </w:t>
      </w:r>
      <w:r w:rsidRPr="00427E27">
        <w:rPr>
          <w:sz w:val="22"/>
          <w:szCs w:val="22"/>
        </w:rPr>
        <w:t>кодовым</w:t>
      </w:r>
      <w:r>
        <w:rPr>
          <w:sz w:val="22"/>
          <w:szCs w:val="22"/>
        </w:rPr>
        <w:t>и</w:t>
      </w:r>
      <w:r w:rsidRPr="00427E27">
        <w:rPr>
          <w:sz w:val="22"/>
          <w:szCs w:val="22"/>
        </w:rPr>
        <w:t xml:space="preserve"> слов</w:t>
      </w:r>
      <w:r>
        <w:rPr>
          <w:sz w:val="22"/>
          <w:szCs w:val="22"/>
        </w:rPr>
        <w:t>а</w:t>
      </w:r>
      <w:r w:rsidRPr="00427E27">
        <w:rPr>
          <w:sz w:val="22"/>
          <w:szCs w:val="22"/>
        </w:rPr>
        <w:t>м</w:t>
      </w:r>
      <w:r>
        <w:rPr>
          <w:sz w:val="22"/>
          <w:szCs w:val="22"/>
        </w:rPr>
        <w:t>и Би-Би-Си обозначило согласие лидера СССР на участие в заговоре, принятии американских условий сдачи СССР без боя на условиях победителя</w:t>
      </w:r>
      <w:r w:rsidRPr="00427E27">
        <w:rPr>
          <w:sz w:val="22"/>
          <w:szCs w:val="22"/>
        </w:rPr>
        <w:t xml:space="preserve">. </w:t>
      </w:r>
      <w:r>
        <w:rPr>
          <w:sz w:val="22"/>
          <w:szCs w:val="22"/>
        </w:rPr>
        <w:t>О принятии</w:t>
      </w:r>
      <w:r>
        <w:rPr>
          <w:rStyle w:val="13"/>
        </w:rPr>
        <w:t xml:space="preserve"> М.Горбачевым условий подчинения СССР американскому порядку (new world order) во время переговоров 26.</w:t>
      </w:r>
      <w:r w:rsidRPr="00F71211">
        <w:rPr>
          <w:rStyle w:val="13"/>
        </w:rPr>
        <w:t>12</w:t>
      </w:r>
      <w:r>
        <w:rPr>
          <w:rStyle w:val="13"/>
        </w:rPr>
        <w:t>.</w:t>
      </w:r>
      <w:r w:rsidRPr="00F71211">
        <w:rPr>
          <w:rStyle w:val="13"/>
        </w:rPr>
        <w:t>1984</w:t>
      </w:r>
      <w:r>
        <w:rPr>
          <w:rStyle w:val="13"/>
        </w:rPr>
        <w:t xml:space="preserve"> года (резиденция Чеккерс, пригород Лондона)</w:t>
      </w:r>
      <w:r w:rsidRPr="00F71211">
        <w:rPr>
          <w:rStyle w:val="13"/>
        </w:rPr>
        <w:t xml:space="preserve"> </w:t>
      </w:r>
      <w:r>
        <w:rPr>
          <w:rStyle w:val="13"/>
        </w:rPr>
        <w:t>и переговоров 3-</w:t>
      </w:r>
      <w:r>
        <w:rPr>
          <w:rStyle w:val="13"/>
        </w:rPr>
        <w:lastRenderedPageBreak/>
        <w:t xml:space="preserve">4.12.1989 года (Мальта) свидетельствовало содержание его интервью западным СМИ в марте 1999 года по поводу решения о приеме в НАТО Польши, Чехословакии и Венгрии. М.Горбачев сказал, что «отвергнута стратегия создания новой общеевропейской системы, о которой </w:t>
      </w:r>
      <w:r w:rsidRPr="001C281B">
        <w:rPr>
          <w:rStyle w:val="13"/>
          <w:b/>
          <w:i/>
        </w:rPr>
        <w:t xml:space="preserve">я и все западные лидеры </w:t>
      </w:r>
      <w:r w:rsidRPr="00C81ABC">
        <w:rPr>
          <w:rStyle w:val="13"/>
          <w:b/>
          <w:i/>
        </w:rPr>
        <w:t>договорились</w:t>
      </w:r>
      <w:r w:rsidRPr="00F71211">
        <w:rPr>
          <w:rStyle w:val="13"/>
          <w:i/>
        </w:rPr>
        <w:t>,</w:t>
      </w:r>
      <w:r w:rsidRPr="001C281B">
        <w:rPr>
          <w:rStyle w:val="13"/>
          <w:b/>
          <w:i/>
        </w:rPr>
        <w:t xml:space="preserve"> </w:t>
      </w:r>
      <w:r>
        <w:rPr>
          <w:rStyle w:val="13"/>
        </w:rPr>
        <w:t xml:space="preserve">когда мы </w:t>
      </w:r>
      <w:r w:rsidRPr="00C81ABC">
        <w:rPr>
          <w:rStyle w:val="13"/>
        </w:rPr>
        <w:t>окончили холодную войну</w:t>
      </w:r>
      <w:r>
        <w:rPr>
          <w:rStyle w:val="13"/>
        </w:rPr>
        <w:t>… Вся</w:t>
      </w:r>
      <w:r w:rsidRPr="00E8524E">
        <w:rPr>
          <w:rStyle w:val="13"/>
          <w:b/>
          <w:i/>
          <w:lang w:val="en-US"/>
        </w:rPr>
        <w:t xml:space="preserve"> </w:t>
      </w:r>
      <w:r w:rsidRPr="00C81ABC">
        <w:rPr>
          <w:rStyle w:val="13"/>
        </w:rPr>
        <w:t>идея</w:t>
      </w:r>
      <w:r w:rsidRPr="00F71211">
        <w:rPr>
          <w:rStyle w:val="13"/>
          <w:i/>
          <w:lang w:val="en-US"/>
        </w:rPr>
        <w:t xml:space="preserve"> </w:t>
      </w:r>
      <w:r w:rsidRPr="00C81ABC">
        <w:rPr>
          <w:rStyle w:val="13"/>
          <w:b/>
          <w:i/>
        </w:rPr>
        <w:t>об</w:t>
      </w:r>
      <w:r w:rsidRPr="00C81ABC">
        <w:rPr>
          <w:rStyle w:val="13"/>
          <w:b/>
          <w:i/>
          <w:lang w:val="en-US"/>
        </w:rPr>
        <w:t xml:space="preserve"> </w:t>
      </w:r>
      <w:r w:rsidRPr="00C81ABC">
        <w:rPr>
          <w:rStyle w:val="13"/>
          <w:b/>
          <w:i/>
        </w:rPr>
        <w:t>американском</w:t>
      </w:r>
      <w:r w:rsidRPr="00C81ABC">
        <w:rPr>
          <w:rStyle w:val="13"/>
          <w:b/>
          <w:i/>
          <w:lang w:val="en-US"/>
        </w:rPr>
        <w:t xml:space="preserve"> </w:t>
      </w:r>
      <w:r w:rsidRPr="00C81ABC">
        <w:rPr>
          <w:rStyle w:val="13"/>
          <w:b/>
          <w:i/>
        </w:rPr>
        <w:t>мировом</w:t>
      </w:r>
      <w:r w:rsidRPr="00C81ABC">
        <w:rPr>
          <w:rStyle w:val="13"/>
          <w:b/>
          <w:i/>
          <w:lang w:val="en-US"/>
        </w:rPr>
        <w:t xml:space="preserve"> </w:t>
      </w:r>
      <w:r w:rsidRPr="00C81ABC">
        <w:rPr>
          <w:rStyle w:val="13"/>
          <w:b/>
          <w:i/>
        </w:rPr>
        <w:t>порядке</w:t>
      </w:r>
      <w:r w:rsidRPr="00C81ABC">
        <w:rPr>
          <w:rStyle w:val="13"/>
          <w:b/>
          <w:lang w:val="en-US"/>
        </w:rPr>
        <w:t xml:space="preserve"> </w:t>
      </w:r>
      <w:r w:rsidRPr="00E8524E">
        <w:rPr>
          <w:rStyle w:val="13"/>
        </w:rPr>
        <w:t>полностью</w:t>
      </w:r>
      <w:r w:rsidRPr="00E8524E">
        <w:rPr>
          <w:rStyle w:val="13"/>
          <w:lang w:val="en-US"/>
        </w:rPr>
        <w:t xml:space="preserve"> </w:t>
      </w:r>
      <w:r w:rsidRPr="00E8524E">
        <w:rPr>
          <w:rStyle w:val="13"/>
        </w:rPr>
        <w:t>отвергнута</w:t>
      </w:r>
      <w:r w:rsidRPr="00E8524E">
        <w:rPr>
          <w:rStyle w:val="13"/>
          <w:lang w:val="en-US"/>
        </w:rPr>
        <w:t xml:space="preserve">.» (the rejection of the strategy for a new, common European system </w:t>
      </w:r>
      <w:r w:rsidRPr="007B4AE7">
        <w:rPr>
          <w:rStyle w:val="13"/>
          <w:b/>
          <w:i/>
          <w:lang w:val="en-US"/>
        </w:rPr>
        <w:t>agreed to</w:t>
      </w:r>
      <w:r w:rsidRPr="00E8524E">
        <w:rPr>
          <w:rStyle w:val="13"/>
          <w:lang w:val="en-US"/>
        </w:rPr>
        <w:t xml:space="preserve"> </w:t>
      </w:r>
      <w:r w:rsidRPr="007B4AE7">
        <w:rPr>
          <w:rStyle w:val="13"/>
          <w:b/>
          <w:i/>
          <w:lang w:val="en-US"/>
        </w:rPr>
        <w:t>by myself and all western leaders</w:t>
      </w:r>
      <w:r>
        <w:rPr>
          <w:rStyle w:val="13"/>
          <w:lang w:val="en-US"/>
        </w:rPr>
        <w:t xml:space="preserve"> when we ended the Cold War…  The whole idea of </w:t>
      </w:r>
      <w:r w:rsidRPr="007B4AE7">
        <w:rPr>
          <w:rStyle w:val="13"/>
          <w:b/>
          <w:i/>
          <w:lang w:val="en-US"/>
        </w:rPr>
        <w:t>a</w:t>
      </w:r>
      <w:r>
        <w:rPr>
          <w:rStyle w:val="13"/>
          <w:lang w:val="en-US"/>
        </w:rPr>
        <w:t xml:space="preserve"> </w:t>
      </w:r>
      <w:r w:rsidRPr="007B4AE7">
        <w:rPr>
          <w:rStyle w:val="13"/>
          <w:b/>
          <w:i/>
          <w:lang w:val="en-US"/>
        </w:rPr>
        <w:t>new world order</w:t>
      </w:r>
      <w:r>
        <w:rPr>
          <w:rStyle w:val="13"/>
          <w:lang w:val="en-US"/>
        </w:rPr>
        <w:t xml:space="preserve"> has been completely abandoned.)</w:t>
      </w:r>
      <w:r>
        <w:rPr>
          <w:rStyle w:val="ab"/>
          <w:color w:val="000000"/>
          <w:shd w:val="clear" w:color="auto" w:fill="FFFFFF"/>
          <w:lang w:val="en-US" w:bidi="ru-RU"/>
        </w:rPr>
        <w:footnoteReference w:id="316"/>
      </w:r>
      <w:r w:rsidRPr="0077299C">
        <w:rPr>
          <w:rStyle w:val="13"/>
          <w:lang w:val="en-US"/>
        </w:rPr>
        <w:t xml:space="preserve"> </w:t>
      </w:r>
    </w:p>
    <w:p w:rsidR="006A7905" w:rsidRPr="00AF1831" w:rsidRDefault="006A7905" w:rsidP="006A7905">
      <w:pPr>
        <w:pStyle w:val="5"/>
        <w:shd w:val="clear" w:color="auto" w:fill="auto"/>
        <w:tabs>
          <w:tab w:val="left" w:pos="2305"/>
          <w:tab w:val="right" w:pos="6462"/>
        </w:tabs>
        <w:spacing w:after="0" w:line="250" w:lineRule="exact"/>
        <w:ind w:left="20" w:right="40" w:firstLine="400"/>
        <w:jc w:val="both"/>
        <w:rPr>
          <w:rStyle w:val="13"/>
          <w:sz w:val="22"/>
          <w:szCs w:val="22"/>
        </w:rPr>
      </w:pPr>
      <w:r w:rsidRPr="00EE35F5">
        <w:rPr>
          <w:rStyle w:val="13"/>
          <w:lang w:val="en-US"/>
        </w:rPr>
        <w:t xml:space="preserve">  </w:t>
      </w:r>
      <w:r>
        <w:rPr>
          <w:rStyle w:val="13"/>
        </w:rPr>
        <w:t xml:space="preserve">Цель грандстратегии США 1988 года состояла в развале СССР, развале России, преобразовании бывших республик в периферийную часть американской империи, установлении проамериканских режимов в странах бывшей сферы влияния СССР, принятии их в НАТО. </w:t>
      </w:r>
      <w:r w:rsidR="00133A54">
        <w:rPr>
          <w:rStyle w:val="13"/>
        </w:rPr>
        <w:t>П</w:t>
      </w:r>
      <w:r w:rsidR="00133A54">
        <w:rPr>
          <w:rStyle w:val="13"/>
          <w:sz w:val="22"/>
          <w:szCs w:val="22"/>
        </w:rPr>
        <w:t>редусматривалось свергнуть промосковское правительство Ливии, Сирии и расколоть эту страну на три части.</w:t>
      </w:r>
      <w:r w:rsidR="00133A54">
        <w:rPr>
          <w:rStyle w:val="ab"/>
          <w:color w:val="000000"/>
          <w:sz w:val="22"/>
          <w:szCs w:val="22"/>
          <w:shd w:val="clear" w:color="auto" w:fill="FFFFFF"/>
          <w:lang w:bidi="ru-RU"/>
        </w:rPr>
        <w:footnoteReference w:id="317"/>
      </w:r>
      <w:r w:rsidR="00133A54">
        <w:rPr>
          <w:rStyle w:val="13"/>
          <w:sz w:val="22"/>
          <w:szCs w:val="22"/>
        </w:rPr>
        <w:t xml:space="preserve"> </w:t>
      </w:r>
      <w:r>
        <w:rPr>
          <w:rStyle w:val="13"/>
        </w:rPr>
        <w:t>Затем планировалось ослабить финансовый, экономический потенциал России, спровоцировать межнациональные конфликты, развалить Российскую Федерацию на несколько небольших национальных государств</w:t>
      </w:r>
      <w:r w:rsidR="0045603F">
        <w:rPr>
          <w:rStyle w:val="13"/>
        </w:rPr>
        <w:t>,</w:t>
      </w:r>
      <w:r>
        <w:rPr>
          <w:rStyle w:val="13"/>
        </w:rPr>
        <w:t xml:space="preserve"> </w:t>
      </w:r>
      <w:r w:rsidR="0045603F">
        <w:rPr>
          <w:rStyle w:val="13"/>
        </w:rPr>
        <w:t xml:space="preserve">сократить ее население на 95%. </w:t>
      </w:r>
      <w:r>
        <w:rPr>
          <w:rStyle w:val="13"/>
          <w:sz w:val="22"/>
          <w:szCs w:val="22"/>
        </w:rPr>
        <w:t>Составная часть этой грандстратегии – стратегия национальной безопасности США 1991 года имела цель разрушить европейскую Россию на шесть частей. Одной из этих частей должен был стать т.н. Эмират Кавказ от Черного до Каспийского моря.</w:t>
      </w:r>
      <w:r>
        <w:rPr>
          <w:rStyle w:val="ab"/>
          <w:color w:val="000000"/>
          <w:sz w:val="22"/>
          <w:szCs w:val="22"/>
          <w:shd w:val="clear" w:color="auto" w:fill="FFFFFF"/>
          <w:lang w:bidi="ru-RU"/>
        </w:rPr>
        <w:footnoteReference w:id="318"/>
      </w:r>
      <w:r>
        <w:rPr>
          <w:rStyle w:val="13"/>
          <w:sz w:val="22"/>
          <w:szCs w:val="22"/>
        </w:rPr>
        <w:t xml:space="preserve"> </w:t>
      </w:r>
    </w:p>
    <w:p w:rsidR="006A7905" w:rsidRDefault="006A7905" w:rsidP="006A7905">
      <w:pPr>
        <w:pStyle w:val="5"/>
        <w:shd w:val="clear" w:color="auto" w:fill="auto"/>
        <w:spacing w:after="0" w:line="250" w:lineRule="exact"/>
        <w:ind w:left="40" w:right="40" w:firstLine="500"/>
        <w:jc w:val="both"/>
        <w:rPr>
          <w:rStyle w:val="13"/>
        </w:rPr>
      </w:pPr>
      <w:r>
        <w:rPr>
          <w:rStyle w:val="13"/>
        </w:rPr>
        <w:t xml:space="preserve">Грандстратегия 1988 года имела задачи подчинить финансовую систему России Федеральной резервной системе США, окружить Россию враждебными государствами, принять Украину и другие республики бывшего СССР в НАТО, захватить войнами периферийные районы России (Чечня, Дагестан, Абхазия, Южная Осетия). Для подрыва воспроизводства населения России планировалось уничтожать российскую молодежь опиумной и наркотической войной. Предусматривалось разорить совхозы, </w:t>
      </w:r>
      <w:r>
        <w:rPr>
          <w:rStyle w:val="13"/>
        </w:rPr>
        <w:lastRenderedPageBreak/>
        <w:t>колхозы и 142 бройлерные птицефабрики,</w:t>
      </w:r>
      <w:r w:rsidR="0045603F">
        <w:rPr>
          <w:rStyle w:val="13"/>
        </w:rPr>
        <w:t xml:space="preserve"> чтобы вынудить Россию </w:t>
      </w:r>
      <w:r>
        <w:rPr>
          <w:rStyle w:val="13"/>
        </w:rPr>
        <w:t>импорт</w:t>
      </w:r>
      <w:r w:rsidR="0045603F">
        <w:rPr>
          <w:rStyle w:val="13"/>
        </w:rPr>
        <w:t>ировать</w:t>
      </w:r>
      <w:r>
        <w:rPr>
          <w:rStyle w:val="13"/>
        </w:rPr>
        <w:t xml:space="preserve"> ГМО-овощи</w:t>
      </w:r>
      <w:r w:rsidR="00133A54">
        <w:rPr>
          <w:rStyle w:val="13"/>
        </w:rPr>
        <w:t>, ГМО-</w:t>
      </w:r>
      <w:r w:rsidR="0045603F">
        <w:rPr>
          <w:rStyle w:val="13"/>
        </w:rPr>
        <w:t>фрукты</w:t>
      </w:r>
      <w:r w:rsidR="00133A54">
        <w:rPr>
          <w:rStyle w:val="13"/>
        </w:rPr>
        <w:t>,</w:t>
      </w:r>
      <w:r>
        <w:rPr>
          <w:rStyle w:val="13"/>
        </w:rPr>
        <w:t xml:space="preserve"> ГМО-семена, американское мясо животных и бройлеров, откормленных ГМО-кукурузой. Для развала России на части также планировалось провоцировать межнациональные конфликты, религиозную войну Ислама и Православия, форсировать исламизацию Поволжья, Казахстана и </w:t>
      </w:r>
      <w:r>
        <w:rPr>
          <w:rStyle w:val="13"/>
          <w:sz w:val="22"/>
          <w:szCs w:val="22"/>
        </w:rPr>
        <w:t>Средней Азии, финансировать строительство нескольких тысяч мечетей,</w:t>
      </w:r>
      <w:r>
        <w:rPr>
          <w:rStyle w:val="ab"/>
          <w:color w:val="000000"/>
          <w:sz w:val="22"/>
          <w:szCs w:val="22"/>
          <w:shd w:val="clear" w:color="auto" w:fill="FFFFFF"/>
          <w:lang w:bidi="ru-RU"/>
        </w:rPr>
        <w:footnoteReference w:id="319"/>
      </w:r>
      <w:r>
        <w:rPr>
          <w:rStyle w:val="13"/>
          <w:sz w:val="22"/>
          <w:szCs w:val="22"/>
        </w:rPr>
        <w:t xml:space="preserve">  создать враждебные России исламские режимы в бывших республиках СССР, провоцировать </w:t>
      </w:r>
      <w:r>
        <w:rPr>
          <w:rStyle w:val="13"/>
        </w:rPr>
        <w:t>национальный сепаратизм</w:t>
      </w:r>
      <w:r w:rsidR="00133A54">
        <w:rPr>
          <w:rStyle w:val="13"/>
        </w:rPr>
        <w:t xml:space="preserve">, развал России на </w:t>
      </w:r>
      <w:r>
        <w:rPr>
          <w:rStyle w:val="13"/>
        </w:rPr>
        <w:t>национальны</w:t>
      </w:r>
      <w:r w:rsidR="00133A54">
        <w:rPr>
          <w:rStyle w:val="13"/>
        </w:rPr>
        <w:t>е</w:t>
      </w:r>
      <w:r>
        <w:rPr>
          <w:rStyle w:val="13"/>
        </w:rPr>
        <w:t xml:space="preserve"> государств</w:t>
      </w:r>
      <w:r w:rsidR="00133A54">
        <w:rPr>
          <w:rStyle w:val="13"/>
        </w:rPr>
        <w:t>а</w:t>
      </w:r>
      <w:r>
        <w:rPr>
          <w:rStyle w:val="13"/>
        </w:rPr>
        <w:t>, отсоединение Сибири.</w:t>
      </w:r>
      <w:r w:rsidRPr="003E5218">
        <w:rPr>
          <w:rStyle w:val="13"/>
        </w:rPr>
        <w:t xml:space="preserve"> </w:t>
      </w:r>
    </w:p>
    <w:p w:rsidR="006A7905" w:rsidRDefault="006A7905" w:rsidP="006A7905">
      <w:pPr>
        <w:pStyle w:val="5"/>
        <w:shd w:val="clear" w:color="auto" w:fill="auto"/>
        <w:spacing w:after="0" w:line="250" w:lineRule="exact"/>
        <w:ind w:left="40" w:right="40" w:firstLine="500"/>
        <w:jc w:val="both"/>
        <w:rPr>
          <w:rStyle w:val="13"/>
          <w:sz w:val="22"/>
          <w:szCs w:val="22"/>
        </w:rPr>
      </w:pPr>
      <w:r>
        <w:rPr>
          <w:rStyle w:val="13"/>
        </w:rPr>
        <w:t>Для сокращения влияния СССР в зарубежных странах грандстратегия 1988 года предусматривала захват Соединенными Штатами Югославии, Ирака, Афганистана, Ливии, Сирии. Согласно заявлени</w:t>
      </w:r>
      <w:r w:rsidR="00943D11">
        <w:rPr>
          <w:rStyle w:val="13"/>
        </w:rPr>
        <w:t>я</w:t>
      </w:r>
      <w:r>
        <w:rPr>
          <w:rStyle w:val="13"/>
        </w:rPr>
        <w:t xml:space="preserve"> б</w:t>
      </w:r>
      <w:r>
        <w:rPr>
          <w:rStyle w:val="13"/>
          <w:sz w:val="22"/>
          <w:szCs w:val="22"/>
        </w:rPr>
        <w:t>ывшего командующего войсками НАТО в Европе генерала Уэсли Кларка в выступлении 3.10.2007 года в Сан-Франциско, еще в марте 1991 года имелся план войн США по захвату семи стран Северной Африки, Ближнего и Среднего Востока. В это время заместитель министра обороны США по планированию Пол Вулфовиц</w:t>
      </w:r>
      <w:r w:rsidR="00326A6F">
        <w:rPr>
          <w:rStyle w:val="ab"/>
          <w:color w:val="000000"/>
          <w:sz w:val="22"/>
          <w:szCs w:val="22"/>
          <w:shd w:val="clear" w:color="auto" w:fill="FFFFFF"/>
          <w:lang w:bidi="ru-RU"/>
        </w:rPr>
        <w:footnoteReference w:id="320"/>
      </w:r>
      <w:r>
        <w:rPr>
          <w:rStyle w:val="13"/>
          <w:sz w:val="22"/>
          <w:szCs w:val="22"/>
        </w:rPr>
        <w:t xml:space="preserve"> заявил ему о неудаче войны по захвату Ирака и сказал, что все страны сферы влияния СССР должны быть захвачены в течение 10 или более лет, пока имеется «окно возможности» и не появится великая супердержава, которая бросит вызов Америке. Объединенный комитет начальников штабов стал решать задачи военного захвата стран Ближнего, Среднего Востока и Северной Африки с 20.9.2001 года, когда в Пентагоне трехзвездный генерал заявил Уэсли Кларку о том, что получил приказ о подготовке нападения на Ирак. Этот же человек в конце октября 2001 года показал ему секретный меморандум министра обороны, который ставил Объединенному комитету начальников штабов задачу захватить за пять лет 7 государств: Ирак, Сирию, Ливан, Ливию, Сомали, Судан и Иран.</w:t>
      </w:r>
      <w:r>
        <w:rPr>
          <w:rStyle w:val="ab"/>
          <w:color w:val="000000"/>
          <w:sz w:val="22"/>
          <w:szCs w:val="22"/>
          <w:shd w:val="clear" w:color="auto" w:fill="FFFFFF"/>
          <w:lang w:bidi="ru-RU"/>
        </w:rPr>
        <w:footnoteReference w:id="321"/>
      </w:r>
      <w:r>
        <w:rPr>
          <w:rStyle w:val="13"/>
          <w:sz w:val="22"/>
          <w:szCs w:val="22"/>
        </w:rPr>
        <w:t xml:space="preserve">    </w:t>
      </w:r>
    </w:p>
    <w:p w:rsidR="006A7905" w:rsidRPr="0075037F" w:rsidRDefault="00E26F25" w:rsidP="006A7905">
      <w:pPr>
        <w:pStyle w:val="5"/>
        <w:shd w:val="clear" w:color="auto" w:fill="auto"/>
        <w:spacing w:after="0" w:line="250" w:lineRule="exact"/>
        <w:ind w:left="20" w:right="40" w:firstLine="360"/>
        <w:jc w:val="both"/>
        <w:rPr>
          <w:rStyle w:val="13"/>
          <w:sz w:val="22"/>
          <w:szCs w:val="22"/>
        </w:rPr>
      </w:pPr>
      <w:r>
        <w:rPr>
          <w:rStyle w:val="13"/>
          <w:sz w:val="22"/>
          <w:szCs w:val="22"/>
        </w:rPr>
        <w:lastRenderedPageBreak/>
        <w:t xml:space="preserve"> </w:t>
      </w:r>
      <w:r w:rsidR="006A7905">
        <w:rPr>
          <w:rStyle w:val="13"/>
          <w:sz w:val="22"/>
          <w:szCs w:val="22"/>
        </w:rPr>
        <w:t>Грандстратегия 1988 года</w:t>
      </w:r>
      <w:r w:rsidR="006A7905" w:rsidRPr="00B120E3">
        <w:rPr>
          <w:rStyle w:val="13"/>
          <w:sz w:val="22"/>
          <w:szCs w:val="22"/>
        </w:rPr>
        <w:t xml:space="preserve"> </w:t>
      </w:r>
      <w:r w:rsidR="006A7905">
        <w:rPr>
          <w:rStyle w:val="13"/>
          <w:sz w:val="22"/>
          <w:szCs w:val="22"/>
        </w:rPr>
        <w:t xml:space="preserve">имела главную цель развалить СССР внедренными в его правительство агентами влияния и системной войной для захвата ресурсов нефти Каспия и </w:t>
      </w:r>
      <w:r>
        <w:rPr>
          <w:rStyle w:val="13"/>
          <w:sz w:val="22"/>
          <w:szCs w:val="22"/>
        </w:rPr>
        <w:t xml:space="preserve">территории </w:t>
      </w:r>
      <w:r w:rsidR="006A7905">
        <w:rPr>
          <w:rStyle w:val="13"/>
          <w:sz w:val="22"/>
          <w:szCs w:val="22"/>
        </w:rPr>
        <w:t>Средней Азии</w:t>
      </w:r>
      <w:r>
        <w:rPr>
          <w:rStyle w:val="13"/>
          <w:sz w:val="22"/>
          <w:szCs w:val="22"/>
        </w:rPr>
        <w:t>, которую планировали превратить в плацдарм войны мусульманских наемников против России</w:t>
      </w:r>
      <w:r w:rsidR="006A7905">
        <w:rPr>
          <w:rStyle w:val="13"/>
          <w:sz w:val="22"/>
          <w:szCs w:val="22"/>
        </w:rPr>
        <w:t>. Методы грандстратегии 1988 года развивали способы внешней политики Британии</w:t>
      </w:r>
      <w:r w:rsidR="006A7905" w:rsidRPr="0078477C">
        <w:rPr>
          <w:rStyle w:val="13"/>
          <w:sz w:val="22"/>
          <w:szCs w:val="22"/>
        </w:rPr>
        <w:t xml:space="preserve"> </w:t>
      </w:r>
      <w:r w:rsidR="006A7905">
        <w:rPr>
          <w:rStyle w:val="13"/>
          <w:sz w:val="22"/>
          <w:szCs w:val="22"/>
        </w:rPr>
        <w:t xml:space="preserve">под названием «Большая игра» (The Great Game), спецслужбы которой в 1900-1936 годах боролись с Россией за сферу влияния в Средней Азии. Дипломная работа выпускника Университета национальной обороны США, написанная в январе 1991 года за 11 месяцев до развала СССР, посвящалась новой военной стратегии </w:t>
      </w:r>
      <w:r w:rsidR="006A7905" w:rsidRPr="00D72AC1">
        <w:rPr>
          <w:rStyle w:val="13"/>
          <w:sz w:val="22"/>
          <w:szCs w:val="22"/>
        </w:rPr>
        <w:t xml:space="preserve">США </w:t>
      </w:r>
      <w:r w:rsidR="006A7905">
        <w:rPr>
          <w:rStyle w:val="13"/>
          <w:sz w:val="22"/>
          <w:szCs w:val="22"/>
        </w:rPr>
        <w:t xml:space="preserve">для победы в «старой Великой Игре» (a </w:t>
      </w:r>
      <w:r w:rsidR="006A7905">
        <w:rPr>
          <w:rStyle w:val="13"/>
          <w:sz w:val="22"/>
          <w:szCs w:val="22"/>
          <w:lang w:val="en-US"/>
        </w:rPr>
        <w:t>N</w:t>
      </w:r>
      <w:r w:rsidR="006A7905">
        <w:rPr>
          <w:rStyle w:val="13"/>
          <w:sz w:val="22"/>
          <w:szCs w:val="22"/>
        </w:rPr>
        <w:t xml:space="preserve">ew </w:t>
      </w:r>
      <w:r w:rsidR="006A7905">
        <w:rPr>
          <w:rStyle w:val="13"/>
          <w:sz w:val="22"/>
          <w:szCs w:val="22"/>
          <w:lang w:val="en-US"/>
        </w:rPr>
        <w:t>M</w:t>
      </w:r>
      <w:r w:rsidR="006A7905">
        <w:rPr>
          <w:rStyle w:val="13"/>
          <w:sz w:val="22"/>
          <w:szCs w:val="22"/>
        </w:rPr>
        <w:t xml:space="preserve">ilitary strategy </w:t>
      </w:r>
      <w:r w:rsidR="006A7905">
        <w:rPr>
          <w:rStyle w:val="13"/>
          <w:sz w:val="22"/>
          <w:szCs w:val="22"/>
          <w:lang w:val="en-US"/>
        </w:rPr>
        <w:t>for</w:t>
      </w:r>
      <w:r w:rsidR="006A7905" w:rsidRPr="00D72AC1">
        <w:rPr>
          <w:rStyle w:val="13"/>
          <w:sz w:val="22"/>
          <w:szCs w:val="22"/>
        </w:rPr>
        <w:t xml:space="preserve"> </w:t>
      </w:r>
      <w:r w:rsidR="006A7905">
        <w:rPr>
          <w:rStyle w:val="13"/>
          <w:sz w:val="22"/>
          <w:szCs w:val="22"/>
          <w:lang w:val="en-US"/>
        </w:rPr>
        <w:t>Winning</w:t>
      </w:r>
      <w:r w:rsidR="006A7905" w:rsidRPr="00D72AC1">
        <w:rPr>
          <w:rStyle w:val="13"/>
          <w:sz w:val="22"/>
          <w:szCs w:val="22"/>
        </w:rPr>
        <w:t xml:space="preserve"> </w:t>
      </w:r>
      <w:r w:rsidR="006A7905">
        <w:rPr>
          <w:rStyle w:val="13"/>
          <w:sz w:val="22"/>
          <w:szCs w:val="22"/>
          <w:lang w:val="en-US"/>
        </w:rPr>
        <w:t>the</w:t>
      </w:r>
      <w:r w:rsidR="006A7905" w:rsidRPr="00D72AC1">
        <w:rPr>
          <w:rStyle w:val="13"/>
          <w:sz w:val="22"/>
          <w:szCs w:val="22"/>
        </w:rPr>
        <w:t xml:space="preserve"> </w:t>
      </w:r>
      <w:r w:rsidR="006A7905">
        <w:rPr>
          <w:rStyle w:val="13"/>
          <w:sz w:val="22"/>
          <w:szCs w:val="22"/>
          <w:lang w:val="en-US"/>
        </w:rPr>
        <w:t>Old</w:t>
      </w:r>
      <w:r w:rsidR="006A7905" w:rsidRPr="00D72AC1">
        <w:rPr>
          <w:rStyle w:val="13"/>
          <w:sz w:val="22"/>
          <w:szCs w:val="22"/>
        </w:rPr>
        <w:t xml:space="preserve"> </w:t>
      </w:r>
      <w:r w:rsidR="006A7905">
        <w:rPr>
          <w:rStyle w:val="13"/>
          <w:sz w:val="22"/>
          <w:szCs w:val="22"/>
          <w:lang w:val="en-US"/>
        </w:rPr>
        <w:t>Great</w:t>
      </w:r>
      <w:r w:rsidR="006A7905" w:rsidRPr="00D72AC1">
        <w:rPr>
          <w:rStyle w:val="13"/>
          <w:sz w:val="22"/>
          <w:szCs w:val="22"/>
        </w:rPr>
        <w:t xml:space="preserve"> </w:t>
      </w:r>
      <w:r w:rsidR="006A7905">
        <w:rPr>
          <w:rStyle w:val="13"/>
          <w:sz w:val="22"/>
          <w:szCs w:val="22"/>
          <w:lang w:val="en-US"/>
        </w:rPr>
        <w:t>Game</w:t>
      </w:r>
      <w:r w:rsidR="006A7905" w:rsidRPr="00D72AC1">
        <w:rPr>
          <w:rStyle w:val="13"/>
          <w:sz w:val="22"/>
          <w:szCs w:val="22"/>
        </w:rPr>
        <w:t>)</w:t>
      </w:r>
      <w:r w:rsidR="006A7905">
        <w:rPr>
          <w:rStyle w:val="13"/>
          <w:sz w:val="22"/>
          <w:szCs w:val="22"/>
        </w:rPr>
        <w:t xml:space="preserve">. В ней утверждалось, что США продолжали в Средней Азии стратегию </w:t>
      </w:r>
      <w:r w:rsidR="006A7905" w:rsidRPr="00C8157F">
        <w:rPr>
          <w:rStyle w:val="13"/>
          <w:sz w:val="22"/>
          <w:szCs w:val="22"/>
        </w:rPr>
        <w:t>«</w:t>
      </w:r>
      <w:r w:rsidR="006A7905">
        <w:rPr>
          <w:rStyle w:val="13"/>
          <w:sz w:val="22"/>
          <w:szCs w:val="22"/>
        </w:rPr>
        <w:t>Большой</w:t>
      </w:r>
      <w:r w:rsidR="006A7905" w:rsidRPr="00C8157F">
        <w:rPr>
          <w:rStyle w:val="13"/>
          <w:sz w:val="22"/>
          <w:szCs w:val="22"/>
        </w:rPr>
        <w:t xml:space="preserve"> </w:t>
      </w:r>
      <w:r w:rsidR="006A7905">
        <w:rPr>
          <w:rStyle w:val="13"/>
          <w:sz w:val="22"/>
          <w:szCs w:val="22"/>
        </w:rPr>
        <w:t>Игры</w:t>
      </w:r>
      <w:r w:rsidR="006A7905" w:rsidRPr="00C8157F">
        <w:rPr>
          <w:rStyle w:val="13"/>
          <w:sz w:val="22"/>
          <w:szCs w:val="22"/>
        </w:rPr>
        <w:t>» (</w:t>
      </w:r>
      <w:r w:rsidR="006A7905" w:rsidRPr="00C8157F">
        <w:rPr>
          <w:rStyle w:val="13"/>
          <w:sz w:val="22"/>
          <w:szCs w:val="22"/>
          <w:lang w:val="en-US"/>
        </w:rPr>
        <w:t>the</w:t>
      </w:r>
      <w:r w:rsidR="006A7905" w:rsidRPr="00C8157F">
        <w:rPr>
          <w:rStyle w:val="13"/>
          <w:sz w:val="22"/>
          <w:szCs w:val="22"/>
        </w:rPr>
        <w:t xml:space="preserve"> </w:t>
      </w:r>
      <w:r w:rsidR="006A7905" w:rsidRPr="00C8157F">
        <w:rPr>
          <w:rStyle w:val="13"/>
          <w:sz w:val="22"/>
          <w:szCs w:val="22"/>
          <w:lang w:val="en-US"/>
        </w:rPr>
        <w:t>Great</w:t>
      </w:r>
      <w:r w:rsidR="006A7905" w:rsidRPr="00C8157F">
        <w:rPr>
          <w:rStyle w:val="13"/>
          <w:sz w:val="22"/>
          <w:szCs w:val="22"/>
        </w:rPr>
        <w:t xml:space="preserve"> </w:t>
      </w:r>
      <w:r w:rsidR="006A7905" w:rsidRPr="00C8157F">
        <w:rPr>
          <w:rStyle w:val="13"/>
          <w:sz w:val="22"/>
          <w:szCs w:val="22"/>
          <w:lang w:val="en-US"/>
        </w:rPr>
        <w:t>Game</w:t>
      </w:r>
      <w:r w:rsidR="006A7905" w:rsidRPr="00C8157F">
        <w:rPr>
          <w:rStyle w:val="13"/>
          <w:sz w:val="22"/>
          <w:szCs w:val="22"/>
        </w:rPr>
        <w:t xml:space="preserve"> </w:t>
      </w:r>
      <w:r w:rsidR="006A7905" w:rsidRPr="00C8157F">
        <w:rPr>
          <w:rStyle w:val="13"/>
          <w:sz w:val="22"/>
          <w:szCs w:val="22"/>
          <w:lang w:val="en-US"/>
        </w:rPr>
        <w:t>is</w:t>
      </w:r>
      <w:r w:rsidR="006A7905" w:rsidRPr="00C8157F">
        <w:rPr>
          <w:rStyle w:val="13"/>
          <w:sz w:val="22"/>
          <w:szCs w:val="22"/>
        </w:rPr>
        <w:t xml:space="preserve"> </w:t>
      </w:r>
      <w:r w:rsidR="006A7905" w:rsidRPr="00C8157F">
        <w:rPr>
          <w:rStyle w:val="13"/>
          <w:sz w:val="22"/>
          <w:szCs w:val="22"/>
          <w:lang w:val="en-US"/>
        </w:rPr>
        <w:t>still</w:t>
      </w:r>
      <w:r w:rsidR="006A7905" w:rsidRPr="00C8157F">
        <w:rPr>
          <w:rStyle w:val="13"/>
          <w:sz w:val="22"/>
          <w:szCs w:val="22"/>
        </w:rPr>
        <w:t xml:space="preserve"> </w:t>
      </w:r>
      <w:r w:rsidR="006A7905" w:rsidRPr="00C8157F">
        <w:rPr>
          <w:rStyle w:val="13"/>
          <w:sz w:val="22"/>
          <w:szCs w:val="22"/>
          <w:lang w:val="en-US"/>
        </w:rPr>
        <w:t>afoot</w:t>
      </w:r>
      <w:r w:rsidR="006A7905" w:rsidRPr="00C8157F">
        <w:rPr>
          <w:rStyle w:val="13"/>
          <w:sz w:val="22"/>
          <w:szCs w:val="22"/>
        </w:rPr>
        <w:t xml:space="preserve">). </w:t>
      </w:r>
      <w:r w:rsidR="006A7905">
        <w:rPr>
          <w:rStyle w:val="13"/>
          <w:sz w:val="22"/>
          <w:szCs w:val="22"/>
        </w:rPr>
        <w:t>Название</w:t>
      </w:r>
      <w:r w:rsidR="006A7905" w:rsidRPr="00C8157F">
        <w:rPr>
          <w:rStyle w:val="13"/>
          <w:sz w:val="22"/>
          <w:szCs w:val="22"/>
        </w:rPr>
        <w:t xml:space="preserve"> </w:t>
      </w:r>
      <w:r w:rsidR="006A7905">
        <w:rPr>
          <w:rStyle w:val="13"/>
          <w:sz w:val="22"/>
          <w:szCs w:val="22"/>
        </w:rPr>
        <w:t>дипломной</w:t>
      </w:r>
      <w:r w:rsidR="006A7905" w:rsidRPr="00C8157F">
        <w:rPr>
          <w:rStyle w:val="13"/>
          <w:sz w:val="22"/>
          <w:szCs w:val="22"/>
        </w:rPr>
        <w:t xml:space="preserve"> </w:t>
      </w:r>
      <w:r w:rsidR="006A7905">
        <w:rPr>
          <w:rStyle w:val="13"/>
          <w:sz w:val="22"/>
          <w:szCs w:val="22"/>
        </w:rPr>
        <w:t>работы</w:t>
      </w:r>
      <w:r w:rsidR="006A7905" w:rsidRPr="00C8157F">
        <w:rPr>
          <w:rStyle w:val="13"/>
          <w:sz w:val="22"/>
          <w:szCs w:val="22"/>
        </w:rPr>
        <w:t xml:space="preserve"> </w:t>
      </w:r>
      <w:r w:rsidR="006A7905">
        <w:rPr>
          <w:rStyle w:val="13"/>
          <w:sz w:val="22"/>
          <w:szCs w:val="22"/>
        </w:rPr>
        <w:t>показывало</w:t>
      </w:r>
      <w:r w:rsidR="006A7905" w:rsidRPr="00C8157F">
        <w:rPr>
          <w:rStyle w:val="13"/>
          <w:sz w:val="22"/>
          <w:szCs w:val="22"/>
        </w:rPr>
        <w:t xml:space="preserve"> </w:t>
      </w:r>
      <w:r w:rsidR="006A7905">
        <w:rPr>
          <w:rStyle w:val="13"/>
          <w:sz w:val="22"/>
          <w:szCs w:val="22"/>
        </w:rPr>
        <w:t>содержание</w:t>
      </w:r>
      <w:r w:rsidR="006A7905" w:rsidRPr="00C8157F">
        <w:rPr>
          <w:rStyle w:val="13"/>
          <w:sz w:val="22"/>
          <w:szCs w:val="22"/>
        </w:rPr>
        <w:t xml:space="preserve"> </w:t>
      </w:r>
      <w:r w:rsidR="006A7905">
        <w:rPr>
          <w:rStyle w:val="13"/>
          <w:sz w:val="22"/>
          <w:szCs w:val="22"/>
        </w:rPr>
        <w:t>секретного курса</w:t>
      </w:r>
      <w:r w:rsidR="006A7905" w:rsidRPr="00C8157F">
        <w:rPr>
          <w:rStyle w:val="13"/>
          <w:sz w:val="22"/>
          <w:szCs w:val="22"/>
        </w:rPr>
        <w:t xml:space="preserve"> </w:t>
      </w:r>
      <w:r w:rsidR="006A7905">
        <w:rPr>
          <w:rStyle w:val="13"/>
          <w:sz w:val="22"/>
          <w:szCs w:val="22"/>
        </w:rPr>
        <w:t>лекций</w:t>
      </w:r>
      <w:r w:rsidR="006A7905" w:rsidRPr="00C8157F">
        <w:rPr>
          <w:rStyle w:val="13"/>
          <w:sz w:val="22"/>
          <w:szCs w:val="22"/>
        </w:rPr>
        <w:t xml:space="preserve"> </w:t>
      </w:r>
      <w:r w:rsidR="006A7905">
        <w:rPr>
          <w:rStyle w:val="13"/>
          <w:sz w:val="22"/>
          <w:szCs w:val="22"/>
        </w:rPr>
        <w:t>по</w:t>
      </w:r>
      <w:r w:rsidR="006A7905" w:rsidRPr="00C8157F">
        <w:rPr>
          <w:rStyle w:val="13"/>
          <w:sz w:val="22"/>
          <w:szCs w:val="22"/>
        </w:rPr>
        <w:t xml:space="preserve"> </w:t>
      </w:r>
      <w:r w:rsidR="006A7905">
        <w:rPr>
          <w:rStyle w:val="13"/>
          <w:sz w:val="22"/>
          <w:szCs w:val="22"/>
        </w:rPr>
        <w:t>геополитике</w:t>
      </w:r>
      <w:r w:rsidR="006A7905" w:rsidRPr="00C8157F">
        <w:rPr>
          <w:rStyle w:val="13"/>
          <w:sz w:val="22"/>
          <w:szCs w:val="22"/>
        </w:rPr>
        <w:t xml:space="preserve">, </w:t>
      </w:r>
      <w:r w:rsidR="006A7905">
        <w:rPr>
          <w:rStyle w:val="13"/>
          <w:sz w:val="22"/>
          <w:szCs w:val="22"/>
        </w:rPr>
        <w:t>который</w:t>
      </w:r>
      <w:r w:rsidR="006A7905" w:rsidRPr="00C8157F">
        <w:rPr>
          <w:rStyle w:val="13"/>
          <w:sz w:val="22"/>
          <w:szCs w:val="22"/>
        </w:rPr>
        <w:t xml:space="preserve"> </w:t>
      </w:r>
      <w:r w:rsidR="006A7905">
        <w:rPr>
          <w:rStyle w:val="13"/>
          <w:sz w:val="22"/>
          <w:szCs w:val="22"/>
        </w:rPr>
        <w:t>в</w:t>
      </w:r>
      <w:r w:rsidR="006A7905" w:rsidRPr="00C8157F">
        <w:rPr>
          <w:rStyle w:val="13"/>
          <w:sz w:val="22"/>
          <w:szCs w:val="22"/>
        </w:rPr>
        <w:t xml:space="preserve"> 1990 </w:t>
      </w:r>
      <w:r w:rsidR="006A7905">
        <w:rPr>
          <w:rStyle w:val="13"/>
          <w:sz w:val="22"/>
          <w:szCs w:val="22"/>
        </w:rPr>
        <w:t>году</w:t>
      </w:r>
      <w:r w:rsidR="006A7905" w:rsidRPr="00C8157F">
        <w:rPr>
          <w:rStyle w:val="13"/>
          <w:sz w:val="22"/>
          <w:szCs w:val="22"/>
        </w:rPr>
        <w:t xml:space="preserve"> </w:t>
      </w:r>
      <w:r w:rsidR="006A7905">
        <w:rPr>
          <w:rStyle w:val="13"/>
          <w:sz w:val="22"/>
          <w:szCs w:val="22"/>
        </w:rPr>
        <w:t>преподаватели</w:t>
      </w:r>
      <w:r w:rsidR="006A7905" w:rsidRPr="00C8157F">
        <w:rPr>
          <w:rStyle w:val="13"/>
          <w:sz w:val="22"/>
          <w:szCs w:val="22"/>
        </w:rPr>
        <w:t xml:space="preserve"> </w:t>
      </w:r>
      <w:r w:rsidR="006A7905">
        <w:rPr>
          <w:rStyle w:val="13"/>
          <w:sz w:val="22"/>
          <w:szCs w:val="22"/>
        </w:rPr>
        <w:t>Национального военного университета в форте Макнейр читали группе старших офицеров США, среди которых был автор дипломной работы подполковник Роджер Реймс. Они излагали грандстратегию 1988 года по захвату Северного Кавказа и Средней Азии с точки зрения математической теории антагонистических игр и называли эту грандстратегию «</w:t>
      </w:r>
      <w:r w:rsidR="00DF0C24">
        <w:rPr>
          <w:rStyle w:val="13"/>
          <w:sz w:val="22"/>
          <w:szCs w:val="22"/>
        </w:rPr>
        <w:t xml:space="preserve">Новой </w:t>
      </w:r>
      <w:r w:rsidR="006A7905">
        <w:rPr>
          <w:rStyle w:val="13"/>
          <w:sz w:val="22"/>
          <w:szCs w:val="22"/>
        </w:rPr>
        <w:t>Великой Игрой»</w:t>
      </w:r>
      <w:r w:rsidR="00DF0C24">
        <w:rPr>
          <w:rStyle w:val="13"/>
          <w:sz w:val="22"/>
          <w:szCs w:val="22"/>
        </w:rPr>
        <w:t xml:space="preserve"> (</w:t>
      </w:r>
      <w:r w:rsidR="00DF0C24">
        <w:rPr>
          <w:rStyle w:val="13"/>
          <w:sz w:val="22"/>
          <w:szCs w:val="22"/>
          <w:lang w:val="en-US"/>
        </w:rPr>
        <w:t>New</w:t>
      </w:r>
      <w:r w:rsidR="00DF0C24" w:rsidRPr="00DF0C24">
        <w:rPr>
          <w:rStyle w:val="13"/>
          <w:sz w:val="22"/>
          <w:szCs w:val="22"/>
        </w:rPr>
        <w:t xml:space="preserve"> </w:t>
      </w:r>
      <w:r w:rsidR="00DF0C24">
        <w:rPr>
          <w:rStyle w:val="13"/>
          <w:sz w:val="22"/>
          <w:szCs w:val="22"/>
          <w:lang w:val="en-US"/>
        </w:rPr>
        <w:t>Great</w:t>
      </w:r>
      <w:r w:rsidR="00DF0C24" w:rsidRPr="00DF0C24">
        <w:rPr>
          <w:rStyle w:val="13"/>
          <w:sz w:val="22"/>
          <w:szCs w:val="22"/>
        </w:rPr>
        <w:t xml:space="preserve"> </w:t>
      </w:r>
      <w:r w:rsidR="00DF0C24">
        <w:rPr>
          <w:rStyle w:val="13"/>
          <w:sz w:val="22"/>
          <w:szCs w:val="22"/>
          <w:lang w:val="en-US"/>
        </w:rPr>
        <w:t>Game</w:t>
      </w:r>
      <w:r w:rsidR="00DF0C24" w:rsidRPr="00416BDB">
        <w:rPr>
          <w:rStyle w:val="13"/>
          <w:sz w:val="22"/>
          <w:szCs w:val="22"/>
        </w:rPr>
        <w:t>)</w:t>
      </w:r>
      <w:r w:rsidR="006A7905">
        <w:rPr>
          <w:rStyle w:val="13"/>
          <w:sz w:val="22"/>
          <w:szCs w:val="22"/>
        </w:rPr>
        <w:t>.</w:t>
      </w:r>
      <w:r w:rsidR="006A7905">
        <w:rPr>
          <w:rStyle w:val="ab"/>
          <w:color w:val="000000"/>
          <w:sz w:val="22"/>
          <w:szCs w:val="22"/>
          <w:shd w:val="clear" w:color="auto" w:fill="FFFFFF"/>
          <w:lang w:bidi="ru-RU"/>
        </w:rPr>
        <w:footnoteReference w:id="322"/>
      </w:r>
      <w:r w:rsidR="006A7905">
        <w:rPr>
          <w:rStyle w:val="13"/>
          <w:sz w:val="22"/>
          <w:szCs w:val="22"/>
        </w:rPr>
        <w:t xml:space="preserve">  </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t xml:space="preserve">  За 8 лет до написания этой дипломной работы президент Р.Рейган замаскировал содержание тайной войны США против Советского Союза с территории Пакистана и Афганистана. В 1982 году он подписал директиву о преобразовании 360000 штатных должностей подразделений разведки в частные компании, в</w:t>
      </w:r>
      <w:r w:rsidRPr="00F727F2">
        <w:rPr>
          <w:rStyle w:val="13"/>
          <w:sz w:val="22"/>
          <w:szCs w:val="22"/>
        </w:rPr>
        <w:t xml:space="preserve"> </w:t>
      </w:r>
      <w:r>
        <w:rPr>
          <w:rStyle w:val="13"/>
          <w:sz w:val="22"/>
          <w:szCs w:val="22"/>
        </w:rPr>
        <w:t>которых численность сотрудников, работавших по контрактам со спецслужбами, в 2013 году выросла до 850000 человек.</w:t>
      </w:r>
      <w:r>
        <w:rPr>
          <w:rStyle w:val="ab"/>
          <w:color w:val="000000"/>
          <w:sz w:val="22"/>
          <w:szCs w:val="22"/>
          <w:shd w:val="clear" w:color="auto" w:fill="FFFFFF"/>
          <w:lang w:bidi="ru-RU"/>
        </w:rPr>
        <w:footnoteReference w:id="323"/>
      </w:r>
      <w:r>
        <w:rPr>
          <w:rStyle w:val="13"/>
          <w:sz w:val="22"/>
          <w:szCs w:val="22"/>
        </w:rPr>
        <w:t xml:space="preserve"> С 1982 года США стали вести тайные подрывные операции против СССР (России) сетевыми методами - работой </w:t>
      </w:r>
      <w:r w:rsidRPr="00DB1269">
        <w:rPr>
          <w:rStyle w:val="13"/>
          <w:sz w:val="22"/>
          <w:szCs w:val="22"/>
        </w:rPr>
        <w:lastRenderedPageBreak/>
        <w:t xml:space="preserve">тысяч </w:t>
      </w:r>
      <w:r>
        <w:rPr>
          <w:rStyle w:val="13"/>
          <w:sz w:val="22"/>
          <w:szCs w:val="22"/>
        </w:rPr>
        <w:t>якобы частных компаний и некоммерческих организаций.</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t xml:space="preserve"> Триумвират и «Круг 13-ти» закончили проект уничтожения СССР в специально выбранный символический день 8.12.1991 года, заставив своего агента влияния Б.Ельцина подписать в Беловежской пуще документ, тайно подготовленный американцами. Жрецы Запада поклоняются богу Аминь-Ра, цифра которого –</w:t>
      </w:r>
      <w:r w:rsidR="001517FE">
        <w:rPr>
          <w:rStyle w:val="13"/>
          <w:sz w:val="22"/>
          <w:szCs w:val="22"/>
        </w:rPr>
        <w:t xml:space="preserve"> это</w:t>
      </w:r>
      <w:r>
        <w:rPr>
          <w:rStyle w:val="13"/>
          <w:sz w:val="22"/>
          <w:szCs w:val="22"/>
        </w:rPr>
        <w:t xml:space="preserve"> «8». Символика подписания договора о ликвидации СССР «8.12» означала победу дуады богов: а) Аминь-Ра (8); б) секретной богини войны хитростью Надиа</w:t>
      </w:r>
      <w:r w:rsidR="00170FE4">
        <w:rPr>
          <w:rStyle w:val="13"/>
          <w:sz w:val="22"/>
          <w:szCs w:val="22"/>
        </w:rPr>
        <w:t xml:space="preserve">, </w:t>
      </w:r>
      <w:r w:rsidR="007D4B1C">
        <w:rPr>
          <w:rStyle w:val="13"/>
          <w:sz w:val="22"/>
          <w:szCs w:val="22"/>
        </w:rPr>
        <w:t xml:space="preserve">названную </w:t>
      </w:r>
      <w:r w:rsidR="00170FE4">
        <w:rPr>
          <w:rStyle w:val="13"/>
          <w:sz w:val="22"/>
          <w:szCs w:val="22"/>
        </w:rPr>
        <w:t>в обратном чтении Диана</w:t>
      </w:r>
      <w:r>
        <w:rPr>
          <w:rStyle w:val="13"/>
          <w:sz w:val="22"/>
          <w:szCs w:val="22"/>
        </w:rPr>
        <w:t xml:space="preserve"> (</w:t>
      </w:r>
      <w:r w:rsidR="005652ED">
        <w:rPr>
          <w:rStyle w:val="13"/>
          <w:sz w:val="22"/>
          <w:szCs w:val="22"/>
        </w:rPr>
        <w:t xml:space="preserve">число </w:t>
      </w:r>
      <w:r>
        <w:rPr>
          <w:rStyle w:val="13"/>
          <w:sz w:val="22"/>
          <w:szCs w:val="22"/>
        </w:rPr>
        <w:t>12).</w:t>
      </w:r>
      <w:r>
        <w:rPr>
          <w:rStyle w:val="ab"/>
          <w:color w:val="000000"/>
          <w:sz w:val="22"/>
          <w:szCs w:val="22"/>
          <w:shd w:val="clear" w:color="auto" w:fill="FFFFFF"/>
          <w:lang w:bidi="ru-RU"/>
        </w:rPr>
        <w:footnoteReference w:id="324"/>
      </w:r>
      <w:r>
        <w:rPr>
          <w:rStyle w:val="13"/>
          <w:sz w:val="22"/>
          <w:szCs w:val="22"/>
        </w:rPr>
        <w:t xml:space="preserve"> Запад в мае 1945 года в такой же символический день бога Аминь-Ра с цифрой «8» подписывал документ об окончании войны</w:t>
      </w:r>
      <w:r w:rsidRPr="00485E5E">
        <w:rPr>
          <w:rStyle w:val="13"/>
          <w:sz w:val="22"/>
          <w:szCs w:val="22"/>
        </w:rPr>
        <w:t xml:space="preserve"> </w:t>
      </w:r>
      <w:r>
        <w:rPr>
          <w:rStyle w:val="13"/>
          <w:sz w:val="22"/>
          <w:szCs w:val="22"/>
        </w:rPr>
        <w:t xml:space="preserve">с Третьим Рейхом. Это было «8.5» – дуада богов: а) Аминь-Ра (8), б) Амин (5). </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t xml:space="preserve">Развалить Советский Союз без вооруженных действий стало возможно </w:t>
      </w:r>
      <w:r w:rsidR="007D4B1C">
        <w:rPr>
          <w:rStyle w:val="13"/>
          <w:sz w:val="22"/>
          <w:szCs w:val="22"/>
        </w:rPr>
        <w:t>системной войной, частью которой было</w:t>
      </w:r>
      <w:r>
        <w:rPr>
          <w:rStyle w:val="13"/>
          <w:sz w:val="22"/>
          <w:szCs w:val="22"/>
        </w:rPr>
        <w:t xml:space="preserve"> внедрени</w:t>
      </w:r>
      <w:r w:rsidR="007D4B1C">
        <w:rPr>
          <w:rStyle w:val="13"/>
          <w:sz w:val="22"/>
          <w:szCs w:val="22"/>
        </w:rPr>
        <w:t>е</w:t>
      </w:r>
      <w:r>
        <w:rPr>
          <w:rStyle w:val="13"/>
          <w:sz w:val="22"/>
          <w:szCs w:val="22"/>
        </w:rPr>
        <w:t xml:space="preserve"> в руководство страны двух групп агентов влияния на США на ключевые должности. В первой группе действовали агенты: политический лидер СССР (М.Горбачев), главный идеолог государства (А.Яковлев) и министр иностранных дел (Э.Шеварнадзе). Элита США заключила секретную договоренность с М.Горбачевы в два этапа. Вечером 3.12.1989 года </w:t>
      </w:r>
      <w:r w:rsidR="001517FE">
        <w:rPr>
          <w:rStyle w:val="13"/>
          <w:sz w:val="22"/>
          <w:szCs w:val="22"/>
        </w:rPr>
        <w:t>Кондолиза Райс</w:t>
      </w:r>
      <w:r w:rsidR="001517FE" w:rsidRPr="00485E5E">
        <w:rPr>
          <w:rStyle w:val="13"/>
          <w:sz w:val="22"/>
          <w:szCs w:val="22"/>
        </w:rPr>
        <w:t xml:space="preserve"> </w:t>
      </w:r>
      <w:r w:rsidR="001517FE">
        <w:rPr>
          <w:rStyle w:val="13"/>
          <w:sz w:val="22"/>
          <w:szCs w:val="22"/>
        </w:rPr>
        <w:t xml:space="preserve">провела многочасовую неформальную беседу с М.Горбачевым с глазу на глаз </w:t>
      </w:r>
      <w:r>
        <w:rPr>
          <w:rStyle w:val="13"/>
          <w:sz w:val="22"/>
          <w:szCs w:val="22"/>
        </w:rPr>
        <w:t>на борту теплохода «Максим Горький» у берега Мальты.  В</w:t>
      </w:r>
      <w:r w:rsidRPr="00D15D27">
        <w:rPr>
          <w:sz w:val="22"/>
          <w:szCs w:val="22"/>
        </w:rPr>
        <w:t xml:space="preserve"> кают-компании американского крейсера </w:t>
      </w:r>
      <w:r>
        <w:rPr>
          <w:rStyle w:val="13"/>
          <w:sz w:val="22"/>
          <w:szCs w:val="22"/>
        </w:rPr>
        <w:t xml:space="preserve">без переводчика с советской стороны 4.12.1989 года </w:t>
      </w:r>
      <w:r>
        <w:rPr>
          <w:sz w:val="22"/>
          <w:szCs w:val="22"/>
        </w:rPr>
        <w:t>М.Горбачев подтвердил Дж. Бушу договоренность не использовать вооруженные силы</w:t>
      </w:r>
      <w:r w:rsidRPr="00DB2C38">
        <w:rPr>
          <w:rStyle w:val="13"/>
          <w:sz w:val="22"/>
          <w:szCs w:val="22"/>
        </w:rPr>
        <w:t xml:space="preserve"> </w:t>
      </w:r>
      <w:r>
        <w:rPr>
          <w:rStyle w:val="13"/>
          <w:sz w:val="22"/>
          <w:szCs w:val="22"/>
        </w:rPr>
        <w:t>для противодействия экспансии США</w:t>
      </w:r>
      <w:r>
        <w:rPr>
          <w:sz w:val="22"/>
          <w:szCs w:val="22"/>
        </w:rPr>
        <w:t>. Во время беседы присутствовал</w:t>
      </w:r>
      <w:r w:rsidRPr="00D15D27">
        <w:rPr>
          <w:sz w:val="22"/>
          <w:szCs w:val="22"/>
        </w:rPr>
        <w:t xml:space="preserve"> кукловод </w:t>
      </w:r>
      <w:r>
        <w:rPr>
          <w:sz w:val="22"/>
          <w:szCs w:val="22"/>
        </w:rPr>
        <w:t xml:space="preserve">М.Горбачева </w:t>
      </w:r>
      <w:r w:rsidRPr="00D15D27">
        <w:rPr>
          <w:sz w:val="22"/>
          <w:szCs w:val="22"/>
        </w:rPr>
        <w:t xml:space="preserve">А.Яковлев, </w:t>
      </w:r>
      <w:r>
        <w:rPr>
          <w:sz w:val="22"/>
          <w:szCs w:val="22"/>
        </w:rPr>
        <w:t xml:space="preserve">завербованный ЦРУ в 1959 году, </w:t>
      </w:r>
      <w:r w:rsidRPr="00D15D27">
        <w:rPr>
          <w:sz w:val="22"/>
          <w:szCs w:val="22"/>
        </w:rPr>
        <w:t xml:space="preserve">а маршал С.Ф.Ахромеев сидел в </w:t>
      </w:r>
      <w:r w:rsidR="001517FE">
        <w:rPr>
          <w:sz w:val="22"/>
          <w:szCs w:val="22"/>
        </w:rPr>
        <w:t>конце стола</w:t>
      </w:r>
      <w:r w:rsidRPr="00D15D27">
        <w:rPr>
          <w:sz w:val="22"/>
          <w:szCs w:val="22"/>
        </w:rPr>
        <w:t xml:space="preserve"> и в разговоре не участвовал.</w:t>
      </w:r>
      <w:r>
        <w:rPr>
          <w:rStyle w:val="ab"/>
          <w:sz w:val="22"/>
          <w:szCs w:val="22"/>
        </w:rPr>
        <w:footnoteReference w:id="325"/>
      </w:r>
      <w:r>
        <w:rPr>
          <w:sz w:val="18"/>
          <w:szCs w:val="18"/>
        </w:rPr>
        <w:t xml:space="preserve"> </w:t>
      </w:r>
      <w:r w:rsidR="005652ED" w:rsidRPr="005652ED">
        <w:rPr>
          <w:sz w:val="22"/>
          <w:szCs w:val="22"/>
        </w:rPr>
        <w:t>Замес</w:t>
      </w:r>
      <w:r w:rsidR="004F3EF4">
        <w:rPr>
          <w:sz w:val="22"/>
          <w:szCs w:val="22"/>
        </w:rPr>
        <w:t>т</w:t>
      </w:r>
      <w:r w:rsidR="005652ED" w:rsidRPr="005652ED">
        <w:rPr>
          <w:sz w:val="22"/>
          <w:szCs w:val="22"/>
        </w:rPr>
        <w:t>итель главаря «Круга 34-х»</w:t>
      </w:r>
      <w:r w:rsidRPr="005652ED">
        <w:rPr>
          <w:rStyle w:val="13"/>
          <w:sz w:val="22"/>
          <w:szCs w:val="22"/>
        </w:rPr>
        <w:t xml:space="preserve"> </w:t>
      </w:r>
      <w:r>
        <w:rPr>
          <w:rStyle w:val="13"/>
          <w:sz w:val="22"/>
          <w:szCs w:val="22"/>
        </w:rPr>
        <w:t>Дж. Бейкер в интервью Голосу Америки 12.7.2014 проговорился, что заслугой агента влияния США Э.Шеварнадзе</w:t>
      </w:r>
      <w:r w:rsidR="001517FE">
        <w:rPr>
          <w:rStyle w:val="13"/>
          <w:sz w:val="22"/>
          <w:szCs w:val="22"/>
        </w:rPr>
        <w:t>, который при М.Горбачеве занимал должность</w:t>
      </w:r>
      <w:r>
        <w:rPr>
          <w:rStyle w:val="13"/>
          <w:sz w:val="22"/>
          <w:szCs w:val="22"/>
        </w:rPr>
        <w:t xml:space="preserve"> </w:t>
      </w:r>
      <w:r>
        <w:rPr>
          <w:rStyle w:val="13"/>
          <w:sz w:val="22"/>
          <w:szCs w:val="22"/>
        </w:rPr>
        <w:lastRenderedPageBreak/>
        <w:t>министра иностранных дел СССР</w:t>
      </w:r>
      <w:r w:rsidR="001517FE">
        <w:rPr>
          <w:rStyle w:val="13"/>
          <w:sz w:val="22"/>
          <w:szCs w:val="22"/>
        </w:rPr>
        <w:t>,</w:t>
      </w:r>
      <w:r>
        <w:rPr>
          <w:rStyle w:val="13"/>
          <w:sz w:val="22"/>
          <w:szCs w:val="22"/>
        </w:rPr>
        <w:t xml:space="preserve"> был «отказ Москвы от применения силы для сохранения империи».</w:t>
      </w:r>
      <w:r>
        <w:rPr>
          <w:rStyle w:val="ab"/>
          <w:color w:val="000000"/>
          <w:sz w:val="22"/>
          <w:szCs w:val="22"/>
          <w:shd w:val="clear" w:color="auto" w:fill="FFFFFF"/>
          <w:lang w:bidi="ru-RU"/>
        </w:rPr>
        <w:footnoteReference w:id="326"/>
      </w:r>
      <w:r>
        <w:rPr>
          <w:rStyle w:val="13"/>
          <w:sz w:val="22"/>
          <w:szCs w:val="22"/>
        </w:rPr>
        <w:t xml:space="preserve"> В награду за предательство СССР и передачу США 65000 кв. км богатой рыбой территории (соглашение о «линии Бейкер-Шеварнадзе») элита Америки наградила Э.Шеварнадзе трижды. Во-первых, ему дали 2 млрд. долларов взяток. Во-вторых, в 1990-1993 годах его поставили на должность заместителя генсека ООН с </w:t>
      </w:r>
      <w:r w:rsidR="0040249A">
        <w:rPr>
          <w:rStyle w:val="13"/>
          <w:sz w:val="22"/>
          <w:szCs w:val="22"/>
        </w:rPr>
        <w:t xml:space="preserve">месячной </w:t>
      </w:r>
      <w:r>
        <w:rPr>
          <w:rStyle w:val="13"/>
          <w:sz w:val="22"/>
          <w:szCs w:val="22"/>
        </w:rPr>
        <w:t xml:space="preserve">зарплатой 15000 долларов, когда в Москве 100 долларов были гигантской суммой. В-третьих, Вашингтон приказал своему агенту влияния Б.Ельцину, чтобы </w:t>
      </w:r>
      <w:r w:rsidR="001517FE">
        <w:rPr>
          <w:rStyle w:val="13"/>
          <w:sz w:val="22"/>
          <w:szCs w:val="22"/>
        </w:rPr>
        <w:t xml:space="preserve">он по телефону приказал командиру </w:t>
      </w:r>
      <w:r>
        <w:rPr>
          <w:rStyle w:val="13"/>
          <w:sz w:val="22"/>
          <w:szCs w:val="22"/>
        </w:rPr>
        <w:t>25-я российск</w:t>
      </w:r>
      <w:r w:rsidR="001517FE">
        <w:rPr>
          <w:rStyle w:val="13"/>
          <w:sz w:val="22"/>
          <w:szCs w:val="22"/>
        </w:rPr>
        <w:t>ой</w:t>
      </w:r>
      <w:r>
        <w:rPr>
          <w:rStyle w:val="13"/>
          <w:sz w:val="22"/>
          <w:szCs w:val="22"/>
        </w:rPr>
        <w:t xml:space="preserve"> бригад</w:t>
      </w:r>
      <w:r w:rsidR="001517FE">
        <w:rPr>
          <w:rStyle w:val="13"/>
          <w:sz w:val="22"/>
          <w:szCs w:val="22"/>
        </w:rPr>
        <w:t>ы</w:t>
      </w:r>
      <w:r>
        <w:rPr>
          <w:rStyle w:val="13"/>
          <w:sz w:val="22"/>
          <w:szCs w:val="22"/>
        </w:rPr>
        <w:t xml:space="preserve"> спецназ </w:t>
      </w:r>
      <w:r w:rsidR="00A72564">
        <w:rPr>
          <w:rStyle w:val="13"/>
          <w:sz w:val="22"/>
          <w:szCs w:val="22"/>
        </w:rPr>
        <w:t>(</w:t>
      </w:r>
      <w:r>
        <w:rPr>
          <w:rStyle w:val="13"/>
          <w:sz w:val="22"/>
          <w:szCs w:val="22"/>
        </w:rPr>
        <w:t>г. Логодехи</w:t>
      </w:r>
      <w:r w:rsidR="00A72564">
        <w:rPr>
          <w:rStyle w:val="13"/>
          <w:sz w:val="22"/>
          <w:szCs w:val="22"/>
        </w:rPr>
        <w:t>)</w:t>
      </w:r>
      <w:r>
        <w:rPr>
          <w:rStyle w:val="13"/>
          <w:sz w:val="22"/>
          <w:szCs w:val="22"/>
        </w:rPr>
        <w:t xml:space="preserve"> штурмом захвати</w:t>
      </w:r>
      <w:r w:rsidR="001517FE">
        <w:rPr>
          <w:rStyle w:val="13"/>
          <w:sz w:val="22"/>
          <w:szCs w:val="22"/>
        </w:rPr>
        <w:t>ть</w:t>
      </w:r>
      <w:r>
        <w:rPr>
          <w:rStyle w:val="13"/>
          <w:sz w:val="22"/>
          <w:szCs w:val="22"/>
        </w:rPr>
        <w:t xml:space="preserve"> здание правительства в Тбилиси</w:t>
      </w:r>
      <w:r w:rsidR="001517FE">
        <w:rPr>
          <w:rStyle w:val="13"/>
          <w:sz w:val="22"/>
          <w:szCs w:val="22"/>
        </w:rPr>
        <w:t>.</w:t>
      </w:r>
      <w:r w:rsidR="001517FE">
        <w:rPr>
          <w:rStyle w:val="ab"/>
          <w:color w:val="000000"/>
          <w:sz w:val="22"/>
          <w:szCs w:val="22"/>
          <w:shd w:val="clear" w:color="auto" w:fill="FFFFFF"/>
          <w:lang w:bidi="ru-RU"/>
        </w:rPr>
        <w:footnoteReference w:id="327"/>
      </w:r>
      <w:r w:rsidR="001517FE">
        <w:rPr>
          <w:rStyle w:val="13"/>
          <w:sz w:val="22"/>
          <w:szCs w:val="22"/>
        </w:rPr>
        <w:t xml:space="preserve"> Так</w:t>
      </w:r>
      <w:r>
        <w:rPr>
          <w:rStyle w:val="13"/>
          <w:sz w:val="22"/>
          <w:szCs w:val="22"/>
        </w:rPr>
        <w:t xml:space="preserve"> без выборов Э.Шеварнадзе </w:t>
      </w:r>
      <w:r w:rsidR="001517FE">
        <w:rPr>
          <w:rStyle w:val="13"/>
          <w:sz w:val="22"/>
          <w:szCs w:val="22"/>
        </w:rPr>
        <w:t xml:space="preserve">стал </w:t>
      </w:r>
      <w:r>
        <w:rPr>
          <w:rStyle w:val="13"/>
          <w:sz w:val="22"/>
          <w:szCs w:val="22"/>
        </w:rPr>
        <w:t>президентом.</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t xml:space="preserve">  Группа агентов влияния США: Б.Ельцин, Бурбулис и Козырев по указанию ЦРУ провели операцию по документальному оформлению развала СССР на лесной заимке «Вискули» в Беловежской пуще в 8 км от границы с Польшей, чтобы заговорщик</w:t>
      </w:r>
      <w:r w:rsidR="007D4B1C">
        <w:rPr>
          <w:rStyle w:val="13"/>
          <w:sz w:val="22"/>
          <w:szCs w:val="22"/>
        </w:rPr>
        <w:t>и</w:t>
      </w:r>
      <w:r>
        <w:rPr>
          <w:rStyle w:val="13"/>
          <w:sz w:val="22"/>
          <w:szCs w:val="22"/>
        </w:rPr>
        <w:t xml:space="preserve"> смогли по лесу бежать</w:t>
      </w:r>
      <w:r w:rsidRPr="00AC0F3B">
        <w:rPr>
          <w:rStyle w:val="13"/>
          <w:sz w:val="22"/>
          <w:szCs w:val="22"/>
        </w:rPr>
        <w:t xml:space="preserve"> </w:t>
      </w:r>
      <w:r>
        <w:rPr>
          <w:rStyle w:val="13"/>
          <w:sz w:val="22"/>
          <w:szCs w:val="22"/>
        </w:rPr>
        <w:t>за границу при попытке их ареста спецслужбами СССР. Текст документа только на русском языке в Вискули привез с собой агент влияния США</w:t>
      </w:r>
      <w:r w:rsidRPr="000E73C8">
        <w:rPr>
          <w:rStyle w:val="13"/>
          <w:sz w:val="22"/>
          <w:szCs w:val="22"/>
        </w:rPr>
        <w:t xml:space="preserve"> </w:t>
      </w:r>
      <w:r>
        <w:rPr>
          <w:rStyle w:val="13"/>
          <w:sz w:val="22"/>
          <w:szCs w:val="22"/>
        </w:rPr>
        <w:t>Козырев. В написании этого проекта документа украинская и белорусская стороны</w:t>
      </w:r>
      <w:r w:rsidRPr="00247F57">
        <w:rPr>
          <w:rStyle w:val="13"/>
          <w:sz w:val="22"/>
          <w:szCs w:val="22"/>
        </w:rPr>
        <w:t xml:space="preserve"> </w:t>
      </w:r>
      <w:r>
        <w:rPr>
          <w:rStyle w:val="13"/>
          <w:sz w:val="22"/>
          <w:szCs w:val="22"/>
        </w:rPr>
        <w:t>не участвовали, поэтому тексты на украинском и белорусском языках</w:t>
      </w:r>
      <w:r w:rsidRPr="009D37AE">
        <w:rPr>
          <w:rStyle w:val="13"/>
          <w:sz w:val="22"/>
          <w:szCs w:val="22"/>
        </w:rPr>
        <w:t xml:space="preserve"> </w:t>
      </w:r>
      <w:r>
        <w:rPr>
          <w:rStyle w:val="13"/>
          <w:sz w:val="22"/>
          <w:szCs w:val="22"/>
        </w:rPr>
        <w:t>для новых государственных субъектов международного права</w:t>
      </w:r>
      <w:r w:rsidRPr="00C165CE">
        <w:rPr>
          <w:rStyle w:val="13"/>
          <w:sz w:val="22"/>
          <w:szCs w:val="22"/>
        </w:rPr>
        <w:t xml:space="preserve"> </w:t>
      </w:r>
      <w:r>
        <w:rPr>
          <w:rStyle w:val="13"/>
          <w:sz w:val="22"/>
          <w:szCs w:val="22"/>
        </w:rPr>
        <w:t xml:space="preserve">не готовили. Составленный текст документа являлся тяжким преступлением – изменой Родине (ст. 64 УК РСФСР, 1960), поскольку он предусматривал разрушение конституционного строя СССР. Поэтому главы двенадцати республик </w:t>
      </w:r>
      <w:r w:rsidR="007D4B1C">
        <w:rPr>
          <w:rStyle w:val="13"/>
          <w:sz w:val="22"/>
          <w:szCs w:val="22"/>
        </w:rPr>
        <w:t xml:space="preserve">боялись и </w:t>
      </w:r>
      <w:r>
        <w:rPr>
          <w:rStyle w:val="13"/>
          <w:sz w:val="22"/>
          <w:szCs w:val="22"/>
        </w:rPr>
        <w:t xml:space="preserve">не участвовали в государственном перевороте из-за </w:t>
      </w:r>
      <w:r w:rsidR="007D4B1C">
        <w:rPr>
          <w:rStyle w:val="13"/>
          <w:sz w:val="22"/>
          <w:szCs w:val="22"/>
        </w:rPr>
        <w:t>угрозы</w:t>
      </w:r>
      <w:r>
        <w:rPr>
          <w:rStyle w:val="13"/>
          <w:sz w:val="22"/>
          <w:szCs w:val="22"/>
        </w:rPr>
        <w:t xml:space="preserve"> получить за преступление 15-летний тюремный срок или </w:t>
      </w:r>
      <w:r w:rsidR="004F3EF4">
        <w:rPr>
          <w:rStyle w:val="13"/>
          <w:sz w:val="22"/>
          <w:szCs w:val="22"/>
        </w:rPr>
        <w:t xml:space="preserve">быть </w:t>
      </w:r>
      <w:r>
        <w:rPr>
          <w:rStyle w:val="13"/>
          <w:sz w:val="22"/>
          <w:szCs w:val="22"/>
        </w:rPr>
        <w:t>расстрел</w:t>
      </w:r>
      <w:r w:rsidR="004F3EF4">
        <w:rPr>
          <w:rStyle w:val="13"/>
          <w:sz w:val="22"/>
          <w:szCs w:val="22"/>
        </w:rPr>
        <w:t>яными</w:t>
      </w:r>
      <w:r w:rsidR="00326A6F">
        <w:rPr>
          <w:rStyle w:val="13"/>
          <w:sz w:val="22"/>
          <w:szCs w:val="22"/>
        </w:rPr>
        <w:t>.</w:t>
      </w:r>
      <w:r>
        <w:rPr>
          <w:rStyle w:val="13"/>
          <w:sz w:val="22"/>
          <w:szCs w:val="22"/>
        </w:rPr>
        <w:t xml:space="preserve"> Доказательством составления американскими геополитиками документа о развале Советского Союза явля</w:t>
      </w:r>
      <w:r w:rsidR="005652ED">
        <w:rPr>
          <w:rStyle w:val="13"/>
          <w:sz w:val="22"/>
          <w:szCs w:val="22"/>
        </w:rPr>
        <w:t>л</w:t>
      </w:r>
      <w:r>
        <w:rPr>
          <w:rStyle w:val="13"/>
          <w:sz w:val="22"/>
          <w:szCs w:val="22"/>
        </w:rPr>
        <w:t xml:space="preserve">ся дословным перевод с английского языка слов «геополитическая реальность» в самом главном, первом предложении документа. В 1946-1991 годах геополитику в СССР считали «буржуазной </w:t>
      </w:r>
      <w:r>
        <w:rPr>
          <w:rStyle w:val="13"/>
          <w:sz w:val="22"/>
          <w:szCs w:val="22"/>
        </w:rPr>
        <w:lastRenderedPageBreak/>
        <w:t xml:space="preserve">наукой», она была запрещена, нигде не преподавалась, не изучалась. Книг о геополитике </w:t>
      </w:r>
      <w:r w:rsidR="00C1173A">
        <w:rPr>
          <w:rStyle w:val="13"/>
          <w:sz w:val="22"/>
          <w:szCs w:val="22"/>
        </w:rPr>
        <w:t xml:space="preserve">в Советском Союзе </w:t>
      </w:r>
      <w:r>
        <w:rPr>
          <w:rStyle w:val="13"/>
          <w:sz w:val="22"/>
          <w:szCs w:val="22"/>
        </w:rPr>
        <w:t>не издавали, поэтому гражданин СССР не мог самостоятельно придумать, что СССР, «</w:t>
      </w:r>
      <w:r w:rsidRPr="00246D32">
        <w:rPr>
          <w:rStyle w:val="13"/>
          <w:i/>
          <w:sz w:val="22"/>
          <w:szCs w:val="22"/>
        </w:rPr>
        <w:t>как «геополитическ</w:t>
      </w:r>
      <w:r>
        <w:rPr>
          <w:rStyle w:val="13"/>
          <w:i/>
          <w:sz w:val="22"/>
          <w:szCs w:val="22"/>
        </w:rPr>
        <w:t>ая</w:t>
      </w:r>
      <w:r w:rsidRPr="00246D32">
        <w:rPr>
          <w:rStyle w:val="13"/>
          <w:i/>
          <w:sz w:val="22"/>
          <w:szCs w:val="22"/>
        </w:rPr>
        <w:t xml:space="preserve"> реальность»</w:t>
      </w:r>
      <w:r>
        <w:rPr>
          <w:rStyle w:val="13"/>
          <w:i/>
          <w:sz w:val="22"/>
          <w:szCs w:val="22"/>
        </w:rPr>
        <w:t>,</w:t>
      </w:r>
      <w:r w:rsidRPr="00246D32">
        <w:rPr>
          <w:rStyle w:val="13"/>
          <w:i/>
          <w:sz w:val="22"/>
          <w:szCs w:val="22"/>
        </w:rPr>
        <w:t xml:space="preserve"> </w:t>
      </w:r>
      <w:r>
        <w:rPr>
          <w:rStyle w:val="13"/>
          <w:sz w:val="22"/>
          <w:szCs w:val="22"/>
        </w:rPr>
        <w:t>прекратил свое существование. В 1991 году русский бы написал без всякой «</w:t>
      </w:r>
      <w:r w:rsidRPr="003045C0">
        <w:rPr>
          <w:rStyle w:val="13"/>
          <w:i/>
          <w:sz w:val="22"/>
          <w:szCs w:val="22"/>
        </w:rPr>
        <w:t>геополитической реальности</w:t>
      </w:r>
      <w:r>
        <w:rPr>
          <w:rStyle w:val="13"/>
          <w:sz w:val="22"/>
          <w:szCs w:val="22"/>
        </w:rPr>
        <w:t xml:space="preserve">»: «СССР, как субъект международного права, прекратил свое существование». </w:t>
      </w:r>
    </w:p>
    <w:p w:rsidR="006A7905" w:rsidRDefault="006A7905" w:rsidP="006A7905">
      <w:pPr>
        <w:pStyle w:val="5"/>
        <w:shd w:val="clear" w:color="auto" w:fill="auto"/>
        <w:tabs>
          <w:tab w:val="left" w:pos="2305"/>
          <w:tab w:val="right" w:pos="6462"/>
        </w:tabs>
        <w:spacing w:after="0" w:line="250" w:lineRule="exact"/>
        <w:ind w:left="20" w:right="40" w:firstLine="400"/>
        <w:jc w:val="both"/>
        <w:rPr>
          <w:rStyle w:val="13"/>
        </w:rPr>
      </w:pPr>
      <w:r>
        <w:rPr>
          <w:rStyle w:val="13"/>
        </w:rPr>
        <w:t xml:space="preserve"> Американцы реализовали грандстратегию 1988 года и к 2008 году «трансформировали» Украину, Азербайджан и Грузию, назвав их «нашей территорией» (our territory). Украину они превратили в </w:t>
      </w:r>
      <w:r w:rsidR="005652ED">
        <w:rPr>
          <w:rStyle w:val="13"/>
        </w:rPr>
        <w:t xml:space="preserve">часть </w:t>
      </w:r>
      <w:r>
        <w:rPr>
          <w:rStyle w:val="13"/>
        </w:rPr>
        <w:t>Большо</w:t>
      </w:r>
      <w:r w:rsidR="005652ED">
        <w:rPr>
          <w:rStyle w:val="13"/>
        </w:rPr>
        <w:t>го</w:t>
      </w:r>
      <w:r>
        <w:rPr>
          <w:rStyle w:val="13"/>
        </w:rPr>
        <w:t xml:space="preserve"> Израил</w:t>
      </w:r>
      <w:r w:rsidR="005652ED">
        <w:rPr>
          <w:rStyle w:val="13"/>
        </w:rPr>
        <w:t>я</w:t>
      </w:r>
      <w:r>
        <w:rPr>
          <w:rStyle w:val="13"/>
        </w:rPr>
        <w:t>, где правили арийские олигархи, а население было р</w:t>
      </w:r>
      <w:r w:rsidR="005652ED">
        <w:rPr>
          <w:rStyle w:val="13"/>
        </w:rPr>
        <w:t xml:space="preserve">азделено на граждан 1-го сорта </w:t>
      </w:r>
      <w:r>
        <w:rPr>
          <w:rStyle w:val="13"/>
        </w:rPr>
        <w:t xml:space="preserve">галичан и граждан низшего сорта </w:t>
      </w:r>
      <w:r w:rsidR="005652ED">
        <w:rPr>
          <w:rStyle w:val="13"/>
        </w:rPr>
        <w:t xml:space="preserve">- </w:t>
      </w:r>
      <w:r>
        <w:rPr>
          <w:rStyle w:val="13"/>
        </w:rPr>
        <w:t>бесправных, угнетаемых русских. Однако развалить Россию на части не получилось вследствие неудачи войны по выведению Чечни и Дагестана из состава России.  Хотя ЦРУ в 1996-1999 годах удалось отторгнуть от России Чечню войной наемников, тайно финансируемых через турецкие банки и компании,</w:t>
      </w:r>
      <w:r>
        <w:rPr>
          <w:rStyle w:val="ab"/>
          <w:color w:val="000000"/>
          <w:shd w:val="clear" w:color="auto" w:fill="FFFFFF"/>
          <w:lang w:bidi="ru-RU"/>
        </w:rPr>
        <w:footnoteReference w:id="328"/>
      </w:r>
      <w:r>
        <w:rPr>
          <w:rStyle w:val="13"/>
        </w:rPr>
        <w:t xml:space="preserve"> но в войне 1999-2000 годов американские ставленники потерпели поражение. Неудачей закончилась организованная США российско-грузинская война 2008 года. Кроме того, не сбылся прогноз экспертов США о вторжении Китая в Россию с целью захватить российский Дальний Восток и Сибирь.</w:t>
      </w:r>
    </w:p>
    <w:p w:rsidR="006A7905" w:rsidRDefault="006A7905" w:rsidP="00326A6F">
      <w:pPr>
        <w:pStyle w:val="5"/>
        <w:shd w:val="clear" w:color="auto" w:fill="auto"/>
        <w:tabs>
          <w:tab w:val="left" w:pos="2305"/>
          <w:tab w:val="right" w:pos="6462"/>
        </w:tabs>
        <w:spacing w:after="0" w:line="250" w:lineRule="exact"/>
        <w:ind w:left="20" w:right="40" w:firstLine="400"/>
        <w:jc w:val="both"/>
        <w:rPr>
          <w:rStyle w:val="13"/>
        </w:rPr>
      </w:pPr>
      <w:r>
        <w:rPr>
          <w:rStyle w:val="13"/>
        </w:rPr>
        <w:t>В связи с окончанием срока действия грандстратегии 1988 года по приказу триумвирата и «Круга 13-ти» эксперты «Группы стратегии Аспен» (С.Тэлбот, Ф.Зеликов, К.Райс, М.Олбрайт и др.) в 200</w:t>
      </w:r>
      <w:r w:rsidR="00B256A6">
        <w:rPr>
          <w:rStyle w:val="13"/>
        </w:rPr>
        <w:t>8</w:t>
      </w:r>
      <w:r>
        <w:rPr>
          <w:rStyle w:val="13"/>
        </w:rPr>
        <w:t xml:space="preserve"> году подготовили грандстратегию на 20 лет до 20</w:t>
      </w:r>
      <w:r w:rsidR="00B256A6">
        <w:rPr>
          <w:rStyle w:val="13"/>
        </w:rPr>
        <w:t>28</w:t>
      </w:r>
      <w:r>
        <w:rPr>
          <w:rStyle w:val="13"/>
        </w:rPr>
        <w:t xml:space="preserve"> года. Стратегия предусматривала «либеральный мировой порядок» (Liberal World Order) при лидерстве США в мире</w:t>
      </w:r>
      <w:r w:rsidRPr="00DE4E98">
        <w:rPr>
          <w:rStyle w:val="13"/>
        </w:rPr>
        <w:t>,</w:t>
      </w:r>
      <w:r>
        <w:rPr>
          <w:rStyle w:val="13"/>
        </w:rPr>
        <w:t xml:space="preserve"> о чем госсекретарь Хилари Клинтон 13.5.2013 года </w:t>
      </w:r>
      <w:r w:rsidR="00FF7E2E">
        <w:rPr>
          <w:rStyle w:val="13"/>
        </w:rPr>
        <w:t>сказала</w:t>
      </w:r>
      <w:r>
        <w:rPr>
          <w:rStyle w:val="13"/>
        </w:rPr>
        <w:t xml:space="preserve"> в Атлантическом совете. </w:t>
      </w:r>
      <w:r w:rsidR="004A21D6">
        <w:rPr>
          <w:rStyle w:val="13"/>
        </w:rPr>
        <w:t>Г</w:t>
      </w:r>
      <w:r w:rsidR="00326A6F">
        <w:rPr>
          <w:rStyle w:val="13"/>
        </w:rPr>
        <w:t>ранд</w:t>
      </w:r>
      <w:r>
        <w:rPr>
          <w:rStyle w:val="13"/>
        </w:rPr>
        <w:t xml:space="preserve">стратегия </w:t>
      </w:r>
      <w:r w:rsidR="004A21D6">
        <w:rPr>
          <w:rStyle w:val="13"/>
        </w:rPr>
        <w:t xml:space="preserve">с грифом секретности </w:t>
      </w:r>
      <w:r>
        <w:rPr>
          <w:rStyle w:val="13"/>
        </w:rPr>
        <w:t>назвала главным врагом Россию,</w:t>
      </w:r>
      <w:r>
        <w:rPr>
          <w:rStyle w:val="ab"/>
          <w:color w:val="000000"/>
          <w:shd w:val="clear" w:color="auto" w:fill="FFFFFF"/>
          <w:lang w:bidi="ru-RU"/>
        </w:rPr>
        <w:footnoteReference w:id="329"/>
      </w:r>
      <w:r>
        <w:rPr>
          <w:rStyle w:val="13"/>
        </w:rPr>
        <w:t xml:space="preserve"> для уничтожения которой запланировали холодную войну и создание железного занавеса </w:t>
      </w:r>
      <w:r>
        <w:rPr>
          <w:rStyle w:val="13"/>
        </w:rPr>
        <w:lastRenderedPageBreak/>
        <w:t>Запада</w:t>
      </w:r>
      <w:r w:rsidR="00326A6F">
        <w:rPr>
          <w:rStyle w:val="13"/>
        </w:rPr>
        <w:t>,</w:t>
      </w:r>
      <w:r>
        <w:rPr>
          <w:rStyle w:val="ab"/>
          <w:color w:val="000000"/>
          <w:shd w:val="clear" w:color="auto" w:fill="FFFFFF"/>
          <w:lang w:bidi="ru-RU"/>
        </w:rPr>
        <w:footnoteReference w:id="330"/>
      </w:r>
      <w:r>
        <w:rPr>
          <w:rStyle w:val="13"/>
        </w:rPr>
        <w:t xml:space="preserve"> </w:t>
      </w:r>
      <w:r w:rsidR="00326A6F">
        <w:rPr>
          <w:rStyle w:val="13"/>
        </w:rPr>
        <w:t xml:space="preserve">«европейского вала» </w:t>
      </w:r>
      <w:r>
        <w:rPr>
          <w:rStyle w:val="13"/>
        </w:rPr>
        <w:t xml:space="preserve">по восточной границе Украины. Целью грандстратегии являлся развал России, отсоединение Сибири. </w:t>
      </w:r>
      <w:r w:rsidR="00F614E0">
        <w:rPr>
          <w:rStyle w:val="13"/>
        </w:rPr>
        <w:t>Грандс</w:t>
      </w:r>
      <w:r>
        <w:rPr>
          <w:rStyle w:val="13"/>
        </w:rPr>
        <w:t>тратегия предусматривала создать на территории Польши и Украины аналог управляемой иезуитами антироссийской империи времен Стефана Батория - «буфер от моря и до моря» между Западом и Россией.</w:t>
      </w:r>
      <w:r>
        <w:rPr>
          <w:rStyle w:val="ab"/>
          <w:color w:val="000000"/>
          <w:shd w:val="clear" w:color="auto" w:fill="FFFFFF"/>
          <w:lang w:bidi="ru-RU"/>
        </w:rPr>
        <w:footnoteReference w:id="331"/>
      </w:r>
      <w:r>
        <w:rPr>
          <w:rStyle w:val="13"/>
        </w:rPr>
        <w:t xml:space="preserve"> Планировали сделать Украину плацдармом войны против России по подобию Афганистана времен диверсионной войны 1979-1989 годов для экспансии и создания из Украины «старшего брата России» с территорией от Тисы до Каспия. </w:t>
      </w:r>
      <w:r w:rsidR="00170FE4">
        <w:rPr>
          <w:rStyle w:val="13"/>
        </w:rPr>
        <w:t xml:space="preserve">Война с Украиной должна была усилить последствия сильного уменьшения количества российской молодежи </w:t>
      </w:r>
      <w:r w:rsidR="00971E2E">
        <w:rPr>
          <w:rStyle w:val="13"/>
        </w:rPr>
        <w:t>(«</w:t>
      </w:r>
      <w:r w:rsidR="00170FE4">
        <w:rPr>
          <w:rStyle w:val="13"/>
        </w:rPr>
        <w:t>демографическ</w:t>
      </w:r>
      <w:r w:rsidR="00971E2E">
        <w:rPr>
          <w:rStyle w:val="13"/>
        </w:rPr>
        <w:t>ая</w:t>
      </w:r>
      <w:r w:rsidR="00170FE4">
        <w:rPr>
          <w:rStyle w:val="13"/>
        </w:rPr>
        <w:t xml:space="preserve"> ям</w:t>
      </w:r>
      <w:r w:rsidR="00971E2E">
        <w:rPr>
          <w:rStyle w:val="13"/>
        </w:rPr>
        <w:t>а</w:t>
      </w:r>
      <w:r w:rsidR="00170FE4">
        <w:rPr>
          <w:rStyle w:val="13"/>
        </w:rPr>
        <w:t>» 2016-2026), привести к коллапсу России.</w:t>
      </w:r>
      <w:r w:rsidR="00971E2E">
        <w:rPr>
          <w:rStyle w:val="ab"/>
          <w:color w:val="000000"/>
          <w:shd w:val="clear" w:color="auto" w:fill="FFFFFF"/>
          <w:lang w:bidi="ru-RU"/>
        </w:rPr>
        <w:footnoteReference w:id="332"/>
      </w:r>
      <w:r w:rsidR="00971E2E">
        <w:rPr>
          <w:rStyle w:val="13"/>
        </w:rPr>
        <w:t xml:space="preserve"> </w:t>
      </w:r>
      <w:r>
        <w:rPr>
          <w:rStyle w:val="13"/>
        </w:rPr>
        <w:t>Планировал</w:t>
      </w:r>
      <w:r w:rsidR="005652ED">
        <w:rPr>
          <w:rStyle w:val="13"/>
        </w:rPr>
        <w:t>и</w:t>
      </w:r>
      <w:r>
        <w:rPr>
          <w:rStyle w:val="13"/>
        </w:rPr>
        <w:t xml:space="preserve"> превратить Чечню и Дагестан во фронт войны руками наемников Всемирного Халифата с целью создать т.н. исламский «Эмират Кавказ от Черного до Каспийского моря». Третий фронт предусматривали по границе Казахстана с Россией. Кроме того, грандстратегия 200</w:t>
      </w:r>
      <w:r w:rsidR="00B256A6">
        <w:rPr>
          <w:rStyle w:val="13"/>
        </w:rPr>
        <w:t>8</w:t>
      </w:r>
      <w:r>
        <w:rPr>
          <w:rStyle w:val="13"/>
        </w:rPr>
        <w:t xml:space="preserve"> года п</w:t>
      </w:r>
      <w:r w:rsidR="005652ED">
        <w:rPr>
          <w:rStyle w:val="13"/>
        </w:rPr>
        <w:t>ланировала</w:t>
      </w:r>
      <w:r>
        <w:rPr>
          <w:rStyle w:val="13"/>
        </w:rPr>
        <w:t xml:space="preserve"> ослаб</w:t>
      </w:r>
      <w:r w:rsidR="005652ED">
        <w:rPr>
          <w:rStyle w:val="13"/>
        </w:rPr>
        <w:t>ить</w:t>
      </w:r>
      <w:r>
        <w:rPr>
          <w:rStyle w:val="13"/>
        </w:rPr>
        <w:t xml:space="preserve"> и уничтож</w:t>
      </w:r>
      <w:r w:rsidR="005652ED">
        <w:rPr>
          <w:rStyle w:val="13"/>
        </w:rPr>
        <w:t>ить</w:t>
      </w:r>
      <w:r>
        <w:rPr>
          <w:rStyle w:val="13"/>
        </w:rPr>
        <w:t xml:space="preserve"> Росси</w:t>
      </w:r>
      <w:r w:rsidR="005652ED">
        <w:rPr>
          <w:rStyle w:val="13"/>
        </w:rPr>
        <w:t>ю</w:t>
      </w:r>
      <w:r>
        <w:rPr>
          <w:rStyle w:val="13"/>
        </w:rPr>
        <w:t xml:space="preserve"> руками Китая «балансирующей стратегией». Для этого планировали спровоцировать до 2030 года войну РФ и КНР, оккупировать Россию войсками НАТО под предлогом защиты России от китайской агрессии. В войне с Китаем планировали применять только авиацию и флот США, а пушечным мясом в сухопутных операциях сделать Россию и страны ЮВА для кардинального сокращения их населения. </w:t>
      </w:r>
      <w:r w:rsidR="00F614E0">
        <w:rPr>
          <w:rStyle w:val="13"/>
        </w:rPr>
        <w:t>Для разрушения России предусматривали вести системную войну небоевыми способами: блокаду, санкции, финансовую войну, генетическую, опиумную, наркотическую, фармацевтическую и экосистемную войну, климатические операции, войны руками наемников с территории Украины, Азербайджана-Грузии и Казахстана. Бюджет России разоряли принуждением ее тратить деньги на войны, гонку вооружений против НАТО и Японии.</w:t>
      </w:r>
    </w:p>
    <w:p w:rsidR="006A7905" w:rsidRPr="00F05CB2" w:rsidRDefault="006A7905" w:rsidP="006A7905">
      <w:pPr>
        <w:pStyle w:val="5"/>
        <w:shd w:val="clear" w:color="auto" w:fill="auto"/>
        <w:spacing w:after="0" w:line="250" w:lineRule="exact"/>
        <w:ind w:left="20" w:right="40" w:firstLine="420"/>
        <w:jc w:val="both"/>
        <w:rPr>
          <w:rStyle w:val="13"/>
          <w:sz w:val="22"/>
          <w:szCs w:val="22"/>
        </w:rPr>
      </w:pPr>
      <w:r>
        <w:rPr>
          <w:rStyle w:val="13"/>
        </w:rPr>
        <w:t>Если в 193</w:t>
      </w:r>
      <w:r w:rsidR="004A21D6">
        <w:rPr>
          <w:rStyle w:val="13"/>
        </w:rPr>
        <w:t>9</w:t>
      </w:r>
      <w:r>
        <w:rPr>
          <w:rStyle w:val="13"/>
        </w:rPr>
        <w:t>-200</w:t>
      </w:r>
      <w:r w:rsidR="00326A6F">
        <w:rPr>
          <w:rStyle w:val="13"/>
        </w:rPr>
        <w:t>7</w:t>
      </w:r>
      <w:r>
        <w:rPr>
          <w:rStyle w:val="13"/>
        </w:rPr>
        <w:t xml:space="preserve"> годах триумвират и «Круг 13-ти» судей говорили об «американском порядке»</w:t>
      </w:r>
      <w:r w:rsidRPr="009C0A27">
        <w:rPr>
          <w:rStyle w:val="13"/>
        </w:rPr>
        <w:t xml:space="preserve"> </w:t>
      </w:r>
      <w:r>
        <w:rPr>
          <w:rStyle w:val="13"/>
        </w:rPr>
        <w:t>(New World Order),</w:t>
      </w:r>
      <w:r>
        <w:rPr>
          <w:rStyle w:val="ab"/>
          <w:color w:val="000000"/>
          <w:shd w:val="clear" w:color="auto" w:fill="FFFFFF"/>
          <w:lang w:bidi="ru-RU"/>
        </w:rPr>
        <w:footnoteReference w:id="333"/>
      </w:r>
      <w:r>
        <w:rPr>
          <w:rStyle w:val="13"/>
        </w:rPr>
        <w:t xml:space="preserve"> то в </w:t>
      </w:r>
      <w:r w:rsidR="00B256A6">
        <w:rPr>
          <w:rStyle w:val="13"/>
        </w:rPr>
        <w:lastRenderedPageBreak/>
        <w:t xml:space="preserve">выступлении вице-президента США на Мюнхенской конференции 2009 года и в </w:t>
      </w:r>
      <w:r>
        <w:rPr>
          <w:rStyle w:val="13"/>
        </w:rPr>
        <w:t>несекретн</w:t>
      </w:r>
      <w:r w:rsidR="00813FF0">
        <w:rPr>
          <w:rStyle w:val="13"/>
        </w:rPr>
        <w:t>ых</w:t>
      </w:r>
      <w:r>
        <w:rPr>
          <w:rStyle w:val="13"/>
        </w:rPr>
        <w:t xml:space="preserve"> Стратеги</w:t>
      </w:r>
      <w:r w:rsidR="00813FF0">
        <w:rPr>
          <w:rStyle w:val="13"/>
        </w:rPr>
        <w:t>ях</w:t>
      </w:r>
      <w:r>
        <w:rPr>
          <w:rStyle w:val="13"/>
        </w:rPr>
        <w:t xml:space="preserve"> национальной безопасности США 2010</w:t>
      </w:r>
      <w:r w:rsidR="00813FF0">
        <w:rPr>
          <w:rStyle w:val="13"/>
        </w:rPr>
        <w:t xml:space="preserve"> и 6.2.2015</w:t>
      </w:r>
      <w:r>
        <w:rPr>
          <w:rStyle w:val="13"/>
        </w:rPr>
        <w:t xml:space="preserve"> года было употреблено другое понятие «международный порядок» (International Order). Это показывало, что </w:t>
      </w:r>
      <w:r w:rsidR="004A21D6">
        <w:rPr>
          <w:rStyle w:val="13"/>
        </w:rPr>
        <w:t xml:space="preserve">элита Вашингтона </w:t>
      </w:r>
      <w:r w:rsidR="00326A6F">
        <w:rPr>
          <w:rStyle w:val="13"/>
        </w:rPr>
        <w:t xml:space="preserve">в тексте секретной грандстратегии 2008 года </w:t>
      </w:r>
      <w:r>
        <w:rPr>
          <w:rStyle w:val="13"/>
        </w:rPr>
        <w:t xml:space="preserve">признала существование многополярной системы четырех великих держав (т.н. «хаотический, бесполярный мир»), проводивших самостоятельную политику. </w:t>
      </w:r>
      <w:r w:rsidR="00845F1C">
        <w:rPr>
          <w:rStyle w:val="13"/>
        </w:rPr>
        <w:t>Целью</w:t>
      </w:r>
      <w:r w:rsidRPr="00F05CB2">
        <w:rPr>
          <w:rStyle w:val="13"/>
          <w:sz w:val="22"/>
          <w:szCs w:val="22"/>
        </w:rPr>
        <w:t xml:space="preserve"> грандстратеги</w:t>
      </w:r>
      <w:r w:rsidR="00845F1C">
        <w:rPr>
          <w:rStyle w:val="13"/>
          <w:sz w:val="22"/>
          <w:szCs w:val="22"/>
        </w:rPr>
        <w:t>и</w:t>
      </w:r>
      <w:r w:rsidRPr="00F05CB2">
        <w:rPr>
          <w:rStyle w:val="13"/>
          <w:sz w:val="22"/>
          <w:szCs w:val="22"/>
        </w:rPr>
        <w:t xml:space="preserve"> </w:t>
      </w:r>
      <w:r>
        <w:rPr>
          <w:rStyle w:val="13"/>
          <w:sz w:val="22"/>
          <w:szCs w:val="22"/>
        </w:rPr>
        <w:t>200</w:t>
      </w:r>
      <w:r w:rsidR="00B256A6">
        <w:rPr>
          <w:rStyle w:val="13"/>
          <w:sz w:val="22"/>
          <w:szCs w:val="22"/>
        </w:rPr>
        <w:t>8</w:t>
      </w:r>
      <w:r>
        <w:rPr>
          <w:rStyle w:val="13"/>
          <w:sz w:val="22"/>
          <w:szCs w:val="22"/>
        </w:rPr>
        <w:t xml:space="preserve"> года </w:t>
      </w:r>
      <w:r w:rsidR="00845F1C">
        <w:rPr>
          <w:rStyle w:val="13"/>
          <w:sz w:val="22"/>
          <w:szCs w:val="22"/>
        </w:rPr>
        <w:t>стала</w:t>
      </w:r>
      <w:r>
        <w:rPr>
          <w:rStyle w:val="13"/>
          <w:sz w:val="22"/>
          <w:szCs w:val="22"/>
        </w:rPr>
        <w:t xml:space="preserve"> конве</w:t>
      </w:r>
      <w:r w:rsidRPr="00F05CB2">
        <w:rPr>
          <w:rStyle w:val="13"/>
          <w:sz w:val="22"/>
          <w:szCs w:val="22"/>
        </w:rPr>
        <w:t>ргенци</w:t>
      </w:r>
      <w:r w:rsidR="00845F1C">
        <w:rPr>
          <w:rStyle w:val="13"/>
          <w:sz w:val="22"/>
          <w:szCs w:val="22"/>
        </w:rPr>
        <w:t>я</w:t>
      </w:r>
      <w:r w:rsidRPr="00F05CB2">
        <w:rPr>
          <w:rStyle w:val="13"/>
          <w:sz w:val="22"/>
          <w:szCs w:val="22"/>
        </w:rPr>
        <w:t xml:space="preserve"> Китая в состав Запада</w:t>
      </w:r>
      <w:r>
        <w:rPr>
          <w:rStyle w:val="13"/>
          <w:sz w:val="22"/>
          <w:szCs w:val="22"/>
        </w:rPr>
        <w:t xml:space="preserve">. </w:t>
      </w:r>
      <w:r w:rsidR="00845F1C">
        <w:rPr>
          <w:rStyle w:val="13"/>
          <w:sz w:val="22"/>
          <w:szCs w:val="22"/>
        </w:rPr>
        <w:t>Этим повторили цель грандстратегии</w:t>
      </w:r>
      <w:r>
        <w:rPr>
          <w:rStyle w:val="13"/>
          <w:sz w:val="22"/>
          <w:szCs w:val="22"/>
        </w:rPr>
        <w:t xml:space="preserve"> 1988 год</w:t>
      </w:r>
      <w:r w:rsidR="00845F1C">
        <w:rPr>
          <w:rStyle w:val="13"/>
          <w:sz w:val="22"/>
          <w:szCs w:val="22"/>
        </w:rPr>
        <w:t>а</w:t>
      </w:r>
      <w:r>
        <w:rPr>
          <w:rStyle w:val="13"/>
          <w:sz w:val="22"/>
          <w:szCs w:val="22"/>
        </w:rPr>
        <w:t xml:space="preserve"> сделать КНР союзником Запада в борьбе против России</w:t>
      </w:r>
      <w:r w:rsidR="00845F1C">
        <w:rPr>
          <w:rStyle w:val="13"/>
          <w:sz w:val="22"/>
          <w:szCs w:val="22"/>
        </w:rPr>
        <w:t>.</w:t>
      </w:r>
      <w:r>
        <w:rPr>
          <w:rStyle w:val="13"/>
          <w:sz w:val="22"/>
          <w:szCs w:val="22"/>
        </w:rPr>
        <w:t xml:space="preserve"> </w:t>
      </w:r>
      <w:r w:rsidR="00845F1C">
        <w:rPr>
          <w:rStyle w:val="13"/>
          <w:sz w:val="22"/>
          <w:szCs w:val="22"/>
        </w:rPr>
        <w:t>Кроме того,</w:t>
      </w:r>
      <w:r>
        <w:rPr>
          <w:rStyle w:val="13"/>
          <w:sz w:val="22"/>
          <w:szCs w:val="22"/>
        </w:rPr>
        <w:t xml:space="preserve"> планировали </w:t>
      </w:r>
      <w:r w:rsidRPr="00F05CB2">
        <w:rPr>
          <w:rStyle w:val="13"/>
          <w:sz w:val="22"/>
          <w:szCs w:val="22"/>
        </w:rPr>
        <w:t>сдержива</w:t>
      </w:r>
      <w:r w:rsidR="00845F1C">
        <w:rPr>
          <w:rStyle w:val="13"/>
          <w:sz w:val="22"/>
          <w:szCs w:val="22"/>
        </w:rPr>
        <w:t>ть</w:t>
      </w:r>
      <w:r>
        <w:rPr>
          <w:rStyle w:val="13"/>
          <w:sz w:val="22"/>
          <w:szCs w:val="22"/>
        </w:rPr>
        <w:t xml:space="preserve"> Пекин </w:t>
      </w:r>
      <w:r w:rsidRPr="00F05CB2">
        <w:rPr>
          <w:rStyle w:val="13"/>
          <w:sz w:val="22"/>
          <w:szCs w:val="22"/>
        </w:rPr>
        <w:t>от развязывания войны с Японией</w:t>
      </w:r>
      <w:r>
        <w:rPr>
          <w:rStyle w:val="13"/>
          <w:sz w:val="22"/>
          <w:szCs w:val="22"/>
        </w:rPr>
        <w:t>, Филиппинами и Вьетнамом</w:t>
      </w:r>
      <w:r w:rsidRPr="00F05CB2">
        <w:rPr>
          <w:rStyle w:val="13"/>
          <w:sz w:val="22"/>
          <w:szCs w:val="22"/>
        </w:rPr>
        <w:t xml:space="preserve"> за острова, от попытки </w:t>
      </w:r>
      <w:r>
        <w:rPr>
          <w:rStyle w:val="13"/>
          <w:sz w:val="22"/>
          <w:szCs w:val="22"/>
        </w:rPr>
        <w:t>возвра</w:t>
      </w:r>
      <w:r w:rsidR="00845F1C">
        <w:rPr>
          <w:rStyle w:val="13"/>
          <w:sz w:val="22"/>
          <w:szCs w:val="22"/>
        </w:rPr>
        <w:t>тить</w:t>
      </w:r>
      <w:r w:rsidRPr="00F05CB2">
        <w:rPr>
          <w:rStyle w:val="13"/>
          <w:sz w:val="22"/>
          <w:szCs w:val="22"/>
        </w:rPr>
        <w:t xml:space="preserve"> Тайван</w:t>
      </w:r>
      <w:r w:rsidR="00845F1C">
        <w:rPr>
          <w:rStyle w:val="13"/>
          <w:sz w:val="22"/>
          <w:szCs w:val="22"/>
        </w:rPr>
        <w:t>ь</w:t>
      </w:r>
      <w:r w:rsidRPr="00F05CB2">
        <w:rPr>
          <w:rStyle w:val="13"/>
          <w:sz w:val="22"/>
          <w:szCs w:val="22"/>
        </w:rPr>
        <w:t xml:space="preserve">. </w:t>
      </w:r>
      <w:r w:rsidR="00845F1C">
        <w:rPr>
          <w:rStyle w:val="13"/>
          <w:sz w:val="22"/>
          <w:szCs w:val="22"/>
        </w:rPr>
        <w:t>Для борьбы с</w:t>
      </w:r>
      <w:r w:rsidRPr="00F05CB2">
        <w:rPr>
          <w:rStyle w:val="13"/>
          <w:sz w:val="22"/>
          <w:szCs w:val="22"/>
        </w:rPr>
        <w:t xml:space="preserve"> главны</w:t>
      </w:r>
      <w:r w:rsidR="00845F1C">
        <w:rPr>
          <w:rStyle w:val="13"/>
          <w:sz w:val="22"/>
          <w:szCs w:val="22"/>
        </w:rPr>
        <w:t>ми</w:t>
      </w:r>
      <w:r w:rsidRPr="00F05CB2">
        <w:rPr>
          <w:rStyle w:val="13"/>
          <w:sz w:val="22"/>
          <w:szCs w:val="22"/>
        </w:rPr>
        <w:t xml:space="preserve"> соперник</w:t>
      </w:r>
      <w:r w:rsidR="00845F1C">
        <w:rPr>
          <w:rStyle w:val="13"/>
          <w:sz w:val="22"/>
          <w:szCs w:val="22"/>
        </w:rPr>
        <w:t>ами</w:t>
      </w:r>
      <w:r w:rsidRPr="00F05CB2">
        <w:rPr>
          <w:rStyle w:val="13"/>
          <w:sz w:val="22"/>
          <w:szCs w:val="22"/>
        </w:rPr>
        <w:t xml:space="preserve"> Америки </w:t>
      </w:r>
      <w:r w:rsidR="00845F1C">
        <w:rPr>
          <w:rStyle w:val="13"/>
          <w:sz w:val="22"/>
          <w:szCs w:val="22"/>
        </w:rPr>
        <w:t xml:space="preserve">предусмотрели </w:t>
      </w:r>
      <w:r w:rsidRPr="00F05CB2">
        <w:rPr>
          <w:rStyle w:val="13"/>
          <w:sz w:val="22"/>
          <w:szCs w:val="22"/>
        </w:rPr>
        <w:t>«балансирующ</w:t>
      </w:r>
      <w:r w:rsidR="00845F1C">
        <w:rPr>
          <w:rStyle w:val="13"/>
          <w:sz w:val="22"/>
          <w:szCs w:val="22"/>
        </w:rPr>
        <w:t>ую</w:t>
      </w:r>
      <w:r w:rsidRPr="00F05CB2">
        <w:rPr>
          <w:rStyle w:val="13"/>
          <w:sz w:val="22"/>
          <w:szCs w:val="22"/>
        </w:rPr>
        <w:t xml:space="preserve"> стратеги</w:t>
      </w:r>
      <w:r w:rsidR="00845F1C">
        <w:rPr>
          <w:rStyle w:val="13"/>
          <w:sz w:val="22"/>
          <w:szCs w:val="22"/>
        </w:rPr>
        <w:t>ю</w:t>
      </w:r>
      <w:r w:rsidRPr="00F05CB2">
        <w:rPr>
          <w:rStyle w:val="13"/>
          <w:sz w:val="22"/>
          <w:szCs w:val="22"/>
        </w:rPr>
        <w:t>» (</w:t>
      </w:r>
      <w:r w:rsidRPr="00F05CB2">
        <w:rPr>
          <w:rStyle w:val="13"/>
          <w:sz w:val="22"/>
          <w:szCs w:val="22"/>
          <w:lang w:val="en-US"/>
        </w:rPr>
        <w:t>balancing</w:t>
      </w:r>
      <w:r w:rsidRPr="00F05CB2">
        <w:rPr>
          <w:rStyle w:val="13"/>
          <w:sz w:val="22"/>
          <w:szCs w:val="22"/>
        </w:rPr>
        <w:t xml:space="preserve"> </w:t>
      </w:r>
      <w:r w:rsidRPr="00F05CB2">
        <w:rPr>
          <w:rStyle w:val="13"/>
          <w:sz w:val="22"/>
          <w:szCs w:val="22"/>
          <w:lang w:val="en-US"/>
        </w:rPr>
        <w:t>strategy</w:t>
      </w:r>
      <w:r w:rsidRPr="00F05CB2">
        <w:rPr>
          <w:rStyle w:val="13"/>
          <w:sz w:val="22"/>
          <w:szCs w:val="22"/>
        </w:rPr>
        <w:t>)</w:t>
      </w:r>
      <w:r>
        <w:rPr>
          <w:rStyle w:val="13"/>
          <w:sz w:val="22"/>
          <w:szCs w:val="22"/>
        </w:rPr>
        <w:t xml:space="preserve"> -</w:t>
      </w:r>
      <w:r w:rsidRPr="00F05CB2">
        <w:rPr>
          <w:rStyle w:val="13"/>
          <w:sz w:val="22"/>
          <w:szCs w:val="22"/>
        </w:rPr>
        <w:t xml:space="preserve">  провоцир</w:t>
      </w:r>
      <w:r>
        <w:rPr>
          <w:rStyle w:val="13"/>
          <w:sz w:val="22"/>
          <w:szCs w:val="22"/>
        </w:rPr>
        <w:t>ование</w:t>
      </w:r>
      <w:r w:rsidRPr="00F05CB2">
        <w:rPr>
          <w:rStyle w:val="13"/>
          <w:sz w:val="22"/>
          <w:szCs w:val="22"/>
        </w:rPr>
        <w:t xml:space="preserve"> противоречи</w:t>
      </w:r>
      <w:r>
        <w:rPr>
          <w:rStyle w:val="13"/>
          <w:sz w:val="22"/>
          <w:szCs w:val="22"/>
        </w:rPr>
        <w:t>й</w:t>
      </w:r>
      <w:r w:rsidRPr="00F05CB2">
        <w:rPr>
          <w:rStyle w:val="13"/>
          <w:sz w:val="22"/>
          <w:szCs w:val="22"/>
        </w:rPr>
        <w:t xml:space="preserve"> и вражд</w:t>
      </w:r>
      <w:r>
        <w:rPr>
          <w:rStyle w:val="13"/>
          <w:sz w:val="22"/>
          <w:szCs w:val="22"/>
        </w:rPr>
        <w:t>ы между Россией и КНР</w:t>
      </w:r>
      <w:r w:rsidRPr="00F05CB2">
        <w:rPr>
          <w:rStyle w:val="13"/>
          <w:sz w:val="22"/>
          <w:szCs w:val="22"/>
        </w:rPr>
        <w:t xml:space="preserve">. </w:t>
      </w:r>
      <w:r w:rsidR="00845F1C">
        <w:rPr>
          <w:rStyle w:val="13"/>
          <w:sz w:val="22"/>
          <w:szCs w:val="22"/>
        </w:rPr>
        <w:t>Балансирующая с</w:t>
      </w:r>
      <w:r w:rsidRPr="00F05CB2">
        <w:rPr>
          <w:rStyle w:val="13"/>
          <w:sz w:val="22"/>
          <w:szCs w:val="22"/>
        </w:rPr>
        <w:t xml:space="preserve">тратегия в длительной перспективе имела цель спровоцировать конфронтацию, войну России и Китая, которую в период до 2030 года прогнозировал </w:t>
      </w:r>
      <w:r>
        <w:rPr>
          <w:rStyle w:val="13"/>
          <w:sz w:val="22"/>
          <w:szCs w:val="22"/>
        </w:rPr>
        <w:t>на</w:t>
      </w:r>
      <w:r w:rsidRPr="00F05CB2">
        <w:rPr>
          <w:rStyle w:val="13"/>
          <w:sz w:val="22"/>
          <w:szCs w:val="22"/>
        </w:rPr>
        <w:t>цио</w:t>
      </w:r>
      <w:r>
        <w:rPr>
          <w:rStyle w:val="13"/>
          <w:sz w:val="22"/>
          <w:szCs w:val="22"/>
        </w:rPr>
        <w:t>на</w:t>
      </w:r>
      <w:r w:rsidRPr="00F05CB2">
        <w:rPr>
          <w:rStyle w:val="13"/>
          <w:sz w:val="22"/>
          <w:szCs w:val="22"/>
        </w:rPr>
        <w:t>льный разведывательный совет США.</w:t>
      </w:r>
      <w:r w:rsidRPr="00F05CB2">
        <w:rPr>
          <w:rStyle w:val="ab"/>
          <w:color w:val="000000"/>
          <w:sz w:val="22"/>
          <w:szCs w:val="22"/>
          <w:shd w:val="clear" w:color="auto" w:fill="FFFFFF"/>
          <w:lang w:bidi="ru-RU"/>
        </w:rPr>
        <w:footnoteReference w:id="334"/>
      </w:r>
      <w:r w:rsidRPr="00F05CB2">
        <w:rPr>
          <w:rStyle w:val="13"/>
          <w:sz w:val="22"/>
          <w:szCs w:val="22"/>
        </w:rPr>
        <w:t xml:space="preserve"> Так элита Вашингто</w:t>
      </w:r>
      <w:r>
        <w:rPr>
          <w:rStyle w:val="13"/>
          <w:sz w:val="22"/>
          <w:szCs w:val="22"/>
        </w:rPr>
        <w:t xml:space="preserve">на </w:t>
      </w:r>
      <w:r w:rsidRPr="00F05CB2">
        <w:rPr>
          <w:rStyle w:val="13"/>
          <w:sz w:val="22"/>
          <w:szCs w:val="22"/>
        </w:rPr>
        <w:t xml:space="preserve">хотела </w:t>
      </w:r>
      <w:r>
        <w:rPr>
          <w:rStyle w:val="13"/>
          <w:sz w:val="22"/>
          <w:szCs w:val="22"/>
        </w:rPr>
        <w:t>стратагемой</w:t>
      </w:r>
      <w:r w:rsidRPr="00F05CB2">
        <w:rPr>
          <w:rStyle w:val="13"/>
          <w:sz w:val="22"/>
          <w:szCs w:val="22"/>
        </w:rPr>
        <w:t xml:space="preserve"> повторить опыт 1914 и 1941 годов, когда о</w:t>
      </w:r>
      <w:r>
        <w:rPr>
          <w:rStyle w:val="13"/>
          <w:sz w:val="22"/>
          <w:szCs w:val="22"/>
        </w:rPr>
        <w:t>на</w:t>
      </w:r>
      <w:r w:rsidRPr="00F05CB2">
        <w:rPr>
          <w:rStyle w:val="13"/>
          <w:sz w:val="22"/>
          <w:szCs w:val="22"/>
        </w:rPr>
        <w:t xml:space="preserve"> ослабила своих главных конкурентов Россию и Германию, столкнув их в войне. </w:t>
      </w:r>
      <w:r>
        <w:rPr>
          <w:rStyle w:val="13"/>
          <w:sz w:val="22"/>
          <w:szCs w:val="22"/>
        </w:rPr>
        <w:t>На</w:t>
      </w:r>
      <w:r w:rsidRPr="00F05CB2">
        <w:rPr>
          <w:rStyle w:val="13"/>
          <w:sz w:val="22"/>
          <w:szCs w:val="22"/>
        </w:rPr>
        <w:t xml:space="preserve"> новом этапе вашингтонские геополитики </w:t>
      </w:r>
      <w:r w:rsidR="001F23B3">
        <w:rPr>
          <w:rStyle w:val="13"/>
          <w:sz w:val="22"/>
          <w:szCs w:val="22"/>
        </w:rPr>
        <w:t>хотели</w:t>
      </w:r>
      <w:r w:rsidRPr="00F05CB2">
        <w:rPr>
          <w:rStyle w:val="13"/>
          <w:sz w:val="22"/>
          <w:szCs w:val="22"/>
        </w:rPr>
        <w:t xml:space="preserve"> реализова</w:t>
      </w:r>
      <w:r w:rsidR="001F23B3">
        <w:rPr>
          <w:rStyle w:val="13"/>
          <w:sz w:val="22"/>
          <w:szCs w:val="22"/>
        </w:rPr>
        <w:t>ть</w:t>
      </w:r>
      <w:r w:rsidRPr="00F05CB2">
        <w:rPr>
          <w:rStyle w:val="13"/>
          <w:sz w:val="22"/>
          <w:szCs w:val="22"/>
        </w:rPr>
        <w:t xml:space="preserve"> стратагему мудрой обезьяны, которая с горы </w:t>
      </w:r>
      <w:r>
        <w:rPr>
          <w:rStyle w:val="13"/>
          <w:sz w:val="22"/>
          <w:szCs w:val="22"/>
        </w:rPr>
        <w:t>на</w:t>
      </w:r>
      <w:r w:rsidRPr="00F05CB2">
        <w:rPr>
          <w:rStyle w:val="13"/>
          <w:sz w:val="22"/>
          <w:szCs w:val="22"/>
        </w:rPr>
        <w:t xml:space="preserve">блюдает за битвой </w:t>
      </w:r>
      <w:r w:rsidR="009B2AC2">
        <w:rPr>
          <w:rStyle w:val="13"/>
          <w:sz w:val="22"/>
          <w:szCs w:val="22"/>
        </w:rPr>
        <w:t>тигра и дракона</w:t>
      </w:r>
      <w:r>
        <w:rPr>
          <w:rStyle w:val="13"/>
          <w:sz w:val="22"/>
          <w:szCs w:val="22"/>
        </w:rPr>
        <w:t>.</w:t>
      </w:r>
    </w:p>
    <w:p w:rsidR="006A7905" w:rsidRPr="00F05CB2" w:rsidRDefault="006A7905" w:rsidP="006A7905">
      <w:pPr>
        <w:pStyle w:val="5"/>
        <w:shd w:val="clear" w:color="auto" w:fill="auto"/>
        <w:tabs>
          <w:tab w:val="left" w:pos="2305"/>
          <w:tab w:val="right" w:pos="6462"/>
        </w:tabs>
        <w:spacing w:after="0" w:line="250" w:lineRule="exact"/>
        <w:ind w:left="20" w:right="40" w:firstLine="400"/>
        <w:jc w:val="both"/>
        <w:rPr>
          <w:rStyle w:val="13"/>
          <w:sz w:val="22"/>
          <w:szCs w:val="22"/>
        </w:rPr>
      </w:pPr>
      <w:r w:rsidRPr="00F05CB2">
        <w:rPr>
          <w:rStyle w:val="13"/>
          <w:sz w:val="22"/>
          <w:szCs w:val="22"/>
        </w:rPr>
        <w:t>«Балансирующая стратегия» в отношении Китая предусматривала</w:t>
      </w:r>
      <w:r>
        <w:rPr>
          <w:rStyle w:val="13"/>
          <w:sz w:val="22"/>
          <w:szCs w:val="22"/>
        </w:rPr>
        <w:t xml:space="preserve"> расширение сети агентов </w:t>
      </w:r>
      <w:r w:rsidR="00F614E0">
        <w:rPr>
          <w:rStyle w:val="13"/>
          <w:sz w:val="22"/>
          <w:szCs w:val="22"/>
        </w:rPr>
        <w:t>олигархической мафии</w:t>
      </w:r>
      <w:r>
        <w:rPr>
          <w:rStyle w:val="13"/>
          <w:sz w:val="22"/>
          <w:szCs w:val="22"/>
        </w:rPr>
        <w:t xml:space="preserve"> - подчиненных «Кругу 13-ти» масонов в Гонконге и Пекине за счет приема в масоны </w:t>
      </w:r>
      <w:r w:rsidR="0010251F">
        <w:rPr>
          <w:rStyle w:val="13"/>
          <w:sz w:val="22"/>
          <w:szCs w:val="22"/>
        </w:rPr>
        <w:t xml:space="preserve">200000 </w:t>
      </w:r>
      <w:r>
        <w:rPr>
          <w:rStyle w:val="13"/>
          <w:sz w:val="22"/>
          <w:szCs w:val="22"/>
        </w:rPr>
        <w:t>китайских студентов в США (2013) и продвижения их на руководящие посты. Тайное влияние на Китай обеспечивали за счет</w:t>
      </w:r>
      <w:r w:rsidRPr="00F05CB2">
        <w:rPr>
          <w:rStyle w:val="13"/>
          <w:sz w:val="22"/>
          <w:szCs w:val="22"/>
        </w:rPr>
        <w:t xml:space="preserve"> максимально</w:t>
      </w:r>
      <w:r>
        <w:rPr>
          <w:rStyle w:val="13"/>
          <w:sz w:val="22"/>
          <w:szCs w:val="22"/>
        </w:rPr>
        <w:t>го</w:t>
      </w:r>
      <w:r w:rsidRPr="00F05CB2">
        <w:rPr>
          <w:rStyle w:val="13"/>
          <w:sz w:val="22"/>
          <w:szCs w:val="22"/>
        </w:rPr>
        <w:t xml:space="preserve"> увеличени</w:t>
      </w:r>
      <w:r>
        <w:rPr>
          <w:rStyle w:val="13"/>
          <w:sz w:val="22"/>
          <w:szCs w:val="22"/>
        </w:rPr>
        <w:t xml:space="preserve">я потока </w:t>
      </w:r>
      <w:r w:rsidR="00696082">
        <w:rPr>
          <w:rStyle w:val="13"/>
          <w:sz w:val="22"/>
          <w:szCs w:val="22"/>
        </w:rPr>
        <w:t>студентов,</w:t>
      </w:r>
      <w:r w:rsidR="00696082" w:rsidRPr="00696082">
        <w:rPr>
          <w:rStyle w:val="13"/>
          <w:sz w:val="22"/>
          <w:szCs w:val="22"/>
        </w:rPr>
        <w:t xml:space="preserve"> </w:t>
      </w:r>
      <w:r>
        <w:rPr>
          <w:rStyle w:val="13"/>
          <w:sz w:val="22"/>
          <w:szCs w:val="22"/>
        </w:rPr>
        <w:t>бизнесменов и туристов из</w:t>
      </w:r>
      <w:r w:rsidRPr="00F05CB2">
        <w:rPr>
          <w:rStyle w:val="13"/>
          <w:sz w:val="22"/>
          <w:szCs w:val="22"/>
        </w:rPr>
        <w:t xml:space="preserve"> Соединенных Штатов </w:t>
      </w:r>
      <w:r w:rsidR="00A245E3">
        <w:rPr>
          <w:rStyle w:val="13"/>
          <w:sz w:val="22"/>
          <w:szCs w:val="22"/>
        </w:rPr>
        <w:t>в</w:t>
      </w:r>
      <w:r w:rsidRPr="00F05CB2">
        <w:rPr>
          <w:rStyle w:val="13"/>
          <w:sz w:val="22"/>
          <w:szCs w:val="22"/>
        </w:rPr>
        <w:t xml:space="preserve"> Кита</w:t>
      </w:r>
      <w:r>
        <w:rPr>
          <w:rStyle w:val="13"/>
          <w:sz w:val="22"/>
          <w:szCs w:val="22"/>
        </w:rPr>
        <w:t>й</w:t>
      </w:r>
      <w:r w:rsidR="00A245E3">
        <w:rPr>
          <w:rStyle w:val="13"/>
          <w:sz w:val="22"/>
          <w:szCs w:val="22"/>
        </w:rPr>
        <w:t xml:space="preserve">, имели план </w:t>
      </w:r>
      <w:r>
        <w:rPr>
          <w:rStyle w:val="13"/>
          <w:sz w:val="22"/>
          <w:szCs w:val="22"/>
        </w:rPr>
        <w:t>на</w:t>
      </w:r>
      <w:r w:rsidRPr="00F05CB2">
        <w:rPr>
          <w:rStyle w:val="13"/>
          <w:sz w:val="22"/>
          <w:szCs w:val="22"/>
        </w:rPr>
        <w:t>прав</w:t>
      </w:r>
      <w:r w:rsidR="00A245E3">
        <w:rPr>
          <w:rStyle w:val="13"/>
          <w:sz w:val="22"/>
          <w:szCs w:val="22"/>
        </w:rPr>
        <w:t>ить</w:t>
      </w:r>
      <w:r w:rsidRPr="00F05CB2">
        <w:rPr>
          <w:rStyle w:val="13"/>
          <w:sz w:val="22"/>
          <w:szCs w:val="22"/>
        </w:rPr>
        <w:t xml:space="preserve"> в 2010-201</w:t>
      </w:r>
      <w:r>
        <w:rPr>
          <w:rStyle w:val="13"/>
          <w:sz w:val="22"/>
          <w:szCs w:val="22"/>
        </w:rPr>
        <w:t>5</w:t>
      </w:r>
      <w:r w:rsidRPr="00F05CB2">
        <w:rPr>
          <w:rStyle w:val="13"/>
          <w:sz w:val="22"/>
          <w:szCs w:val="22"/>
        </w:rPr>
        <w:t xml:space="preserve"> годах в КНР 100 тыс. </w:t>
      </w:r>
      <w:r w:rsidR="00A245E3">
        <w:rPr>
          <w:rStyle w:val="13"/>
          <w:sz w:val="22"/>
          <w:szCs w:val="22"/>
        </w:rPr>
        <w:t xml:space="preserve">американских </w:t>
      </w:r>
      <w:r w:rsidRPr="00F05CB2">
        <w:rPr>
          <w:rStyle w:val="13"/>
          <w:sz w:val="22"/>
          <w:szCs w:val="22"/>
        </w:rPr>
        <w:t>студентов</w:t>
      </w:r>
      <w:r w:rsidR="00F614E0">
        <w:rPr>
          <w:rStyle w:val="13"/>
          <w:sz w:val="22"/>
          <w:szCs w:val="22"/>
        </w:rPr>
        <w:t xml:space="preserve">. </w:t>
      </w:r>
      <w:r w:rsidR="00FF7E2E">
        <w:rPr>
          <w:rStyle w:val="13"/>
          <w:sz w:val="22"/>
          <w:szCs w:val="22"/>
        </w:rPr>
        <w:t xml:space="preserve">Элита </w:t>
      </w:r>
      <w:r w:rsidR="00696082" w:rsidRPr="00F05CB2">
        <w:rPr>
          <w:rStyle w:val="13"/>
          <w:sz w:val="22"/>
          <w:szCs w:val="22"/>
        </w:rPr>
        <w:t>Запад</w:t>
      </w:r>
      <w:r w:rsidR="00FF7E2E">
        <w:rPr>
          <w:rStyle w:val="13"/>
          <w:sz w:val="22"/>
          <w:szCs w:val="22"/>
        </w:rPr>
        <w:t>а</w:t>
      </w:r>
      <w:r w:rsidR="00696082">
        <w:rPr>
          <w:rStyle w:val="13"/>
          <w:sz w:val="22"/>
          <w:szCs w:val="22"/>
        </w:rPr>
        <w:t xml:space="preserve"> с</w:t>
      </w:r>
      <w:r w:rsidR="00F11C47" w:rsidRPr="00F05CB2">
        <w:rPr>
          <w:rStyle w:val="13"/>
          <w:sz w:val="22"/>
          <w:szCs w:val="22"/>
        </w:rPr>
        <w:t xml:space="preserve"> целью «конвергенции»</w:t>
      </w:r>
      <w:r w:rsidR="00FF7E2E">
        <w:rPr>
          <w:rStyle w:val="13"/>
          <w:sz w:val="22"/>
          <w:szCs w:val="22"/>
        </w:rPr>
        <w:t xml:space="preserve"> (подчинения</w:t>
      </w:r>
      <w:r w:rsidR="00F11C47" w:rsidRPr="00F05CB2">
        <w:rPr>
          <w:rStyle w:val="13"/>
          <w:sz w:val="22"/>
          <w:szCs w:val="22"/>
        </w:rPr>
        <w:t xml:space="preserve"> К</w:t>
      </w:r>
      <w:r w:rsidR="00F11C47">
        <w:rPr>
          <w:rStyle w:val="13"/>
          <w:sz w:val="22"/>
          <w:szCs w:val="22"/>
        </w:rPr>
        <w:t>итая</w:t>
      </w:r>
      <w:r w:rsidR="00FF7E2E">
        <w:rPr>
          <w:rStyle w:val="13"/>
          <w:sz w:val="22"/>
          <w:szCs w:val="22"/>
        </w:rPr>
        <w:t>)</w:t>
      </w:r>
      <w:r w:rsidR="0010251F">
        <w:rPr>
          <w:rStyle w:val="13"/>
          <w:sz w:val="22"/>
          <w:szCs w:val="22"/>
        </w:rPr>
        <w:t>,</w:t>
      </w:r>
      <w:r w:rsidR="00F11C47">
        <w:rPr>
          <w:rStyle w:val="13"/>
          <w:sz w:val="22"/>
          <w:szCs w:val="22"/>
        </w:rPr>
        <w:t xml:space="preserve"> </w:t>
      </w:r>
      <w:r w:rsidR="00845F1C">
        <w:rPr>
          <w:rStyle w:val="13"/>
          <w:sz w:val="22"/>
          <w:szCs w:val="22"/>
        </w:rPr>
        <w:t>превра</w:t>
      </w:r>
      <w:r w:rsidR="00FF7E2E">
        <w:rPr>
          <w:rStyle w:val="13"/>
          <w:sz w:val="22"/>
          <w:szCs w:val="22"/>
        </w:rPr>
        <w:t>тил</w:t>
      </w:r>
      <w:r w:rsidR="00A245E3">
        <w:rPr>
          <w:rStyle w:val="13"/>
          <w:sz w:val="22"/>
          <w:szCs w:val="22"/>
        </w:rPr>
        <w:t xml:space="preserve"> США и Е</w:t>
      </w:r>
      <w:r w:rsidR="00845F1C">
        <w:rPr>
          <w:rStyle w:val="13"/>
          <w:sz w:val="22"/>
          <w:szCs w:val="22"/>
        </w:rPr>
        <w:t>вросоюз</w:t>
      </w:r>
      <w:r w:rsidR="00A245E3">
        <w:rPr>
          <w:rStyle w:val="13"/>
          <w:sz w:val="22"/>
          <w:szCs w:val="22"/>
        </w:rPr>
        <w:t xml:space="preserve"> </w:t>
      </w:r>
      <w:r w:rsidR="00845F1C">
        <w:rPr>
          <w:rStyle w:val="13"/>
          <w:sz w:val="22"/>
          <w:szCs w:val="22"/>
        </w:rPr>
        <w:t xml:space="preserve">в </w:t>
      </w:r>
      <w:r w:rsidR="00A245E3">
        <w:rPr>
          <w:rStyle w:val="13"/>
          <w:sz w:val="22"/>
          <w:szCs w:val="22"/>
        </w:rPr>
        <w:t>основны</w:t>
      </w:r>
      <w:r w:rsidR="00845F1C">
        <w:rPr>
          <w:rStyle w:val="13"/>
          <w:sz w:val="22"/>
          <w:szCs w:val="22"/>
        </w:rPr>
        <w:t>е</w:t>
      </w:r>
      <w:r w:rsidR="00A245E3">
        <w:rPr>
          <w:rStyle w:val="13"/>
          <w:sz w:val="22"/>
          <w:szCs w:val="22"/>
        </w:rPr>
        <w:t xml:space="preserve"> рынки сбыта китайских товаров</w:t>
      </w:r>
      <w:r w:rsidR="00F11C47">
        <w:rPr>
          <w:rStyle w:val="13"/>
          <w:sz w:val="22"/>
          <w:szCs w:val="22"/>
        </w:rPr>
        <w:t>.</w:t>
      </w:r>
      <w:r>
        <w:rPr>
          <w:rStyle w:val="13"/>
          <w:sz w:val="22"/>
          <w:szCs w:val="22"/>
        </w:rPr>
        <w:t xml:space="preserve"> </w:t>
      </w:r>
      <w:r w:rsidRPr="00F05CB2">
        <w:rPr>
          <w:rStyle w:val="13"/>
          <w:sz w:val="22"/>
          <w:szCs w:val="22"/>
        </w:rPr>
        <w:lastRenderedPageBreak/>
        <w:t xml:space="preserve">Одновременно </w:t>
      </w:r>
      <w:r>
        <w:rPr>
          <w:rStyle w:val="13"/>
          <w:sz w:val="22"/>
          <w:szCs w:val="22"/>
        </w:rPr>
        <w:t xml:space="preserve">Вашингтон </w:t>
      </w:r>
      <w:r w:rsidRPr="00F05CB2">
        <w:rPr>
          <w:rStyle w:val="13"/>
          <w:sz w:val="22"/>
          <w:szCs w:val="22"/>
        </w:rPr>
        <w:t xml:space="preserve">окружал Китай санитарным кордоном враждебных государств, тайно </w:t>
      </w:r>
      <w:r>
        <w:rPr>
          <w:rStyle w:val="13"/>
          <w:sz w:val="22"/>
          <w:szCs w:val="22"/>
        </w:rPr>
        <w:t>поддерж</w:t>
      </w:r>
      <w:r w:rsidR="00F11C47">
        <w:rPr>
          <w:rStyle w:val="13"/>
          <w:sz w:val="22"/>
          <w:szCs w:val="22"/>
        </w:rPr>
        <w:t>ивал</w:t>
      </w:r>
      <w:r>
        <w:rPr>
          <w:rStyle w:val="13"/>
          <w:sz w:val="22"/>
          <w:szCs w:val="22"/>
        </w:rPr>
        <w:t xml:space="preserve"> сепаратистов для</w:t>
      </w:r>
      <w:r w:rsidRPr="00F05CB2">
        <w:rPr>
          <w:rStyle w:val="13"/>
          <w:sz w:val="22"/>
          <w:szCs w:val="22"/>
        </w:rPr>
        <w:t xml:space="preserve"> отторжени</w:t>
      </w:r>
      <w:r>
        <w:rPr>
          <w:rStyle w:val="13"/>
          <w:sz w:val="22"/>
          <w:szCs w:val="22"/>
        </w:rPr>
        <w:t>я</w:t>
      </w:r>
      <w:r w:rsidRPr="00F05CB2">
        <w:rPr>
          <w:rStyle w:val="13"/>
          <w:sz w:val="22"/>
          <w:szCs w:val="22"/>
        </w:rPr>
        <w:t xml:space="preserve"> от Китая Тибета</w:t>
      </w:r>
      <w:r>
        <w:rPr>
          <w:rStyle w:val="13"/>
          <w:sz w:val="22"/>
          <w:szCs w:val="22"/>
        </w:rPr>
        <w:t>, Внутренней Монголии</w:t>
      </w:r>
      <w:r w:rsidRPr="00F05CB2">
        <w:rPr>
          <w:rStyle w:val="13"/>
          <w:sz w:val="22"/>
          <w:szCs w:val="22"/>
        </w:rPr>
        <w:t xml:space="preserve"> и Син</w:t>
      </w:r>
      <w:r>
        <w:rPr>
          <w:rStyle w:val="13"/>
          <w:sz w:val="22"/>
          <w:szCs w:val="22"/>
        </w:rPr>
        <w:t>ь</w:t>
      </w:r>
      <w:r w:rsidRPr="00F05CB2">
        <w:rPr>
          <w:rStyle w:val="13"/>
          <w:sz w:val="22"/>
          <w:szCs w:val="22"/>
        </w:rPr>
        <w:t>цзя</w:t>
      </w:r>
      <w:r>
        <w:rPr>
          <w:rStyle w:val="13"/>
          <w:sz w:val="22"/>
          <w:szCs w:val="22"/>
        </w:rPr>
        <w:t>на</w:t>
      </w:r>
      <w:r w:rsidRPr="00F05CB2">
        <w:rPr>
          <w:rStyle w:val="13"/>
          <w:sz w:val="22"/>
          <w:szCs w:val="22"/>
        </w:rPr>
        <w:t xml:space="preserve"> (т.н. «Восточного Туркеста</w:t>
      </w:r>
      <w:r>
        <w:rPr>
          <w:rStyle w:val="13"/>
          <w:sz w:val="22"/>
          <w:szCs w:val="22"/>
        </w:rPr>
        <w:t>на</w:t>
      </w:r>
      <w:r w:rsidRPr="00F05CB2">
        <w:rPr>
          <w:rStyle w:val="13"/>
          <w:sz w:val="22"/>
          <w:szCs w:val="22"/>
        </w:rPr>
        <w:t>»). Стратегия «окружения Китая» осуществлялась с целью создать в Юго-Восточной и Южной Азии дугу из стран, проводивших проамериканскую, антикитайскую политику</w:t>
      </w:r>
      <w:r>
        <w:rPr>
          <w:rStyle w:val="13"/>
          <w:sz w:val="22"/>
          <w:szCs w:val="22"/>
        </w:rPr>
        <w:t>:</w:t>
      </w:r>
      <w:r w:rsidRPr="00F05CB2">
        <w:rPr>
          <w:rStyle w:val="13"/>
          <w:sz w:val="22"/>
          <w:szCs w:val="22"/>
        </w:rPr>
        <w:t xml:space="preserve"> Япони</w:t>
      </w:r>
      <w:r>
        <w:rPr>
          <w:rStyle w:val="13"/>
          <w:sz w:val="22"/>
          <w:szCs w:val="22"/>
        </w:rPr>
        <w:t>и</w:t>
      </w:r>
      <w:r w:rsidRPr="00F05CB2">
        <w:rPr>
          <w:rStyle w:val="13"/>
          <w:sz w:val="22"/>
          <w:szCs w:val="22"/>
        </w:rPr>
        <w:t>, Тайван</w:t>
      </w:r>
      <w:r>
        <w:rPr>
          <w:rStyle w:val="13"/>
          <w:sz w:val="22"/>
          <w:szCs w:val="22"/>
        </w:rPr>
        <w:t>я</w:t>
      </w:r>
      <w:r w:rsidRPr="00F05CB2">
        <w:rPr>
          <w:rStyle w:val="13"/>
          <w:sz w:val="22"/>
          <w:szCs w:val="22"/>
        </w:rPr>
        <w:t>, Индонези</w:t>
      </w:r>
      <w:r>
        <w:rPr>
          <w:rStyle w:val="13"/>
          <w:sz w:val="22"/>
          <w:szCs w:val="22"/>
        </w:rPr>
        <w:t>и</w:t>
      </w:r>
      <w:r w:rsidRPr="00F05CB2">
        <w:rPr>
          <w:rStyle w:val="13"/>
          <w:sz w:val="22"/>
          <w:szCs w:val="22"/>
        </w:rPr>
        <w:t>, Филиппин, Вьет</w:t>
      </w:r>
      <w:r>
        <w:rPr>
          <w:rStyle w:val="13"/>
          <w:sz w:val="22"/>
          <w:szCs w:val="22"/>
        </w:rPr>
        <w:t>на</w:t>
      </w:r>
      <w:r w:rsidRPr="00F05CB2">
        <w:rPr>
          <w:rStyle w:val="13"/>
          <w:sz w:val="22"/>
          <w:szCs w:val="22"/>
        </w:rPr>
        <w:t>м</w:t>
      </w:r>
      <w:r>
        <w:rPr>
          <w:rStyle w:val="13"/>
          <w:sz w:val="22"/>
          <w:szCs w:val="22"/>
        </w:rPr>
        <w:t>а</w:t>
      </w:r>
      <w:r w:rsidRPr="00F05CB2">
        <w:rPr>
          <w:rStyle w:val="13"/>
          <w:sz w:val="22"/>
          <w:szCs w:val="22"/>
        </w:rPr>
        <w:t>, Таиланд</w:t>
      </w:r>
      <w:r>
        <w:rPr>
          <w:rStyle w:val="13"/>
          <w:sz w:val="22"/>
          <w:szCs w:val="22"/>
        </w:rPr>
        <w:t>а</w:t>
      </w:r>
      <w:r w:rsidRPr="00F05CB2">
        <w:rPr>
          <w:rStyle w:val="13"/>
          <w:sz w:val="22"/>
          <w:szCs w:val="22"/>
        </w:rPr>
        <w:t>, Мьянм</w:t>
      </w:r>
      <w:r>
        <w:rPr>
          <w:rStyle w:val="13"/>
          <w:sz w:val="22"/>
          <w:szCs w:val="22"/>
        </w:rPr>
        <w:t>ы</w:t>
      </w:r>
      <w:r w:rsidRPr="00F05CB2">
        <w:rPr>
          <w:rStyle w:val="13"/>
          <w:sz w:val="22"/>
          <w:szCs w:val="22"/>
        </w:rPr>
        <w:t xml:space="preserve"> и Инди</w:t>
      </w:r>
      <w:r>
        <w:rPr>
          <w:rStyle w:val="13"/>
          <w:sz w:val="22"/>
          <w:szCs w:val="22"/>
        </w:rPr>
        <w:t>и</w:t>
      </w:r>
      <w:r w:rsidRPr="00F05CB2">
        <w:rPr>
          <w:rStyle w:val="13"/>
          <w:sz w:val="22"/>
          <w:szCs w:val="22"/>
        </w:rPr>
        <w:t xml:space="preserve">. Вашингтон в 2012-2013 годах обращал особое внимание </w:t>
      </w:r>
      <w:r>
        <w:rPr>
          <w:rStyle w:val="13"/>
          <w:sz w:val="22"/>
          <w:szCs w:val="22"/>
        </w:rPr>
        <w:t>на</w:t>
      </w:r>
      <w:r w:rsidRPr="00F05CB2">
        <w:rPr>
          <w:rStyle w:val="13"/>
          <w:sz w:val="22"/>
          <w:szCs w:val="22"/>
        </w:rPr>
        <w:t xml:space="preserve"> встраивание в антикитайскую дугу Мьянмы. Для реализации этой стратегии премьер-министр Японии в 2013 году совершил официальный визит в Мьянму, в ходе которого заключил соглашение о выделении японского кредита </w:t>
      </w:r>
      <w:r>
        <w:rPr>
          <w:rStyle w:val="13"/>
          <w:sz w:val="22"/>
          <w:szCs w:val="22"/>
        </w:rPr>
        <w:t>на</w:t>
      </w:r>
      <w:r w:rsidRPr="00F05CB2">
        <w:rPr>
          <w:rStyle w:val="13"/>
          <w:sz w:val="22"/>
          <w:szCs w:val="22"/>
        </w:rPr>
        <w:t xml:space="preserve"> реализацию проекта </w:t>
      </w:r>
      <w:r w:rsidR="0010251F">
        <w:rPr>
          <w:rStyle w:val="13"/>
          <w:sz w:val="22"/>
          <w:szCs w:val="22"/>
        </w:rPr>
        <w:t xml:space="preserve">создания </w:t>
      </w:r>
      <w:r w:rsidR="0010251F" w:rsidRPr="00F05CB2">
        <w:rPr>
          <w:rStyle w:val="13"/>
          <w:sz w:val="22"/>
          <w:szCs w:val="22"/>
        </w:rPr>
        <w:t>крупного экономического райо</w:t>
      </w:r>
      <w:r w:rsidR="0010251F">
        <w:rPr>
          <w:rStyle w:val="13"/>
          <w:sz w:val="22"/>
          <w:szCs w:val="22"/>
        </w:rPr>
        <w:t>на</w:t>
      </w:r>
      <w:r w:rsidR="0010251F" w:rsidRPr="00F05CB2">
        <w:rPr>
          <w:rStyle w:val="13"/>
          <w:sz w:val="22"/>
          <w:szCs w:val="22"/>
        </w:rPr>
        <w:t xml:space="preserve"> Давэй </w:t>
      </w:r>
      <w:r w:rsidR="0010251F">
        <w:rPr>
          <w:rStyle w:val="13"/>
          <w:sz w:val="22"/>
          <w:szCs w:val="22"/>
        </w:rPr>
        <w:t xml:space="preserve">и </w:t>
      </w:r>
      <w:r w:rsidRPr="00F05CB2">
        <w:rPr>
          <w:rStyle w:val="13"/>
          <w:sz w:val="22"/>
          <w:szCs w:val="22"/>
        </w:rPr>
        <w:t xml:space="preserve">строительства </w:t>
      </w:r>
      <w:r w:rsidR="0010251F">
        <w:rPr>
          <w:rStyle w:val="13"/>
          <w:sz w:val="22"/>
          <w:szCs w:val="22"/>
        </w:rPr>
        <w:t xml:space="preserve">в нем </w:t>
      </w:r>
      <w:r w:rsidRPr="00F05CB2">
        <w:rPr>
          <w:rStyle w:val="13"/>
          <w:sz w:val="22"/>
          <w:szCs w:val="22"/>
        </w:rPr>
        <w:t>предприятий, чтобы увеличить фи</w:t>
      </w:r>
      <w:r>
        <w:rPr>
          <w:rStyle w:val="13"/>
          <w:sz w:val="22"/>
          <w:szCs w:val="22"/>
        </w:rPr>
        <w:t>на</w:t>
      </w:r>
      <w:r w:rsidRPr="00F05CB2">
        <w:rPr>
          <w:rStyle w:val="13"/>
          <w:sz w:val="22"/>
          <w:szCs w:val="22"/>
        </w:rPr>
        <w:t xml:space="preserve">нсово-экономические связи Мьянмы не с Китаем, а с Японией и Западом. </w:t>
      </w:r>
      <w:r w:rsidR="00F11C47">
        <w:rPr>
          <w:rStyle w:val="13"/>
          <w:sz w:val="22"/>
          <w:szCs w:val="22"/>
        </w:rPr>
        <w:t>В мае 2014 спецслужбы США д</w:t>
      </w:r>
      <w:r>
        <w:rPr>
          <w:rStyle w:val="13"/>
          <w:sz w:val="22"/>
          <w:szCs w:val="22"/>
        </w:rPr>
        <w:t>ля ухудшения китайско-вьетнамских отношений спровоцировали во Вьетнаме антикитайские погромы, вынудили эвакуировать из страны</w:t>
      </w:r>
      <w:r w:rsidRPr="002D2BA1">
        <w:rPr>
          <w:rStyle w:val="13"/>
          <w:sz w:val="22"/>
          <w:szCs w:val="22"/>
        </w:rPr>
        <w:t xml:space="preserve"> </w:t>
      </w:r>
      <w:r>
        <w:rPr>
          <w:rStyle w:val="13"/>
          <w:sz w:val="22"/>
          <w:szCs w:val="22"/>
        </w:rPr>
        <w:t>китайских рабочих.</w:t>
      </w:r>
      <w:r w:rsidRPr="00F05CB2">
        <w:rPr>
          <w:rStyle w:val="13"/>
          <w:sz w:val="22"/>
          <w:szCs w:val="22"/>
        </w:rPr>
        <w:t xml:space="preserve">   </w:t>
      </w:r>
    </w:p>
    <w:p w:rsidR="006A7905" w:rsidRPr="00F05CB2" w:rsidRDefault="006A7905" w:rsidP="006A7905">
      <w:pPr>
        <w:pStyle w:val="5"/>
        <w:shd w:val="clear" w:color="auto" w:fill="auto"/>
        <w:tabs>
          <w:tab w:val="left" w:pos="2305"/>
          <w:tab w:val="right" w:pos="6462"/>
        </w:tabs>
        <w:spacing w:after="0" w:line="250" w:lineRule="exact"/>
        <w:ind w:left="20" w:right="40" w:firstLine="400"/>
        <w:jc w:val="both"/>
        <w:rPr>
          <w:rStyle w:val="13"/>
          <w:sz w:val="22"/>
          <w:szCs w:val="22"/>
        </w:rPr>
      </w:pPr>
      <w:r w:rsidRPr="00F05CB2">
        <w:rPr>
          <w:rStyle w:val="13"/>
          <w:sz w:val="22"/>
          <w:szCs w:val="22"/>
        </w:rPr>
        <w:t>Содержание секретной грандстратегии 200</w:t>
      </w:r>
      <w:r w:rsidR="001F23B3">
        <w:rPr>
          <w:rStyle w:val="13"/>
          <w:sz w:val="22"/>
          <w:szCs w:val="22"/>
        </w:rPr>
        <w:t>8</w:t>
      </w:r>
      <w:r w:rsidRPr="00F05CB2">
        <w:rPr>
          <w:rStyle w:val="13"/>
          <w:sz w:val="22"/>
          <w:szCs w:val="22"/>
        </w:rPr>
        <w:t xml:space="preserve"> года проясн</w:t>
      </w:r>
      <w:r>
        <w:rPr>
          <w:rStyle w:val="13"/>
          <w:sz w:val="22"/>
          <w:szCs w:val="22"/>
        </w:rPr>
        <w:t>илось</w:t>
      </w:r>
      <w:r w:rsidRPr="00F05CB2">
        <w:rPr>
          <w:rStyle w:val="13"/>
          <w:sz w:val="22"/>
          <w:szCs w:val="22"/>
        </w:rPr>
        <w:t xml:space="preserve"> в 2012 году, когда министерство фи</w:t>
      </w:r>
      <w:r>
        <w:rPr>
          <w:rStyle w:val="13"/>
          <w:sz w:val="22"/>
          <w:szCs w:val="22"/>
        </w:rPr>
        <w:t>на</w:t>
      </w:r>
      <w:r w:rsidRPr="00F05CB2">
        <w:rPr>
          <w:rStyle w:val="13"/>
          <w:sz w:val="22"/>
          <w:szCs w:val="22"/>
        </w:rPr>
        <w:t xml:space="preserve">нсов Австралии в докладе </w:t>
      </w:r>
      <w:r>
        <w:rPr>
          <w:rStyle w:val="13"/>
          <w:sz w:val="22"/>
          <w:szCs w:val="22"/>
        </w:rPr>
        <w:t>на</w:t>
      </w:r>
      <w:r w:rsidRPr="00F05CB2">
        <w:rPr>
          <w:rStyle w:val="13"/>
          <w:sz w:val="22"/>
          <w:szCs w:val="22"/>
        </w:rPr>
        <w:t>звало ХХ1 век «Веком Азии» (Asian Century).</w:t>
      </w:r>
      <w:r w:rsidRPr="00F05CB2">
        <w:rPr>
          <w:rStyle w:val="ab"/>
          <w:color w:val="000000"/>
          <w:sz w:val="22"/>
          <w:szCs w:val="22"/>
          <w:shd w:val="clear" w:color="auto" w:fill="FFFFFF"/>
          <w:lang w:bidi="ru-RU"/>
        </w:rPr>
        <w:footnoteReference w:id="335"/>
      </w:r>
      <w:r w:rsidRPr="00F05CB2">
        <w:rPr>
          <w:rStyle w:val="13"/>
          <w:sz w:val="22"/>
          <w:szCs w:val="22"/>
        </w:rPr>
        <w:t xml:space="preserve"> Австралийские банкиры заявили, что экономический вес Китая и Индии влияет </w:t>
      </w:r>
      <w:r>
        <w:rPr>
          <w:rStyle w:val="13"/>
          <w:sz w:val="22"/>
          <w:szCs w:val="22"/>
        </w:rPr>
        <w:t>на</w:t>
      </w:r>
      <w:r w:rsidRPr="00F05CB2">
        <w:rPr>
          <w:rStyle w:val="13"/>
          <w:sz w:val="22"/>
          <w:szCs w:val="22"/>
        </w:rPr>
        <w:t xml:space="preserve"> их геополитическую </w:t>
      </w:r>
      <w:r>
        <w:rPr>
          <w:rStyle w:val="13"/>
          <w:sz w:val="22"/>
          <w:szCs w:val="22"/>
        </w:rPr>
        <w:t>зна</w:t>
      </w:r>
      <w:r w:rsidRPr="00F05CB2">
        <w:rPr>
          <w:rStyle w:val="13"/>
          <w:sz w:val="22"/>
          <w:szCs w:val="22"/>
        </w:rPr>
        <w:t>чимость. Даже с применением ложной методики подсчета ВВП у австралийцев получился график, согласно которому в период до 2020 года общий ВВП Китая и Индии превысит показатель Соединенных Штатов, а затем прогнозировалось дальнейшее уменьшение экономического веса и влияния США. Доклад австралийцев опосредовано отражал содержание секретных переговоров президента США в Австралии в ноябре 2011 года, заявление госсекретаря Х.Клинтон 16.11.2011 года о «центре гравитации в АТР»,</w:t>
      </w:r>
      <w:r w:rsidRPr="00F05CB2">
        <w:rPr>
          <w:rStyle w:val="ab"/>
          <w:color w:val="000000"/>
          <w:sz w:val="22"/>
          <w:szCs w:val="22"/>
          <w:shd w:val="clear" w:color="auto" w:fill="FFFFFF"/>
          <w:lang w:bidi="ru-RU"/>
        </w:rPr>
        <w:footnoteReference w:id="336"/>
      </w:r>
      <w:r w:rsidRPr="00F05CB2">
        <w:rPr>
          <w:rStyle w:val="13"/>
          <w:sz w:val="22"/>
          <w:szCs w:val="22"/>
        </w:rPr>
        <w:t xml:space="preserve"> </w:t>
      </w:r>
      <w:r w:rsidRPr="00F05CB2">
        <w:rPr>
          <w:rStyle w:val="13"/>
          <w:sz w:val="22"/>
          <w:szCs w:val="22"/>
        </w:rPr>
        <w:lastRenderedPageBreak/>
        <w:t>речь президента США 5.1.2012 года о военной</w:t>
      </w:r>
      <w:r w:rsidR="009B2AC2">
        <w:rPr>
          <w:rStyle w:val="13"/>
          <w:sz w:val="22"/>
          <w:szCs w:val="22"/>
        </w:rPr>
        <w:t xml:space="preserve"> </w:t>
      </w:r>
      <w:r w:rsidRPr="00F05CB2">
        <w:rPr>
          <w:rStyle w:val="13"/>
          <w:sz w:val="22"/>
          <w:szCs w:val="22"/>
        </w:rPr>
        <w:t>стратегии Соединенн</w:t>
      </w:r>
      <w:r w:rsidR="009B2AC2">
        <w:rPr>
          <w:rStyle w:val="13"/>
          <w:sz w:val="22"/>
          <w:szCs w:val="22"/>
        </w:rPr>
        <w:t>ых</w:t>
      </w:r>
      <w:r w:rsidRPr="00F05CB2">
        <w:rPr>
          <w:rStyle w:val="13"/>
          <w:sz w:val="22"/>
          <w:szCs w:val="22"/>
        </w:rPr>
        <w:t xml:space="preserve"> Штатов, </w:t>
      </w:r>
      <w:r>
        <w:rPr>
          <w:rStyle w:val="13"/>
          <w:sz w:val="22"/>
          <w:szCs w:val="22"/>
        </w:rPr>
        <w:t>на</w:t>
      </w:r>
      <w:r w:rsidRPr="00F05CB2">
        <w:rPr>
          <w:rStyle w:val="13"/>
          <w:sz w:val="22"/>
          <w:szCs w:val="22"/>
        </w:rPr>
        <w:t xml:space="preserve">правленной «стержнем в Азию».  </w:t>
      </w:r>
    </w:p>
    <w:p w:rsidR="006A7905" w:rsidRPr="00F05CB2" w:rsidRDefault="006A7905" w:rsidP="006A7905">
      <w:pPr>
        <w:pStyle w:val="5"/>
        <w:shd w:val="clear" w:color="auto" w:fill="auto"/>
        <w:tabs>
          <w:tab w:val="left" w:pos="2305"/>
          <w:tab w:val="right" w:pos="6462"/>
        </w:tabs>
        <w:spacing w:after="0" w:line="250" w:lineRule="exact"/>
        <w:ind w:left="20" w:right="40" w:firstLine="400"/>
        <w:jc w:val="both"/>
        <w:rPr>
          <w:rStyle w:val="13"/>
          <w:sz w:val="22"/>
          <w:szCs w:val="22"/>
        </w:rPr>
      </w:pPr>
      <w:r w:rsidRPr="00F05CB2">
        <w:rPr>
          <w:rStyle w:val="13"/>
          <w:sz w:val="22"/>
          <w:szCs w:val="22"/>
        </w:rPr>
        <w:t xml:space="preserve">Стратегическая дезинформация якобы об изменении главного </w:t>
      </w:r>
      <w:r>
        <w:rPr>
          <w:rStyle w:val="13"/>
          <w:sz w:val="22"/>
          <w:szCs w:val="22"/>
        </w:rPr>
        <w:t>на</w:t>
      </w:r>
      <w:r w:rsidRPr="00F05CB2">
        <w:rPr>
          <w:rStyle w:val="13"/>
          <w:sz w:val="22"/>
          <w:szCs w:val="22"/>
        </w:rPr>
        <w:t xml:space="preserve">правления </w:t>
      </w:r>
      <w:r>
        <w:rPr>
          <w:rStyle w:val="13"/>
          <w:sz w:val="22"/>
          <w:szCs w:val="22"/>
        </w:rPr>
        <w:t>внимания</w:t>
      </w:r>
      <w:r w:rsidRPr="00F05CB2">
        <w:rPr>
          <w:rStyle w:val="13"/>
          <w:sz w:val="22"/>
          <w:szCs w:val="22"/>
        </w:rPr>
        <w:t xml:space="preserve"> США </w:t>
      </w:r>
      <w:r>
        <w:rPr>
          <w:rStyle w:val="13"/>
          <w:sz w:val="22"/>
          <w:szCs w:val="22"/>
        </w:rPr>
        <w:t>на</w:t>
      </w:r>
      <w:r w:rsidRPr="00F05CB2">
        <w:rPr>
          <w:rStyle w:val="13"/>
          <w:sz w:val="22"/>
          <w:szCs w:val="22"/>
        </w:rPr>
        <w:t xml:space="preserve"> Восточную Азию маскировала основной объект</w:t>
      </w:r>
      <w:r>
        <w:rPr>
          <w:rStyle w:val="13"/>
          <w:sz w:val="22"/>
          <w:szCs w:val="22"/>
        </w:rPr>
        <w:t xml:space="preserve"> грандстратегии </w:t>
      </w:r>
      <w:r w:rsidR="00F11C47">
        <w:rPr>
          <w:rStyle w:val="13"/>
          <w:sz w:val="22"/>
          <w:szCs w:val="22"/>
        </w:rPr>
        <w:t xml:space="preserve">«Новой </w:t>
      </w:r>
      <w:r>
        <w:rPr>
          <w:rStyle w:val="13"/>
          <w:sz w:val="22"/>
          <w:szCs w:val="22"/>
        </w:rPr>
        <w:t>Великой Игры</w:t>
      </w:r>
      <w:r w:rsidR="00F11C47">
        <w:rPr>
          <w:rStyle w:val="13"/>
          <w:sz w:val="22"/>
          <w:szCs w:val="22"/>
        </w:rPr>
        <w:t>» (</w:t>
      </w:r>
      <w:r w:rsidR="00F11C47">
        <w:rPr>
          <w:rStyle w:val="13"/>
          <w:sz w:val="22"/>
          <w:szCs w:val="22"/>
          <w:lang w:val="en-US"/>
        </w:rPr>
        <w:t>New</w:t>
      </w:r>
      <w:r w:rsidR="00F11C47" w:rsidRPr="00F11C47">
        <w:rPr>
          <w:rStyle w:val="13"/>
          <w:sz w:val="22"/>
          <w:szCs w:val="22"/>
        </w:rPr>
        <w:t xml:space="preserve"> </w:t>
      </w:r>
      <w:r w:rsidR="00F11C47">
        <w:rPr>
          <w:rStyle w:val="13"/>
          <w:sz w:val="22"/>
          <w:szCs w:val="22"/>
          <w:lang w:val="en-US"/>
        </w:rPr>
        <w:t>Great</w:t>
      </w:r>
      <w:r w:rsidR="00F11C47" w:rsidRPr="00F11C47">
        <w:rPr>
          <w:rStyle w:val="13"/>
          <w:sz w:val="22"/>
          <w:szCs w:val="22"/>
        </w:rPr>
        <w:t xml:space="preserve"> </w:t>
      </w:r>
      <w:r w:rsidR="00F11C47">
        <w:rPr>
          <w:rStyle w:val="13"/>
          <w:sz w:val="22"/>
          <w:szCs w:val="22"/>
          <w:lang w:val="en-US"/>
        </w:rPr>
        <w:t>Game</w:t>
      </w:r>
      <w:r w:rsidR="00F11C47" w:rsidRPr="00F11C47">
        <w:rPr>
          <w:rStyle w:val="13"/>
          <w:sz w:val="22"/>
          <w:szCs w:val="22"/>
        </w:rPr>
        <w:t>)</w:t>
      </w:r>
      <w:r>
        <w:rPr>
          <w:rStyle w:val="13"/>
          <w:sz w:val="22"/>
          <w:szCs w:val="22"/>
        </w:rPr>
        <w:t xml:space="preserve"> – Россию, против которой вели тайную войну везде от Сирии и</w:t>
      </w:r>
      <w:r w:rsidRPr="00F05CB2">
        <w:rPr>
          <w:rStyle w:val="13"/>
          <w:sz w:val="22"/>
          <w:szCs w:val="22"/>
        </w:rPr>
        <w:t xml:space="preserve"> Ира</w:t>
      </w:r>
      <w:r>
        <w:rPr>
          <w:rStyle w:val="13"/>
          <w:sz w:val="22"/>
          <w:szCs w:val="22"/>
        </w:rPr>
        <w:t>на</w:t>
      </w:r>
      <w:r w:rsidRPr="00F05CB2">
        <w:rPr>
          <w:rStyle w:val="13"/>
          <w:sz w:val="22"/>
          <w:szCs w:val="22"/>
        </w:rPr>
        <w:t xml:space="preserve"> </w:t>
      </w:r>
      <w:r>
        <w:rPr>
          <w:rStyle w:val="13"/>
          <w:sz w:val="22"/>
          <w:szCs w:val="22"/>
        </w:rPr>
        <w:t>до</w:t>
      </w:r>
      <w:r w:rsidRPr="00F05CB2">
        <w:rPr>
          <w:rStyle w:val="13"/>
          <w:sz w:val="22"/>
          <w:szCs w:val="22"/>
        </w:rPr>
        <w:t xml:space="preserve"> </w:t>
      </w:r>
      <w:r>
        <w:rPr>
          <w:rStyle w:val="13"/>
          <w:sz w:val="22"/>
          <w:szCs w:val="22"/>
        </w:rPr>
        <w:t xml:space="preserve">Украины и </w:t>
      </w:r>
      <w:r w:rsidRPr="00F05CB2">
        <w:rPr>
          <w:rStyle w:val="13"/>
          <w:sz w:val="22"/>
          <w:szCs w:val="22"/>
        </w:rPr>
        <w:t xml:space="preserve">Средней Азии. </w:t>
      </w:r>
      <w:r>
        <w:rPr>
          <w:rStyle w:val="13"/>
          <w:sz w:val="22"/>
          <w:szCs w:val="22"/>
        </w:rPr>
        <w:t xml:space="preserve">Для подготовки войны мусульманских наемников против России 29.6.2014 года в Ираке был провозглашен </w:t>
      </w:r>
      <w:r w:rsidR="00C1173A">
        <w:rPr>
          <w:rStyle w:val="13"/>
          <w:sz w:val="22"/>
          <w:szCs w:val="22"/>
        </w:rPr>
        <w:t>Всемирный</w:t>
      </w:r>
      <w:r>
        <w:rPr>
          <w:rStyle w:val="13"/>
          <w:sz w:val="22"/>
          <w:szCs w:val="22"/>
        </w:rPr>
        <w:t xml:space="preserve"> Халифат, а Украина по тайному приказу С</w:t>
      </w:r>
      <w:r w:rsidR="00813FF0">
        <w:rPr>
          <w:rStyle w:val="13"/>
          <w:sz w:val="22"/>
          <w:szCs w:val="22"/>
        </w:rPr>
        <w:t>ША</w:t>
      </w:r>
      <w:r>
        <w:rPr>
          <w:rStyle w:val="13"/>
          <w:sz w:val="22"/>
          <w:szCs w:val="22"/>
        </w:rPr>
        <w:t xml:space="preserve"> </w:t>
      </w:r>
      <w:r w:rsidR="004F5937">
        <w:rPr>
          <w:rStyle w:val="13"/>
          <w:sz w:val="22"/>
          <w:szCs w:val="22"/>
        </w:rPr>
        <w:t xml:space="preserve">в 2014-2015 годах </w:t>
      </w:r>
      <w:r>
        <w:rPr>
          <w:rStyle w:val="13"/>
          <w:sz w:val="22"/>
          <w:szCs w:val="22"/>
        </w:rPr>
        <w:t xml:space="preserve">вела войну против </w:t>
      </w:r>
      <w:r w:rsidR="00F11C47">
        <w:rPr>
          <w:rStyle w:val="13"/>
          <w:sz w:val="22"/>
          <w:szCs w:val="22"/>
        </w:rPr>
        <w:t>России на Д</w:t>
      </w:r>
      <w:r w:rsidR="008C3A2B">
        <w:rPr>
          <w:rStyle w:val="13"/>
          <w:sz w:val="22"/>
          <w:szCs w:val="22"/>
        </w:rPr>
        <w:t>о</w:t>
      </w:r>
      <w:r w:rsidR="00F11C47">
        <w:rPr>
          <w:rStyle w:val="13"/>
          <w:sz w:val="22"/>
          <w:szCs w:val="22"/>
        </w:rPr>
        <w:t>нбассе в двух вос</w:t>
      </w:r>
      <w:r>
        <w:rPr>
          <w:rStyle w:val="13"/>
          <w:sz w:val="22"/>
          <w:szCs w:val="22"/>
        </w:rPr>
        <w:t>точных област</w:t>
      </w:r>
      <w:r w:rsidR="00F11C47">
        <w:rPr>
          <w:rStyle w:val="13"/>
          <w:sz w:val="22"/>
          <w:szCs w:val="22"/>
        </w:rPr>
        <w:t>ях</w:t>
      </w:r>
      <w:r>
        <w:rPr>
          <w:rStyle w:val="13"/>
          <w:sz w:val="22"/>
          <w:szCs w:val="22"/>
        </w:rPr>
        <w:t xml:space="preserve">, провозгласивших </w:t>
      </w:r>
      <w:r w:rsidR="00813FF0">
        <w:rPr>
          <w:rStyle w:val="13"/>
          <w:sz w:val="22"/>
          <w:szCs w:val="22"/>
        </w:rPr>
        <w:t>независимость.</w:t>
      </w:r>
      <w:r>
        <w:rPr>
          <w:rStyle w:val="13"/>
          <w:sz w:val="22"/>
          <w:szCs w:val="22"/>
        </w:rPr>
        <w:t xml:space="preserve"> </w:t>
      </w:r>
      <w:r w:rsidR="0010251F">
        <w:rPr>
          <w:rStyle w:val="13"/>
          <w:sz w:val="22"/>
          <w:szCs w:val="22"/>
        </w:rPr>
        <w:t>Н</w:t>
      </w:r>
      <w:r>
        <w:rPr>
          <w:rStyle w:val="13"/>
          <w:sz w:val="22"/>
          <w:szCs w:val="22"/>
        </w:rPr>
        <w:t>а</w:t>
      </w:r>
      <w:r w:rsidRPr="00F05CB2">
        <w:rPr>
          <w:rStyle w:val="13"/>
          <w:sz w:val="22"/>
          <w:szCs w:val="22"/>
        </w:rPr>
        <w:t xml:space="preserve"> самом деле, целью геополитики был</w:t>
      </w:r>
      <w:r w:rsidR="0010251F">
        <w:rPr>
          <w:rStyle w:val="13"/>
          <w:sz w:val="22"/>
          <w:szCs w:val="22"/>
        </w:rPr>
        <w:t>о</w:t>
      </w:r>
      <w:r w:rsidRPr="00F05CB2">
        <w:rPr>
          <w:rStyle w:val="13"/>
          <w:sz w:val="22"/>
          <w:szCs w:val="22"/>
        </w:rPr>
        <w:t xml:space="preserve"> не </w:t>
      </w:r>
      <w:r w:rsidR="008C3A2B">
        <w:rPr>
          <w:rStyle w:val="13"/>
          <w:sz w:val="22"/>
          <w:szCs w:val="22"/>
        </w:rPr>
        <w:t>подчин</w:t>
      </w:r>
      <w:r w:rsidR="0010251F">
        <w:rPr>
          <w:rStyle w:val="13"/>
          <w:sz w:val="22"/>
          <w:szCs w:val="22"/>
        </w:rPr>
        <w:t xml:space="preserve">ение </w:t>
      </w:r>
      <w:r w:rsidRPr="00F05CB2">
        <w:rPr>
          <w:rStyle w:val="13"/>
          <w:sz w:val="22"/>
          <w:szCs w:val="22"/>
        </w:rPr>
        <w:t>Кита</w:t>
      </w:r>
      <w:r w:rsidR="0010251F">
        <w:rPr>
          <w:rStyle w:val="13"/>
          <w:sz w:val="22"/>
          <w:szCs w:val="22"/>
        </w:rPr>
        <w:t>я</w:t>
      </w:r>
      <w:r w:rsidRPr="00F05CB2">
        <w:rPr>
          <w:rStyle w:val="13"/>
          <w:sz w:val="22"/>
          <w:szCs w:val="22"/>
        </w:rPr>
        <w:t xml:space="preserve">, а захват 70 процентов мировых запасов нефти, </w:t>
      </w:r>
      <w:r>
        <w:rPr>
          <w:rStyle w:val="13"/>
          <w:sz w:val="22"/>
          <w:szCs w:val="22"/>
        </w:rPr>
        <w:t>на</w:t>
      </w:r>
      <w:r w:rsidRPr="00F05CB2">
        <w:rPr>
          <w:rStyle w:val="13"/>
          <w:sz w:val="22"/>
          <w:szCs w:val="22"/>
        </w:rPr>
        <w:t xml:space="preserve">ходящихся </w:t>
      </w:r>
      <w:r>
        <w:rPr>
          <w:rStyle w:val="13"/>
          <w:sz w:val="22"/>
          <w:szCs w:val="22"/>
        </w:rPr>
        <w:t>на</w:t>
      </w:r>
      <w:r w:rsidRPr="00F05CB2">
        <w:rPr>
          <w:rStyle w:val="13"/>
          <w:sz w:val="22"/>
          <w:szCs w:val="22"/>
        </w:rPr>
        <w:t xml:space="preserve"> территории Ира</w:t>
      </w:r>
      <w:r>
        <w:rPr>
          <w:rStyle w:val="13"/>
          <w:sz w:val="22"/>
          <w:szCs w:val="22"/>
        </w:rPr>
        <w:t>на</w:t>
      </w:r>
      <w:r w:rsidRPr="00F05CB2">
        <w:rPr>
          <w:rStyle w:val="13"/>
          <w:sz w:val="22"/>
          <w:szCs w:val="22"/>
        </w:rPr>
        <w:t xml:space="preserve"> и </w:t>
      </w:r>
      <w:r>
        <w:rPr>
          <w:rStyle w:val="13"/>
          <w:sz w:val="22"/>
          <w:szCs w:val="22"/>
        </w:rPr>
        <w:t>в России (</w:t>
      </w:r>
      <w:r w:rsidR="00A245E3">
        <w:rPr>
          <w:rStyle w:val="13"/>
          <w:sz w:val="22"/>
          <w:szCs w:val="22"/>
        </w:rPr>
        <w:t xml:space="preserve">Каспий, </w:t>
      </w:r>
      <w:r w:rsidRPr="00F05CB2">
        <w:rPr>
          <w:rStyle w:val="13"/>
          <w:sz w:val="22"/>
          <w:szCs w:val="22"/>
        </w:rPr>
        <w:t>Запад</w:t>
      </w:r>
      <w:r>
        <w:rPr>
          <w:rStyle w:val="13"/>
          <w:sz w:val="22"/>
          <w:szCs w:val="22"/>
        </w:rPr>
        <w:t>ная</w:t>
      </w:r>
      <w:r w:rsidRPr="00F05CB2">
        <w:rPr>
          <w:rStyle w:val="13"/>
          <w:sz w:val="22"/>
          <w:szCs w:val="22"/>
        </w:rPr>
        <w:t xml:space="preserve"> Сибир</w:t>
      </w:r>
      <w:r>
        <w:rPr>
          <w:rStyle w:val="13"/>
          <w:sz w:val="22"/>
          <w:szCs w:val="22"/>
        </w:rPr>
        <w:t>ь)</w:t>
      </w:r>
      <w:r w:rsidRPr="00F05CB2">
        <w:rPr>
          <w:rStyle w:val="13"/>
          <w:sz w:val="22"/>
          <w:szCs w:val="22"/>
        </w:rPr>
        <w:t>.</w:t>
      </w:r>
      <w:r w:rsidRPr="00F05CB2">
        <w:rPr>
          <w:rStyle w:val="ab"/>
          <w:color w:val="000000"/>
          <w:sz w:val="22"/>
          <w:szCs w:val="22"/>
          <w:shd w:val="clear" w:color="auto" w:fill="FFFFFF"/>
          <w:lang w:bidi="ru-RU"/>
        </w:rPr>
        <w:footnoteReference w:id="337"/>
      </w:r>
      <w:r w:rsidRPr="00F05CB2">
        <w:rPr>
          <w:rStyle w:val="13"/>
          <w:sz w:val="22"/>
          <w:szCs w:val="22"/>
        </w:rPr>
        <w:t xml:space="preserve"> Дезинформацию о повороте «стрежня </w:t>
      </w:r>
      <w:r>
        <w:rPr>
          <w:rStyle w:val="13"/>
          <w:sz w:val="22"/>
          <w:szCs w:val="22"/>
        </w:rPr>
        <w:t>в Азию</w:t>
      </w:r>
      <w:r w:rsidRPr="00F05CB2">
        <w:rPr>
          <w:rStyle w:val="13"/>
          <w:sz w:val="22"/>
          <w:szCs w:val="22"/>
        </w:rPr>
        <w:t>» разоблачал перечень 28 «глобально важных» авиабаз США в зарубежных стра</w:t>
      </w:r>
      <w:r>
        <w:rPr>
          <w:rStyle w:val="13"/>
          <w:sz w:val="22"/>
          <w:szCs w:val="22"/>
        </w:rPr>
        <w:t>на</w:t>
      </w:r>
      <w:r w:rsidRPr="00F05CB2">
        <w:rPr>
          <w:rStyle w:val="13"/>
          <w:sz w:val="22"/>
          <w:szCs w:val="22"/>
        </w:rPr>
        <w:t xml:space="preserve">х, приведенный в монографии 2012 года сотрудников корпорации РЭНД. </w:t>
      </w:r>
      <w:r>
        <w:rPr>
          <w:rStyle w:val="13"/>
          <w:sz w:val="22"/>
          <w:szCs w:val="22"/>
        </w:rPr>
        <w:t>На</w:t>
      </w:r>
      <w:r w:rsidRPr="00F05CB2">
        <w:rPr>
          <w:rStyle w:val="13"/>
          <w:sz w:val="22"/>
          <w:szCs w:val="22"/>
        </w:rPr>
        <w:t xml:space="preserve">ивысшая концентрация авиабаз среди всех регионов мира была </w:t>
      </w:r>
      <w:r>
        <w:rPr>
          <w:rStyle w:val="13"/>
          <w:sz w:val="22"/>
          <w:szCs w:val="22"/>
        </w:rPr>
        <w:t>на</w:t>
      </w:r>
      <w:r w:rsidRPr="00F05CB2">
        <w:rPr>
          <w:rStyle w:val="13"/>
          <w:sz w:val="22"/>
          <w:szCs w:val="22"/>
        </w:rPr>
        <w:t xml:space="preserve"> Ближнем Востоке: в Омане (3), Кувейте (3) и Объединенных Арабских Эмиратах (2).</w:t>
      </w:r>
      <w:r w:rsidRPr="00F05CB2">
        <w:rPr>
          <w:rStyle w:val="ab"/>
          <w:color w:val="000000"/>
          <w:sz w:val="22"/>
          <w:szCs w:val="22"/>
          <w:shd w:val="clear" w:color="auto" w:fill="FFFFFF"/>
          <w:lang w:bidi="ru-RU"/>
        </w:rPr>
        <w:footnoteReference w:id="338"/>
      </w:r>
      <w:r w:rsidRPr="00F05CB2">
        <w:rPr>
          <w:rStyle w:val="13"/>
          <w:sz w:val="22"/>
          <w:szCs w:val="22"/>
        </w:rPr>
        <w:t xml:space="preserve"> Восемь этих «глобально важных» авиабаз (28,5%) </w:t>
      </w:r>
      <w:r>
        <w:rPr>
          <w:rStyle w:val="13"/>
          <w:sz w:val="22"/>
          <w:szCs w:val="22"/>
        </w:rPr>
        <w:t>на</w:t>
      </w:r>
      <w:r w:rsidRPr="00F05CB2">
        <w:rPr>
          <w:rStyle w:val="13"/>
          <w:sz w:val="22"/>
          <w:szCs w:val="22"/>
        </w:rPr>
        <w:t>ходились вблизи Ира</w:t>
      </w:r>
      <w:r>
        <w:rPr>
          <w:rStyle w:val="13"/>
          <w:sz w:val="22"/>
          <w:szCs w:val="22"/>
        </w:rPr>
        <w:t>на</w:t>
      </w:r>
      <w:r w:rsidRPr="00F05CB2">
        <w:rPr>
          <w:rStyle w:val="13"/>
          <w:sz w:val="22"/>
          <w:szCs w:val="22"/>
        </w:rPr>
        <w:t>, к войне с которым США целе</w:t>
      </w:r>
      <w:r>
        <w:rPr>
          <w:rStyle w:val="13"/>
          <w:sz w:val="22"/>
          <w:szCs w:val="22"/>
        </w:rPr>
        <w:t>на</w:t>
      </w:r>
      <w:r w:rsidRPr="00F05CB2">
        <w:rPr>
          <w:rStyle w:val="13"/>
          <w:sz w:val="22"/>
          <w:szCs w:val="22"/>
        </w:rPr>
        <w:t>правленно готовились.</w:t>
      </w:r>
      <w:r>
        <w:rPr>
          <w:rStyle w:val="13"/>
          <w:sz w:val="22"/>
          <w:szCs w:val="22"/>
        </w:rPr>
        <w:t xml:space="preserve"> </w:t>
      </w:r>
      <w:r w:rsidRPr="00F05CB2">
        <w:rPr>
          <w:rStyle w:val="13"/>
          <w:sz w:val="22"/>
          <w:szCs w:val="22"/>
        </w:rPr>
        <w:t>Монография по</w:t>
      </w:r>
      <w:r>
        <w:rPr>
          <w:rStyle w:val="13"/>
          <w:sz w:val="22"/>
          <w:szCs w:val="22"/>
        </w:rPr>
        <w:t>казывала</w:t>
      </w:r>
      <w:r w:rsidRPr="00F05CB2">
        <w:rPr>
          <w:rStyle w:val="13"/>
          <w:sz w:val="22"/>
          <w:szCs w:val="22"/>
        </w:rPr>
        <w:t>, что Китай не являлся приоритетом стратегии США</w:t>
      </w:r>
      <w:r>
        <w:rPr>
          <w:rStyle w:val="13"/>
          <w:sz w:val="22"/>
          <w:szCs w:val="22"/>
        </w:rPr>
        <w:t>. Об этом</w:t>
      </w:r>
      <w:r w:rsidRPr="00F05CB2">
        <w:rPr>
          <w:rStyle w:val="13"/>
          <w:sz w:val="22"/>
          <w:szCs w:val="22"/>
        </w:rPr>
        <w:t xml:space="preserve"> говорил общий план сокращения зарубежных авиабаз и авиационных крыльев Америки. </w:t>
      </w:r>
      <w:r>
        <w:rPr>
          <w:rStyle w:val="13"/>
          <w:sz w:val="22"/>
          <w:szCs w:val="22"/>
        </w:rPr>
        <w:t>На</w:t>
      </w:r>
      <w:r w:rsidRPr="00F05CB2">
        <w:rPr>
          <w:rStyle w:val="13"/>
          <w:sz w:val="22"/>
          <w:szCs w:val="22"/>
        </w:rPr>
        <w:t xml:space="preserve"> </w:t>
      </w:r>
      <w:r>
        <w:rPr>
          <w:rStyle w:val="13"/>
          <w:sz w:val="22"/>
          <w:szCs w:val="22"/>
        </w:rPr>
        <w:t>на</w:t>
      </w:r>
      <w:r w:rsidRPr="00F05CB2">
        <w:rPr>
          <w:rStyle w:val="13"/>
          <w:sz w:val="22"/>
          <w:szCs w:val="22"/>
        </w:rPr>
        <w:t xml:space="preserve">правлении Китая планировали сократить шесть авиационных крыльев, штатный состав которых составлял примерно 24 тыс. военнослужащих, в том числе в Японии (3) и Южной Корее (3). Этот план, упомянутый </w:t>
      </w:r>
      <w:r>
        <w:rPr>
          <w:rStyle w:val="13"/>
          <w:sz w:val="22"/>
          <w:szCs w:val="22"/>
        </w:rPr>
        <w:t>на</w:t>
      </w:r>
      <w:r w:rsidRPr="00F05CB2">
        <w:rPr>
          <w:rStyle w:val="13"/>
          <w:sz w:val="22"/>
          <w:szCs w:val="22"/>
        </w:rPr>
        <w:t xml:space="preserve"> странице 28 монографии сотрудников РЭНД, </w:t>
      </w:r>
      <w:r w:rsidR="00F11C47">
        <w:rPr>
          <w:rStyle w:val="13"/>
          <w:sz w:val="22"/>
          <w:szCs w:val="22"/>
        </w:rPr>
        <w:t>показывал</w:t>
      </w:r>
      <w:r w:rsidRPr="00F05CB2">
        <w:rPr>
          <w:rStyle w:val="13"/>
          <w:sz w:val="22"/>
          <w:szCs w:val="22"/>
        </w:rPr>
        <w:t>, что элита Вашингто</w:t>
      </w:r>
      <w:r>
        <w:rPr>
          <w:rStyle w:val="13"/>
          <w:sz w:val="22"/>
          <w:szCs w:val="22"/>
        </w:rPr>
        <w:t>на</w:t>
      </w:r>
      <w:r w:rsidRPr="00F05CB2">
        <w:rPr>
          <w:rStyle w:val="13"/>
          <w:sz w:val="22"/>
          <w:szCs w:val="22"/>
        </w:rPr>
        <w:t xml:space="preserve"> не планировала войну против Китая, поскольку главным орудием войны Соединенных Штатов всегда являлись </w:t>
      </w:r>
      <w:r>
        <w:rPr>
          <w:rStyle w:val="13"/>
          <w:sz w:val="22"/>
          <w:szCs w:val="22"/>
        </w:rPr>
        <w:t>ВВС</w:t>
      </w:r>
      <w:r w:rsidRPr="00F05CB2">
        <w:rPr>
          <w:rStyle w:val="13"/>
          <w:sz w:val="22"/>
          <w:szCs w:val="22"/>
        </w:rPr>
        <w:t>. Факты подтверждали, что главной целью геостратегии Вашингто</w:t>
      </w:r>
      <w:r>
        <w:rPr>
          <w:rStyle w:val="13"/>
          <w:sz w:val="22"/>
          <w:szCs w:val="22"/>
        </w:rPr>
        <w:t>на</w:t>
      </w:r>
      <w:r w:rsidRPr="00F05CB2">
        <w:rPr>
          <w:rStyle w:val="13"/>
          <w:sz w:val="22"/>
          <w:szCs w:val="22"/>
        </w:rPr>
        <w:t xml:space="preserve"> был </w:t>
      </w:r>
      <w:r>
        <w:rPr>
          <w:rStyle w:val="13"/>
          <w:sz w:val="22"/>
          <w:szCs w:val="22"/>
        </w:rPr>
        <w:t xml:space="preserve">захват </w:t>
      </w:r>
      <w:r w:rsidRPr="00F05CB2">
        <w:rPr>
          <w:rStyle w:val="13"/>
          <w:sz w:val="22"/>
          <w:szCs w:val="22"/>
        </w:rPr>
        <w:t>нефт</w:t>
      </w:r>
      <w:r>
        <w:rPr>
          <w:rStyle w:val="13"/>
          <w:sz w:val="22"/>
          <w:szCs w:val="22"/>
        </w:rPr>
        <w:t>и России и Ирана</w:t>
      </w:r>
      <w:r w:rsidRPr="00F05CB2">
        <w:rPr>
          <w:rStyle w:val="13"/>
          <w:sz w:val="22"/>
          <w:szCs w:val="22"/>
        </w:rPr>
        <w:t>.</w:t>
      </w:r>
    </w:p>
    <w:p w:rsidR="006A7905" w:rsidRDefault="006A7905" w:rsidP="006A7905">
      <w:pPr>
        <w:pStyle w:val="5"/>
        <w:shd w:val="clear" w:color="auto" w:fill="auto"/>
        <w:spacing w:after="0" w:line="250" w:lineRule="exact"/>
        <w:ind w:left="20" w:right="40" w:firstLine="360"/>
        <w:jc w:val="both"/>
        <w:rPr>
          <w:rStyle w:val="13"/>
          <w:sz w:val="22"/>
          <w:szCs w:val="22"/>
        </w:rPr>
      </w:pPr>
      <w:r>
        <w:rPr>
          <w:rStyle w:val="13"/>
          <w:sz w:val="22"/>
          <w:szCs w:val="22"/>
        </w:rPr>
        <w:lastRenderedPageBreak/>
        <w:t xml:space="preserve">  Четвертый</w:t>
      </w:r>
      <w:r w:rsidRPr="00381BC1">
        <w:rPr>
          <w:rStyle w:val="13"/>
          <w:sz w:val="22"/>
          <w:szCs w:val="22"/>
        </w:rPr>
        <w:t xml:space="preserve"> </w:t>
      </w:r>
      <w:r>
        <w:rPr>
          <w:rStyle w:val="13"/>
          <w:sz w:val="22"/>
          <w:szCs w:val="22"/>
        </w:rPr>
        <w:t>этап</w:t>
      </w:r>
      <w:r w:rsidRPr="00381BC1">
        <w:rPr>
          <w:rStyle w:val="13"/>
          <w:sz w:val="22"/>
          <w:szCs w:val="22"/>
        </w:rPr>
        <w:t xml:space="preserve"> геополитики </w:t>
      </w:r>
      <w:r>
        <w:rPr>
          <w:rStyle w:val="13"/>
          <w:sz w:val="22"/>
          <w:szCs w:val="22"/>
        </w:rPr>
        <w:t>(1992-201</w:t>
      </w:r>
      <w:r w:rsidR="009E3436">
        <w:rPr>
          <w:rStyle w:val="13"/>
          <w:sz w:val="22"/>
          <w:szCs w:val="22"/>
        </w:rPr>
        <w:t>3</w:t>
      </w:r>
      <w:r>
        <w:rPr>
          <w:rStyle w:val="13"/>
          <w:sz w:val="22"/>
          <w:szCs w:val="22"/>
        </w:rPr>
        <w:t>) американская империя посвятила «расширению» (e</w:t>
      </w:r>
      <w:r w:rsidRPr="00796EE9">
        <w:rPr>
          <w:sz w:val="22"/>
          <w:szCs w:val="22"/>
          <w:lang w:val="en-US"/>
        </w:rPr>
        <w:t>n</w:t>
      </w:r>
      <w:r w:rsidRPr="00796EE9">
        <w:rPr>
          <w:rStyle w:val="13"/>
          <w:sz w:val="22"/>
          <w:szCs w:val="22"/>
        </w:rPr>
        <w:t>la</w:t>
      </w:r>
      <w:r w:rsidRPr="00796EE9">
        <w:rPr>
          <w:sz w:val="22"/>
          <w:szCs w:val="22"/>
          <w:lang w:val="en-US"/>
        </w:rPr>
        <w:t>r</w:t>
      </w:r>
      <w:r w:rsidRPr="00796EE9">
        <w:rPr>
          <w:rStyle w:val="13"/>
          <w:sz w:val="22"/>
          <w:szCs w:val="22"/>
        </w:rPr>
        <w:t>ge</w:t>
      </w:r>
      <w:r w:rsidRPr="00796EE9">
        <w:rPr>
          <w:sz w:val="22"/>
          <w:szCs w:val="22"/>
          <w:lang w:val="en-US"/>
        </w:rPr>
        <w:t>men</w:t>
      </w:r>
      <w:r w:rsidRPr="00796EE9">
        <w:rPr>
          <w:rStyle w:val="13"/>
          <w:sz w:val="22"/>
          <w:szCs w:val="22"/>
        </w:rPr>
        <w:t>t</w:t>
      </w:r>
      <w:r>
        <w:rPr>
          <w:rStyle w:val="13"/>
          <w:sz w:val="22"/>
          <w:szCs w:val="22"/>
        </w:rPr>
        <w:t>)</w:t>
      </w:r>
      <w:r>
        <w:rPr>
          <w:rStyle w:val="ab"/>
          <w:color w:val="000000"/>
          <w:sz w:val="22"/>
          <w:szCs w:val="22"/>
          <w:shd w:val="clear" w:color="auto" w:fill="FFFFFF"/>
          <w:lang w:bidi="ru-RU"/>
        </w:rPr>
        <w:footnoteReference w:id="339"/>
      </w:r>
      <w:r>
        <w:rPr>
          <w:rStyle w:val="13"/>
          <w:sz w:val="22"/>
          <w:szCs w:val="22"/>
        </w:rPr>
        <w:t xml:space="preserve"> за счет превращения Прибалтики, Украины, Казахстана, Грузии и Азербайджана во фронты войны против России</w:t>
      </w:r>
      <w:r w:rsidR="004A21D6">
        <w:rPr>
          <w:rStyle w:val="13"/>
          <w:sz w:val="22"/>
          <w:szCs w:val="22"/>
        </w:rPr>
        <w:t xml:space="preserve">. </w:t>
      </w:r>
      <w:r w:rsidR="00EF7818">
        <w:rPr>
          <w:rStyle w:val="13"/>
          <w:sz w:val="22"/>
          <w:szCs w:val="22"/>
        </w:rPr>
        <w:t>Росси</w:t>
      </w:r>
      <w:r w:rsidR="00FF7E2E">
        <w:rPr>
          <w:rStyle w:val="13"/>
          <w:sz w:val="22"/>
          <w:szCs w:val="22"/>
        </w:rPr>
        <w:t>йскую Федерацию</w:t>
      </w:r>
      <w:r w:rsidR="00EF7818">
        <w:rPr>
          <w:rStyle w:val="13"/>
          <w:sz w:val="22"/>
          <w:szCs w:val="22"/>
        </w:rPr>
        <w:t xml:space="preserve"> </w:t>
      </w:r>
      <w:r w:rsidR="00FF7E2E">
        <w:rPr>
          <w:rStyle w:val="13"/>
          <w:sz w:val="22"/>
          <w:szCs w:val="22"/>
        </w:rPr>
        <w:t xml:space="preserve">28.2.1996 года </w:t>
      </w:r>
      <w:r w:rsidR="00EF7818">
        <w:rPr>
          <w:rStyle w:val="13"/>
          <w:sz w:val="22"/>
          <w:szCs w:val="22"/>
        </w:rPr>
        <w:t>подчинили Евросоюзу, в</w:t>
      </w:r>
      <w:r w:rsidR="009B2AC2">
        <w:rPr>
          <w:rStyle w:val="13"/>
          <w:sz w:val="22"/>
          <w:szCs w:val="22"/>
        </w:rPr>
        <w:t xml:space="preserve">ключив ее в состав совета </w:t>
      </w:r>
      <w:r w:rsidR="00EF7818">
        <w:rPr>
          <w:rStyle w:val="13"/>
          <w:sz w:val="22"/>
          <w:szCs w:val="22"/>
        </w:rPr>
        <w:t xml:space="preserve">Евросоюза. </w:t>
      </w:r>
      <w:r w:rsidR="0010251F">
        <w:rPr>
          <w:rStyle w:val="13"/>
          <w:sz w:val="22"/>
          <w:szCs w:val="22"/>
        </w:rPr>
        <w:t xml:space="preserve">Американские советники правительства России навязали </w:t>
      </w:r>
      <w:r w:rsidR="009464E2">
        <w:rPr>
          <w:rStyle w:val="13"/>
          <w:sz w:val="22"/>
          <w:szCs w:val="22"/>
        </w:rPr>
        <w:t xml:space="preserve">ему </w:t>
      </w:r>
      <w:r w:rsidR="0010251F">
        <w:rPr>
          <w:rStyle w:val="13"/>
          <w:sz w:val="22"/>
          <w:szCs w:val="22"/>
        </w:rPr>
        <w:t>проведение политики, которая разорила машиностроение и сельское хозяйство, снизила п</w:t>
      </w:r>
      <w:r w:rsidR="004A21D6">
        <w:rPr>
          <w:rStyle w:val="13"/>
          <w:sz w:val="22"/>
          <w:szCs w:val="22"/>
        </w:rPr>
        <w:t>отенциал России</w:t>
      </w:r>
      <w:r>
        <w:rPr>
          <w:rStyle w:val="13"/>
          <w:sz w:val="22"/>
          <w:szCs w:val="22"/>
        </w:rPr>
        <w:t xml:space="preserve"> до региональной державы,</w:t>
      </w:r>
      <w:r w:rsidR="004C2ADC">
        <w:rPr>
          <w:rStyle w:val="ab"/>
          <w:color w:val="000000"/>
          <w:sz w:val="22"/>
          <w:szCs w:val="22"/>
          <w:shd w:val="clear" w:color="auto" w:fill="FFFFFF"/>
          <w:lang w:bidi="ru-RU"/>
        </w:rPr>
        <w:footnoteReference w:id="340"/>
      </w:r>
      <w:r w:rsidR="004A21D6">
        <w:rPr>
          <w:rStyle w:val="13"/>
          <w:sz w:val="22"/>
          <w:szCs w:val="22"/>
        </w:rPr>
        <w:t xml:space="preserve"> превратил</w:t>
      </w:r>
      <w:r w:rsidR="0010251F">
        <w:rPr>
          <w:rStyle w:val="13"/>
          <w:sz w:val="22"/>
          <w:szCs w:val="22"/>
        </w:rPr>
        <w:t>а</w:t>
      </w:r>
      <w:r>
        <w:rPr>
          <w:rStyle w:val="13"/>
          <w:sz w:val="22"/>
          <w:szCs w:val="22"/>
        </w:rPr>
        <w:t xml:space="preserve"> ее в «слабого партнера» Америки</w:t>
      </w:r>
      <w:r w:rsidR="0010251F">
        <w:rPr>
          <w:rStyle w:val="13"/>
          <w:sz w:val="22"/>
          <w:szCs w:val="22"/>
        </w:rPr>
        <w:t xml:space="preserve">. </w:t>
      </w:r>
      <w:r>
        <w:rPr>
          <w:rStyle w:val="13"/>
          <w:sz w:val="22"/>
          <w:szCs w:val="22"/>
        </w:rPr>
        <w:t xml:space="preserve"> </w:t>
      </w:r>
      <w:r w:rsidR="00EF7818">
        <w:rPr>
          <w:rStyle w:val="13"/>
          <w:sz w:val="22"/>
          <w:szCs w:val="22"/>
        </w:rPr>
        <w:t>В период 1991-2013 годов США захватили нефть Каспия (ресурсы № 3 в мире) в России, Казахстане и Азербайджане; нефть Ирака и Ливии; американская компания Би-Пи символически добыла 8% российской нефти за счет скупки акций Роснефти (2013).</w:t>
      </w:r>
      <w:r w:rsidR="00EF7818">
        <w:rPr>
          <w:rStyle w:val="ab"/>
          <w:color w:val="000000"/>
          <w:sz w:val="22"/>
          <w:szCs w:val="22"/>
          <w:shd w:val="clear" w:color="auto" w:fill="FFFFFF"/>
          <w:lang w:bidi="ru-RU"/>
        </w:rPr>
        <w:footnoteReference w:id="341"/>
      </w:r>
    </w:p>
    <w:p w:rsidR="006A7905" w:rsidRDefault="00696082" w:rsidP="006A7905">
      <w:pPr>
        <w:pStyle w:val="5"/>
        <w:shd w:val="clear" w:color="auto" w:fill="auto"/>
        <w:spacing w:after="0" w:line="250" w:lineRule="exact"/>
        <w:ind w:left="20" w:right="40" w:firstLine="420"/>
        <w:jc w:val="both"/>
        <w:rPr>
          <w:rStyle w:val="13"/>
          <w:sz w:val="22"/>
          <w:szCs w:val="22"/>
        </w:rPr>
      </w:pPr>
      <w:r>
        <w:rPr>
          <w:rStyle w:val="13"/>
          <w:sz w:val="22"/>
          <w:szCs w:val="22"/>
        </w:rPr>
        <w:t xml:space="preserve">США к концу 2007 года </w:t>
      </w:r>
      <w:r w:rsidR="006A7905">
        <w:rPr>
          <w:rStyle w:val="13"/>
          <w:sz w:val="22"/>
          <w:szCs w:val="22"/>
        </w:rPr>
        <w:t>реализ</w:t>
      </w:r>
      <w:r>
        <w:rPr>
          <w:rStyle w:val="13"/>
          <w:sz w:val="22"/>
          <w:szCs w:val="22"/>
        </w:rPr>
        <w:t>овали в России</w:t>
      </w:r>
      <w:r w:rsidR="006A7905">
        <w:rPr>
          <w:rStyle w:val="13"/>
          <w:sz w:val="22"/>
          <w:szCs w:val="22"/>
        </w:rPr>
        <w:t xml:space="preserve"> задач</w:t>
      </w:r>
      <w:r>
        <w:rPr>
          <w:rStyle w:val="13"/>
          <w:sz w:val="22"/>
          <w:szCs w:val="22"/>
        </w:rPr>
        <w:t>и</w:t>
      </w:r>
      <w:r w:rsidR="006A7905">
        <w:rPr>
          <w:rStyle w:val="13"/>
          <w:sz w:val="22"/>
          <w:szCs w:val="22"/>
        </w:rPr>
        <w:t xml:space="preserve"> грандстратегии 1988 года на 20 лет </w:t>
      </w:r>
      <w:r>
        <w:rPr>
          <w:rStyle w:val="13"/>
          <w:sz w:val="22"/>
          <w:szCs w:val="22"/>
        </w:rPr>
        <w:t>под кодом</w:t>
      </w:r>
      <w:r w:rsidR="006A7905">
        <w:rPr>
          <w:rStyle w:val="13"/>
          <w:sz w:val="22"/>
          <w:szCs w:val="22"/>
        </w:rPr>
        <w:t xml:space="preserve"> «четырех Д»: </w:t>
      </w:r>
      <w:r w:rsidR="00F11C47">
        <w:rPr>
          <w:rStyle w:val="13"/>
          <w:sz w:val="22"/>
          <w:szCs w:val="22"/>
        </w:rPr>
        <w:t xml:space="preserve">депопуляцию, </w:t>
      </w:r>
      <w:r w:rsidR="006A7905">
        <w:rPr>
          <w:rStyle w:val="13"/>
          <w:sz w:val="22"/>
          <w:szCs w:val="22"/>
        </w:rPr>
        <w:t xml:space="preserve">деиндустриализацию, дерегуляцию, десоциализацию. </w:t>
      </w:r>
      <w:r w:rsidR="001C5964">
        <w:rPr>
          <w:rStyle w:val="13"/>
          <w:sz w:val="22"/>
          <w:szCs w:val="22"/>
        </w:rPr>
        <w:t>В 1992-2010 годах д</w:t>
      </w:r>
      <w:r w:rsidR="00F11C47">
        <w:rPr>
          <w:rStyle w:val="13"/>
          <w:sz w:val="22"/>
          <w:szCs w:val="22"/>
        </w:rPr>
        <w:t xml:space="preserve">емографмическая война («депопуляция») </w:t>
      </w:r>
      <w:r w:rsidR="001C5964">
        <w:rPr>
          <w:rStyle w:val="13"/>
          <w:sz w:val="22"/>
          <w:szCs w:val="22"/>
        </w:rPr>
        <w:t>привела к</w:t>
      </w:r>
      <w:r w:rsidR="00F11C47">
        <w:rPr>
          <w:rStyle w:val="13"/>
          <w:sz w:val="22"/>
          <w:szCs w:val="22"/>
        </w:rPr>
        <w:t xml:space="preserve"> гибел</w:t>
      </w:r>
      <w:r w:rsidR="001C5964">
        <w:rPr>
          <w:rStyle w:val="13"/>
          <w:sz w:val="22"/>
          <w:szCs w:val="22"/>
        </w:rPr>
        <w:t>и</w:t>
      </w:r>
      <w:r w:rsidR="00F11C47">
        <w:rPr>
          <w:rStyle w:val="13"/>
          <w:sz w:val="22"/>
          <w:szCs w:val="22"/>
        </w:rPr>
        <w:t xml:space="preserve"> 42,9 млн. людей</w:t>
      </w:r>
      <w:r w:rsidR="001C5964" w:rsidRPr="001C5964">
        <w:rPr>
          <w:rStyle w:val="13"/>
          <w:sz w:val="22"/>
          <w:szCs w:val="22"/>
        </w:rPr>
        <w:t xml:space="preserve"> </w:t>
      </w:r>
      <w:r w:rsidR="001C5964">
        <w:rPr>
          <w:rStyle w:val="13"/>
          <w:sz w:val="22"/>
          <w:szCs w:val="22"/>
        </w:rPr>
        <w:t>в России</w:t>
      </w:r>
      <w:r w:rsidR="00F11C47">
        <w:rPr>
          <w:rStyle w:val="13"/>
          <w:sz w:val="22"/>
          <w:szCs w:val="22"/>
        </w:rPr>
        <w:t xml:space="preserve">, прекратила воспроизводство коренного населения в пяти областях центральной России, </w:t>
      </w:r>
      <w:r w:rsidR="00963C33">
        <w:rPr>
          <w:rStyle w:val="13"/>
          <w:sz w:val="22"/>
          <w:szCs w:val="22"/>
        </w:rPr>
        <w:t>сократила</w:t>
      </w:r>
      <w:r w:rsidR="00F11C47">
        <w:rPr>
          <w:rStyle w:val="13"/>
          <w:sz w:val="22"/>
          <w:szCs w:val="22"/>
        </w:rPr>
        <w:t xml:space="preserve"> рождаемость </w:t>
      </w:r>
      <w:r w:rsidR="001C5964">
        <w:rPr>
          <w:rStyle w:val="13"/>
          <w:sz w:val="22"/>
          <w:szCs w:val="22"/>
        </w:rPr>
        <w:t xml:space="preserve">до 12,11 на тысячу (2012) </w:t>
      </w:r>
      <w:r w:rsidR="00F11C47">
        <w:rPr>
          <w:rStyle w:val="13"/>
          <w:sz w:val="22"/>
          <w:szCs w:val="22"/>
        </w:rPr>
        <w:t xml:space="preserve">ниже уровня </w:t>
      </w:r>
      <w:r w:rsidR="001C5964">
        <w:rPr>
          <w:rStyle w:val="13"/>
          <w:sz w:val="22"/>
          <w:szCs w:val="22"/>
        </w:rPr>
        <w:t>рождаемости 1943 года в блокадном Ленинграде (13,5)</w:t>
      </w:r>
      <w:r w:rsidR="009464E2">
        <w:rPr>
          <w:rStyle w:val="13"/>
          <w:sz w:val="22"/>
          <w:szCs w:val="22"/>
        </w:rPr>
        <w:t>. Рождаемость РФ стабильно была</w:t>
      </w:r>
      <w:r w:rsidR="001C5964">
        <w:rPr>
          <w:rStyle w:val="13"/>
          <w:sz w:val="22"/>
          <w:szCs w:val="22"/>
        </w:rPr>
        <w:t xml:space="preserve"> ниже уровня </w:t>
      </w:r>
      <w:r w:rsidR="00F11C47">
        <w:rPr>
          <w:rStyle w:val="13"/>
          <w:sz w:val="22"/>
          <w:szCs w:val="22"/>
        </w:rPr>
        <w:t>смертности 13,97 на тысячу жителей</w:t>
      </w:r>
      <w:r w:rsidR="001C5964">
        <w:rPr>
          <w:rStyle w:val="13"/>
          <w:sz w:val="22"/>
          <w:szCs w:val="22"/>
        </w:rPr>
        <w:t xml:space="preserve"> (</w:t>
      </w:r>
      <w:r w:rsidR="00F11C47">
        <w:rPr>
          <w:rStyle w:val="13"/>
          <w:sz w:val="22"/>
          <w:szCs w:val="22"/>
        </w:rPr>
        <w:t xml:space="preserve">2012). </w:t>
      </w:r>
      <w:r w:rsidR="009464E2">
        <w:rPr>
          <w:rStyle w:val="13"/>
          <w:sz w:val="22"/>
          <w:szCs w:val="22"/>
        </w:rPr>
        <w:t>В</w:t>
      </w:r>
      <w:r w:rsidR="00963C33">
        <w:rPr>
          <w:rStyle w:val="13"/>
          <w:sz w:val="22"/>
          <w:szCs w:val="22"/>
        </w:rPr>
        <w:t xml:space="preserve"> России </w:t>
      </w:r>
      <w:r w:rsidR="009464E2">
        <w:rPr>
          <w:rStyle w:val="13"/>
          <w:sz w:val="22"/>
          <w:szCs w:val="22"/>
        </w:rPr>
        <w:t>рожали</w:t>
      </w:r>
      <w:r w:rsidR="00F11C47">
        <w:rPr>
          <w:rStyle w:val="13"/>
          <w:sz w:val="22"/>
          <w:szCs w:val="22"/>
        </w:rPr>
        <w:t xml:space="preserve"> только 10 миллионов иммигрантов</w:t>
      </w:r>
      <w:r w:rsidR="00F11C47" w:rsidRPr="00EE35F5">
        <w:rPr>
          <w:rStyle w:val="13"/>
          <w:sz w:val="22"/>
          <w:szCs w:val="22"/>
        </w:rPr>
        <w:t xml:space="preserve"> </w:t>
      </w:r>
      <w:r w:rsidR="00F11C47">
        <w:rPr>
          <w:rStyle w:val="13"/>
          <w:sz w:val="22"/>
          <w:szCs w:val="22"/>
        </w:rPr>
        <w:t xml:space="preserve">из Средней Азии. </w:t>
      </w:r>
      <w:r w:rsidR="006A7905">
        <w:rPr>
          <w:rStyle w:val="13"/>
          <w:sz w:val="22"/>
          <w:szCs w:val="22"/>
        </w:rPr>
        <w:t>За 1992-200</w:t>
      </w:r>
      <w:r w:rsidR="001F23B3">
        <w:rPr>
          <w:rStyle w:val="13"/>
          <w:sz w:val="22"/>
          <w:szCs w:val="22"/>
        </w:rPr>
        <w:t>7</w:t>
      </w:r>
      <w:r w:rsidR="006A7905">
        <w:rPr>
          <w:rStyle w:val="13"/>
          <w:sz w:val="22"/>
          <w:szCs w:val="22"/>
        </w:rPr>
        <w:t xml:space="preserve"> годы США экономической войной ликвидировали российскую промышленность («деиндустриализация»), в результате в России остал</w:t>
      </w:r>
      <w:r>
        <w:rPr>
          <w:rStyle w:val="13"/>
          <w:sz w:val="22"/>
          <w:szCs w:val="22"/>
        </w:rPr>
        <w:t>а</w:t>
      </w:r>
      <w:r w:rsidR="006A7905">
        <w:rPr>
          <w:rStyle w:val="13"/>
          <w:sz w:val="22"/>
          <w:szCs w:val="22"/>
        </w:rPr>
        <w:t xml:space="preserve">сь только </w:t>
      </w:r>
      <w:r>
        <w:rPr>
          <w:rStyle w:val="13"/>
          <w:sz w:val="22"/>
          <w:szCs w:val="22"/>
        </w:rPr>
        <w:t>добыча нефтегазового сырья,</w:t>
      </w:r>
      <w:r w:rsidRPr="00633DEF">
        <w:rPr>
          <w:rStyle w:val="13"/>
          <w:sz w:val="22"/>
          <w:szCs w:val="22"/>
        </w:rPr>
        <w:t xml:space="preserve"> </w:t>
      </w:r>
      <w:r w:rsidR="006A7905">
        <w:rPr>
          <w:rStyle w:val="13"/>
          <w:sz w:val="22"/>
          <w:szCs w:val="22"/>
        </w:rPr>
        <w:t xml:space="preserve">производство </w:t>
      </w:r>
      <w:r w:rsidR="009464E2">
        <w:rPr>
          <w:rStyle w:val="13"/>
          <w:sz w:val="22"/>
          <w:szCs w:val="22"/>
        </w:rPr>
        <w:t xml:space="preserve">металлов и </w:t>
      </w:r>
      <w:r w:rsidR="006A7905">
        <w:rPr>
          <w:rStyle w:val="13"/>
          <w:sz w:val="22"/>
          <w:szCs w:val="22"/>
        </w:rPr>
        <w:t xml:space="preserve">оружия. </w:t>
      </w:r>
      <w:r w:rsidR="00633DEF">
        <w:rPr>
          <w:rStyle w:val="13"/>
          <w:sz w:val="22"/>
          <w:szCs w:val="22"/>
        </w:rPr>
        <w:t>Д</w:t>
      </w:r>
      <w:r w:rsidR="00963C33">
        <w:rPr>
          <w:rStyle w:val="13"/>
          <w:sz w:val="22"/>
          <w:szCs w:val="22"/>
        </w:rPr>
        <w:t>еиндустриализаци</w:t>
      </w:r>
      <w:r w:rsidR="00633DEF">
        <w:rPr>
          <w:rStyle w:val="13"/>
          <w:sz w:val="22"/>
          <w:szCs w:val="22"/>
        </w:rPr>
        <w:t>я</w:t>
      </w:r>
      <w:r w:rsidR="00963C33">
        <w:rPr>
          <w:rStyle w:val="13"/>
          <w:sz w:val="22"/>
          <w:szCs w:val="22"/>
        </w:rPr>
        <w:t xml:space="preserve"> </w:t>
      </w:r>
      <w:r w:rsidR="00633DEF">
        <w:rPr>
          <w:rStyle w:val="13"/>
          <w:sz w:val="22"/>
          <w:szCs w:val="22"/>
        </w:rPr>
        <w:t>у</w:t>
      </w:r>
      <w:r w:rsidR="00963C33">
        <w:rPr>
          <w:rStyle w:val="13"/>
          <w:sz w:val="22"/>
          <w:szCs w:val="22"/>
        </w:rPr>
        <w:t>ничтож</w:t>
      </w:r>
      <w:r w:rsidR="00633DEF">
        <w:rPr>
          <w:rStyle w:val="13"/>
          <w:sz w:val="22"/>
          <w:szCs w:val="22"/>
        </w:rPr>
        <w:t>ила</w:t>
      </w:r>
      <w:r w:rsidR="00963C33">
        <w:rPr>
          <w:rStyle w:val="13"/>
          <w:sz w:val="22"/>
          <w:szCs w:val="22"/>
        </w:rPr>
        <w:t xml:space="preserve"> крупны</w:t>
      </w:r>
      <w:r w:rsidR="00633DEF">
        <w:rPr>
          <w:rStyle w:val="13"/>
          <w:sz w:val="22"/>
          <w:szCs w:val="22"/>
        </w:rPr>
        <w:t>е</w:t>
      </w:r>
      <w:r w:rsidR="00963C33">
        <w:rPr>
          <w:rStyle w:val="13"/>
          <w:sz w:val="22"/>
          <w:szCs w:val="22"/>
        </w:rPr>
        <w:t xml:space="preserve"> </w:t>
      </w:r>
      <w:r w:rsidR="00633DEF">
        <w:rPr>
          <w:rStyle w:val="13"/>
          <w:sz w:val="22"/>
          <w:szCs w:val="22"/>
        </w:rPr>
        <w:t>производственные комплексы</w:t>
      </w:r>
      <w:r w:rsidR="00963C33">
        <w:rPr>
          <w:rStyle w:val="13"/>
          <w:sz w:val="22"/>
          <w:szCs w:val="22"/>
        </w:rPr>
        <w:t xml:space="preserve"> – совхоз</w:t>
      </w:r>
      <w:r w:rsidR="00633DEF">
        <w:rPr>
          <w:rStyle w:val="13"/>
          <w:sz w:val="22"/>
          <w:szCs w:val="22"/>
        </w:rPr>
        <w:t>ы</w:t>
      </w:r>
      <w:r w:rsidR="00963C33">
        <w:rPr>
          <w:rStyle w:val="13"/>
          <w:sz w:val="22"/>
          <w:szCs w:val="22"/>
        </w:rPr>
        <w:t xml:space="preserve"> и колхоз</w:t>
      </w:r>
      <w:r w:rsidR="00633DEF">
        <w:rPr>
          <w:rStyle w:val="13"/>
          <w:sz w:val="22"/>
          <w:szCs w:val="22"/>
        </w:rPr>
        <w:t>ы,</w:t>
      </w:r>
      <w:r w:rsidR="00963C33">
        <w:rPr>
          <w:rStyle w:val="13"/>
          <w:sz w:val="22"/>
          <w:szCs w:val="22"/>
        </w:rPr>
        <w:t xml:space="preserve"> вынудил</w:t>
      </w:r>
      <w:r w:rsidR="00633DEF">
        <w:rPr>
          <w:rStyle w:val="13"/>
          <w:sz w:val="22"/>
          <w:szCs w:val="22"/>
        </w:rPr>
        <w:t>а</w:t>
      </w:r>
      <w:r w:rsidR="00963C33">
        <w:rPr>
          <w:rStyle w:val="13"/>
          <w:sz w:val="22"/>
          <w:szCs w:val="22"/>
        </w:rPr>
        <w:t xml:space="preserve"> </w:t>
      </w:r>
      <w:r w:rsidR="00633DEF">
        <w:rPr>
          <w:rStyle w:val="13"/>
          <w:sz w:val="22"/>
          <w:szCs w:val="22"/>
        </w:rPr>
        <w:t>Россию</w:t>
      </w:r>
      <w:r w:rsidR="00963C33">
        <w:rPr>
          <w:rStyle w:val="13"/>
          <w:sz w:val="22"/>
          <w:szCs w:val="22"/>
        </w:rPr>
        <w:t xml:space="preserve"> импортировать ГМО-овощи и фрукты, провоцирующие рак и бесплодие. Важное</w:t>
      </w:r>
      <w:r w:rsidR="006A7905">
        <w:rPr>
          <w:rStyle w:val="13"/>
          <w:sz w:val="22"/>
          <w:szCs w:val="22"/>
        </w:rPr>
        <w:t xml:space="preserve"> направление войны </w:t>
      </w:r>
      <w:r w:rsidR="00963C33">
        <w:rPr>
          <w:rStyle w:val="13"/>
          <w:sz w:val="22"/>
          <w:szCs w:val="22"/>
        </w:rPr>
        <w:t>в сфере управления</w:t>
      </w:r>
      <w:r w:rsidR="006A7905">
        <w:rPr>
          <w:rStyle w:val="13"/>
          <w:sz w:val="22"/>
          <w:szCs w:val="22"/>
        </w:rPr>
        <w:t xml:space="preserve"> </w:t>
      </w:r>
      <w:r w:rsidR="006A7905">
        <w:rPr>
          <w:rStyle w:val="13"/>
          <w:sz w:val="22"/>
          <w:szCs w:val="22"/>
        </w:rPr>
        <w:lastRenderedPageBreak/>
        <w:t>(«дерегуляция») по плану Вашингтона уничтожил</w:t>
      </w:r>
      <w:r w:rsidR="00A245E3">
        <w:rPr>
          <w:rStyle w:val="13"/>
          <w:sz w:val="22"/>
          <w:szCs w:val="22"/>
        </w:rPr>
        <w:t>о</w:t>
      </w:r>
      <w:r w:rsidR="006A7905">
        <w:rPr>
          <w:rStyle w:val="13"/>
          <w:sz w:val="22"/>
          <w:szCs w:val="22"/>
        </w:rPr>
        <w:t xml:space="preserve"> в России централизованное управление государством, долгосрочное целеполагание и планирование (система пятилетних планов), орган управления экономикой государства (Госплан). «Десоциализация» внедрила </w:t>
      </w:r>
      <w:r w:rsidR="00A245E3">
        <w:rPr>
          <w:rStyle w:val="13"/>
          <w:sz w:val="22"/>
          <w:szCs w:val="22"/>
        </w:rPr>
        <w:t xml:space="preserve">индивидуализм, как образ жизни молодежи, </w:t>
      </w:r>
      <w:r w:rsidR="006A7905">
        <w:rPr>
          <w:rStyle w:val="13"/>
          <w:sz w:val="22"/>
          <w:szCs w:val="22"/>
        </w:rPr>
        <w:t>создала в 1992-2013 годах поколение без национального самосознания, копировавшее американскую моду одежд</w:t>
      </w:r>
      <w:r w:rsidR="009464E2">
        <w:rPr>
          <w:rStyle w:val="13"/>
          <w:sz w:val="22"/>
          <w:szCs w:val="22"/>
        </w:rPr>
        <w:t>у</w:t>
      </w:r>
      <w:r w:rsidR="006A7905">
        <w:rPr>
          <w:rStyle w:val="13"/>
          <w:sz w:val="22"/>
          <w:szCs w:val="22"/>
        </w:rPr>
        <w:t>, музык</w:t>
      </w:r>
      <w:r w:rsidR="009464E2">
        <w:rPr>
          <w:rStyle w:val="13"/>
          <w:sz w:val="22"/>
          <w:szCs w:val="22"/>
        </w:rPr>
        <w:t>у</w:t>
      </w:r>
      <w:r w:rsidR="006A7905">
        <w:rPr>
          <w:rStyle w:val="13"/>
          <w:sz w:val="22"/>
          <w:szCs w:val="22"/>
        </w:rPr>
        <w:t xml:space="preserve"> и образ жизни (езда на автомобиле, </w:t>
      </w:r>
      <w:r w:rsidR="00633DEF">
        <w:rPr>
          <w:rStyle w:val="13"/>
          <w:sz w:val="22"/>
          <w:szCs w:val="22"/>
        </w:rPr>
        <w:t>отдых за границей</w:t>
      </w:r>
      <w:r w:rsidR="006A7905">
        <w:rPr>
          <w:rStyle w:val="13"/>
          <w:sz w:val="22"/>
          <w:szCs w:val="22"/>
        </w:rPr>
        <w:t xml:space="preserve">). </w:t>
      </w:r>
      <w:r w:rsidR="00633DEF">
        <w:rPr>
          <w:rStyle w:val="13"/>
          <w:sz w:val="22"/>
          <w:szCs w:val="22"/>
        </w:rPr>
        <w:t>Ежегодно п</w:t>
      </w:r>
      <w:r w:rsidR="006A7905">
        <w:rPr>
          <w:rStyle w:val="13"/>
          <w:sz w:val="22"/>
          <w:szCs w:val="22"/>
        </w:rPr>
        <w:t>оездки за рубеж нан</w:t>
      </w:r>
      <w:r w:rsidR="00DA09FE">
        <w:rPr>
          <w:rStyle w:val="13"/>
          <w:sz w:val="22"/>
          <w:szCs w:val="22"/>
        </w:rPr>
        <w:t>о</w:t>
      </w:r>
      <w:r w:rsidR="006A7905">
        <w:rPr>
          <w:rStyle w:val="13"/>
          <w:sz w:val="22"/>
          <w:szCs w:val="22"/>
        </w:rPr>
        <w:t>с</w:t>
      </w:r>
      <w:r w:rsidR="00DA09FE">
        <w:rPr>
          <w:rStyle w:val="13"/>
          <w:sz w:val="22"/>
          <w:szCs w:val="22"/>
        </w:rPr>
        <w:t>и</w:t>
      </w:r>
      <w:r w:rsidR="00880848">
        <w:rPr>
          <w:rStyle w:val="13"/>
          <w:sz w:val="22"/>
          <w:szCs w:val="22"/>
        </w:rPr>
        <w:t>ли России ущерб 54</w:t>
      </w:r>
      <w:r w:rsidR="006A7905">
        <w:rPr>
          <w:rStyle w:val="13"/>
          <w:sz w:val="22"/>
          <w:szCs w:val="22"/>
        </w:rPr>
        <w:t xml:space="preserve"> млрд. долларов (18</w:t>
      </w:r>
      <w:r w:rsidR="00880848">
        <w:rPr>
          <w:rStyle w:val="13"/>
          <w:sz w:val="22"/>
          <w:szCs w:val="22"/>
        </w:rPr>
        <w:t xml:space="preserve">,2 млн. поездок, </w:t>
      </w:r>
      <w:r w:rsidR="004F5937">
        <w:rPr>
          <w:rStyle w:val="13"/>
          <w:sz w:val="22"/>
          <w:szCs w:val="22"/>
        </w:rPr>
        <w:t xml:space="preserve">2013; 17,8 млн. поездок, 2014; </w:t>
      </w:r>
      <w:r w:rsidR="00880848">
        <w:rPr>
          <w:rStyle w:val="13"/>
          <w:sz w:val="22"/>
          <w:szCs w:val="22"/>
        </w:rPr>
        <w:t>средни</w:t>
      </w:r>
      <w:r w:rsidR="004500A1">
        <w:rPr>
          <w:rStyle w:val="13"/>
          <w:sz w:val="22"/>
          <w:szCs w:val="22"/>
        </w:rPr>
        <w:t>й</w:t>
      </w:r>
      <w:r w:rsidR="00880848">
        <w:rPr>
          <w:rStyle w:val="13"/>
          <w:sz w:val="22"/>
          <w:szCs w:val="22"/>
        </w:rPr>
        <w:t xml:space="preserve"> </w:t>
      </w:r>
      <w:r w:rsidR="004500A1">
        <w:rPr>
          <w:rStyle w:val="13"/>
          <w:sz w:val="22"/>
          <w:szCs w:val="22"/>
        </w:rPr>
        <w:t>вывоз</w:t>
      </w:r>
      <w:r w:rsidR="00880848">
        <w:rPr>
          <w:rStyle w:val="13"/>
          <w:sz w:val="22"/>
          <w:szCs w:val="22"/>
        </w:rPr>
        <w:t xml:space="preserve"> </w:t>
      </w:r>
      <w:r w:rsidR="00963C33">
        <w:rPr>
          <w:rStyle w:val="13"/>
          <w:sz w:val="22"/>
          <w:szCs w:val="22"/>
        </w:rPr>
        <w:t>турист</w:t>
      </w:r>
      <w:r w:rsidR="004500A1">
        <w:rPr>
          <w:rStyle w:val="13"/>
          <w:sz w:val="22"/>
          <w:szCs w:val="22"/>
        </w:rPr>
        <w:t xml:space="preserve">ом за рубеж </w:t>
      </w:r>
      <w:r w:rsidR="00880848">
        <w:rPr>
          <w:rStyle w:val="13"/>
          <w:sz w:val="22"/>
          <w:szCs w:val="22"/>
        </w:rPr>
        <w:t>3</w:t>
      </w:r>
      <w:r w:rsidR="006A7905">
        <w:rPr>
          <w:rStyle w:val="13"/>
          <w:sz w:val="22"/>
          <w:szCs w:val="22"/>
        </w:rPr>
        <w:t xml:space="preserve">000 долларов).    </w:t>
      </w:r>
    </w:p>
    <w:p w:rsidR="00EF7818" w:rsidRDefault="005D2E35" w:rsidP="006A7905">
      <w:pPr>
        <w:pStyle w:val="5"/>
        <w:shd w:val="clear" w:color="auto" w:fill="auto"/>
        <w:spacing w:after="0" w:line="250" w:lineRule="exact"/>
        <w:ind w:left="20" w:right="20" w:firstLine="300"/>
        <w:jc w:val="both"/>
        <w:rPr>
          <w:rStyle w:val="13"/>
          <w:sz w:val="22"/>
          <w:szCs w:val="22"/>
        </w:rPr>
      </w:pPr>
      <w:r>
        <w:rPr>
          <w:rStyle w:val="13"/>
        </w:rPr>
        <w:t xml:space="preserve">   </w:t>
      </w:r>
      <w:r w:rsidR="00EF7818">
        <w:rPr>
          <w:rStyle w:val="13"/>
          <w:sz w:val="22"/>
          <w:szCs w:val="22"/>
        </w:rPr>
        <w:t xml:space="preserve">США приняли в НАТО три прибалтийские республики, превратили Украину в «особого партнера № 1» и </w:t>
      </w:r>
      <w:r w:rsidR="00EF7818" w:rsidRPr="004C2ADC">
        <w:rPr>
          <w:rStyle w:val="13"/>
          <w:b/>
          <w:i/>
          <w:sz w:val="22"/>
          <w:szCs w:val="22"/>
        </w:rPr>
        <w:t>«</w:t>
      </w:r>
      <w:r w:rsidR="00EF7818" w:rsidRPr="00F11C47">
        <w:rPr>
          <w:rStyle w:val="13"/>
          <w:sz w:val="22"/>
          <w:szCs w:val="22"/>
        </w:rPr>
        <w:t>европейский огород ГМО</w:t>
      </w:r>
      <w:r w:rsidR="00EF7818" w:rsidRPr="004F5937">
        <w:rPr>
          <w:rStyle w:val="13"/>
          <w:i/>
          <w:sz w:val="22"/>
          <w:szCs w:val="22"/>
        </w:rPr>
        <w:t>»,</w:t>
      </w:r>
      <w:r w:rsidR="00EF7818" w:rsidRPr="004F5937">
        <w:rPr>
          <w:rStyle w:val="ab"/>
          <w:color w:val="000000"/>
          <w:sz w:val="22"/>
          <w:szCs w:val="22"/>
          <w:shd w:val="clear" w:color="auto" w:fill="FFFFFF"/>
          <w:lang w:bidi="ru-RU"/>
        </w:rPr>
        <w:footnoteReference w:id="342"/>
      </w:r>
      <w:r w:rsidR="00EF7818">
        <w:rPr>
          <w:rStyle w:val="13"/>
          <w:sz w:val="22"/>
          <w:szCs w:val="22"/>
        </w:rPr>
        <w:t xml:space="preserve"> символически вытеснили Россию в Центральную Азию,</w:t>
      </w:r>
      <w:r w:rsidR="00EF7818">
        <w:rPr>
          <w:rStyle w:val="ab"/>
          <w:color w:val="000000"/>
          <w:sz w:val="22"/>
          <w:szCs w:val="22"/>
          <w:shd w:val="clear" w:color="auto" w:fill="FFFFFF"/>
          <w:lang w:bidi="ru-RU"/>
        </w:rPr>
        <w:footnoteReference w:id="343"/>
      </w:r>
      <w:r w:rsidR="00EF7818">
        <w:rPr>
          <w:rStyle w:val="13"/>
          <w:sz w:val="22"/>
          <w:szCs w:val="22"/>
        </w:rPr>
        <w:t xml:space="preserve"> окружили ее «стратегическим буфером» - кольцом враждебных стран блока ГУАМ</w:t>
      </w:r>
      <w:r w:rsidR="00EF7818">
        <w:rPr>
          <w:rStyle w:val="ab"/>
          <w:color w:val="000000"/>
          <w:sz w:val="22"/>
          <w:szCs w:val="22"/>
          <w:shd w:val="clear" w:color="auto" w:fill="FFFFFF"/>
          <w:lang w:bidi="ru-RU"/>
        </w:rPr>
        <w:footnoteReference w:id="344"/>
      </w:r>
      <w:r w:rsidR="00EF7818">
        <w:rPr>
          <w:rStyle w:val="13"/>
          <w:sz w:val="22"/>
          <w:szCs w:val="22"/>
        </w:rPr>
        <w:t>, которых З.Бжезинский в феврале 2012 года во время выступления в Институте Брукингс назвал «стержневыми государствами» (pivotal states).</w:t>
      </w:r>
      <w:r w:rsidR="00EF7818">
        <w:rPr>
          <w:rStyle w:val="ab"/>
          <w:color w:val="000000"/>
          <w:sz w:val="22"/>
          <w:szCs w:val="22"/>
          <w:shd w:val="clear" w:color="auto" w:fill="FFFFFF"/>
          <w:lang w:bidi="ru-RU"/>
        </w:rPr>
        <w:footnoteReference w:id="345"/>
      </w:r>
      <w:r w:rsidR="00EF7818">
        <w:rPr>
          <w:rStyle w:val="13"/>
          <w:sz w:val="22"/>
          <w:szCs w:val="22"/>
        </w:rPr>
        <w:t xml:space="preserve"> Это - «геополитические стержни» (geopolitical pivots), с опорой на которые Вашингтон давил на Россию. Геополитики США назвали Украину, «крупнейшей страной Европы», показав этим названием, что они перестали считать Россию Европой. </w:t>
      </w:r>
    </w:p>
    <w:p w:rsidR="006A7905" w:rsidRDefault="00696082" w:rsidP="006A7905">
      <w:pPr>
        <w:pStyle w:val="5"/>
        <w:shd w:val="clear" w:color="auto" w:fill="auto"/>
        <w:spacing w:after="0" w:line="250" w:lineRule="exact"/>
        <w:ind w:left="20" w:right="20" w:firstLine="300"/>
        <w:jc w:val="both"/>
        <w:rPr>
          <w:rStyle w:val="13"/>
        </w:rPr>
      </w:pPr>
      <w:r>
        <w:rPr>
          <w:rStyle w:val="13"/>
        </w:rPr>
        <w:t xml:space="preserve">Олигархи </w:t>
      </w:r>
      <w:r w:rsidR="00EF7818">
        <w:rPr>
          <w:rStyle w:val="13"/>
        </w:rPr>
        <w:t xml:space="preserve">США </w:t>
      </w:r>
      <w:r>
        <w:rPr>
          <w:rStyle w:val="13"/>
        </w:rPr>
        <w:t>реализовали г</w:t>
      </w:r>
      <w:r w:rsidR="00633DEF">
        <w:rPr>
          <w:rStyle w:val="13"/>
        </w:rPr>
        <w:t>рандстратегию</w:t>
      </w:r>
      <w:r w:rsidR="006A7905">
        <w:rPr>
          <w:rStyle w:val="13"/>
        </w:rPr>
        <w:t xml:space="preserve"> только в </w:t>
      </w:r>
      <w:r>
        <w:rPr>
          <w:rStyle w:val="13"/>
        </w:rPr>
        <w:t xml:space="preserve">своих </w:t>
      </w:r>
      <w:r w:rsidR="006A7905">
        <w:rPr>
          <w:rStyle w:val="13"/>
        </w:rPr>
        <w:t>интересах</w:t>
      </w:r>
      <w:r>
        <w:rPr>
          <w:rStyle w:val="13"/>
        </w:rPr>
        <w:t>,</w:t>
      </w:r>
      <w:r w:rsidR="006A7905">
        <w:rPr>
          <w:rStyle w:val="13"/>
        </w:rPr>
        <w:t xml:space="preserve"> </w:t>
      </w:r>
      <w:r w:rsidR="004500A1">
        <w:rPr>
          <w:rStyle w:val="13"/>
        </w:rPr>
        <w:t>разор</w:t>
      </w:r>
      <w:r>
        <w:rPr>
          <w:rStyle w:val="13"/>
        </w:rPr>
        <w:t>яли</w:t>
      </w:r>
      <w:r w:rsidR="004500A1">
        <w:rPr>
          <w:rStyle w:val="13"/>
        </w:rPr>
        <w:t xml:space="preserve"> </w:t>
      </w:r>
      <w:r>
        <w:rPr>
          <w:rStyle w:val="13"/>
        </w:rPr>
        <w:t xml:space="preserve">низшие касты американской империи </w:t>
      </w:r>
      <w:r w:rsidR="00EF7818">
        <w:rPr>
          <w:rStyle w:val="13"/>
        </w:rPr>
        <w:t>для</w:t>
      </w:r>
      <w:r w:rsidR="004500A1">
        <w:rPr>
          <w:rStyle w:val="13"/>
        </w:rPr>
        <w:t xml:space="preserve"> сокращ</w:t>
      </w:r>
      <w:r w:rsidR="00EF7818">
        <w:rPr>
          <w:rStyle w:val="13"/>
        </w:rPr>
        <w:t>ения</w:t>
      </w:r>
      <w:r>
        <w:rPr>
          <w:rStyle w:val="13"/>
        </w:rPr>
        <w:t xml:space="preserve"> их</w:t>
      </w:r>
      <w:r w:rsidR="004500A1">
        <w:rPr>
          <w:rStyle w:val="13"/>
        </w:rPr>
        <w:t xml:space="preserve"> рождаемост</w:t>
      </w:r>
      <w:r w:rsidR="00EF7818">
        <w:rPr>
          <w:rStyle w:val="13"/>
        </w:rPr>
        <w:t>и</w:t>
      </w:r>
      <w:r w:rsidR="006A7905">
        <w:rPr>
          <w:rStyle w:val="13"/>
        </w:rPr>
        <w:t xml:space="preserve">. </w:t>
      </w:r>
      <w:r w:rsidR="008E41DB">
        <w:rPr>
          <w:rStyle w:val="13"/>
        </w:rPr>
        <w:t>В 2011-2014</w:t>
      </w:r>
      <w:r w:rsidR="005848F0">
        <w:rPr>
          <w:rStyle w:val="13"/>
        </w:rPr>
        <w:t xml:space="preserve"> года</w:t>
      </w:r>
      <w:r w:rsidR="008E41DB">
        <w:rPr>
          <w:rStyle w:val="13"/>
        </w:rPr>
        <w:t>х</w:t>
      </w:r>
      <w:r w:rsidR="005848F0">
        <w:rPr>
          <w:rStyle w:val="13"/>
        </w:rPr>
        <w:t xml:space="preserve"> 46,67</w:t>
      </w:r>
      <w:r w:rsidR="006A7905">
        <w:rPr>
          <w:rStyle w:val="13"/>
        </w:rPr>
        <w:t xml:space="preserve"> млн. американцев получали государственную продовольственную помощь </w:t>
      </w:r>
      <w:r w:rsidR="005848F0">
        <w:rPr>
          <w:rStyle w:val="13"/>
        </w:rPr>
        <w:t>на</w:t>
      </w:r>
      <w:r w:rsidR="006A7905">
        <w:rPr>
          <w:rStyle w:val="13"/>
        </w:rPr>
        <w:t xml:space="preserve"> </w:t>
      </w:r>
      <w:r w:rsidR="005848F0">
        <w:rPr>
          <w:rStyle w:val="13"/>
        </w:rPr>
        <w:t>78,1</w:t>
      </w:r>
      <w:r w:rsidR="006A7905">
        <w:rPr>
          <w:rStyle w:val="13"/>
        </w:rPr>
        <w:t xml:space="preserve"> млрд. долларов</w:t>
      </w:r>
      <w:r w:rsidR="006112B4">
        <w:rPr>
          <w:rStyle w:val="13"/>
        </w:rPr>
        <w:t xml:space="preserve"> в год</w:t>
      </w:r>
      <w:r w:rsidR="006A7905">
        <w:rPr>
          <w:rStyle w:val="13"/>
        </w:rPr>
        <w:t xml:space="preserve">. Безработными </w:t>
      </w:r>
      <w:r w:rsidR="004500A1">
        <w:rPr>
          <w:rStyle w:val="13"/>
        </w:rPr>
        <w:t xml:space="preserve">и частично занятыми </w:t>
      </w:r>
      <w:r w:rsidR="006A7905">
        <w:rPr>
          <w:rStyle w:val="13"/>
        </w:rPr>
        <w:t>были более 23 млн. американцев (</w:t>
      </w:r>
      <w:r w:rsidR="00C03493">
        <w:rPr>
          <w:rStyle w:val="13"/>
        </w:rPr>
        <w:t xml:space="preserve">12,5% занятых; </w:t>
      </w:r>
      <w:r w:rsidR="006A7905">
        <w:rPr>
          <w:rStyle w:val="13"/>
        </w:rPr>
        <w:t>1.1.201</w:t>
      </w:r>
      <w:r w:rsidR="00C03493">
        <w:rPr>
          <w:rStyle w:val="13"/>
        </w:rPr>
        <w:t>5</w:t>
      </w:r>
      <w:r w:rsidR="006A7905">
        <w:rPr>
          <w:rStyle w:val="13"/>
        </w:rPr>
        <w:t xml:space="preserve">). Из-за того, что безработным не считали человека после прекращения выплаты ему шестимесячного пособия по безработице, статистика 1.12.2014 называла 84,392 млн. человек </w:t>
      </w:r>
      <w:r w:rsidR="006A7905">
        <w:rPr>
          <w:rStyle w:val="13"/>
        </w:rPr>
        <w:lastRenderedPageBreak/>
        <w:t xml:space="preserve">«не занятыми». При безработице нет зарплаты для выплаты </w:t>
      </w:r>
      <w:r w:rsidR="00971E2E">
        <w:rPr>
          <w:rStyle w:val="13"/>
        </w:rPr>
        <w:t xml:space="preserve">15,317 трлн. </w:t>
      </w:r>
      <w:r w:rsidR="006A7905">
        <w:rPr>
          <w:rStyle w:val="13"/>
        </w:rPr>
        <w:t xml:space="preserve">долларов кредитов на покупку домов, </w:t>
      </w:r>
      <w:r w:rsidR="008C3A2B">
        <w:rPr>
          <w:rStyle w:val="13"/>
        </w:rPr>
        <w:t>(</w:t>
      </w:r>
      <w:r w:rsidR="006A7905">
        <w:rPr>
          <w:rStyle w:val="13"/>
        </w:rPr>
        <w:t xml:space="preserve">1.12.2014) </w:t>
      </w:r>
      <w:r w:rsidR="00971E2E">
        <w:rPr>
          <w:rStyle w:val="13"/>
        </w:rPr>
        <w:t>Люди глубже залезли в долги, поскольку</w:t>
      </w:r>
      <w:r w:rsidR="006A7905">
        <w:rPr>
          <w:rStyle w:val="13"/>
        </w:rPr>
        <w:t xml:space="preserve"> средний долг кредитной карты составлял 41838 долларов (1.12.2014), повысившись за три года на 26 тысяч долларов (в 2011 - 15422 доллара). По состоянию на 1.12.2014 долг графств и городов превысил 1,186 трлн. долларов, долг штатов – 0,75 трлн. долларов. В 2013 году банкротом был штат Калифорния (долг 18 млрд. долларов); 6 графств (county), город Детройт (долг 18 млрд. долларов), Балтимор (долг 2 млрд. долларов), город Стоктон.  В июне 2013 года из-за нехватки денег в бюджете из тюрем штата Калифорния выпустили 30000 заключенных, а в городе Филадельфия закрыли 37 школ.</w:t>
      </w:r>
      <w:r w:rsidR="006A7905">
        <w:rPr>
          <w:rStyle w:val="ab"/>
          <w:color w:val="000000"/>
          <w:shd w:val="clear" w:color="auto" w:fill="FFFFFF"/>
          <w:lang w:bidi="ru-RU"/>
        </w:rPr>
        <w:footnoteReference w:id="346"/>
      </w:r>
      <w:r w:rsidR="006A7905">
        <w:rPr>
          <w:rStyle w:val="13"/>
        </w:rPr>
        <w:t xml:space="preserve">  </w:t>
      </w:r>
      <w:r w:rsidR="00C03493">
        <w:rPr>
          <w:rStyle w:val="13"/>
        </w:rPr>
        <w:t xml:space="preserve">Олигархи </w:t>
      </w:r>
      <w:r w:rsidR="006A7905">
        <w:rPr>
          <w:rStyle w:val="13"/>
        </w:rPr>
        <w:t xml:space="preserve">США </w:t>
      </w:r>
      <w:r w:rsidR="00C03493">
        <w:rPr>
          <w:rStyle w:val="13"/>
        </w:rPr>
        <w:t>специально организовали кризис для сокращения рождаемости на планете</w:t>
      </w:r>
      <w:r w:rsidR="006A7905">
        <w:rPr>
          <w:rStyle w:val="13"/>
        </w:rPr>
        <w:t>. В 2014 году 26% жителей Испании и Греции не имели работу, а в Японии продовольственную помощь получали 1,6 млн. семей и 2,164 млн. граждан.</w:t>
      </w:r>
      <w:r w:rsidR="006A7905">
        <w:rPr>
          <w:rStyle w:val="ab"/>
          <w:color w:val="000000"/>
          <w:shd w:val="clear" w:color="auto" w:fill="FFFFFF"/>
          <w:lang w:bidi="ru-RU"/>
        </w:rPr>
        <w:footnoteReference w:id="347"/>
      </w:r>
    </w:p>
    <w:p w:rsidR="006A7905" w:rsidRDefault="006A7905" w:rsidP="006A7905">
      <w:pPr>
        <w:pStyle w:val="5"/>
        <w:shd w:val="clear" w:color="auto" w:fill="auto"/>
        <w:tabs>
          <w:tab w:val="left" w:pos="2305"/>
          <w:tab w:val="right" w:pos="6462"/>
        </w:tabs>
        <w:spacing w:after="0" w:line="250" w:lineRule="exact"/>
        <w:ind w:left="20" w:right="40" w:firstLine="400"/>
        <w:jc w:val="both"/>
        <w:rPr>
          <w:rStyle w:val="13"/>
        </w:rPr>
      </w:pPr>
      <w:r>
        <w:rPr>
          <w:rStyle w:val="13"/>
        </w:rPr>
        <w:t xml:space="preserve"> </w:t>
      </w:r>
      <w:r w:rsidR="008F698B">
        <w:rPr>
          <w:rStyle w:val="13"/>
        </w:rPr>
        <w:t xml:space="preserve">В 2008-2012 годах </w:t>
      </w:r>
      <w:r w:rsidR="00332632">
        <w:rPr>
          <w:rStyle w:val="13"/>
        </w:rPr>
        <w:t xml:space="preserve">спровоцированный </w:t>
      </w:r>
      <w:r w:rsidR="009B2AC2">
        <w:rPr>
          <w:rStyle w:val="13"/>
        </w:rPr>
        <w:t xml:space="preserve">банкирами «Круга 7-ми» мировой </w:t>
      </w:r>
      <w:r w:rsidR="00332632">
        <w:rPr>
          <w:rStyle w:val="13"/>
        </w:rPr>
        <w:t>кризис привел к</w:t>
      </w:r>
      <w:r w:rsidR="008F698B">
        <w:rPr>
          <w:rStyle w:val="13"/>
        </w:rPr>
        <w:t xml:space="preserve"> </w:t>
      </w:r>
      <w:r w:rsidR="00332632">
        <w:rPr>
          <w:rStyle w:val="13"/>
        </w:rPr>
        <w:t>формированию</w:t>
      </w:r>
      <w:r w:rsidR="008F698B">
        <w:rPr>
          <w:rStyle w:val="13"/>
        </w:rPr>
        <w:t xml:space="preserve"> у американцев мнения о «начале конца Америки» (now the end begins).</w:t>
      </w:r>
      <w:r w:rsidR="008F698B">
        <w:rPr>
          <w:rStyle w:val="ab"/>
          <w:color w:val="000000"/>
          <w:shd w:val="clear" w:color="auto" w:fill="FFFFFF"/>
          <w:lang w:bidi="ru-RU"/>
        </w:rPr>
        <w:footnoteReference w:id="348"/>
      </w:r>
      <w:r w:rsidR="008F698B">
        <w:rPr>
          <w:rStyle w:val="13"/>
        </w:rPr>
        <w:t xml:space="preserve"> </w:t>
      </w:r>
      <w:r>
        <w:rPr>
          <w:rStyle w:val="13"/>
        </w:rPr>
        <w:t>В 2013 году более трех миллионов жителей США называли «подготовщиками» (p</w:t>
      </w:r>
      <w:r>
        <w:rPr>
          <w:rStyle w:val="13"/>
          <w:lang w:val="en-US"/>
        </w:rPr>
        <w:t>reppers</w:t>
      </w:r>
      <w:r w:rsidRPr="00761CFC">
        <w:rPr>
          <w:rStyle w:val="13"/>
        </w:rPr>
        <w:t>)</w:t>
      </w:r>
      <w:r>
        <w:rPr>
          <w:rStyle w:val="13"/>
        </w:rPr>
        <w:t xml:space="preserve">, поскольку </w:t>
      </w:r>
      <w:r w:rsidR="00332632">
        <w:rPr>
          <w:rStyle w:val="13"/>
        </w:rPr>
        <w:t xml:space="preserve">они </w:t>
      </w:r>
      <w:r w:rsidR="00633DEF">
        <w:rPr>
          <w:rStyle w:val="13"/>
        </w:rPr>
        <w:t>подготовились к коллапсу долларовой пирамиды,</w:t>
      </w:r>
      <w:r w:rsidRPr="00761CFC">
        <w:rPr>
          <w:rStyle w:val="13"/>
        </w:rPr>
        <w:t xml:space="preserve"> </w:t>
      </w:r>
      <w:r w:rsidR="00C03493">
        <w:rPr>
          <w:rStyle w:val="13"/>
        </w:rPr>
        <w:t>запасли продукты на несколько лет,</w:t>
      </w:r>
      <w:r w:rsidR="00C03493" w:rsidRPr="00B80D7E">
        <w:rPr>
          <w:rStyle w:val="13"/>
        </w:rPr>
        <w:t xml:space="preserve"> </w:t>
      </w:r>
      <w:r w:rsidR="00C03493">
        <w:rPr>
          <w:rStyle w:val="13"/>
        </w:rPr>
        <w:t>купили оружие для отражения нападений голодных грабителей.</w:t>
      </w:r>
      <w:r w:rsidR="00C03493">
        <w:rPr>
          <w:rStyle w:val="ab"/>
          <w:color w:val="000000"/>
          <w:shd w:val="clear" w:color="auto" w:fill="FFFFFF"/>
          <w:lang w:bidi="ru-RU"/>
        </w:rPr>
        <w:footnoteReference w:id="349"/>
      </w:r>
      <w:r w:rsidR="00C03493">
        <w:rPr>
          <w:rStyle w:val="13"/>
        </w:rPr>
        <w:t xml:space="preserve"> За 2009-2012 годы было куплено 65,4 млн. винтовок и пистолетов, что довело количество оружия у населения до 335,4 млн. единиц.</w:t>
      </w:r>
      <w:r w:rsidR="00C03493">
        <w:rPr>
          <w:rStyle w:val="ab"/>
          <w:color w:val="000000"/>
          <w:shd w:val="clear" w:color="auto" w:fill="FFFFFF"/>
          <w:lang w:bidi="ru-RU"/>
        </w:rPr>
        <w:footnoteReference w:id="350"/>
      </w:r>
      <w:r w:rsidR="00C03493">
        <w:rPr>
          <w:rStyle w:val="13"/>
        </w:rPr>
        <w:t xml:space="preserve"> В день сниженных цен «черной пятницы» в конце ноября 2013 и 2014 года было куплено более чем по 144000 пистолетов и винтовок. По состоянию на 28.11.2014 года, каждый четвертый житель США имел оружие.</w:t>
      </w:r>
      <w:r w:rsidR="00C03493">
        <w:rPr>
          <w:rStyle w:val="ab"/>
          <w:color w:val="000000"/>
          <w:shd w:val="clear" w:color="auto" w:fill="FFFFFF"/>
          <w:lang w:bidi="ru-RU"/>
        </w:rPr>
        <w:footnoteReference w:id="351"/>
      </w:r>
      <w:r w:rsidR="00C03493">
        <w:rPr>
          <w:rStyle w:val="13"/>
        </w:rPr>
        <w:t xml:space="preserve"> Универмаги Уол</w:t>
      </w:r>
      <w:r w:rsidR="00332632">
        <w:rPr>
          <w:rStyle w:val="13"/>
        </w:rPr>
        <w:t>м</w:t>
      </w:r>
      <w:r w:rsidR="00C03493">
        <w:rPr>
          <w:rStyle w:val="13"/>
        </w:rPr>
        <w:t xml:space="preserve">арт штата Алабама в феврале 2013 года из-за </w:t>
      </w:r>
      <w:r w:rsidR="009B2AC2">
        <w:rPr>
          <w:rStyle w:val="13"/>
        </w:rPr>
        <w:t xml:space="preserve">ажиотажной </w:t>
      </w:r>
      <w:r w:rsidR="00C03493">
        <w:rPr>
          <w:rStyle w:val="13"/>
        </w:rPr>
        <w:t xml:space="preserve">скупки людьми боеприпасов ввели ограничение на продажу только трех </w:t>
      </w:r>
      <w:r w:rsidR="00C03493">
        <w:rPr>
          <w:rStyle w:val="13"/>
        </w:rPr>
        <w:lastRenderedPageBreak/>
        <w:t>пачек пуль в одни руки.</w:t>
      </w:r>
      <w:r w:rsidR="00C03493">
        <w:rPr>
          <w:rStyle w:val="ab"/>
          <w:color w:val="000000"/>
          <w:shd w:val="clear" w:color="auto" w:fill="FFFFFF"/>
          <w:lang w:bidi="ru-RU"/>
        </w:rPr>
        <w:footnoteReference w:id="352"/>
      </w:r>
      <w:r w:rsidR="00C03493">
        <w:rPr>
          <w:rStyle w:val="13"/>
        </w:rPr>
        <w:t xml:space="preserve"> Американцы </w:t>
      </w:r>
      <w:r>
        <w:rPr>
          <w:rStyle w:val="13"/>
        </w:rPr>
        <w:t>подготовились к обесцениванию доллара</w:t>
      </w:r>
      <w:r w:rsidR="00C03493">
        <w:rPr>
          <w:rStyle w:val="13"/>
        </w:rPr>
        <w:t xml:space="preserve"> и продали акции</w:t>
      </w:r>
      <w:r w:rsidR="008F698B">
        <w:rPr>
          <w:rStyle w:val="13"/>
        </w:rPr>
        <w:t>. Это</w:t>
      </w:r>
      <w:r w:rsidR="00ED6631">
        <w:rPr>
          <w:rStyle w:val="13"/>
        </w:rPr>
        <w:t xml:space="preserve"> сни</w:t>
      </w:r>
      <w:r w:rsidR="008F698B">
        <w:rPr>
          <w:rStyle w:val="13"/>
        </w:rPr>
        <w:t>зило</w:t>
      </w:r>
      <w:r w:rsidR="00ED6631">
        <w:rPr>
          <w:rStyle w:val="13"/>
        </w:rPr>
        <w:t xml:space="preserve"> капитализаци</w:t>
      </w:r>
      <w:r w:rsidR="008F698B">
        <w:rPr>
          <w:rStyle w:val="13"/>
        </w:rPr>
        <w:t>ю</w:t>
      </w:r>
      <w:r w:rsidR="00ED6631">
        <w:rPr>
          <w:rStyle w:val="13"/>
        </w:rPr>
        <w:t xml:space="preserve"> 10 </w:t>
      </w:r>
      <w:r w:rsidR="008F698B">
        <w:rPr>
          <w:rStyle w:val="13"/>
        </w:rPr>
        <w:t xml:space="preserve">крупнейших </w:t>
      </w:r>
      <w:r w:rsidR="00ED6631">
        <w:rPr>
          <w:rStyle w:val="13"/>
        </w:rPr>
        <w:t xml:space="preserve">банков США </w:t>
      </w:r>
      <w:r w:rsidR="008F698B">
        <w:rPr>
          <w:rStyle w:val="13"/>
        </w:rPr>
        <w:t>до 1226 млрд. долларов, и среди</w:t>
      </w:r>
      <w:r w:rsidR="00ED6631">
        <w:rPr>
          <w:rStyle w:val="13"/>
        </w:rPr>
        <w:t xml:space="preserve"> 50 крупнейших банков мира</w:t>
      </w:r>
      <w:r w:rsidR="008F698B" w:rsidRPr="008F698B">
        <w:rPr>
          <w:rStyle w:val="13"/>
        </w:rPr>
        <w:t xml:space="preserve"> </w:t>
      </w:r>
      <w:r w:rsidR="008F698B">
        <w:rPr>
          <w:rStyle w:val="13"/>
        </w:rPr>
        <w:t>остались</w:t>
      </w:r>
      <w:r w:rsidR="00553B96">
        <w:rPr>
          <w:rStyle w:val="13"/>
        </w:rPr>
        <w:t xml:space="preserve"> лишь десять американских</w:t>
      </w:r>
      <w:r w:rsidR="00ED6631">
        <w:rPr>
          <w:rStyle w:val="13"/>
        </w:rPr>
        <w:t>. (1.1.2015)</w:t>
      </w:r>
      <w:r w:rsidR="008F698B">
        <w:rPr>
          <w:rStyle w:val="ab"/>
          <w:color w:val="000000"/>
          <w:shd w:val="clear" w:color="auto" w:fill="FFFFFF"/>
          <w:lang w:bidi="ru-RU"/>
        </w:rPr>
        <w:footnoteReference w:id="353"/>
      </w:r>
      <w:r w:rsidR="00ED6631">
        <w:rPr>
          <w:rStyle w:val="13"/>
        </w:rPr>
        <w:t xml:space="preserve"> </w:t>
      </w:r>
      <w:r>
        <w:rPr>
          <w:rStyle w:val="13"/>
        </w:rPr>
        <w:t xml:space="preserve">Американский автор написал, </w:t>
      </w:r>
      <w:r w:rsidR="009464E2">
        <w:rPr>
          <w:rStyle w:val="13"/>
        </w:rPr>
        <w:t xml:space="preserve">что </w:t>
      </w:r>
      <w:r>
        <w:rPr>
          <w:rStyle w:val="13"/>
        </w:rPr>
        <w:t xml:space="preserve">в Америке «дела идут все хуже и хуже, и это – длительная тенденция на пути Америки». </w:t>
      </w:r>
      <w:r w:rsidRPr="00151A99">
        <w:rPr>
          <w:rStyle w:val="13"/>
          <w:lang w:val="en-US"/>
        </w:rPr>
        <w:t>(</w:t>
      </w:r>
      <w:r>
        <w:rPr>
          <w:rStyle w:val="13"/>
          <w:lang w:val="en-US"/>
        </w:rPr>
        <w:t>Things</w:t>
      </w:r>
      <w:r w:rsidRPr="00151A99">
        <w:rPr>
          <w:rStyle w:val="13"/>
          <w:lang w:val="en-US"/>
        </w:rPr>
        <w:t xml:space="preserve"> </w:t>
      </w:r>
      <w:r>
        <w:rPr>
          <w:rStyle w:val="13"/>
          <w:lang w:val="en-US"/>
        </w:rPr>
        <w:t>go</w:t>
      </w:r>
      <w:r w:rsidRPr="00151A99">
        <w:rPr>
          <w:rStyle w:val="13"/>
          <w:lang w:val="en-US"/>
        </w:rPr>
        <w:t xml:space="preserve"> </w:t>
      </w:r>
      <w:r>
        <w:rPr>
          <w:rStyle w:val="13"/>
          <w:lang w:val="en-US"/>
        </w:rPr>
        <w:t>from</w:t>
      </w:r>
      <w:r w:rsidRPr="00151A99">
        <w:rPr>
          <w:rStyle w:val="13"/>
          <w:lang w:val="en-US"/>
        </w:rPr>
        <w:t xml:space="preserve"> </w:t>
      </w:r>
      <w:r>
        <w:rPr>
          <w:rStyle w:val="13"/>
          <w:lang w:val="en-US"/>
        </w:rPr>
        <w:t>bad</w:t>
      </w:r>
      <w:r w:rsidRPr="00151A99">
        <w:rPr>
          <w:rStyle w:val="13"/>
          <w:lang w:val="en-US"/>
        </w:rPr>
        <w:t xml:space="preserve"> </w:t>
      </w:r>
      <w:r>
        <w:rPr>
          <w:rStyle w:val="13"/>
          <w:lang w:val="en-US"/>
        </w:rPr>
        <w:t>to</w:t>
      </w:r>
      <w:r w:rsidR="00E767C7" w:rsidRPr="00BB16A3">
        <w:rPr>
          <w:rStyle w:val="13"/>
          <w:lang w:val="en-US"/>
        </w:rPr>
        <w:t xml:space="preserve"> </w:t>
      </w:r>
      <w:r>
        <w:rPr>
          <w:rStyle w:val="13"/>
          <w:lang w:val="en-US"/>
        </w:rPr>
        <w:t>worse</w:t>
      </w:r>
      <w:r w:rsidRPr="00151A99">
        <w:rPr>
          <w:rStyle w:val="13"/>
          <w:lang w:val="en-US"/>
        </w:rPr>
        <w:t xml:space="preserve">. </w:t>
      </w:r>
      <w:r>
        <w:rPr>
          <w:rStyle w:val="13"/>
          <w:lang w:val="en-US"/>
        </w:rPr>
        <w:t>It</w:t>
      </w:r>
      <w:r w:rsidRPr="00151A99">
        <w:rPr>
          <w:rStyle w:val="13"/>
          <w:lang w:val="en-US"/>
        </w:rPr>
        <w:t>`</w:t>
      </w:r>
      <w:r>
        <w:rPr>
          <w:rStyle w:val="13"/>
          <w:lang w:val="en-US"/>
        </w:rPr>
        <w:t>s</w:t>
      </w:r>
      <w:r w:rsidRPr="00151A99">
        <w:rPr>
          <w:rStyle w:val="13"/>
          <w:lang w:val="en-US"/>
        </w:rPr>
        <w:t xml:space="preserve"> </w:t>
      </w:r>
      <w:r>
        <w:rPr>
          <w:rStyle w:val="13"/>
          <w:lang w:val="en-US"/>
        </w:rPr>
        <w:t>longstanding</w:t>
      </w:r>
      <w:r w:rsidRPr="00151A99">
        <w:rPr>
          <w:rStyle w:val="13"/>
          <w:lang w:val="en-US"/>
        </w:rPr>
        <w:t xml:space="preserve">. </w:t>
      </w:r>
      <w:r>
        <w:rPr>
          <w:rStyle w:val="13"/>
          <w:lang w:val="en-US"/>
        </w:rPr>
        <w:t>It</w:t>
      </w:r>
      <w:r w:rsidRPr="00151A99">
        <w:rPr>
          <w:rStyle w:val="13"/>
          <w:lang w:val="en-US"/>
        </w:rPr>
        <w:t>`</w:t>
      </w:r>
      <w:r>
        <w:rPr>
          <w:rStyle w:val="13"/>
          <w:lang w:val="en-US"/>
        </w:rPr>
        <w:t>s</w:t>
      </w:r>
      <w:r w:rsidRPr="00151A99">
        <w:rPr>
          <w:rStyle w:val="13"/>
          <w:lang w:val="en-US"/>
        </w:rPr>
        <w:t xml:space="preserve"> </w:t>
      </w:r>
      <w:r>
        <w:rPr>
          <w:rStyle w:val="13"/>
          <w:lang w:val="en-US"/>
        </w:rPr>
        <w:t>the</w:t>
      </w:r>
      <w:r w:rsidRPr="00151A99">
        <w:rPr>
          <w:rStyle w:val="13"/>
          <w:lang w:val="en-US"/>
        </w:rPr>
        <w:t xml:space="preserve"> </w:t>
      </w:r>
      <w:r>
        <w:rPr>
          <w:rStyle w:val="13"/>
          <w:lang w:val="en-US"/>
        </w:rPr>
        <w:t>American</w:t>
      </w:r>
      <w:r w:rsidRPr="00151A99">
        <w:rPr>
          <w:rStyle w:val="13"/>
          <w:lang w:val="en-US"/>
        </w:rPr>
        <w:t xml:space="preserve"> </w:t>
      </w:r>
      <w:r>
        <w:rPr>
          <w:rStyle w:val="13"/>
          <w:lang w:val="en-US"/>
        </w:rPr>
        <w:t>way</w:t>
      </w:r>
      <w:r w:rsidRPr="00151A99">
        <w:rPr>
          <w:rStyle w:val="13"/>
          <w:lang w:val="en-US"/>
        </w:rPr>
        <w:t>.)</w:t>
      </w:r>
      <w:r>
        <w:rPr>
          <w:rStyle w:val="ab"/>
          <w:color w:val="000000"/>
          <w:shd w:val="clear" w:color="auto" w:fill="FFFFFF"/>
          <w:lang w:val="en-US" w:bidi="ru-RU"/>
        </w:rPr>
        <w:footnoteReference w:id="354"/>
      </w:r>
      <w:r w:rsidRPr="00151A99">
        <w:rPr>
          <w:rStyle w:val="13"/>
          <w:lang w:val="en-US"/>
        </w:rPr>
        <w:t xml:space="preserve"> </w:t>
      </w:r>
      <w:r>
        <w:rPr>
          <w:rStyle w:val="13"/>
        </w:rPr>
        <w:t>Кризис 2008-2014 годов уменьшил поддержку людьми президента сначала до 37% (30.8.2013),</w:t>
      </w:r>
      <w:r>
        <w:rPr>
          <w:rStyle w:val="ab"/>
          <w:color w:val="000000"/>
          <w:shd w:val="clear" w:color="auto" w:fill="FFFFFF"/>
          <w:lang w:bidi="ru-RU"/>
        </w:rPr>
        <w:footnoteReference w:id="355"/>
      </w:r>
      <w:r>
        <w:rPr>
          <w:rStyle w:val="13"/>
        </w:rPr>
        <w:t xml:space="preserve"> затем – до 17% (19.2.2014).</w:t>
      </w:r>
      <w:r>
        <w:rPr>
          <w:rStyle w:val="ab"/>
          <w:color w:val="000000"/>
          <w:shd w:val="clear" w:color="auto" w:fill="FFFFFF"/>
          <w:lang w:bidi="ru-RU"/>
        </w:rPr>
        <w:footnoteReference w:id="356"/>
      </w:r>
      <w:r>
        <w:rPr>
          <w:rStyle w:val="13"/>
        </w:rPr>
        <w:t xml:space="preserve">  </w:t>
      </w:r>
      <w:r w:rsidR="00332632">
        <w:rPr>
          <w:rStyle w:val="13"/>
        </w:rPr>
        <w:t>Дж. Бейкер 5.4.2015 года в</w:t>
      </w:r>
      <w:r w:rsidR="00553B96">
        <w:rPr>
          <w:rStyle w:val="13"/>
        </w:rPr>
        <w:t xml:space="preserve"> программе Си-Эн-Эн «</w:t>
      </w:r>
      <w:r w:rsidR="00553B96">
        <w:rPr>
          <w:rStyle w:val="13"/>
          <w:lang w:val="en-US"/>
        </w:rPr>
        <w:t>GPS</w:t>
      </w:r>
      <w:r w:rsidR="00553B96">
        <w:rPr>
          <w:rStyle w:val="13"/>
        </w:rPr>
        <w:t>»</w:t>
      </w:r>
      <w:r w:rsidR="00553B96" w:rsidRPr="00BF6124">
        <w:rPr>
          <w:rStyle w:val="13"/>
        </w:rPr>
        <w:t xml:space="preserve"> </w:t>
      </w:r>
      <w:r w:rsidR="00BF6124">
        <w:rPr>
          <w:rStyle w:val="13"/>
        </w:rPr>
        <w:t>сказал</w:t>
      </w:r>
      <w:r w:rsidR="004F5937">
        <w:rPr>
          <w:rStyle w:val="13"/>
        </w:rPr>
        <w:t xml:space="preserve">, что 87% американцев </w:t>
      </w:r>
      <w:r w:rsidR="00332632">
        <w:rPr>
          <w:rStyle w:val="13"/>
        </w:rPr>
        <w:t>в опросах з</w:t>
      </w:r>
      <w:r w:rsidR="00BF6124">
        <w:rPr>
          <w:rStyle w:val="13"/>
        </w:rPr>
        <w:t>аявили</w:t>
      </w:r>
      <w:r w:rsidR="004F5937">
        <w:rPr>
          <w:rStyle w:val="13"/>
        </w:rPr>
        <w:t xml:space="preserve">, что США идут по неправильному пути. </w:t>
      </w:r>
      <w:r>
        <w:rPr>
          <w:rStyle w:val="13"/>
        </w:rPr>
        <w:t xml:space="preserve">«Круг 13-ти» </w:t>
      </w:r>
      <w:r w:rsidR="00BF6124">
        <w:rPr>
          <w:rStyle w:val="13"/>
        </w:rPr>
        <w:t xml:space="preserve">приказал манипулировать </w:t>
      </w:r>
      <w:r w:rsidR="00332632">
        <w:rPr>
          <w:rStyle w:val="13"/>
        </w:rPr>
        <w:t xml:space="preserve">сознанием </w:t>
      </w:r>
      <w:r w:rsidR="00BF6124">
        <w:rPr>
          <w:rStyle w:val="13"/>
        </w:rPr>
        <w:t>американц</w:t>
      </w:r>
      <w:r w:rsidR="00332632">
        <w:rPr>
          <w:rStyle w:val="13"/>
        </w:rPr>
        <w:t>ев</w:t>
      </w:r>
      <w:r w:rsidR="006434B5">
        <w:rPr>
          <w:rStyle w:val="13"/>
        </w:rPr>
        <w:t>, обещать</w:t>
      </w:r>
      <w:r w:rsidR="00BF6124">
        <w:rPr>
          <w:rStyle w:val="13"/>
        </w:rPr>
        <w:t xml:space="preserve"> </w:t>
      </w:r>
      <w:r w:rsidR="006434B5">
        <w:rPr>
          <w:rStyle w:val="13"/>
        </w:rPr>
        <w:t xml:space="preserve">им </w:t>
      </w:r>
      <w:r w:rsidR="00BF6124">
        <w:rPr>
          <w:rStyle w:val="13"/>
        </w:rPr>
        <w:t>п</w:t>
      </w:r>
      <w:r w:rsidR="00F147F7">
        <w:rPr>
          <w:rStyle w:val="13"/>
        </w:rPr>
        <w:t>овы</w:t>
      </w:r>
      <w:r w:rsidR="006434B5">
        <w:rPr>
          <w:rStyle w:val="13"/>
        </w:rPr>
        <w:t>шение</w:t>
      </w:r>
      <w:r w:rsidR="00F147F7">
        <w:rPr>
          <w:rStyle w:val="13"/>
        </w:rPr>
        <w:t xml:space="preserve"> минимальн</w:t>
      </w:r>
      <w:r w:rsidR="006434B5">
        <w:rPr>
          <w:rStyle w:val="13"/>
        </w:rPr>
        <w:t>ой</w:t>
      </w:r>
      <w:r w:rsidR="00F147F7">
        <w:rPr>
          <w:rStyle w:val="13"/>
        </w:rPr>
        <w:t xml:space="preserve"> зарплат</w:t>
      </w:r>
      <w:r w:rsidR="006434B5">
        <w:rPr>
          <w:rStyle w:val="13"/>
        </w:rPr>
        <w:t>ы</w:t>
      </w:r>
      <w:r w:rsidR="00F147F7">
        <w:rPr>
          <w:rStyle w:val="13"/>
        </w:rPr>
        <w:t xml:space="preserve"> с 7,25 (2009) до 10 долларов в час</w:t>
      </w:r>
      <w:r w:rsidR="00BF6124">
        <w:rPr>
          <w:rStyle w:val="13"/>
        </w:rPr>
        <w:t xml:space="preserve">, </w:t>
      </w:r>
      <w:r>
        <w:rPr>
          <w:rStyle w:val="13"/>
        </w:rPr>
        <w:t>в 2013 году тайно назначил Х.Клинтон президентом США (2017-202</w:t>
      </w:r>
      <w:r w:rsidR="002130C5">
        <w:rPr>
          <w:rStyle w:val="13"/>
        </w:rPr>
        <w:t>0</w:t>
      </w:r>
      <w:r>
        <w:rPr>
          <w:rStyle w:val="13"/>
        </w:rPr>
        <w:t>)</w:t>
      </w:r>
      <w:r w:rsidR="00BF6124">
        <w:rPr>
          <w:rStyle w:val="13"/>
        </w:rPr>
        <w:t>.</w:t>
      </w:r>
      <w:r>
        <w:rPr>
          <w:rStyle w:val="13"/>
        </w:rPr>
        <w:t xml:space="preserve"> </w:t>
      </w:r>
    </w:p>
    <w:p w:rsidR="00D1688D" w:rsidRDefault="005D2E35" w:rsidP="006A7905">
      <w:pPr>
        <w:pStyle w:val="5"/>
        <w:shd w:val="clear" w:color="auto" w:fill="auto"/>
        <w:tabs>
          <w:tab w:val="left" w:pos="2305"/>
          <w:tab w:val="right" w:pos="6462"/>
        </w:tabs>
        <w:spacing w:after="0" w:line="250" w:lineRule="exact"/>
        <w:ind w:left="20" w:right="40" w:firstLine="400"/>
        <w:jc w:val="both"/>
        <w:rPr>
          <w:rStyle w:val="13"/>
        </w:rPr>
      </w:pPr>
      <w:r>
        <w:rPr>
          <w:rStyle w:val="13"/>
        </w:rPr>
        <w:t>Захват американцами Украины</w:t>
      </w:r>
      <w:r>
        <w:rPr>
          <w:rStyle w:val="13"/>
          <w:sz w:val="22"/>
          <w:szCs w:val="22"/>
        </w:rPr>
        <w:t xml:space="preserve"> </w:t>
      </w:r>
      <w:r>
        <w:rPr>
          <w:rStyle w:val="13"/>
        </w:rPr>
        <w:t xml:space="preserve">22.2.2014 года </w:t>
      </w:r>
      <w:r>
        <w:rPr>
          <w:rStyle w:val="13"/>
          <w:sz w:val="22"/>
          <w:szCs w:val="22"/>
        </w:rPr>
        <w:t>начал новый</w:t>
      </w:r>
      <w:r w:rsidR="00800D3A">
        <w:rPr>
          <w:rStyle w:val="13"/>
          <w:sz w:val="22"/>
          <w:szCs w:val="22"/>
        </w:rPr>
        <w:t xml:space="preserve"> этап геополитики американской империи</w:t>
      </w:r>
      <w:r w:rsidR="006303A8">
        <w:rPr>
          <w:rStyle w:val="13"/>
          <w:sz w:val="22"/>
          <w:szCs w:val="22"/>
        </w:rPr>
        <w:t xml:space="preserve"> – длительную конфронтацию с Россией в форме холодной войны и войн руками наемников</w:t>
      </w:r>
      <w:r w:rsidR="00332632">
        <w:rPr>
          <w:rStyle w:val="13"/>
          <w:sz w:val="22"/>
          <w:szCs w:val="22"/>
        </w:rPr>
        <w:t xml:space="preserve"> для </w:t>
      </w:r>
      <w:r w:rsidR="00EF7818">
        <w:rPr>
          <w:rStyle w:val="13"/>
          <w:sz w:val="22"/>
          <w:szCs w:val="22"/>
        </w:rPr>
        <w:t xml:space="preserve">провоцирования коллапса страны при синергии огромных военных расходов, </w:t>
      </w:r>
      <w:r w:rsidR="00332632">
        <w:rPr>
          <w:rStyle w:val="13"/>
          <w:sz w:val="22"/>
          <w:szCs w:val="22"/>
        </w:rPr>
        <w:t xml:space="preserve">усиления негативных тенденций </w:t>
      </w:r>
      <w:r w:rsidR="00EF7818">
        <w:rPr>
          <w:rStyle w:val="13"/>
          <w:sz w:val="22"/>
          <w:szCs w:val="22"/>
        </w:rPr>
        <w:t>в экономике, сокращения вдвое количества молодежи от</w:t>
      </w:r>
      <w:r w:rsidR="00332632">
        <w:rPr>
          <w:rStyle w:val="13"/>
          <w:sz w:val="22"/>
          <w:szCs w:val="22"/>
        </w:rPr>
        <w:t xml:space="preserve"> «демографической ямы» 2016-2026</w:t>
      </w:r>
      <w:r>
        <w:rPr>
          <w:rStyle w:val="13"/>
          <w:sz w:val="22"/>
          <w:szCs w:val="22"/>
        </w:rPr>
        <w:t xml:space="preserve"> </w:t>
      </w:r>
      <w:r w:rsidR="00332632">
        <w:rPr>
          <w:rStyle w:val="13"/>
          <w:sz w:val="22"/>
          <w:szCs w:val="22"/>
        </w:rPr>
        <w:t xml:space="preserve">годов. </w:t>
      </w:r>
      <w:r w:rsidR="001155F8">
        <w:rPr>
          <w:rStyle w:val="13"/>
        </w:rPr>
        <w:t>Геополитики Вашингтона создали две антироссийские организации из стран Вос</w:t>
      </w:r>
      <w:r w:rsidR="008C3A2B">
        <w:rPr>
          <w:rStyle w:val="13"/>
        </w:rPr>
        <w:t>т</w:t>
      </w:r>
      <w:r w:rsidR="001155F8">
        <w:rPr>
          <w:rStyle w:val="13"/>
        </w:rPr>
        <w:t>очной Европы и бывших республик СССР. Из «вышеградской четверки» образовали антироссийскую коалицию «Новая Европа» в составе 10 стран Восточной Европы</w:t>
      </w:r>
      <w:r w:rsidR="001155F8" w:rsidRPr="00A42227">
        <w:rPr>
          <w:rStyle w:val="13"/>
        </w:rPr>
        <w:t xml:space="preserve"> </w:t>
      </w:r>
      <w:r w:rsidR="001155F8">
        <w:rPr>
          <w:rStyle w:val="13"/>
        </w:rPr>
        <w:t>с участием Украины, ко</w:t>
      </w:r>
      <w:r w:rsidR="005E70D7">
        <w:rPr>
          <w:rStyle w:val="13"/>
        </w:rPr>
        <w:t xml:space="preserve">торая </w:t>
      </w:r>
      <w:r w:rsidR="001155F8">
        <w:rPr>
          <w:rStyle w:val="13"/>
        </w:rPr>
        <w:t>участовала в антироссийком сборе 7-8.5.2015 года</w:t>
      </w:r>
      <w:r w:rsidR="00E767C7" w:rsidRPr="00E767C7">
        <w:rPr>
          <w:rStyle w:val="13"/>
        </w:rPr>
        <w:t xml:space="preserve"> </w:t>
      </w:r>
      <w:r w:rsidR="00E767C7">
        <w:rPr>
          <w:rStyle w:val="13"/>
        </w:rPr>
        <w:t>в Гданьске</w:t>
      </w:r>
      <w:r w:rsidR="001155F8">
        <w:rPr>
          <w:rStyle w:val="13"/>
        </w:rPr>
        <w:t xml:space="preserve">. Кроме того, 22.5.2015 в Риге провели сбор антироссийской коалиции «Восточное партнерство» из бывших республик СССР. </w:t>
      </w:r>
      <w:r w:rsidR="005C48EA">
        <w:rPr>
          <w:rStyle w:val="13"/>
        </w:rPr>
        <w:t>Запад</w:t>
      </w:r>
      <w:r w:rsidR="005C48EA">
        <w:rPr>
          <w:rStyle w:val="13"/>
          <w:sz w:val="22"/>
          <w:szCs w:val="22"/>
        </w:rPr>
        <w:t xml:space="preserve"> 3.9.2014 </w:t>
      </w:r>
      <w:r w:rsidR="005C48EA">
        <w:rPr>
          <w:rStyle w:val="13"/>
        </w:rPr>
        <w:t>объявил</w:t>
      </w:r>
      <w:r w:rsidR="005C48EA">
        <w:rPr>
          <w:rStyle w:val="13"/>
          <w:sz w:val="22"/>
          <w:szCs w:val="22"/>
        </w:rPr>
        <w:t xml:space="preserve"> </w:t>
      </w:r>
      <w:r w:rsidR="005C48EA">
        <w:rPr>
          <w:rStyle w:val="13"/>
        </w:rPr>
        <w:t xml:space="preserve">о строительстве </w:t>
      </w:r>
      <w:r w:rsidR="005C48EA">
        <w:rPr>
          <w:rStyle w:val="13"/>
        </w:rPr>
        <w:lastRenderedPageBreak/>
        <w:t>«европейского вала» - стены</w:t>
      </w:r>
      <w:r w:rsidR="005C48EA">
        <w:rPr>
          <w:rStyle w:val="ab"/>
          <w:color w:val="000000"/>
          <w:shd w:val="clear" w:color="auto" w:fill="FFFFFF"/>
          <w:lang w:bidi="ru-RU"/>
        </w:rPr>
        <w:footnoteReference w:id="357"/>
      </w:r>
      <w:r w:rsidR="005C48EA">
        <w:rPr>
          <w:rStyle w:val="13"/>
        </w:rPr>
        <w:t xml:space="preserve"> против России по восточной границе Украины, объявил Россию «главной угрозой» НАТО (4.9.2014), назвал Украину в секретных документах НАТО «особым партнером № 1».</w:t>
      </w:r>
      <w:r w:rsidR="005C48EA">
        <w:rPr>
          <w:rStyle w:val="ab"/>
          <w:color w:val="000000"/>
          <w:shd w:val="clear" w:color="auto" w:fill="FFFFFF"/>
          <w:lang w:bidi="ru-RU"/>
        </w:rPr>
        <w:footnoteReference w:id="358"/>
      </w:r>
      <w:r w:rsidR="005C48EA">
        <w:rPr>
          <w:rStyle w:val="13"/>
        </w:rPr>
        <w:t xml:space="preserve"> </w:t>
      </w:r>
      <w:r w:rsidR="00B01B9E">
        <w:rPr>
          <w:rStyle w:val="13"/>
        </w:rPr>
        <w:t>Вашингтон установил прямое правление Украиной, в декабре 2014 года назначил офицера ЦРУ - гражданку США министром финансов Украины, других иностранцев – министр</w:t>
      </w:r>
      <w:r w:rsidR="00E767C7">
        <w:rPr>
          <w:rStyle w:val="13"/>
        </w:rPr>
        <w:t>ами</w:t>
      </w:r>
      <w:r w:rsidR="00B01B9E">
        <w:rPr>
          <w:rStyle w:val="13"/>
        </w:rPr>
        <w:t xml:space="preserve"> </w:t>
      </w:r>
      <w:r w:rsidR="001D25FD">
        <w:rPr>
          <w:rStyle w:val="13"/>
        </w:rPr>
        <w:t>украинского</w:t>
      </w:r>
      <w:r w:rsidR="00B01B9E">
        <w:rPr>
          <w:rStyle w:val="13"/>
        </w:rPr>
        <w:t xml:space="preserve"> правительства</w:t>
      </w:r>
      <w:r w:rsidR="00EF7818">
        <w:rPr>
          <w:rStyle w:val="13"/>
        </w:rPr>
        <w:t>, главой Одесской области</w:t>
      </w:r>
      <w:r w:rsidR="00B01B9E">
        <w:rPr>
          <w:rStyle w:val="13"/>
        </w:rPr>
        <w:t xml:space="preserve">. </w:t>
      </w:r>
      <w:r w:rsidR="001D25FD">
        <w:rPr>
          <w:rStyle w:val="13"/>
        </w:rPr>
        <w:t>Украина</w:t>
      </w:r>
      <w:r w:rsidR="00B01B9E">
        <w:rPr>
          <w:rStyle w:val="13"/>
        </w:rPr>
        <w:t xml:space="preserve"> </w:t>
      </w:r>
      <w:r w:rsidR="001D25FD">
        <w:rPr>
          <w:rStyle w:val="13"/>
        </w:rPr>
        <w:t>де-</w:t>
      </w:r>
      <w:r w:rsidR="00553B96">
        <w:rPr>
          <w:rStyle w:val="13"/>
        </w:rPr>
        <w:t xml:space="preserve">факто </w:t>
      </w:r>
      <w:r w:rsidR="001D25FD">
        <w:rPr>
          <w:rStyle w:val="13"/>
        </w:rPr>
        <w:t>стала</w:t>
      </w:r>
      <w:r w:rsidR="00553B96">
        <w:rPr>
          <w:rStyle w:val="13"/>
        </w:rPr>
        <w:t xml:space="preserve"> член</w:t>
      </w:r>
      <w:r w:rsidR="001D25FD">
        <w:rPr>
          <w:rStyle w:val="13"/>
        </w:rPr>
        <w:t>ом</w:t>
      </w:r>
      <w:r w:rsidR="00553B96">
        <w:rPr>
          <w:rStyle w:val="13"/>
        </w:rPr>
        <w:t xml:space="preserve"> НАТО,</w:t>
      </w:r>
      <w:r w:rsidR="00B01B9E">
        <w:rPr>
          <w:rStyle w:val="13"/>
        </w:rPr>
        <w:t xml:space="preserve"> фронт</w:t>
      </w:r>
      <w:r w:rsidR="001D25FD">
        <w:rPr>
          <w:rStyle w:val="13"/>
        </w:rPr>
        <w:t>ом</w:t>
      </w:r>
      <w:r w:rsidR="00B01B9E">
        <w:rPr>
          <w:rStyle w:val="13"/>
        </w:rPr>
        <w:t xml:space="preserve"> войны США против России</w:t>
      </w:r>
      <w:r w:rsidR="00BB6B80">
        <w:rPr>
          <w:rStyle w:val="13"/>
        </w:rPr>
        <w:t xml:space="preserve">. </w:t>
      </w:r>
      <w:r w:rsidR="00E767C7">
        <w:rPr>
          <w:rStyle w:val="13"/>
        </w:rPr>
        <w:t xml:space="preserve">Вице-президент США в </w:t>
      </w:r>
      <w:r w:rsidR="003A4741">
        <w:rPr>
          <w:rStyle w:val="13"/>
        </w:rPr>
        <w:t xml:space="preserve">2014 году прилетал на Украину 4 раза, в декабре </w:t>
      </w:r>
      <w:r w:rsidR="00E767C7">
        <w:rPr>
          <w:rStyle w:val="13"/>
        </w:rPr>
        <w:t>2015 год</w:t>
      </w:r>
      <w:r w:rsidR="003A4741">
        <w:rPr>
          <w:rStyle w:val="13"/>
        </w:rPr>
        <w:t>а</w:t>
      </w:r>
      <w:r w:rsidR="00E767C7">
        <w:rPr>
          <w:rStyle w:val="13"/>
        </w:rPr>
        <w:t xml:space="preserve"> </w:t>
      </w:r>
      <w:r w:rsidR="003A4741">
        <w:rPr>
          <w:rStyle w:val="13"/>
        </w:rPr>
        <w:t xml:space="preserve">двое суток в Киеве обсуждал с правительством проблемы угрозы дефолта, за год </w:t>
      </w:r>
      <w:r w:rsidR="00E767C7">
        <w:rPr>
          <w:rStyle w:val="13"/>
        </w:rPr>
        <w:t>провел 1000 часов телефонных переговоров с президентом Украины, общаясь с ним «чаще чем со своей женой».</w:t>
      </w:r>
      <w:r w:rsidR="00E767C7">
        <w:rPr>
          <w:rStyle w:val="ab"/>
          <w:color w:val="000000"/>
          <w:shd w:val="clear" w:color="auto" w:fill="FFFFFF"/>
          <w:lang w:bidi="ru-RU"/>
        </w:rPr>
        <w:footnoteReference w:id="359"/>
      </w:r>
      <w:r w:rsidR="00E767C7">
        <w:rPr>
          <w:rStyle w:val="13"/>
        </w:rPr>
        <w:t xml:space="preserve"> </w:t>
      </w:r>
    </w:p>
    <w:p w:rsidR="00D2431F" w:rsidRPr="00F05CB2" w:rsidRDefault="00EA70D9" w:rsidP="00D2431F">
      <w:pPr>
        <w:jc w:val="both"/>
        <w:rPr>
          <w:sz w:val="22"/>
          <w:szCs w:val="22"/>
        </w:rPr>
      </w:pPr>
      <w:r>
        <w:rPr>
          <w:sz w:val="22"/>
          <w:szCs w:val="22"/>
        </w:rPr>
        <w:t xml:space="preserve">        И</w:t>
      </w:r>
      <w:r w:rsidR="00D2431F">
        <w:rPr>
          <w:sz w:val="22"/>
          <w:szCs w:val="22"/>
        </w:rPr>
        <w:t>стори</w:t>
      </w:r>
      <w:r w:rsidR="001155F8">
        <w:rPr>
          <w:sz w:val="22"/>
          <w:szCs w:val="22"/>
        </w:rPr>
        <w:t>ю</w:t>
      </w:r>
      <w:r w:rsidR="00D2431F">
        <w:rPr>
          <w:sz w:val="22"/>
          <w:szCs w:val="22"/>
        </w:rPr>
        <w:t xml:space="preserve"> </w:t>
      </w:r>
      <w:r>
        <w:rPr>
          <w:sz w:val="22"/>
          <w:szCs w:val="22"/>
        </w:rPr>
        <w:t xml:space="preserve">секретной </w:t>
      </w:r>
      <w:r w:rsidR="00D2431F">
        <w:rPr>
          <w:sz w:val="22"/>
          <w:szCs w:val="22"/>
        </w:rPr>
        <w:t xml:space="preserve">геополитики </w:t>
      </w:r>
      <w:r w:rsidR="001155F8">
        <w:rPr>
          <w:sz w:val="22"/>
          <w:szCs w:val="22"/>
        </w:rPr>
        <w:t xml:space="preserve">лучше видно в </w:t>
      </w:r>
      <w:r>
        <w:rPr>
          <w:sz w:val="22"/>
          <w:szCs w:val="22"/>
        </w:rPr>
        <w:t>обстоятельства</w:t>
      </w:r>
      <w:r w:rsidR="001155F8">
        <w:rPr>
          <w:sz w:val="22"/>
          <w:szCs w:val="22"/>
        </w:rPr>
        <w:t>х</w:t>
      </w:r>
      <w:r w:rsidR="00D2431F">
        <w:rPr>
          <w:sz w:val="22"/>
          <w:szCs w:val="22"/>
        </w:rPr>
        <w:t xml:space="preserve"> </w:t>
      </w:r>
      <w:r>
        <w:rPr>
          <w:sz w:val="22"/>
          <w:szCs w:val="22"/>
        </w:rPr>
        <w:t xml:space="preserve">жизни </w:t>
      </w:r>
      <w:r w:rsidR="00F05AAE">
        <w:rPr>
          <w:sz w:val="22"/>
          <w:szCs w:val="22"/>
        </w:rPr>
        <w:t xml:space="preserve">агентов олигархической мафии. </w:t>
      </w:r>
      <w:r w:rsidR="00D2431F">
        <w:rPr>
          <w:sz w:val="22"/>
          <w:szCs w:val="22"/>
        </w:rPr>
        <w:t>В</w:t>
      </w:r>
      <w:r w:rsidR="00D2431F" w:rsidRPr="00F05CB2">
        <w:rPr>
          <w:sz w:val="22"/>
          <w:szCs w:val="22"/>
        </w:rPr>
        <w:t xml:space="preserve"> 1963 году Льюис Пол Бремер во время обучения в Йеле был принят в тайный «Круг 322-х» (Череп и кости). В 1972-1976 годах он был помощником Г.Киссинджера на должности в госдепартаменте, в 1989-1998 годах - директором фирмы Г.Киссинджера «Киссинджер ассошиэйтс». Утром 11.9.2001 года в момент выпуска четырех ракет и удара первого беспилотного самолета «Глобал хок» по северной башне Всемирного торгового центра (ВТЦ) П.Бремер </w:t>
      </w:r>
      <w:r w:rsidR="00D2431F">
        <w:rPr>
          <w:sz w:val="22"/>
          <w:szCs w:val="22"/>
        </w:rPr>
        <w:t>«случайно» был в командировке и</w:t>
      </w:r>
      <w:r w:rsidR="00D2431F" w:rsidRPr="00F05CB2">
        <w:rPr>
          <w:sz w:val="22"/>
          <w:szCs w:val="22"/>
        </w:rPr>
        <w:t xml:space="preserve"> отсутствовал в своем кабинете, находившемся выше места удара самолета. Он был в числе 4000 миллионеров и других «арийцев», которы</w:t>
      </w:r>
      <w:r w:rsidR="00D2431F">
        <w:rPr>
          <w:sz w:val="22"/>
          <w:szCs w:val="22"/>
        </w:rPr>
        <w:t>е</w:t>
      </w:r>
      <w:r w:rsidR="00D2431F" w:rsidRPr="00F05CB2">
        <w:rPr>
          <w:sz w:val="22"/>
          <w:szCs w:val="22"/>
        </w:rPr>
        <w:t xml:space="preserve"> </w:t>
      </w:r>
      <w:r w:rsidR="00D2431F">
        <w:rPr>
          <w:sz w:val="22"/>
          <w:szCs w:val="22"/>
        </w:rPr>
        <w:t>знали</w:t>
      </w:r>
      <w:r w:rsidR="00D2431F" w:rsidRPr="00F05CB2">
        <w:rPr>
          <w:sz w:val="22"/>
          <w:szCs w:val="22"/>
        </w:rPr>
        <w:t xml:space="preserve"> о том, что 11.9.2001 года </w:t>
      </w:r>
      <w:r w:rsidR="00D2431F">
        <w:rPr>
          <w:sz w:val="22"/>
          <w:szCs w:val="22"/>
        </w:rPr>
        <w:t>нельзя было идти</w:t>
      </w:r>
      <w:r w:rsidR="00D2431F" w:rsidRPr="00F05CB2">
        <w:rPr>
          <w:sz w:val="22"/>
          <w:szCs w:val="22"/>
        </w:rPr>
        <w:t xml:space="preserve"> на работу в ВТЦ. Пол Бремер являлся директором подразделения страховой компании «Марш энд Макленнон компанис», 295 сотрудников которой утром 11.9.2001 года погибли в своих кабинетах также, как погибли 36 контрактников, </w:t>
      </w:r>
      <w:r w:rsidR="00D2431F">
        <w:rPr>
          <w:sz w:val="22"/>
          <w:szCs w:val="22"/>
        </w:rPr>
        <w:t xml:space="preserve">пришедших на </w:t>
      </w:r>
      <w:r w:rsidR="00D2431F" w:rsidRPr="00F05CB2">
        <w:rPr>
          <w:sz w:val="22"/>
          <w:szCs w:val="22"/>
        </w:rPr>
        <w:t>работ</w:t>
      </w:r>
      <w:r w:rsidR="00D2431F">
        <w:rPr>
          <w:sz w:val="22"/>
          <w:szCs w:val="22"/>
        </w:rPr>
        <w:t>у</w:t>
      </w:r>
      <w:r w:rsidR="00D2431F" w:rsidRPr="00F05CB2">
        <w:rPr>
          <w:sz w:val="22"/>
          <w:szCs w:val="22"/>
        </w:rPr>
        <w:t xml:space="preserve"> в кабинет</w:t>
      </w:r>
      <w:r w:rsidR="00D2431F">
        <w:rPr>
          <w:sz w:val="22"/>
          <w:szCs w:val="22"/>
        </w:rPr>
        <w:t>ы</w:t>
      </w:r>
      <w:r w:rsidR="00D2431F" w:rsidRPr="00F05CB2">
        <w:rPr>
          <w:sz w:val="22"/>
          <w:szCs w:val="22"/>
        </w:rPr>
        <w:t xml:space="preserve"> компании. П.Бремер через 15 часов после гибели своих подчиненных в 0.46 12.9.2001 года в студии Вашингтона ответил на вопросы ведущих телевизионной корпорации </w:t>
      </w:r>
      <w:r w:rsidR="00D2431F" w:rsidRPr="00F05CB2">
        <w:rPr>
          <w:rStyle w:val="13"/>
          <w:sz w:val="22"/>
          <w:szCs w:val="22"/>
          <w:lang w:val="en-US"/>
        </w:rPr>
        <w:lastRenderedPageBreak/>
        <w:t>M</w:t>
      </w:r>
      <w:r w:rsidR="00D2431F" w:rsidRPr="00F05CB2">
        <w:rPr>
          <w:sz w:val="22"/>
          <w:szCs w:val="22"/>
          <w:lang w:val="en-US"/>
        </w:rPr>
        <w:t>S</w:t>
      </w:r>
      <w:r w:rsidR="00D2431F" w:rsidRPr="00F05CB2">
        <w:rPr>
          <w:rStyle w:val="13"/>
          <w:sz w:val="22"/>
          <w:szCs w:val="22"/>
          <w:lang w:val="en-US"/>
        </w:rPr>
        <w:t>NBC</w:t>
      </w:r>
      <w:r w:rsidR="00D2431F" w:rsidRPr="00F05CB2">
        <w:rPr>
          <w:rStyle w:val="13"/>
          <w:sz w:val="22"/>
          <w:szCs w:val="22"/>
        </w:rPr>
        <w:t xml:space="preserve"> – секретного рупора «Круга 4111-ти» (СМО). Он</w:t>
      </w:r>
      <w:r w:rsidR="00D2431F" w:rsidRPr="00F05CB2">
        <w:rPr>
          <w:sz w:val="22"/>
          <w:szCs w:val="22"/>
        </w:rPr>
        <w:t xml:space="preserve"> </w:t>
      </w:r>
      <w:r w:rsidR="00D2431F">
        <w:rPr>
          <w:sz w:val="22"/>
          <w:szCs w:val="22"/>
        </w:rPr>
        <w:t xml:space="preserve">рассказал </w:t>
      </w:r>
      <w:r w:rsidR="00D2431F" w:rsidRPr="00F05CB2">
        <w:rPr>
          <w:sz w:val="22"/>
          <w:szCs w:val="22"/>
        </w:rPr>
        <w:t xml:space="preserve">заранее подготовленную легенду о том, что </w:t>
      </w:r>
      <w:r w:rsidR="00D2431F">
        <w:rPr>
          <w:sz w:val="22"/>
          <w:szCs w:val="22"/>
        </w:rPr>
        <w:t>операцию</w:t>
      </w:r>
      <w:r w:rsidR="00D2431F" w:rsidRPr="00F05CB2">
        <w:rPr>
          <w:sz w:val="22"/>
          <w:szCs w:val="22"/>
        </w:rPr>
        <w:t xml:space="preserve"> 11.9.2001 года </w:t>
      </w:r>
      <w:r w:rsidR="00D2431F">
        <w:rPr>
          <w:sz w:val="22"/>
          <w:szCs w:val="22"/>
        </w:rPr>
        <w:t xml:space="preserve">организовали </w:t>
      </w:r>
      <w:r w:rsidR="00D2431F" w:rsidRPr="00F05CB2">
        <w:rPr>
          <w:sz w:val="22"/>
          <w:szCs w:val="22"/>
        </w:rPr>
        <w:t>якобы «Усама бен Ладен, Иран и Ирак».</w:t>
      </w:r>
      <w:r w:rsidR="00D2431F" w:rsidRPr="00F05CB2">
        <w:rPr>
          <w:rStyle w:val="ab"/>
          <w:sz w:val="22"/>
          <w:szCs w:val="22"/>
        </w:rPr>
        <w:footnoteReference w:id="360"/>
      </w:r>
      <w:r w:rsidR="00D2431F" w:rsidRPr="00F05CB2">
        <w:rPr>
          <w:sz w:val="22"/>
          <w:szCs w:val="22"/>
        </w:rPr>
        <w:t xml:space="preserve"> Затем 11.5.2003 года Пол Бремер прибыл в Ирак на должность главы гражданской администрации с диктаторскими полномочиями. О</w:t>
      </w:r>
      <w:r w:rsidR="00D2431F">
        <w:rPr>
          <w:sz w:val="22"/>
          <w:szCs w:val="22"/>
        </w:rPr>
        <w:t>дним из первых его</w:t>
      </w:r>
      <w:r w:rsidR="00D2431F" w:rsidRPr="00F05CB2">
        <w:rPr>
          <w:sz w:val="22"/>
          <w:szCs w:val="22"/>
        </w:rPr>
        <w:t xml:space="preserve"> приказ</w:t>
      </w:r>
      <w:r w:rsidR="00D2431F">
        <w:rPr>
          <w:sz w:val="22"/>
          <w:szCs w:val="22"/>
        </w:rPr>
        <w:t>ов был</w:t>
      </w:r>
      <w:r w:rsidR="00D2431F" w:rsidRPr="00F05CB2">
        <w:rPr>
          <w:sz w:val="22"/>
          <w:szCs w:val="22"/>
        </w:rPr>
        <w:t xml:space="preserve"> запрет крестьянам Ирака использовать обычные семена пшеницы</w:t>
      </w:r>
      <w:r w:rsidR="00167B04">
        <w:rPr>
          <w:sz w:val="22"/>
          <w:szCs w:val="22"/>
        </w:rPr>
        <w:t>,</w:t>
      </w:r>
      <w:r w:rsidR="00D2431F" w:rsidRPr="00F05CB2">
        <w:rPr>
          <w:sz w:val="22"/>
          <w:szCs w:val="22"/>
        </w:rPr>
        <w:t xml:space="preserve"> выращивани</w:t>
      </w:r>
      <w:r w:rsidR="00167B04">
        <w:rPr>
          <w:sz w:val="22"/>
          <w:szCs w:val="22"/>
        </w:rPr>
        <w:t>е</w:t>
      </w:r>
      <w:r w:rsidR="00D2431F" w:rsidRPr="00F05CB2">
        <w:rPr>
          <w:sz w:val="22"/>
          <w:szCs w:val="22"/>
        </w:rPr>
        <w:t xml:space="preserve"> </w:t>
      </w:r>
      <w:r w:rsidR="00D2431F">
        <w:rPr>
          <w:sz w:val="22"/>
          <w:szCs w:val="22"/>
        </w:rPr>
        <w:t>пшеницы и кукурузы</w:t>
      </w:r>
      <w:r w:rsidR="00D2431F" w:rsidRPr="00F05CB2">
        <w:rPr>
          <w:sz w:val="22"/>
          <w:szCs w:val="22"/>
        </w:rPr>
        <w:t xml:space="preserve"> только из </w:t>
      </w:r>
      <w:r w:rsidR="00D2431F">
        <w:rPr>
          <w:sz w:val="22"/>
          <w:szCs w:val="22"/>
        </w:rPr>
        <w:t>ГМО-</w:t>
      </w:r>
      <w:r w:rsidR="00D2431F" w:rsidRPr="00F05CB2">
        <w:rPr>
          <w:sz w:val="22"/>
          <w:szCs w:val="22"/>
        </w:rPr>
        <w:t xml:space="preserve">семян компании Монсанто, провоцировавших рак и бесплодие. </w:t>
      </w:r>
      <w:r w:rsidR="00D2431F">
        <w:rPr>
          <w:sz w:val="22"/>
          <w:szCs w:val="22"/>
        </w:rPr>
        <w:t>З</w:t>
      </w:r>
      <w:r w:rsidR="00D2431F" w:rsidRPr="00F05CB2">
        <w:rPr>
          <w:sz w:val="22"/>
          <w:szCs w:val="22"/>
        </w:rPr>
        <w:t xml:space="preserve">а год правления П.Бремера </w:t>
      </w:r>
      <w:r w:rsidR="00D2431F">
        <w:rPr>
          <w:sz w:val="22"/>
          <w:szCs w:val="22"/>
        </w:rPr>
        <w:t>в</w:t>
      </w:r>
      <w:r w:rsidR="00D2431F" w:rsidRPr="00F05CB2">
        <w:rPr>
          <w:sz w:val="22"/>
          <w:szCs w:val="22"/>
        </w:rPr>
        <w:t xml:space="preserve"> Ираке исчезли направленны</w:t>
      </w:r>
      <w:r w:rsidR="00D2431F">
        <w:rPr>
          <w:sz w:val="22"/>
          <w:szCs w:val="22"/>
        </w:rPr>
        <w:t>е</w:t>
      </w:r>
      <w:r w:rsidR="00D2431F" w:rsidRPr="00F05CB2">
        <w:rPr>
          <w:sz w:val="22"/>
          <w:szCs w:val="22"/>
        </w:rPr>
        <w:t xml:space="preserve"> </w:t>
      </w:r>
      <w:r w:rsidR="00B31F92">
        <w:rPr>
          <w:sz w:val="22"/>
          <w:szCs w:val="22"/>
        </w:rPr>
        <w:t xml:space="preserve">из бюджета США </w:t>
      </w:r>
      <w:r w:rsidR="00D2431F" w:rsidRPr="00F05CB2">
        <w:rPr>
          <w:sz w:val="22"/>
          <w:szCs w:val="22"/>
        </w:rPr>
        <w:t>8,8 млрд. долларов</w:t>
      </w:r>
      <w:r w:rsidR="00D2431F">
        <w:rPr>
          <w:sz w:val="22"/>
          <w:szCs w:val="22"/>
        </w:rPr>
        <w:t>.</w:t>
      </w:r>
      <w:r w:rsidR="00D2431F" w:rsidRPr="00F05CB2">
        <w:rPr>
          <w:rStyle w:val="ab"/>
          <w:sz w:val="22"/>
          <w:szCs w:val="22"/>
        </w:rPr>
        <w:footnoteReference w:id="361"/>
      </w:r>
      <w:r w:rsidR="00D2431F" w:rsidRPr="00F05CB2">
        <w:rPr>
          <w:sz w:val="22"/>
          <w:szCs w:val="22"/>
        </w:rPr>
        <w:t xml:space="preserve">   </w:t>
      </w:r>
    </w:p>
    <w:p w:rsidR="00D2431F" w:rsidRPr="00F05CB2" w:rsidRDefault="00D2431F" w:rsidP="00D2431F">
      <w:pPr>
        <w:jc w:val="both"/>
        <w:rPr>
          <w:sz w:val="22"/>
          <w:szCs w:val="22"/>
        </w:rPr>
      </w:pPr>
      <w:r w:rsidRPr="00F05CB2">
        <w:rPr>
          <w:sz w:val="22"/>
          <w:szCs w:val="22"/>
        </w:rPr>
        <w:t xml:space="preserve">       </w:t>
      </w:r>
      <w:r>
        <w:rPr>
          <w:sz w:val="22"/>
          <w:szCs w:val="22"/>
        </w:rPr>
        <w:t>Тайный а</w:t>
      </w:r>
      <w:r w:rsidRPr="00F05CB2">
        <w:rPr>
          <w:sz w:val="22"/>
          <w:szCs w:val="22"/>
        </w:rPr>
        <w:t>гент олигарх</w:t>
      </w:r>
      <w:r w:rsidR="00EA70D9">
        <w:rPr>
          <w:sz w:val="22"/>
          <w:szCs w:val="22"/>
        </w:rPr>
        <w:t>ической мафии</w:t>
      </w:r>
      <w:r w:rsidRPr="00F05CB2">
        <w:rPr>
          <w:sz w:val="22"/>
          <w:szCs w:val="22"/>
        </w:rPr>
        <w:t xml:space="preserve"> </w:t>
      </w:r>
      <w:r>
        <w:rPr>
          <w:sz w:val="22"/>
          <w:szCs w:val="22"/>
        </w:rPr>
        <w:t>Кристофер Мэрфи (1973 г.р.)</w:t>
      </w:r>
      <w:r w:rsidRPr="00F05CB2">
        <w:rPr>
          <w:sz w:val="22"/>
          <w:szCs w:val="22"/>
        </w:rPr>
        <w:t xml:space="preserve">, принятый во время обучения </w:t>
      </w:r>
      <w:r>
        <w:rPr>
          <w:sz w:val="22"/>
          <w:szCs w:val="22"/>
        </w:rPr>
        <w:t xml:space="preserve">в колледже Эксетер </w:t>
      </w:r>
      <w:r w:rsidRPr="00F05CB2">
        <w:rPr>
          <w:sz w:val="22"/>
          <w:szCs w:val="22"/>
        </w:rPr>
        <w:t>Оксфорд</w:t>
      </w:r>
      <w:r>
        <w:rPr>
          <w:sz w:val="22"/>
          <w:szCs w:val="22"/>
        </w:rPr>
        <w:t>а</w:t>
      </w:r>
      <w:r w:rsidRPr="00F05CB2">
        <w:rPr>
          <w:sz w:val="22"/>
          <w:szCs w:val="22"/>
        </w:rPr>
        <w:t xml:space="preserve"> в секретный «Круг 322-х», </w:t>
      </w:r>
      <w:r>
        <w:rPr>
          <w:sz w:val="22"/>
          <w:szCs w:val="22"/>
        </w:rPr>
        <w:t>стал членом конгресса</w:t>
      </w:r>
      <w:r w:rsidR="00EA70D9" w:rsidRPr="00EA70D9">
        <w:rPr>
          <w:sz w:val="22"/>
          <w:szCs w:val="22"/>
        </w:rPr>
        <w:t xml:space="preserve"> </w:t>
      </w:r>
      <w:r w:rsidR="00EA70D9">
        <w:rPr>
          <w:sz w:val="22"/>
          <w:szCs w:val="22"/>
        </w:rPr>
        <w:t>в 33 года</w:t>
      </w:r>
      <w:r>
        <w:rPr>
          <w:sz w:val="22"/>
          <w:szCs w:val="22"/>
        </w:rPr>
        <w:t>, в 39 лет –</w:t>
      </w:r>
      <w:r w:rsidRPr="00F05CB2">
        <w:rPr>
          <w:sz w:val="22"/>
          <w:szCs w:val="22"/>
        </w:rPr>
        <w:t xml:space="preserve"> сенат</w:t>
      </w:r>
      <w:r>
        <w:rPr>
          <w:sz w:val="22"/>
          <w:szCs w:val="22"/>
        </w:rPr>
        <w:t xml:space="preserve">ором, председателем </w:t>
      </w:r>
      <w:r w:rsidRPr="00F05CB2">
        <w:rPr>
          <w:sz w:val="22"/>
          <w:szCs w:val="22"/>
        </w:rPr>
        <w:t>комисси</w:t>
      </w:r>
      <w:r>
        <w:rPr>
          <w:sz w:val="22"/>
          <w:szCs w:val="22"/>
        </w:rPr>
        <w:t>и</w:t>
      </w:r>
      <w:r w:rsidRPr="00F05CB2">
        <w:rPr>
          <w:sz w:val="22"/>
          <w:szCs w:val="22"/>
        </w:rPr>
        <w:t xml:space="preserve"> </w:t>
      </w:r>
      <w:r>
        <w:rPr>
          <w:sz w:val="22"/>
          <w:szCs w:val="22"/>
        </w:rPr>
        <w:t>конгресса</w:t>
      </w:r>
      <w:r w:rsidRPr="00F05CB2">
        <w:rPr>
          <w:sz w:val="22"/>
          <w:szCs w:val="22"/>
        </w:rPr>
        <w:t xml:space="preserve"> США по внешней политике</w:t>
      </w:r>
      <w:r>
        <w:rPr>
          <w:sz w:val="22"/>
          <w:szCs w:val="22"/>
        </w:rPr>
        <w:t xml:space="preserve"> (руководитель подкомитета по европейской политике). Он 15.12.2013 года с трибуны майдана </w:t>
      </w:r>
      <w:r w:rsidR="00EA70D9">
        <w:rPr>
          <w:sz w:val="22"/>
          <w:szCs w:val="22"/>
        </w:rPr>
        <w:t xml:space="preserve">в Киеве </w:t>
      </w:r>
      <w:r>
        <w:rPr>
          <w:sz w:val="22"/>
          <w:szCs w:val="22"/>
        </w:rPr>
        <w:t>обращался с речью к наемникам - статистам «цветной революции» и в сенате 20.3.2014 года заявил, что государственный переворот на Украине – это «победа НАТО».</w:t>
      </w:r>
      <w:r>
        <w:rPr>
          <w:rStyle w:val="ab"/>
          <w:sz w:val="22"/>
          <w:szCs w:val="22"/>
        </w:rPr>
        <w:footnoteReference w:id="362"/>
      </w:r>
      <w:r>
        <w:rPr>
          <w:sz w:val="22"/>
          <w:szCs w:val="22"/>
        </w:rPr>
        <w:t xml:space="preserve"> Судьба К.Мэрфи повторяла обстоятельства жизни сенатора Дж. Фулбрайта, принятого в Оксфорде в «Круг 322-х», в 1959-1975 годах входившего в комиссию сената по внешней политике,</w:t>
      </w:r>
      <w:r w:rsidRPr="00F05CB2">
        <w:rPr>
          <w:sz w:val="22"/>
          <w:szCs w:val="22"/>
        </w:rPr>
        <w:t xml:space="preserve"> обеспечи</w:t>
      </w:r>
      <w:r>
        <w:rPr>
          <w:sz w:val="22"/>
          <w:szCs w:val="22"/>
        </w:rPr>
        <w:t>вшего</w:t>
      </w:r>
      <w:r w:rsidRPr="00F05CB2">
        <w:rPr>
          <w:sz w:val="22"/>
          <w:szCs w:val="22"/>
        </w:rPr>
        <w:t xml:space="preserve"> </w:t>
      </w:r>
      <w:r>
        <w:rPr>
          <w:sz w:val="22"/>
          <w:szCs w:val="22"/>
        </w:rPr>
        <w:t xml:space="preserve">поддержку </w:t>
      </w:r>
      <w:r w:rsidRPr="00F05CB2">
        <w:rPr>
          <w:sz w:val="22"/>
          <w:szCs w:val="22"/>
        </w:rPr>
        <w:t>сенат</w:t>
      </w:r>
      <w:r>
        <w:rPr>
          <w:sz w:val="22"/>
          <w:szCs w:val="22"/>
        </w:rPr>
        <w:t xml:space="preserve">орами </w:t>
      </w:r>
      <w:r w:rsidRPr="00F05CB2">
        <w:rPr>
          <w:sz w:val="22"/>
          <w:szCs w:val="22"/>
        </w:rPr>
        <w:t xml:space="preserve">США </w:t>
      </w:r>
      <w:r>
        <w:rPr>
          <w:sz w:val="22"/>
          <w:szCs w:val="22"/>
        </w:rPr>
        <w:t xml:space="preserve">решения разрешить президенту начать </w:t>
      </w:r>
      <w:r w:rsidRPr="00F05CB2">
        <w:rPr>
          <w:sz w:val="22"/>
          <w:szCs w:val="22"/>
        </w:rPr>
        <w:t>войн</w:t>
      </w:r>
      <w:r>
        <w:rPr>
          <w:sz w:val="22"/>
          <w:szCs w:val="22"/>
        </w:rPr>
        <w:t>у</w:t>
      </w:r>
      <w:r w:rsidRPr="00F05CB2">
        <w:rPr>
          <w:sz w:val="22"/>
          <w:szCs w:val="22"/>
        </w:rPr>
        <w:t xml:space="preserve"> во Вьетнаме</w:t>
      </w:r>
      <w:r>
        <w:rPr>
          <w:sz w:val="22"/>
          <w:szCs w:val="22"/>
        </w:rPr>
        <w:t>.</w:t>
      </w:r>
      <w:r w:rsidRPr="00F05CB2">
        <w:rPr>
          <w:sz w:val="22"/>
          <w:szCs w:val="22"/>
        </w:rPr>
        <w:t xml:space="preserve"> </w:t>
      </w:r>
    </w:p>
    <w:p w:rsidR="00D2431F" w:rsidRPr="00F05CB2" w:rsidRDefault="00D2431F" w:rsidP="00D2431F">
      <w:pPr>
        <w:jc w:val="both"/>
        <w:rPr>
          <w:sz w:val="22"/>
          <w:szCs w:val="22"/>
        </w:rPr>
      </w:pPr>
      <w:r w:rsidRPr="00F05CB2">
        <w:rPr>
          <w:sz w:val="22"/>
          <w:szCs w:val="22"/>
        </w:rPr>
        <w:t xml:space="preserve">       Получатель стипендии Родса агент олигархов Б.Клинтон в Оксфорде был принят в секретный «Круг 322-х», выполнял тайные приказы олигархов на посту губернатора штата Арканзас 10 лет и 8 лет - на посту президента США (1993-2001). Во время губернаторства он 10 лет прикрывал от разоблачения тайные операции по доставке транспортными самолетами в аэропорт г. Мин (Арканзас) тысяч тонн наркотиков из Латинской Америки, блокировал доклады полицейских о деятельности торговцев </w:t>
      </w:r>
      <w:r w:rsidRPr="00F05CB2">
        <w:rPr>
          <w:sz w:val="22"/>
          <w:szCs w:val="22"/>
        </w:rPr>
        <w:lastRenderedPageBreak/>
        <w:t>наркотиками.</w:t>
      </w:r>
      <w:r w:rsidRPr="00F05CB2">
        <w:rPr>
          <w:rStyle w:val="ab"/>
          <w:sz w:val="22"/>
          <w:szCs w:val="22"/>
        </w:rPr>
        <w:footnoteReference w:id="363"/>
      </w:r>
      <w:r w:rsidRPr="00F05CB2">
        <w:rPr>
          <w:sz w:val="22"/>
          <w:szCs w:val="22"/>
        </w:rPr>
        <w:t xml:space="preserve"> На посту президента он еженедельно бомбил Ирак (1993-2001), вел тайную войну </w:t>
      </w:r>
      <w:r w:rsidR="00EA70D9" w:rsidRPr="00F05CB2">
        <w:rPr>
          <w:sz w:val="22"/>
          <w:szCs w:val="22"/>
        </w:rPr>
        <w:t xml:space="preserve">в Боснии </w:t>
      </w:r>
      <w:r w:rsidRPr="00F05CB2">
        <w:rPr>
          <w:sz w:val="22"/>
          <w:szCs w:val="22"/>
        </w:rPr>
        <w:t>руками мусульманских наемников (1993-1995), разбомбил Сербию и обстрелял ее снарядами с низко обогащенным ураном (1999), тайными операциями и бомбардировкой оторвал от Сербии автономный край Косово (1993-2001), тайной поддержкой войны сепаратистов оторвал Чечню от России, создал в Чечне «Исламскую Республику Ичкерия» (1994-</w:t>
      </w:r>
      <w:r>
        <w:rPr>
          <w:sz w:val="22"/>
          <w:szCs w:val="22"/>
        </w:rPr>
        <w:t>1999</w:t>
      </w:r>
      <w:r w:rsidRPr="00F05CB2">
        <w:rPr>
          <w:sz w:val="22"/>
          <w:szCs w:val="22"/>
        </w:rPr>
        <w:t>), наградил Дж.</w:t>
      </w:r>
      <w:r w:rsidR="008008F9">
        <w:rPr>
          <w:sz w:val="22"/>
          <w:szCs w:val="22"/>
        </w:rPr>
        <w:t xml:space="preserve"> </w:t>
      </w:r>
      <w:r w:rsidRPr="00F05CB2">
        <w:rPr>
          <w:sz w:val="22"/>
          <w:szCs w:val="22"/>
        </w:rPr>
        <w:t xml:space="preserve">Фулбрайта в 1993 году «Медалью свободы». Могущество </w:t>
      </w:r>
      <w:r>
        <w:rPr>
          <w:sz w:val="22"/>
          <w:szCs w:val="22"/>
        </w:rPr>
        <w:t>триумвирата и</w:t>
      </w:r>
      <w:r w:rsidRPr="00F05CB2">
        <w:rPr>
          <w:sz w:val="22"/>
          <w:szCs w:val="22"/>
        </w:rPr>
        <w:t xml:space="preserve"> «Круга</w:t>
      </w:r>
      <w:r>
        <w:rPr>
          <w:sz w:val="22"/>
          <w:szCs w:val="22"/>
        </w:rPr>
        <w:t xml:space="preserve"> </w:t>
      </w:r>
      <w:r w:rsidR="008008F9">
        <w:rPr>
          <w:sz w:val="22"/>
          <w:szCs w:val="22"/>
        </w:rPr>
        <w:t>7</w:t>
      </w:r>
      <w:r>
        <w:rPr>
          <w:sz w:val="22"/>
          <w:szCs w:val="22"/>
        </w:rPr>
        <w:t>-</w:t>
      </w:r>
      <w:r w:rsidR="008008F9">
        <w:rPr>
          <w:sz w:val="22"/>
          <w:szCs w:val="22"/>
        </w:rPr>
        <w:t>м</w:t>
      </w:r>
      <w:r>
        <w:rPr>
          <w:sz w:val="22"/>
          <w:szCs w:val="22"/>
        </w:rPr>
        <w:t>и</w:t>
      </w:r>
      <w:r w:rsidRPr="00F05CB2">
        <w:rPr>
          <w:sz w:val="22"/>
          <w:szCs w:val="22"/>
        </w:rPr>
        <w:t>» видно в том, что 17-летний Б.Клинтон, стоявший 24.7.1963 года перед входом в Белый дом, после пожатия руки президента Джона Кеннеди сказал окружавшим его ребятам, что он станет президентом США.</w:t>
      </w:r>
      <w:r w:rsidRPr="00F05CB2">
        <w:rPr>
          <w:rStyle w:val="ab"/>
          <w:sz w:val="22"/>
          <w:szCs w:val="22"/>
        </w:rPr>
        <w:footnoteReference w:id="364"/>
      </w:r>
      <w:r w:rsidRPr="00F05CB2">
        <w:rPr>
          <w:sz w:val="22"/>
          <w:szCs w:val="22"/>
        </w:rPr>
        <w:t xml:space="preserve"> Тайная поддержка </w:t>
      </w:r>
      <w:r>
        <w:rPr>
          <w:sz w:val="22"/>
          <w:szCs w:val="22"/>
        </w:rPr>
        <w:t xml:space="preserve">«Круга </w:t>
      </w:r>
      <w:r w:rsidR="008008F9">
        <w:rPr>
          <w:sz w:val="22"/>
          <w:szCs w:val="22"/>
        </w:rPr>
        <w:t>7</w:t>
      </w:r>
      <w:r>
        <w:rPr>
          <w:sz w:val="22"/>
          <w:szCs w:val="22"/>
        </w:rPr>
        <w:t>-</w:t>
      </w:r>
      <w:r w:rsidR="008008F9">
        <w:rPr>
          <w:sz w:val="22"/>
          <w:szCs w:val="22"/>
        </w:rPr>
        <w:t>м</w:t>
      </w:r>
      <w:r>
        <w:rPr>
          <w:sz w:val="22"/>
          <w:szCs w:val="22"/>
        </w:rPr>
        <w:t>и»</w:t>
      </w:r>
      <w:r w:rsidRPr="00F05CB2">
        <w:rPr>
          <w:sz w:val="22"/>
          <w:szCs w:val="22"/>
        </w:rPr>
        <w:t xml:space="preserve"> </w:t>
      </w:r>
      <w:r w:rsidR="0088237C">
        <w:rPr>
          <w:sz w:val="22"/>
          <w:szCs w:val="22"/>
        </w:rPr>
        <w:t>банкиров</w:t>
      </w:r>
      <w:r>
        <w:rPr>
          <w:sz w:val="22"/>
          <w:szCs w:val="22"/>
        </w:rPr>
        <w:t xml:space="preserve"> </w:t>
      </w:r>
      <w:r w:rsidRPr="00F05CB2">
        <w:rPr>
          <w:sz w:val="22"/>
          <w:szCs w:val="22"/>
        </w:rPr>
        <w:t>также видна в том, что Б.Клинтон в 32 года стал самым молодым в истории страны губернатором с кличкой «мальчик-губернатор» (</w:t>
      </w:r>
      <w:r w:rsidRPr="00F05CB2">
        <w:rPr>
          <w:sz w:val="22"/>
          <w:szCs w:val="22"/>
          <w:lang w:val="en-US"/>
        </w:rPr>
        <w:t>B</w:t>
      </w:r>
      <w:r w:rsidRPr="00F05CB2">
        <w:rPr>
          <w:sz w:val="22"/>
          <w:szCs w:val="22"/>
        </w:rPr>
        <w:t>oy Governor)</w:t>
      </w:r>
      <w:r w:rsidR="008008F9">
        <w:rPr>
          <w:sz w:val="22"/>
          <w:szCs w:val="22"/>
        </w:rPr>
        <w:t>. Его</w:t>
      </w:r>
      <w:r w:rsidR="008008F9" w:rsidRPr="00F05CB2">
        <w:rPr>
          <w:sz w:val="22"/>
          <w:szCs w:val="22"/>
        </w:rPr>
        <w:t xml:space="preserve"> </w:t>
      </w:r>
      <w:r w:rsidR="008008F9">
        <w:rPr>
          <w:sz w:val="22"/>
          <w:szCs w:val="22"/>
        </w:rPr>
        <w:t>сфотографировали</w:t>
      </w:r>
      <w:r w:rsidR="008008F9" w:rsidRPr="00F05CB2">
        <w:rPr>
          <w:sz w:val="22"/>
          <w:szCs w:val="22"/>
        </w:rPr>
        <w:t xml:space="preserve"> с красной розой в поднятой </w:t>
      </w:r>
      <w:r w:rsidR="008008F9" w:rsidRPr="00F05CB2">
        <w:rPr>
          <w:b/>
          <w:i/>
          <w:sz w:val="22"/>
          <w:szCs w:val="22"/>
        </w:rPr>
        <w:t xml:space="preserve">левой </w:t>
      </w:r>
      <w:r w:rsidR="008008F9" w:rsidRPr="00F05CB2">
        <w:rPr>
          <w:sz w:val="22"/>
          <w:szCs w:val="22"/>
        </w:rPr>
        <w:t>руке – символом рыцарей-розенкрейцеров («Круг 124-х»</w:t>
      </w:r>
      <w:r w:rsidR="008008F9" w:rsidRPr="00F05CB2">
        <w:rPr>
          <w:b/>
          <w:i/>
          <w:sz w:val="22"/>
          <w:szCs w:val="22"/>
        </w:rPr>
        <w:t xml:space="preserve"> левой руки)</w:t>
      </w:r>
      <w:r w:rsidR="008008F9" w:rsidRPr="00F05CB2">
        <w:rPr>
          <w:sz w:val="22"/>
          <w:szCs w:val="22"/>
        </w:rPr>
        <w:t>.</w:t>
      </w:r>
      <w:r w:rsidR="008008F9" w:rsidRPr="00F05CB2">
        <w:rPr>
          <w:rStyle w:val="ab"/>
          <w:sz w:val="22"/>
          <w:szCs w:val="22"/>
        </w:rPr>
        <w:footnoteReference w:id="365"/>
      </w:r>
      <w:r w:rsidR="008008F9" w:rsidRPr="00F05CB2">
        <w:rPr>
          <w:sz w:val="22"/>
          <w:szCs w:val="22"/>
        </w:rPr>
        <w:t xml:space="preserve"> </w:t>
      </w:r>
      <w:r w:rsidR="0088237C">
        <w:rPr>
          <w:sz w:val="22"/>
          <w:szCs w:val="22"/>
        </w:rPr>
        <w:t xml:space="preserve">В 2013 году </w:t>
      </w:r>
      <w:r w:rsidR="008008F9">
        <w:rPr>
          <w:sz w:val="22"/>
          <w:szCs w:val="22"/>
        </w:rPr>
        <w:t xml:space="preserve">«Круг 13-ти» </w:t>
      </w:r>
      <w:r w:rsidR="0088237C">
        <w:rPr>
          <w:sz w:val="22"/>
          <w:szCs w:val="22"/>
        </w:rPr>
        <w:t>решил</w:t>
      </w:r>
      <w:r w:rsidR="008008F9">
        <w:rPr>
          <w:sz w:val="22"/>
          <w:szCs w:val="22"/>
        </w:rPr>
        <w:t xml:space="preserve">, что </w:t>
      </w:r>
      <w:r w:rsidR="00F05AAE">
        <w:rPr>
          <w:sz w:val="22"/>
          <w:szCs w:val="22"/>
        </w:rPr>
        <w:t xml:space="preserve">бывший президент </w:t>
      </w:r>
      <w:r w:rsidR="008008F9">
        <w:rPr>
          <w:sz w:val="22"/>
          <w:szCs w:val="22"/>
        </w:rPr>
        <w:t>Б.Клинтон впервые в</w:t>
      </w:r>
      <w:r w:rsidRPr="00F05CB2">
        <w:rPr>
          <w:sz w:val="22"/>
          <w:szCs w:val="22"/>
        </w:rPr>
        <w:t xml:space="preserve"> </w:t>
      </w:r>
      <w:r w:rsidR="008008F9">
        <w:rPr>
          <w:sz w:val="22"/>
          <w:szCs w:val="22"/>
        </w:rPr>
        <w:t>истории станет «первой леди»</w:t>
      </w:r>
      <w:r w:rsidRPr="00F05CB2">
        <w:rPr>
          <w:sz w:val="22"/>
          <w:szCs w:val="22"/>
        </w:rPr>
        <w:t xml:space="preserve">. </w:t>
      </w:r>
    </w:p>
    <w:p w:rsidR="00D2431F" w:rsidRDefault="00D2431F" w:rsidP="00D2431F">
      <w:pPr>
        <w:jc w:val="both"/>
        <w:rPr>
          <w:sz w:val="22"/>
          <w:szCs w:val="22"/>
        </w:rPr>
      </w:pPr>
      <w:r w:rsidRPr="00F05CB2">
        <w:rPr>
          <w:sz w:val="22"/>
          <w:szCs w:val="22"/>
        </w:rPr>
        <w:t xml:space="preserve">      </w:t>
      </w:r>
      <w:r>
        <w:rPr>
          <w:sz w:val="22"/>
          <w:szCs w:val="22"/>
        </w:rPr>
        <w:t xml:space="preserve">Олигархическая мафия </w:t>
      </w:r>
      <w:r w:rsidRPr="00F05CB2">
        <w:rPr>
          <w:sz w:val="22"/>
          <w:szCs w:val="22"/>
        </w:rPr>
        <w:t>помог</w:t>
      </w:r>
      <w:r>
        <w:rPr>
          <w:sz w:val="22"/>
          <w:szCs w:val="22"/>
        </w:rPr>
        <w:t>ла</w:t>
      </w:r>
      <w:r w:rsidRPr="00F05CB2">
        <w:rPr>
          <w:sz w:val="22"/>
          <w:szCs w:val="22"/>
        </w:rPr>
        <w:t xml:space="preserve"> Рональду Рейгану, </w:t>
      </w:r>
      <w:r>
        <w:rPr>
          <w:sz w:val="22"/>
          <w:szCs w:val="22"/>
        </w:rPr>
        <w:t>который</w:t>
      </w:r>
      <w:r w:rsidRPr="00F05CB2">
        <w:rPr>
          <w:sz w:val="22"/>
          <w:szCs w:val="22"/>
        </w:rPr>
        <w:t xml:space="preserve"> в 1929 году </w:t>
      </w:r>
      <w:r>
        <w:rPr>
          <w:sz w:val="22"/>
          <w:szCs w:val="22"/>
        </w:rPr>
        <w:t xml:space="preserve">был </w:t>
      </w:r>
      <w:r w:rsidRPr="00F05CB2">
        <w:rPr>
          <w:sz w:val="22"/>
          <w:szCs w:val="22"/>
        </w:rPr>
        <w:t>иници</w:t>
      </w:r>
      <w:r>
        <w:rPr>
          <w:sz w:val="22"/>
          <w:szCs w:val="22"/>
        </w:rPr>
        <w:t>ирован</w:t>
      </w:r>
      <w:r w:rsidRPr="00F05CB2">
        <w:rPr>
          <w:sz w:val="22"/>
          <w:szCs w:val="22"/>
        </w:rPr>
        <w:t xml:space="preserve"> в братств</w:t>
      </w:r>
      <w:r w:rsidR="00B31F92">
        <w:rPr>
          <w:sz w:val="22"/>
          <w:szCs w:val="22"/>
        </w:rPr>
        <w:t>о</w:t>
      </w:r>
      <w:r w:rsidRPr="00F05CB2">
        <w:rPr>
          <w:sz w:val="22"/>
          <w:szCs w:val="22"/>
        </w:rPr>
        <w:t xml:space="preserve"> Тай Каппа Эпсилон, символ котор</w:t>
      </w:r>
      <w:r>
        <w:rPr>
          <w:sz w:val="22"/>
          <w:szCs w:val="22"/>
        </w:rPr>
        <w:t xml:space="preserve">ого -  это </w:t>
      </w:r>
      <w:r w:rsidRPr="00F05CB2">
        <w:rPr>
          <w:sz w:val="22"/>
          <w:szCs w:val="22"/>
        </w:rPr>
        <w:t xml:space="preserve">знак войны </w:t>
      </w:r>
      <w:r>
        <w:rPr>
          <w:sz w:val="22"/>
          <w:szCs w:val="22"/>
        </w:rPr>
        <w:t>«</w:t>
      </w:r>
      <w:r w:rsidRPr="00F05CB2">
        <w:rPr>
          <w:sz w:val="22"/>
          <w:szCs w:val="22"/>
        </w:rPr>
        <w:t>треугольник</w:t>
      </w:r>
      <w:r>
        <w:rPr>
          <w:sz w:val="22"/>
          <w:szCs w:val="22"/>
        </w:rPr>
        <w:t>»</w:t>
      </w:r>
      <w:r w:rsidRPr="00F05CB2">
        <w:rPr>
          <w:sz w:val="22"/>
          <w:szCs w:val="22"/>
        </w:rPr>
        <w:t xml:space="preserve"> (</w:t>
      </w:r>
      <w:r>
        <w:rPr>
          <w:sz w:val="22"/>
          <w:szCs w:val="22"/>
        </w:rPr>
        <w:t>Хер, политически корректно - «</w:t>
      </w:r>
      <w:r w:rsidRPr="00F05CB2">
        <w:rPr>
          <w:sz w:val="22"/>
          <w:szCs w:val="22"/>
        </w:rPr>
        <w:t>Гор</w:t>
      </w:r>
      <w:r>
        <w:rPr>
          <w:sz w:val="22"/>
          <w:szCs w:val="22"/>
        </w:rPr>
        <w:t>»</w:t>
      </w:r>
      <w:r w:rsidRPr="00F05CB2">
        <w:rPr>
          <w:sz w:val="22"/>
          <w:szCs w:val="22"/>
        </w:rPr>
        <w:t>) и череп (Юпитер)</w:t>
      </w:r>
      <w:r w:rsidRPr="00F05CB2">
        <w:rPr>
          <w:rStyle w:val="ab"/>
          <w:sz w:val="22"/>
          <w:szCs w:val="22"/>
        </w:rPr>
        <w:footnoteReference w:id="366"/>
      </w:r>
      <w:r w:rsidRPr="00F05CB2">
        <w:rPr>
          <w:sz w:val="22"/>
          <w:szCs w:val="22"/>
        </w:rPr>
        <w:t xml:space="preserve"> над рыцарским щитом. </w:t>
      </w:r>
      <w:r w:rsidR="00AD05C8">
        <w:rPr>
          <w:sz w:val="22"/>
          <w:szCs w:val="22"/>
        </w:rPr>
        <w:t>В</w:t>
      </w:r>
      <w:r w:rsidR="00AD05C8" w:rsidRPr="00F05CB2">
        <w:rPr>
          <w:sz w:val="22"/>
          <w:szCs w:val="22"/>
        </w:rPr>
        <w:t xml:space="preserve">о время войны </w:t>
      </w:r>
      <w:r w:rsidR="00AD05C8">
        <w:rPr>
          <w:sz w:val="22"/>
          <w:szCs w:val="22"/>
        </w:rPr>
        <w:t>в</w:t>
      </w:r>
      <w:r w:rsidRPr="00F05CB2">
        <w:rPr>
          <w:sz w:val="22"/>
          <w:szCs w:val="22"/>
        </w:rPr>
        <w:t xml:space="preserve"> 1942-1945 годах </w:t>
      </w:r>
      <w:r w:rsidR="00AD05C8">
        <w:rPr>
          <w:sz w:val="22"/>
          <w:szCs w:val="22"/>
        </w:rPr>
        <w:t>его</w:t>
      </w:r>
      <w:r w:rsidRPr="00F05CB2">
        <w:rPr>
          <w:sz w:val="22"/>
          <w:szCs w:val="22"/>
        </w:rPr>
        <w:t xml:space="preserve"> посл</w:t>
      </w:r>
      <w:r>
        <w:rPr>
          <w:sz w:val="22"/>
          <w:szCs w:val="22"/>
        </w:rPr>
        <w:t>а</w:t>
      </w:r>
      <w:r w:rsidR="00AD05C8">
        <w:rPr>
          <w:sz w:val="22"/>
          <w:szCs w:val="22"/>
        </w:rPr>
        <w:t>ли не</w:t>
      </w:r>
      <w:r w:rsidRPr="00F05CB2">
        <w:rPr>
          <w:sz w:val="22"/>
          <w:szCs w:val="22"/>
        </w:rPr>
        <w:t xml:space="preserve"> на фронт</w:t>
      </w:r>
      <w:r w:rsidR="00AD05C8">
        <w:rPr>
          <w:sz w:val="22"/>
          <w:szCs w:val="22"/>
        </w:rPr>
        <w:t>, а</w:t>
      </w:r>
      <w:r w:rsidRPr="00F05CB2">
        <w:rPr>
          <w:sz w:val="22"/>
          <w:szCs w:val="22"/>
        </w:rPr>
        <w:t xml:space="preserve"> </w:t>
      </w:r>
      <w:r w:rsidR="00EA70D9">
        <w:rPr>
          <w:sz w:val="22"/>
          <w:szCs w:val="22"/>
        </w:rPr>
        <w:t>на</w:t>
      </w:r>
      <w:r w:rsidRPr="00F05CB2">
        <w:rPr>
          <w:sz w:val="22"/>
          <w:szCs w:val="22"/>
        </w:rPr>
        <w:t xml:space="preserve"> </w:t>
      </w:r>
      <w:r w:rsidR="00EA70D9">
        <w:rPr>
          <w:sz w:val="22"/>
          <w:szCs w:val="22"/>
        </w:rPr>
        <w:t xml:space="preserve">военную </w:t>
      </w:r>
      <w:r w:rsidRPr="00F05CB2">
        <w:rPr>
          <w:sz w:val="22"/>
          <w:szCs w:val="22"/>
        </w:rPr>
        <w:t>киностуди</w:t>
      </w:r>
      <w:r w:rsidR="00AD05C8">
        <w:rPr>
          <w:sz w:val="22"/>
          <w:szCs w:val="22"/>
        </w:rPr>
        <w:t>ю, где</w:t>
      </w:r>
      <w:r w:rsidRPr="00F05CB2">
        <w:rPr>
          <w:sz w:val="22"/>
          <w:szCs w:val="22"/>
        </w:rPr>
        <w:t xml:space="preserve"> </w:t>
      </w:r>
      <w:r w:rsidR="00AD05C8">
        <w:rPr>
          <w:sz w:val="22"/>
          <w:szCs w:val="22"/>
        </w:rPr>
        <w:t>за три года он с</w:t>
      </w:r>
      <w:r w:rsidRPr="00F05CB2">
        <w:rPr>
          <w:sz w:val="22"/>
          <w:szCs w:val="22"/>
        </w:rPr>
        <w:t xml:space="preserve"> рядового </w:t>
      </w:r>
      <w:r w:rsidR="00AD05C8">
        <w:rPr>
          <w:sz w:val="22"/>
          <w:szCs w:val="22"/>
        </w:rPr>
        <w:t>стал</w:t>
      </w:r>
      <w:r w:rsidRPr="00F05CB2">
        <w:rPr>
          <w:sz w:val="22"/>
          <w:szCs w:val="22"/>
        </w:rPr>
        <w:t xml:space="preserve"> капитан</w:t>
      </w:r>
      <w:r w:rsidR="00AD05C8">
        <w:rPr>
          <w:sz w:val="22"/>
          <w:szCs w:val="22"/>
        </w:rPr>
        <w:t>ом</w:t>
      </w:r>
      <w:r w:rsidRPr="00F05CB2">
        <w:rPr>
          <w:sz w:val="22"/>
          <w:szCs w:val="22"/>
        </w:rPr>
        <w:t xml:space="preserve">, и в феврале 1945 года </w:t>
      </w:r>
      <w:r w:rsidR="00AD05C8">
        <w:rPr>
          <w:sz w:val="22"/>
          <w:szCs w:val="22"/>
        </w:rPr>
        <w:t>его представили к присвоению</w:t>
      </w:r>
      <w:r w:rsidRPr="00F05CB2">
        <w:rPr>
          <w:sz w:val="22"/>
          <w:szCs w:val="22"/>
        </w:rPr>
        <w:t xml:space="preserve"> звани</w:t>
      </w:r>
      <w:r w:rsidR="00AD05C8">
        <w:rPr>
          <w:sz w:val="22"/>
          <w:szCs w:val="22"/>
        </w:rPr>
        <w:t>я</w:t>
      </w:r>
      <w:r w:rsidRPr="00F05CB2">
        <w:rPr>
          <w:sz w:val="22"/>
          <w:szCs w:val="22"/>
        </w:rPr>
        <w:t xml:space="preserve"> </w:t>
      </w:r>
      <w:r w:rsidR="00AD05C8">
        <w:rPr>
          <w:sz w:val="22"/>
          <w:szCs w:val="22"/>
        </w:rPr>
        <w:t>«</w:t>
      </w:r>
      <w:r w:rsidRPr="00F05CB2">
        <w:rPr>
          <w:sz w:val="22"/>
          <w:szCs w:val="22"/>
        </w:rPr>
        <w:t>майор</w:t>
      </w:r>
      <w:r w:rsidR="00AD05C8">
        <w:rPr>
          <w:sz w:val="22"/>
          <w:szCs w:val="22"/>
        </w:rPr>
        <w:t>»</w:t>
      </w:r>
      <w:r w:rsidRPr="00F05CB2">
        <w:rPr>
          <w:sz w:val="22"/>
          <w:szCs w:val="22"/>
        </w:rPr>
        <w:t xml:space="preserve">. Олигархи помогли ему стать президентом гильдии актеров, </w:t>
      </w:r>
      <w:r w:rsidR="00B31F92">
        <w:rPr>
          <w:sz w:val="22"/>
          <w:szCs w:val="22"/>
        </w:rPr>
        <w:t>чтобы</w:t>
      </w:r>
      <w:r w:rsidRPr="00F05CB2">
        <w:rPr>
          <w:sz w:val="22"/>
          <w:szCs w:val="22"/>
        </w:rPr>
        <w:t xml:space="preserve"> помога</w:t>
      </w:r>
      <w:r w:rsidR="00B31F92">
        <w:rPr>
          <w:sz w:val="22"/>
          <w:szCs w:val="22"/>
        </w:rPr>
        <w:t>ть</w:t>
      </w:r>
      <w:r w:rsidRPr="00F05CB2">
        <w:rPr>
          <w:sz w:val="22"/>
          <w:szCs w:val="22"/>
        </w:rPr>
        <w:t xml:space="preserve"> ФБР заносить актеров в черный список. Р.Рейган </w:t>
      </w:r>
      <w:r>
        <w:rPr>
          <w:sz w:val="22"/>
          <w:szCs w:val="22"/>
        </w:rPr>
        <w:t>н</w:t>
      </w:r>
      <w:r w:rsidRPr="00F05CB2">
        <w:rPr>
          <w:sz w:val="22"/>
          <w:szCs w:val="22"/>
        </w:rPr>
        <w:t>а посту президента в 1982 году подписал приказ о п</w:t>
      </w:r>
      <w:r>
        <w:rPr>
          <w:sz w:val="22"/>
          <w:szCs w:val="22"/>
        </w:rPr>
        <w:t>реобразовании</w:t>
      </w:r>
      <w:r w:rsidRPr="00F05CB2">
        <w:rPr>
          <w:sz w:val="22"/>
          <w:szCs w:val="22"/>
        </w:rPr>
        <w:t xml:space="preserve"> 360 тысяч сотрудников разведки в частные </w:t>
      </w:r>
      <w:r>
        <w:rPr>
          <w:sz w:val="22"/>
          <w:szCs w:val="22"/>
        </w:rPr>
        <w:t>военные компании, чтобы</w:t>
      </w:r>
      <w:r w:rsidRPr="00F05CB2">
        <w:rPr>
          <w:sz w:val="22"/>
          <w:szCs w:val="22"/>
        </w:rPr>
        <w:t xml:space="preserve"> </w:t>
      </w:r>
      <w:r>
        <w:rPr>
          <w:sz w:val="22"/>
          <w:szCs w:val="22"/>
        </w:rPr>
        <w:lastRenderedPageBreak/>
        <w:t>за</w:t>
      </w:r>
      <w:r w:rsidRPr="00F05CB2">
        <w:rPr>
          <w:sz w:val="22"/>
          <w:szCs w:val="22"/>
        </w:rPr>
        <w:t>маскиров</w:t>
      </w:r>
      <w:r>
        <w:rPr>
          <w:sz w:val="22"/>
          <w:szCs w:val="22"/>
        </w:rPr>
        <w:t>ать их и вести</w:t>
      </w:r>
      <w:r w:rsidRPr="00F05CB2">
        <w:rPr>
          <w:sz w:val="22"/>
          <w:szCs w:val="22"/>
        </w:rPr>
        <w:t xml:space="preserve"> «сетев</w:t>
      </w:r>
      <w:r>
        <w:rPr>
          <w:sz w:val="22"/>
          <w:szCs w:val="22"/>
        </w:rPr>
        <w:t>ую</w:t>
      </w:r>
      <w:r w:rsidRPr="00F05CB2">
        <w:rPr>
          <w:sz w:val="22"/>
          <w:szCs w:val="22"/>
        </w:rPr>
        <w:t xml:space="preserve"> войн</w:t>
      </w:r>
      <w:r>
        <w:rPr>
          <w:sz w:val="22"/>
          <w:szCs w:val="22"/>
        </w:rPr>
        <w:t>у</w:t>
      </w:r>
      <w:r w:rsidRPr="00F05CB2">
        <w:rPr>
          <w:sz w:val="22"/>
          <w:szCs w:val="22"/>
        </w:rPr>
        <w:t xml:space="preserve">» </w:t>
      </w:r>
      <w:r>
        <w:rPr>
          <w:sz w:val="22"/>
          <w:szCs w:val="22"/>
        </w:rPr>
        <w:t xml:space="preserve">против СССР якобы </w:t>
      </w:r>
      <w:r w:rsidRPr="00F05CB2">
        <w:rPr>
          <w:sz w:val="22"/>
          <w:szCs w:val="22"/>
        </w:rPr>
        <w:t xml:space="preserve">без единого центра управления. Руками </w:t>
      </w:r>
      <w:r>
        <w:rPr>
          <w:sz w:val="22"/>
          <w:szCs w:val="22"/>
        </w:rPr>
        <w:t>наемников-</w:t>
      </w:r>
      <w:r w:rsidRPr="00F05CB2">
        <w:rPr>
          <w:sz w:val="22"/>
          <w:szCs w:val="22"/>
        </w:rPr>
        <w:t>мусульман он вел самую дорогостоящую в истории тайную войну, потратив 8 миллиард</w:t>
      </w:r>
      <w:r>
        <w:rPr>
          <w:sz w:val="22"/>
          <w:szCs w:val="22"/>
        </w:rPr>
        <w:t>ов</w:t>
      </w:r>
      <w:r w:rsidRPr="00F05CB2">
        <w:rPr>
          <w:sz w:val="22"/>
          <w:szCs w:val="22"/>
        </w:rPr>
        <w:t xml:space="preserve"> долларов бюджета ЦРУ </w:t>
      </w:r>
      <w:r>
        <w:rPr>
          <w:sz w:val="22"/>
          <w:szCs w:val="22"/>
        </w:rPr>
        <w:t xml:space="preserve">(без учета миллиардов от продажи наркотиков) </w:t>
      </w:r>
      <w:r w:rsidRPr="00F05CB2">
        <w:rPr>
          <w:sz w:val="22"/>
          <w:szCs w:val="22"/>
        </w:rPr>
        <w:t xml:space="preserve">на </w:t>
      </w:r>
      <w:r>
        <w:rPr>
          <w:sz w:val="22"/>
          <w:szCs w:val="22"/>
        </w:rPr>
        <w:t xml:space="preserve">ежегодную </w:t>
      </w:r>
      <w:r w:rsidRPr="00F05CB2">
        <w:rPr>
          <w:sz w:val="22"/>
          <w:szCs w:val="22"/>
        </w:rPr>
        <w:t xml:space="preserve">оплату </w:t>
      </w:r>
      <w:r>
        <w:rPr>
          <w:sz w:val="22"/>
          <w:szCs w:val="22"/>
        </w:rPr>
        <w:t>250</w:t>
      </w:r>
      <w:r w:rsidRPr="00F05CB2">
        <w:rPr>
          <w:sz w:val="22"/>
          <w:szCs w:val="22"/>
        </w:rPr>
        <w:t xml:space="preserve"> тысяч </w:t>
      </w:r>
      <w:r>
        <w:rPr>
          <w:sz w:val="22"/>
          <w:szCs w:val="22"/>
        </w:rPr>
        <w:t>постоянных</w:t>
      </w:r>
      <w:r w:rsidRPr="00F05CB2">
        <w:rPr>
          <w:sz w:val="22"/>
          <w:szCs w:val="22"/>
        </w:rPr>
        <w:t xml:space="preserve"> наемников </w:t>
      </w:r>
      <w:r>
        <w:rPr>
          <w:sz w:val="22"/>
          <w:szCs w:val="22"/>
        </w:rPr>
        <w:t xml:space="preserve">- </w:t>
      </w:r>
      <w:r w:rsidRPr="00F05CB2">
        <w:rPr>
          <w:sz w:val="22"/>
          <w:szCs w:val="22"/>
        </w:rPr>
        <w:t>«муджахедов» в Афганистане.</w:t>
      </w:r>
      <w:r>
        <w:rPr>
          <w:rStyle w:val="ab"/>
          <w:sz w:val="22"/>
          <w:szCs w:val="22"/>
        </w:rPr>
        <w:footnoteReference w:id="367"/>
      </w:r>
      <w:r w:rsidRPr="00F05CB2">
        <w:rPr>
          <w:sz w:val="22"/>
          <w:szCs w:val="22"/>
        </w:rPr>
        <w:t xml:space="preserve"> </w:t>
      </w:r>
      <w:r w:rsidR="008008F9">
        <w:rPr>
          <w:sz w:val="22"/>
          <w:szCs w:val="22"/>
        </w:rPr>
        <w:t>С</w:t>
      </w:r>
      <w:r w:rsidR="008008F9" w:rsidRPr="00F05CB2">
        <w:rPr>
          <w:sz w:val="22"/>
          <w:szCs w:val="22"/>
        </w:rPr>
        <w:t>атанист</w:t>
      </w:r>
      <w:r w:rsidR="008008F9">
        <w:rPr>
          <w:sz w:val="22"/>
          <w:szCs w:val="22"/>
        </w:rPr>
        <w:t>ская</w:t>
      </w:r>
      <w:r w:rsidR="008008F9" w:rsidRPr="00F05CB2">
        <w:rPr>
          <w:sz w:val="22"/>
          <w:szCs w:val="22"/>
        </w:rPr>
        <w:t xml:space="preserve"> </w:t>
      </w:r>
      <w:r w:rsidR="008008F9">
        <w:rPr>
          <w:sz w:val="22"/>
          <w:szCs w:val="22"/>
        </w:rPr>
        <w:t>идеология</w:t>
      </w:r>
      <w:r w:rsidRPr="00F05CB2">
        <w:rPr>
          <w:sz w:val="22"/>
          <w:szCs w:val="22"/>
        </w:rPr>
        <w:t xml:space="preserve"> </w:t>
      </w:r>
      <w:r w:rsidR="008008F9">
        <w:rPr>
          <w:sz w:val="22"/>
          <w:szCs w:val="22"/>
        </w:rPr>
        <w:t xml:space="preserve">члена «Круга 34-х» </w:t>
      </w:r>
      <w:r w:rsidRPr="00F05CB2">
        <w:rPr>
          <w:sz w:val="22"/>
          <w:szCs w:val="22"/>
        </w:rPr>
        <w:t xml:space="preserve">видна в необычном времени, которое Р.Рейган выбрал для проведения церемонии вступления в должность губернатора Калифорнии: 9 минут 3.1.1967 года. В символах жрецов древнего Египта 9 – </w:t>
      </w:r>
      <w:r>
        <w:rPr>
          <w:sz w:val="22"/>
          <w:szCs w:val="22"/>
        </w:rPr>
        <w:t xml:space="preserve">это бог смерти </w:t>
      </w:r>
      <w:r w:rsidR="003A4741">
        <w:rPr>
          <w:sz w:val="22"/>
          <w:szCs w:val="22"/>
        </w:rPr>
        <w:t>И-Хов</w:t>
      </w:r>
      <w:r w:rsidRPr="00F05CB2">
        <w:rPr>
          <w:sz w:val="22"/>
          <w:szCs w:val="22"/>
        </w:rPr>
        <w:t xml:space="preserve">, 3 – Гор </w:t>
      </w:r>
      <w:r>
        <w:rPr>
          <w:sz w:val="22"/>
          <w:szCs w:val="22"/>
        </w:rPr>
        <w:t>(</w:t>
      </w:r>
      <w:r w:rsidRPr="00F05CB2">
        <w:rPr>
          <w:sz w:val="22"/>
          <w:szCs w:val="22"/>
        </w:rPr>
        <w:t xml:space="preserve">война), 1 – </w:t>
      </w:r>
      <w:r w:rsidR="008008F9">
        <w:rPr>
          <w:sz w:val="22"/>
          <w:szCs w:val="22"/>
        </w:rPr>
        <w:t>О</w:t>
      </w:r>
      <w:r>
        <w:rPr>
          <w:sz w:val="22"/>
          <w:szCs w:val="22"/>
        </w:rPr>
        <w:t>дин</w:t>
      </w:r>
      <w:r w:rsidR="008008F9">
        <w:rPr>
          <w:sz w:val="22"/>
          <w:szCs w:val="22"/>
        </w:rPr>
        <w:t xml:space="preserve"> (фаллос)</w:t>
      </w:r>
      <w:r w:rsidRPr="00F05CB2">
        <w:rPr>
          <w:sz w:val="22"/>
          <w:szCs w:val="22"/>
        </w:rPr>
        <w:t xml:space="preserve">, 9 </w:t>
      </w:r>
      <w:r>
        <w:rPr>
          <w:sz w:val="22"/>
          <w:szCs w:val="22"/>
        </w:rPr>
        <w:t>–</w:t>
      </w:r>
      <w:r w:rsidRPr="00F05CB2">
        <w:rPr>
          <w:sz w:val="22"/>
          <w:szCs w:val="22"/>
        </w:rPr>
        <w:t xml:space="preserve"> </w:t>
      </w:r>
      <w:r w:rsidR="003A4741">
        <w:rPr>
          <w:sz w:val="22"/>
          <w:szCs w:val="22"/>
        </w:rPr>
        <w:t>И-Хов</w:t>
      </w:r>
      <w:r w:rsidRPr="00F05CB2">
        <w:rPr>
          <w:sz w:val="22"/>
          <w:szCs w:val="22"/>
        </w:rPr>
        <w:t xml:space="preserve">, 6 – </w:t>
      </w:r>
      <w:r>
        <w:rPr>
          <w:sz w:val="22"/>
          <w:szCs w:val="22"/>
        </w:rPr>
        <w:t>С</w:t>
      </w:r>
      <w:r w:rsidR="008008F9">
        <w:rPr>
          <w:sz w:val="22"/>
          <w:szCs w:val="22"/>
        </w:rPr>
        <w:t>оломон</w:t>
      </w:r>
      <w:r w:rsidRPr="00F05CB2">
        <w:rPr>
          <w:sz w:val="22"/>
          <w:szCs w:val="22"/>
        </w:rPr>
        <w:t>, 7 – Юпитер. Символична и дата речи, в которой рыцарь-сатанист назвал СССР «империей Зла» - March 8, 1982 (3 – Гор, 8 – Амин</w:t>
      </w:r>
      <w:r>
        <w:rPr>
          <w:sz w:val="22"/>
          <w:szCs w:val="22"/>
        </w:rPr>
        <w:t>ь</w:t>
      </w:r>
      <w:r w:rsidRPr="00F05CB2">
        <w:rPr>
          <w:sz w:val="22"/>
          <w:szCs w:val="22"/>
        </w:rPr>
        <w:t>-Ра).</w:t>
      </w:r>
      <w:r>
        <w:rPr>
          <w:sz w:val="22"/>
          <w:szCs w:val="22"/>
        </w:rPr>
        <w:t xml:space="preserve"> </w:t>
      </w:r>
      <w:r w:rsidRPr="00F05CB2">
        <w:rPr>
          <w:sz w:val="22"/>
          <w:szCs w:val="22"/>
        </w:rPr>
        <w:t xml:space="preserve"> </w:t>
      </w:r>
      <w:r>
        <w:rPr>
          <w:sz w:val="22"/>
          <w:szCs w:val="22"/>
        </w:rPr>
        <w:t xml:space="preserve">    </w:t>
      </w:r>
    </w:p>
    <w:p w:rsidR="00D2431F" w:rsidRPr="00F05CB2" w:rsidRDefault="00D2431F" w:rsidP="00D2431F">
      <w:pPr>
        <w:jc w:val="both"/>
        <w:rPr>
          <w:sz w:val="22"/>
          <w:szCs w:val="22"/>
        </w:rPr>
      </w:pPr>
      <w:r>
        <w:rPr>
          <w:sz w:val="22"/>
          <w:szCs w:val="22"/>
        </w:rPr>
        <w:t xml:space="preserve">        </w:t>
      </w:r>
      <w:r w:rsidRPr="00F05CB2">
        <w:rPr>
          <w:sz w:val="22"/>
          <w:szCs w:val="22"/>
        </w:rPr>
        <w:t xml:space="preserve">Почерк </w:t>
      </w:r>
      <w:r>
        <w:rPr>
          <w:sz w:val="22"/>
          <w:szCs w:val="22"/>
        </w:rPr>
        <w:t>сатанистов</w:t>
      </w:r>
      <w:r w:rsidRPr="00F05CB2">
        <w:rPr>
          <w:sz w:val="22"/>
          <w:szCs w:val="22"/>
        </w:rPr>
        <w:t xml:space="preserve"> виден в дат</w:t>
      </w:r>
      <w:r w:rsidR="0088237C">
        <w:rPr>
          <w:sz w:val="22"/>
          <w:szCs w:val="22"/>
        </w:rPr>
        <w:t xml:space="preserve">ах, кодирующих понятие «три Птаха» (11 трижды). В эту дату «22.11» убили Дж. Кеннеди (1963), на Украине начали </w:t>
      </w:r>
      <w:r w:rsidR="00096F0F">
        <w:rPr>
          <w:sz w:val="22"/>
          <w:szCs w:val="22"/>
        </w:rPr>
        <w:t>«</w:t>
      </w:r>
      <w:r w:rsidR="0088237C">
        <w:rPr>
          <w:sz w:val="22"/>
          <w:szCs w:val="22"/>
        </w:rPr>
        <w:t>оранжевую</w:t>
      </w:r>
      <w:r w:rsidR="00096F0F">
        <w:rPr>
          <w:sz w:val="22"/>
          <w:szCs w:val="22"/>
        </w:rPr>
        <w:t>»</w:t>
      </w:r>
      <w:r w:rsidR="0088237C">
        <w:rPr>
          <w:sz w:val="22"/>
          <w:szCs w:val="22"/>
        </w:rPr>
        <w:t xml:space="preserve"> (2004) и </w:t>
      </w:r>
      <w:r w:rsidR="00096F0F">
        <w:rPr>
          <w:sz w:val="22"/>
          <w:szCs w:val="22"/>
        </w:rPr>
        <w:t>«</w:t>
      </w:r>
      <w:r w:rsidR="0088237C">
        <w:rPr>
          <w:sz w:val="22"/>
          <w:szCs w:val="22"/>
        </w:rPr>
        <w:t>снежную</w:t>
      </w:r>
      <w:r w:rsidR="00096F0F">
        <w:rPr>
          <w:sz w:val="22"/>
          <w:szCs w:val="22"/>
        </w:rPr>
        <w:t>»</w:t>
      </w:r>
      <w:r w:rsidR="0088237C">
        <w:rPr>
          <w:sz w:val="22"/>
          <w:szCs w:val="22"/>
        </w:rPr>
        <w:t xml:space="preserve"> революцию (2013). В дату дуады богов «Т-Птах» (9.11)</w:t>
      </w:r>
      <w:r w:rsidRPr="00F05CB2">
        <w:rPr>
          <w:sz w:val="22"/>
          <w:szCs w:val="22"/>
        </w:rPr>
        <w:t xml:space="preserve"> «крестили» головной из серии авианосцев типа «Джеральд Форд». </w:t>
      </w:r>
      <w:r w:rsidR="0088237C">
        <w:rPr>
          <w:sz w:val="22"/>
          <w:szCs w:val="22"/>
        </w:rPr>
        <w:t>Цифры</w:t>
      </w:r>
      <w:r w:rsidRPr="00F05CB2">
        <w:rPr>
          <w:sz w:val="22"/>
          <w:szCs w:val="22"/>
        </w:rPr>
        <w:t xml:space="preserve"> 9.11.2013 расшифровыва</w:t>
      </w:r>
      <w:r w:rsidR="0088237C">
        <w:rPr>
          <w:sz w:val="22"/>
          <w:szCs w:val="22"/>
        </w:rPr>
        <w:t>ю</w:t>
      </w:r>
      <w:r w:rsidRPr="00F05CB2">
        <w:rPr>
          <w:sz w:val="22"/>
          <w:szCs w:val="22"/>
        </w:rPr>
        <w:t>тся: «</w:t>
      </w:r>
      <w:r w:rsidR="003A4741">
        <w:rPr>
          <w:sz w:val="22"/>
          <w:szCs w:val="22"/>
        </w:rPr>
        <w:t>И-Хов</w:t>
      </w:r>
      <w:r w:rsidRPr="00F05CB2">
        <w:rPr>
          <w:sz w:val="22"/>
          <w:szCs w:val="22"/>
        </w:rPr>
        <w:t>» (9), Птах (11),</w:t>
      </w:r>
      <w:r>
        <w:rPr>
          <w:rStyle w:val="ab"/>
          <w:sz w:val="22"/>
          <w:szCs w:val="22"/>
        </w:rPr>
        <w:footnoteReference w:id="368"/>
      </w:r>
      <w:r w:rsidRPr="00F05CB2">
        <w:rPr>
          <w:sz w:val="22"/>
          <w:szCs w:val="22"/>
        </w:rPr>
        <w:t xml:space="preserve"> Ом (2), Юпитер (0), </w:t>
      </w:r>
      <w:r w:rsidR="00167B04">
        <w:rPr>
          <w:sz w:val="22"/>
          <w:szCs w:val="22"/>
        </w:rPr>
        <w:t>Хов</w:t>
      </w:r>
      <w:r w:rsidRPr="00F05CB2">
        <w:rPr>
          <w:sz w:val="22"/>
          <w:szCs w:val="22"/>
        </w:rPr>
        <w:t xml:space="preserve"> (1), Гор (3). Элита «излучаюших Тьму» (illuminati), словом «крещение» замаскировала обряд разбивания бутылки шампанс</w:t>
      </w:r>
      <w:r>
        <w:rPr>
          <w:sz w:val="22"/>
          <w:szCs w:val="22"/>
        </w:rPr>
        <w:t>кого об авианосец, который провела</w:t>
      </w:r>
      <w:r w:rsidRPr="00F05CB2">
        <w:rPr>
          <w:sz w:val="22"/>
          <w:szCs w:val="22"/>
        </w:rPr>
        <w:t xml:space="preserve"> одна женщина элитных кровей в присутствии трех мужчин (1-3, символ дуады </w:t>
      </w:r>
      <w:r w:rsidR="00B31F92">
        <w:rPr>
          <w:sz w:val="22"/>
          <w:szCs w:val="22"/>
        </w:rPr>
        <w:t xml:space="preserve">богов </w:t>
      </w:r>
      <w:r w:rsidRPr="00F05CB2">
        <w:rPr>
          <w:sz w:val="22"/>
          <w:szCs w:val="22"/>
        </w:rPr>
        <w:t>«</w:t>
      </w:r>
      <w:r w:rsidR="00167B04">
        <w:rPr>
          <w:sz w:val="22"/>
          <w:szCs w:val="22"/>
        </w:rPr>
        <w:t>И</w:t>
      </w:r>
      <w:r w:rsidR="00167B04">
        <w:rPr>
          <w:rStyle w:val="ab"/>
          <w:sz w:val="22"/>
          <w:szCs w:val="22"/>
        </w:rPr>
        <w:footnoteReference w:id="369"/>
      </w:r>
      <w:r w:rsidRPr="00F05CB2">
        <w:rPr>
          <w:sz w:val="22"/>
          <w:szCs w:val="22"/>
        </w:rPr>
        <w:t xml:space="preserve"> – Гор»). Сатанист Р.Чейни, которого его собрат по тайному кругу Д.Рамсфельд представил на торжественной церемонии «выдающимся конгрессменом, почетным министром обороны, выдающимся лидером», в речи заявил, что новый авианосец – это «сила для Добра» (</w:t>
      </w:r>
      <w:r w:rsidRPr="00F05CB2">
        <w:rPr>
          <w:sz w:val="22"/>
          <w:szCs w:val="22"/>
          <w:lang w:val="en-US"/>
        </w:rPr>
        <w:t>a</w:t>
      </w:r>
      <w:r w:rsidRPr="00F05CB2">
        <w:rPr>
          <w:sz w:val="22"/>
          <w:szCs w:val="22"/>
        </w:rPr>
        <w:t xml:space="preserve"> </w:t>
      </w:r>
      <w:r w:rsidRPr="00F05CB2">
        <w:rPr>
          <w:sz w:val="22"/>
          <w:szCs w:val="22"/>
          <w:lang w:val="en-US"/>
        </w:rPr>
        <w:t>force</w:t>
      </w:r>
      <w:r w:rsidRPr="00F05CB2">
        <w:rPr>
          <w:sz w:val="22"/>
          <w:szCs w:val="22"/>
        </w:rPr>
        <w:t xml:space="preserve"> </w:t>
      </w:r>
      <w:r w:rsidRPr="00F05CB2">
        <w:rPr>
          <w:sz w:val="22"/>
          <w:szCs w:val="22"/>
          <w:lang w:val="en-US"/>
        </w:rPr>
        <w:t>for</w:t>
      </w:r>
      <w:r w:rsidRPr="00F05CB2">
        <w:rPr>
          <w:sz w:val="22"/>
          <w:szCs w:val="22"/>
        </w:rPr>
        <w:t xml:space="preserve"> </w:t>
      </w:r>
      <w:r w:rsidRPr="00F05CB2">
        <w:rPr>
          <w:sz w:val="22"/>
          <w:szCs w:val="22"/>
          <w:lang w:val="en-US"/>
        </w:rPr>
        <w:t>the</w:t>
      </w:r>
      <w:r w:rsidRPr="00F05CB2">
        <w:rPr>
          <w:sz w:val="22"/>
          <w:szCs w:val="22"/>
        </w:rPr>
        <w:t xml:space="preserve"> Good).</w:t>
      </w:r>
      <w:r w:rsidRPr="00F05CB2">
        <w:rPr>
          <w:rStyle w:val="ab"/>
          <w:sz w:val="22"/>
          <w:szCs w:val="22"/>
        </w:rPr>
        <w:footnoteReference w:id="370"/>
      </w:r>
      <w:r w:rsidRPr="00F05CB2">
        <w:rPr>
          <w:sz w:val="22"/>
          <w:szCs w:val="22"/>
        </w:rPr>
        <w:t xml:space="preserve"> Начав в 28 лет выполнять задачи ЦРУ под руководством Д.Рамсфельда в офисе администрации Белого дома, Р.Чейни всю жизнь крутился на Олимпе вокруг </w:t>
      </w:r>
      <w:r w:rsidRPr="00F05CB2">
        <w:rPr>
          <w:sz w:val="22"/>
          <w:szCs w:val="22"/>
        </w:rPr>
        <w:lastRenderedPageBreak/>
        <w:t>нескольких президентов США, руководил спецоперацией 11.9.2001 года, войн</w:t>
      </w:r>
      <w:r>
        <w:rPr>
          <w:sz w:val="22"/>
          <w:szCs w:val="22"/>
        </w:rPr>
        <w:t>ами</w:t>
      </w:r>
      <w:r w:rsidRPr="00F05CB2">
        <w:rPr>
          <w:sz w:val="22"/>
          <w:szCs w:val="22"/>
        </w:rPr>
        <w:t xml:space="preserve"> против Ирака (1991, 2003), Афганистана (2001). СМИ замалчивали обстоятельства жизни Р.Чейни в возрасте 24-27 лет, потому что в это время его </w:t>
      </w:r>
      <w:r>
        <w:rPr>
          <w:sz w:val="22"/>
          <w:szCs w:val="22"/>
        </w:rPr>
        <w:t xml:space="preserve">секретно </w:t>
      </w:r>
      <w:r w:rsidRPr="00F05CB2">
        <w:rPr>
          <w:sz w:val="22"/>
          <w:szCs w:val="22"/>
        </w:rPr>
        <w:t xml:space="preserve">обучали, как вести войну по захвату стран и создавать </w:t>
      </w:r>
      <w:r>
        <w:rPr>
          <w:sz w:val="22"/>
          <w:szCs w:val="22"/>
        </w:rPr>
        <w:t xml:space="preserve">мировую </w:t>
      </w:r>
      <w:r w:rsidRPr="00F05CB2">
        <w:rPr>
          <w:sz w:val="22"/>
          <w:szCs w:val="22"/>
        </w:rPr>
        <w:t>империю. Ричард Чейни 9.11.2013 года сидел в президиуме торжественно</w:t>
      </w:r>
      <w:r>
        <w:rPr>
          <w:sz w:val="22"/>
          <w:szCs w:val="22"/>
        </w:rPr>
        <w:t>го собрания</w:t>
      </w:r>
      <w:r w:rsidRPr="00F05CB2">
        <w:rPr>
          <w:sz w:val="22"/>
          <w:szCs w:val="22"/>
        </w:rPr>
        <w:t xml:space="preserve"> в светлой шляпе, повторяя вслед за Рональдом Рейганом</w:t>
      </w:r>
      <w:r w:rsidRPr="00F05CB2">
        <w:rPr>
          <w:rStyle w:val="ab"/>
          <w:sz w:val="22"/>
          <w:szCs w:val="22"/>
        </w:rPr>
        <w:footnoteReference w:id="371"/>
      </w:r>
      <w:r w:rsidRPr="00F05CB2">
        <w:rPr>
          <w:sz w:val="22"/>
          <w:szCs w:val="22"/>
        </w:rPr>
        <w:t xml:space="preserve"> символ светлой шляпы императора (</w:t>
      </w:r>
      <w:r>
        <w:rPr>
          <w:sz w:val="22"/>
          <w:szCs w:val="22"/>
        </w:rPr>
        <w:t>единственного консула</w:t>
      </w:r>
      <w:r w:rsidRPr="00F05CB2">
        <w:rPr>
          <w:sz w:val="22"/>
          <w:szCs w:val="22"/>
        </w:rPr>
        <w:t xml:space="preserve">) Михаила </w:t>
      </w:r>
      <w:r w:rsidR="009170A7">
        <w:rPr>
          <w:sz w:val="22"/>
          <w:szCs w:val="22"/>
        </w:rPr>
        <w:t>8-го</w:t>
      </w:r>
      <w:r w:rsidRPr="00F05CB2">
        <w:rPr>
          <w:sz w:val="22"/>
          <w:szCs w:val="22"/>
        </w:rPr>
        <w:t xml:space="preserve"> Палеолога,</w:t>
      </w:r>
      <w:r w:rsidRPr="00F05CB2">
        <w:rPr>
          <w:rStyle w:val="ab"/>
          <w:sz w:val="22"/>
          <w:szCs w:val="22"/>
        </w:rPr>
        <w:footnoteReference w:id="372"/>
      </w:r>
      <w:r w:rsidRPr="00F05CB2">
        <w:rPr>
          <w:sz w:val="22"/>
          <w:szCs w:val="22"/>
        </w:rPr>
        <w:t xml:space="preserve"> изображенного на фреске. Он не снимал шляпу во время произнесения речи и высокомерно представил следующего выступавшего заместителя министра ВМС только пятью словами: «А сейчас я дам вам» (and now I give you).</w:t>
      </w:r>
      <w:r w:rsidRPr="00F05CB2">
        <w:rPr>
          <w:rStyle w:val="ab"/>
          <w:sz w:val="22"/>
          <w:szCs w:val="22"/>
        </w:rPr>
        <w:footnoteReference w:id="373"/>
      </w:r>
    </w:p>
    <w:p w:rsidR="00D2431F" w:rsidRPr="00F05CB2" w:rsidRDefault="00D2431F" w:rsidP="00D2431F">
      <w:pPr>
        <w:jc w:val="both"/>
        <w:rPr>
          <w:sz w:val="22"/>
          <w:szCs w:val="22"/>
        </w:rPr>
      </w:pPr>
      <w:r w:rsidRPr="00F05CB2">
        <w:rPr>
          <w:sz w:val="22"/>
          <w:szCs w:val="22"/>
        </w:rPr>
        <w:t xml:space="preserve">     </w:t>
      </w:r>
      <w:r>
        <w:rPr>
          <w:sz w:val="22"/>
          <w:szCs w:val="22"/>
        </w:rPr>
        <w:t xml:space="preserve"> </w:t>
      </w:r>
      <w:r w:rsidRPr="00F05CB2">
        <w:rPr>
          <w:sz w:val="22"/>
          <w:szCs w:val="22"/>
        </w:rPr>
        <w:t xml:space="preserve"> Приглашенный почетным гостем на церемонию «крещения» авианосца «Джеральд Форд» Д.Рамсфельд начинал </w:t>
      </w:r>
      <w:r>
        <w:rPr>
          <w:sz w:val="22"/>
          <w:szCs w:val="22"/>
        </w:rPr>
        <w:t>офицером</w:t>
      </w:r>
      <w:r w:rsidRPr="00F05CB2">
        <w:rPr>
          <w:sz w:val="22"/>
          <w:szCs w:val="22"/>
        </w:rPr>
        <w:t xml:space="preserve"> ЦРУ, но повысил свой статус рыцаря-сатаниста женитьбой на </w:t>
      </w:r>
      <w:r w:rsidR="00096F0F">
        <w:rPr>
          <w:sz w:val="22"/>
          <w:szCs w:val="22"/>
        </w:rPr>
        <w:t>элитно</w:t>
      </w:r>
      <w:r w:rsidRPr="00F05CB2">
        <w:rPr>
          <w:sz w:val="22"/>
          <w:szCs w:val="22"/>
        </w:rPr>
        <w:t xml:space="preserve">й девушке. Уже через три года в чине лейтенанта он закончил неперспективную для себя службу в армии, </w:t>
      </w:r>
      <w:r>
        <w:rPr>
          <w:sz w:val="22"/>
          <w:szCs w:val="22"/>
        </w:rPr>
        <w:t>в 1957 году</w:t>
      </w:r>
      <w:r w:rsidRPr="00F05CB2">
        <w:rPr>
          <w:sz w:val="22"/>
          <w:szCs w:val="22"/>
        </w:rPr>
        <w:t xml:space="preserve"> перевелся в резерв и совершил головокружительный взлет по карьерной лестнице, начав работать в конгрессе США.</w:t>
      </w:r>
      <w:r w:rsidRPr="00F05CB2">
        <w:rPr>
          <w:rStyle w:val="ab"/>
          <w:sz w:val="22"/>
          <w:szCs w:val="22"/>
        </w:rPr>
        <w:footnoteReference w:id="374"/>
      </w:r>
      <w:r w:rsidRPr="00F05CB2">
        <w:rPr>
          <w:sz w:val="22"/>
          <w:szCs w:val="22"/>
        </w:rPr>
        <w:t xml:space="preserve"> Тайная поддержка </w:t>
      </w:r>
      <w:r>
        <w:rPr>
          <w:sz w:val="22"/>
          <w:szCs w:val="22"/>
        </w:rPr>
        <w:t>«</w:t>
      </w:r>
      <w:r w:rsidRPr="00F05CB2">
        <w:rPr>
          <w:sz w:val="22"/>
          <w:szCs w:val="22"/>
        </w:rPr>
        <w:t>Круга</w:t>
      </w:r>
      <w:r>
        <w:rPr>
          <w:sz w:val="22"/>
          <w:szCs w:val="22"/>
        </w:rPr>
        <w:t xml:space="preserve"> </w:t>
      </w:r>
      <w:r w:rsidR="004648B9">
        <w:rPr>
          <w:sz w:val="22"/>
          <w:szCs w:val="22"/>
        </w:rPr>
        <w:t>7-</w:t>
      </w:r>
      <w:r>
        <w:rPr>
          <w:sz w:val="22"/>
          <w:szCs w:val="22"/>
        </w:rPr>
        <w:t>ми</w:t>
      </w:r>
      <w:r w:rsidRPr="00F05CB2">
        <w:rPr>
          <w:sz w:val="22"/>
          <w:szCs w:val="22"/>
        </w:rPr>
        <w:t>» видна в карьер</w:t>
      </w:r>
      <w:r>
        <w:rPr>
          <w:sz w:val="22"/>
          <w:szCs w:val="22"/>
        </w:rPr>
        <w:t>е</w:t>
      </w:r>
      <w:r w:rsidRPr="00F05CB2">
        <w:rPr>
          <w:sz w:val="22"/>
          <w:szCs w:val="22"/>
        </w:rPr>
        <w:t xml:space="preserve"> Д.Рамсфельда, который в 30 лет был избран членом конгресса, где работал в подкомитет</w:t>
      </w:r>
      <w:r>
        <w:rPr>
          <w:sz w:val="22"/>
          <w:szCs w:val="22"/>
        </w:rPr>
        <w:t>ах</w:t>
      </w:r>
      <w:r w:rsidRPr="00F05CB2">
        <w:rPr>
          <w:sz w:val="22"/>
          <w:szCs w:val="22"/>
        </w:rPr>
        <w:t xml:space="preserve"> по военным </w:t>
      </w:r>
      <w:r>
        <w:rPr>
          <w:sz w:val="22"/>
          <w:szCs w:val="22"/>
        </w:rPr>
        <w:t xml:space="preserve">вопросам </w:t>
      </w:r>
      <w:r w:rsidRPr="00F05CB2">
        <w:rPr>
          <w:sz w:val="22"/>
          <w:szCs w:val="22"/>
        </w:rPr>
        <w:t>и международным операциям. С 1969 года он был назначен в кабинет президента Р.Никсона директором проекта ЦРУ под прикрытием легенды об «Офисе экономических возможностей». Эту легенду разоблачал факт того, что 29.7.1969 года Д.Рамсфельд в Британии участвовал в секретной конференции ЦРУ о проблеме НЛО. В возрасте 31 года его назначили самым молодым послом США в НАТО. В 32 года он стал самым молодым</w:t>
      </w:r>
      <w:r>
        <w:rPr>
          <w:sz w:val="22"/>
          <w:szCs w:val="22"/>
        </w:rPr>
        <w:t>,</w:t>
      </w:r>
      <w:r w:rsidRPr="00F05CB2">
        <w:rPr>
          <w:sz w:val="22"/>
          <w:szCs w:val="22"/>
        </w:rPr>
        <w:t xml:space="preserve"> </w:t>
      </w:r>
      <w:r w:rsidR="00E26267">
        <w:rPr>
          <w:sz w:val="22"/>
          <w:szCs w:val="22"/>
        </w:rPr>
        <w:t xml:space="preserve">а </w:t>
      </w:r>
      <w:r w:rsidRPr="00F05CB2">
        <w:rPr>
          <w:sz w:val="22"/>
          <w:szCs w:val="22"/>
        </w:rPr>
        <w:t xml:space="preserve">в 68 лет </w:t>
      </w:r>
      <w:r>
        <w:rPr>
          <w:sz w:val="22"/>
          <w:szCs w:val="22"/>
        </w:rPr>
        <w:t xml:space="preserve">- </w:t>
      </w:r>
      <w:r w:rsidRPr="00F05CB2">
        <w:rPr>
          <w:sz w:val="22"/>
          <w:szCs w:val="22"/>
        </w:rPr>
        <w:t xml:space="preserve"> сам</w:t>
      </w:r>
      <w:r>
        <w:rPr>
          <w:sz w:val="22"/>
          <w:szCs w:val="22"/>
        </w:rPr>
        <w:t>ым</w:t>
      </w:r>
      <w:r w:rsidRPr="00F05CB2">
        <w:rPr>
          <w:sz w:val="22"/>
          <w:szCs w:val="22"/>
        </w:rPr>
        <w:t xml:space="preserve"> стар</w:t>
      </w:r>
      <w:r>
        <w:rPr>
          <w:sz w:val="22"/>
          <w:szCs w:val="22"/>
        </w:rPr>
        <w:t>ым в истории</w:t>
      </w:r>
      <w:r w:rsidRPr="00F05CB2">
        <w:rPr>
          <w:sz w:val="22"/>
          <w:szCs w:val="22"/>
        </w:rPr>
        <w:t xml:space="preserve"> министр</w:t>
      </w:r>
      <w:r>
        <w:rPr>
          <w:sz w:val="22"/>
          <w:szCs w:val="22"/>
        </w:rPr>
        <w:t>ом</w:t>
      </w:r>
      <w:r w:rsidRPr="00F05CB2">
        <w:rPr>
          <w:sz w:val="22"/>
          <w:szCs w:val="22"/>
        </w:rPr>
        <w:t xml:space="preserve"> обороны США. </w:t>
      </w:r>
    </w:p>
    <w:p w:rsidR="00D2431F" w:rsidRPr="00F05CB2" w:rsidRDefault="00D2431F" w:rsidP="00D2431F">
      <w:pPr>
        <w:jc w:val="both"/>
        <w:rPr>
          <w:sz w:val="22"/>
          <w:szCs w:val="22"/>
        </w:rPr>
      </w:pPr>
      <w:r w:rsidRPr="00F05CB2">
        <w:rPr>
          <w:sz w:val="22"/>
          <w:szCs w:val="22"/>
        </w:rPr>
        <w:lastRenderedPageBreak/>
        <w:t xml:space="preserve">       Всю жизнь Д.Рамсфельд руководил тайными проектами ЦРУ. В ноябре 1983 года он в ранге тайного посланника президента вместе с двумя офицерами ЦРУ месяц вел секретные переговоры в Ираке с президентом Саддамом Хуссейном и «давал ему стратегические советы».</w:t>
      </w:r>
      <w:r w:rsidRPr="00F05CB2">
        <w:rPr>
          <w:rStyle w:val="ab"/>
          <w:sz w:val="22"/>
          <w:szCs w:val="22"/>
        </w:rPr>
        <w:footnoteReference w:id="375"/>
      </w:r>
      <w:r w:rsidRPr="00F05CB2">
        <w:rPr>
          <w:sz w:val="22"/>
          <w:szCs w:val="22"/>
        </w:rPr>
        <w:t xml:space="preserve"> В результате переговоров </w:t>
      </w:r>
      <w:r w:rsidR="00E26267">
        <w:rPr>
          <w:sz w:val="22"/>
          <w:szCs w:val="22"/>
        </w:rPr>
        <w:t>заключили</w:t>
      </w:r>
      <w:r w:rsidRPr="00F05CB2">
        <w:rPr>
          <w:sz w:val="22"/>
          <w:szCs w:val="22"/>
        </w:rPr>
        <w:t xml:space="preserve"> секретное соглашение о предоставлении Ираку разведывательной информации ЦРУ об Иране, о поставке американских вооружений, биологического оружия из военной лаборатории Форт Дитрикс (штат Вашингтон), включавшего штаммы сибирской язвы и бубонной чумы. </w:t>
      </w:r>
      <w:r>
        <w:rPr>
          <w:sz w:val="22"/>
          <w:szCs w:val="22"/>
        </w:rPr>
        <w:t>В обмен за это Д.</w:t>
      </w:r>
      <w:r w:rsidRPr="00F05CB2">
        <w:rPr>
          <w:sz w:val="22"/>
          <w:szCs w:val="22"/>
        </w:rPr>
        <w:t>Рамсфельд получил согласие Ирака на строительство нефтепровода в израильский порт, контракт на который достался компании Бетчел (Betchel), возглавлявшейся членом «Круга 34-х» (Общество пилигримов) госсекретарем Джорджем Шульцем.</w:t>
      </w:r>
    </w:p>
    <w:p w:rsidR="00D2431F" w:rsidRDefault="00D2431F" w:rsidP="00D2431F">
      <w:pPr>
        <w:jc w:val="both"/>
        <w:rPr>
          <w:sz w:val="22"/>
          <w:szCs w:val="22"/>
        </w:rPr>
      </w:pPr>
      <w:r w:rsidRPr="00F05CB2">
        <w:rPr>
          <w:sz w:val="22"/>
          <w:szCs w:val="22"/>
        </w:rPr>
        <w:t xml:space="preserve">      В 1977-1985 годах Д.Рамсфельд возглавлял субпроект секретного проекта ЦРУ «</w:t>
      </w:r>
      <w:r w:rsidRPr="00F05CB2">
        <w:rPr>
          <w:sz w:val="22"/>
          <w:szCs w:val="22"/>
          <w:lang w:val="en-US"/>
        </w:rPr>
        <w:t>MKULTRA</w:t>
      </w:r>
      <w:r w:rsidRPr="00F05CB2">
        <w:rPr>
          <w:sz w:val="22"/>
          <w:szCs w:val="22"/>
        </w:rPr>
        <w:t xml:space="preserve">» под маскировочным названием </w:t>
      </w:r>
      <w:r>
        <w:rPr>
          <w:sz w:val="22"/>
          <w:szCs w:val="22"/>
        </w:rPr>
        <w:t>«Ф</w:t>
      </w:r>
      <w:r w:rsidRPr="00F05CB2">
        <w:rPr>
          <w:sz w:val="22"/>
          <w:szCs w:val="22"/>
        </w:rPr>
        <w:t xml:space="preserve">армацевтическая компания </w:t>
      </w:r>
      <w:r w:rsidRPr="00F05CB2">
        <w:rPr>
          <w:sz w:val="22"/>
          <w:szCs w:val="22"/>
          <w:lang w:val="en-US"/>
        </w:rPr>
        <w:t>S</w:t>
      </w:r>
      <w:r w:rsidRPr="00F05CB2">
        <w:rPr>
          <w:sz w:val="22"/>
          <w:szCs w:val="22"/>
        </w:rPr>
        <w:t>.</w:t>
      </w:r>
      <w:r w:rsidRPr="00F05CB2">
        <w:rPr>
          <w:sz w:val="22"/>
          <w:szCs w:val="22"/>
          <w:lang w:val="en-US"/>
        </w:rPr>
        <w:t>D</w:t>
      </w:r>
      <w:r w:rsidRPr="00F05CB2">
        <w:rPr>
          <w:sz w:val="22"/>
          <w:szCs w:val="22"/>
        </w:rPr>
        <w:t xml:space="preserve">. </w:t>
      </w:r>
      <w:r w:rsidRPr="00F05CB2">
        <w:rPr>
          <w:sz w:val="22"/>
          <w:szCs w:val="22"/>
          <w:lang w:val="en-US"/>
        </w:rPr>
        <w:t>Searle</w:t>
      </w:r>
      <w:r w:rsidRPr="00F05CB2">
        <w:rPr>
          <w:sz w:val="22"/>
          <w:szCs w:val="22"/>
        </w:rPr>
        <w:t xml:space="preserve"> &amp; </w:t>
      </w:r>
      <w:r w:rsidRPr="00F05CB2">
        <w:rPr>
          <w:sz w:val="22"/>
          <w:szCs w:val="22"/>
          <w:lang w:val="en-US"/>
        </w:rPr>
        <w:t>Company</w:t>
      </w:r>
      <w:r w:rsidRPr="00F05CB2">
        <w:rPr>
          <w:sz w:val="22"/>
          <w:szCs w:val="22"/>
        </w:rPr>
        <w:t>”. ЦРУ в 1982 году добилось разрешения на использование в США</w:t>
      </w:r>
      <w:r>
        <w:rPr>
          <w:sz w:val="22"/>
          <w:szCs w:val="22"/>
        </w:rPr>
        <w:t xml:space="preserve"> и за рубежом</w:t>
      </w:r>
      <w:r w:rsidRPr="00F05CB2">
        <w:rPr>
          <w:sz w:val="22"/>
          <w:szCs w:val="22"/>
        </w:rPr>
        <w:t xml:space="preserve"> производимого этой компанией </w:t>
      </w:r>
      <w:r>
        <w:rPr>
          <w:sz w:val="22"/>
          <w:szCs w:val="22"/>
        </w:rPr>
        <w:t xml:space="preserve">ядовитого </w:t>
      </w:r>
      <w:r w:rsidRPr="00F05CB2">
        <w:rPr>
          <w:sz w:val="22"/>
          <w:szCs w:val="22"/>
        </w:rPr>
        <w:t xml:space="preserve">искусственного </w:t>
      </w:r>
      <w:r>
        <w:rPr>
          <w:sz w:val="22"/>
          <w:szCs w:val="22"/>
        </w:rPr>
        <w:t>сахара</w:t>
      </w:r>
      <w:r w:rsidRPr="00F05CB2">
        <w:rPr>
          <w:sz w:val="22"/>
          <w:szCs w:val="22"/>
        </w:rPr>
        <w:t xml:space="preserve"> </w:t>
      </w:r>
      <w:r>
        <w:rPr>
          <w:sz w:val="22"/>
          <w:szCs w:val="22"/>
        </w:rPr>
        <w:t xml:space="preserve">аспартам </w:t>
      </w:r>
      <w:r w:rsidR="00E26267">
        <w:rPr>
          <w:sz w:val="22"/>
          <w:szCs w:val="22"/>
        </w:rPr>
        <w:t>(</w:t>
      </w:r>
      <w:r w:rsidRPr="00F05CB2">
        <w:rPr>
          <w:sz w:val="22"/>
          <w:szCs w:val="22"/>
        </w:rPr>
        <w:t>Е951), котор</w:t>
      </w:r>
      <w:r>
        <w:rPr>
          <w:sz w:val="22"/>
          <w:szCs w:val="22"/>
        </w:rPr>
        <w:t>ый</w:t>
      </w:r>
      <w:r w:rsidRPr="00F05CB2">
        <w:rPr>
          <w:sz w:val="22"/>
          <w:szCs w:val="22"/>
        </w:rPr>
        <w:t xml:space="preserve"> стали добавлять в </w:t>
      </w:r>
      <w:r>
        <w:rPr>
          <w:sz w:val="22"/>
          <w:szCs w:val="22"/>
        </w:rPr>
        <w:t>жвачку, сладкие напитки (</w:t>
      </w:r>
      <w:r w:rsidR="00E26267">
        <w:rPr>
          <w:sz w:val="22"/>
          <w:szCs w:val="22"/>
        </w:rPr>
        <w:t xml:space="preserve">Кока-Кола, </w:t>
      </w:r>
      <w:r>
        <w:rPr>
          <w:sz w:val="22"/>
          <w:szCs w:val="22"/>
        </w:rPr>
        <w:t>Пепси</w:t>
      </w:r>
      <w:r w:rsidR="00E26267">
        <w:rPr>
          <w:sz w:val="22"/>
          <w:szCs w:val="22"/>
        </w:rPr>
        <w:t>-</w:t>
      </w:r>
      <w:r>
        <w:rPr>
          <w:sz w:val="22"/>
          <w:szCs w:val="22"/>
        </w:rPr>
        <w:t xml:space="preserve">Кола), </w:t>
      </w:r>
      <w:r w:rsidRPr="00F05CB2">
        <w:rPr>
          <w:sz w:val="22"/>
          <w:szCs w:val="22"/>
        </w:rPr>
        <w:t>пиво</w:t>
      </w:r>
      <w:r>
        <w:rPr>
          <w:sz w:val="22"/>
          <w:szCs w:val="22"/>
        </w:rPr>
        <w:t xml:space="preserve"> и вино </w:t>
      </w:r>
      <w:r w:rsidRPr="00F05CB2">
        <w:rPr>
          <w:sz w:val="22"/>
          <w:szCs w:val="22"/>
        </w:rPr>
        <w:t>с тайной целью подрывать иммунную систему</w:t>
      </w:r>
      <w:r w:rsidRPr="00375CD2">
        <w:rPr>
          <w:sz w:val="22"/>
          <w:szCs w:val="22"/>
        </w:rPr>
        <w:t xml:space="preserve"> </w:t>
      </w:r>
      <w:r w:rsidRPr="00F05CB2">
        <w:rPr>
          <w:sz w:val="22"/>
          <w:szCs w:val="22"/>
        </w:rPr>
        <w:t>низших</w:t>
      </w:r>
      <w:r>
        <w:rPr>
          <w:sz w:val="22"/>
          <w:szCs w:val="22"/>
        </w:rPr>
        <w:t xml:space="preserve"> каст людей</w:t>
      </w:r>
      <w:r w:rsidRPr="00F05CB2">
        <w:rPr>
          <w:sz w:val="22"/>
          <w:szCs w:val="22"/>
        </w:rPr>
        <w:t xml:space="preserve">, </w:t>
      </w:r>
      <w:r>
        <w:rPr>
          <w:sz w:val="22"/>
          <w:szCs w:val="22"/>
        </w:rPr>
        <w:t>разрушать их мозг</w:t>
      </w:r>
      <w:r w:rsidRPr="00375CD2">
        <w:rPr>
          <w:sz w:val="22"/>
          <w:szCs w:val="22"/>
        </w:rPr>
        <w:t xml:space="preserve"> </w:t>
      </w:r>
      <w:r>
        <w:rPr>
          <w:sz w:val="22"/>
          <w:szCs w:val="22"/>
        </w:rPr>
        <w:t xml:space="preserve">и </w:t>
      </w:r>
      <w:r w:rsidRPr="00F05CB2">
        <w:rPr>
          <w:sz w:val="22"/>
          <w:szCs w:val="22"/>
        </w:rPr>
        <w:t>способность понимать о</w:t>
      </w:r>
      <w:r>
        <w:rPr>
          <w:sz w:val="22"/>
          <w:szCs w:val="22"/>
        </w:rPr>
        <w:t>бстановку</w:t>
      </w:r>
      <w:r w:rsidRPr="00F05CB2">
        <w:rPr>
          <w:sz w:val="22"/>
          <w:szCs w:val="22"/>
        </w:rPr>
        <w:t>. За успехи в производстве аспартама</w:t>
      </w:r>
      <w:r>
        <w:rPr>
          <w:sz w:val="22"/>
          <w:szCs w:val="22"/>
        </w:rPr>
        <w:t xml:space="preserve"> Е951</w:t>
      </w:r>
      <w:r w:rsidRPr="00F05CB2">
        <w:rPr>
          <w:sz w:val="22"/>
          <w:szCs w:val="22"/>
        </w:rPr>
        <w:t xml:space="preserve"> и противозачаточных таблеток ENOVID Д.Рамсфельд в 1984 году получил бонус 12 млн. долларов, а в 1985 году - сумму 18 млн. долларов якобы за реализацию акций «</w:t>
      </w:r>
      <w:r w:rsidRPr="00F05CB2">
        <w:rPr>
          <w:sz w:val="22"/>
          <w:szCs w:val="22"/>
          <w:lang w:val="en-US"/>
        </w:rPr>
        <w:t>S</w:t>
      </w:r>
      <w:r w:rsidRPr="00F05CB2">
        <w:rPr>
          <w:sz w:val="22"/>
          <w:szCs w:val="22"/>
        </w:rPr>
        <w:t>.</w:t>
      </w:r>
      <w:r w:rsidRPr="00F05CB2">
        <w:rPr>
          <w:sz w:val="22"/>
          <w:szCs w:val="22"/>
          <w:lang w:val="en-US"/>
        </w:rPr>
        <w:t>D</w:t>
      </w:r>
      <w:r w:rsidRPr="00F05CB2">
        <w:rPr>
          <w:sz w:val="22"/>
          <w:szCs w:val="22"/>
        </w:rPr>
        <w:t xml:space="preserve">. </w:t>
      </w:r>
      <w:r w:rsidRPr="00F05CB2">
        <w:rPr>
          <w:sz w:val="22"/>
          <w:szCs w:val="22"/>
          <w:lang w:val="en-US"/>
        </w:rPr>
        <w:t>Searle</w:t>
      </w:r>
      <w:r w:rsidRPr="00F05CB2">
        <w:rPr>
          <w:sz w:val="22"/>
          <w:szCs w:val="22"/>
        </w:rPr>
        <w:t xml:space="preserve"> &amp; </w:t>
      </w:r>
      <w:r w:rsidRPr="00F05CB2">
        <w:rPr>
          <w:sz w:val="22"/>
          <w:szCs w:val="22"/>
          <w:lang w:val="en-US"/>
        </w:rPr>
        <w:t>Company</w:t>
      </w:r>
      <w:r w:rsidRPr="00F05CB2">
        <w:rPr>
          <w:sz w:val="22"/>
          <w:szCs w:val="22"/>
        </w:rPr>
        <w:t>”, но, на самом деле, за 8 лет успехов в тайной деятельности на посту главы проекта ЦРУ по химическому зомбированию населения</w:t>
      </w:r>
      <w:r>
        <w:rPr>
          <w:sz w:val="22"/>
          <w:szCs w:val="22"/>
        </w:rPr>
        <w:t>,</w:t>
      </w:r>
      <w:r w:rsidRPr="00F05CB2">
        <w:rPr>
          <w:sz w:val="22"/>
          <w:szCs w:val="22"/>
        </w:rPr>
        <w:t xml:space="preserve"> тайному ведению </w:t>
      </w:r>
      <w:r>
        <w:rPr>
          <w:sz w:val="22"/>
          <w:szCs w:val="22"/>
        </w:rPr>
        <w:t xml:space="preserve">фармацевтической и </w:t>
      </w:r>
      <w:r w:rsidRPr="00F05CB2">
        <w:rPr>
          <w:sz w:val="22"/>
          <w:szCs w:val="22"/>
        </w:rPr>
        <w:t>демографической войны. Успешно решив задач</w:t>
      </w:r>
      <w:r>
        <w:rPr>
          <w:sz w:val="22"/>
          <w:szCs w:val="22"/>
        </w:rPr>
        <w:t>и</w:t>
      </w:r>
      <w:r w:rsidRPr="00F05CB2">
        <w:rPr>
          <w:sz w:val="22"/>
          <w:szCs w:val="22"/>
        </w:rPr>
        <w:t xml:space="preserve"> ЦРУ на посту руководителя проекта, Д.Рамсфельд в 1985 году ввел руководимую компанию в состав корпорации «Монсанто» - мегапроекта генетической войны</w:t>
      </w:r>
      <w:r>
        <w:rPr>
          <w:sz w:val="22"/>
          <w:szCs w:val="22"/>
        </w:rPr>
        <w:t xml:space="preserve"> 1300 видами ГМО-семян </w:t>
      </w:r>
      <w:r>
        <w:rPr>
          <w:sz w:val="22"/>
          <w:szCs w:val="22"/>
        </w:rPr>
        <w:lastRenderedPageBreak/>
        <w:t xml:space="preserve">(2010), ГМО-вирусами, гормональными препаратами </w:t>
      </w:r>
      <w:r>
        <w:rPr>
          <w:sz w:val="22"/>
          <w:szCs w:val="22"/>
          <w:lang w:val="en-US"/>
        </w:rPr>
        <w:t>rGBH</w:t>
      </w:r>
      <w:r w:rsidRPr="003E6DB6">
        <w:rPr>
          <w:sz w:val="22"/>
          <w:szCs w:val="22"/>
        </w:rPr>
        <w:t xml:space="preserve"> </w:t>
      </w:r>
      <w:r>
        <w:rPr>
          <w:sz w:val="22"/>
          <w:szCs w:val="22"/>
        </w:rPr>
        <w:t>и</w:t>
      </w:r>
      <w:r w:rsidRPr="003E6DB6">
        <w:rPr>
          <w:sz w:val="22"/>
          <w:szCs w:val="22"/>
        </w:rPr>
        <w:t xml:space="preserve"> </w:t>
      </w:r>
      <w:r>
        <w:rPr>
          <w:sz w:val="22"/>
          <w:szCs w:val="22"/>
          <w:lang w:val="en-US"/>
        </w:rPr>
        <w:t>rBST</w:t>
      </w:r>
      <w:r>
        <w:rPr>
          <w:sz w:val="22"/>
          <w:szCs w:val="22"/>
        </w:rPr>
        <w:t>, провоцирующими рак.</w:t>
      </w:r>
      <w:r w:rsidRPr="00F05CB2">
        <w:rPr>
          <w:sz w:val="22"/>
          <w:szCs w:val="22"/>
        </w:rPr>
        <w:t xml:space="preserve"> </w:t>
      </w:r>
    </w:p>
    <w:p w:rsidR="00D2431F" w:rsidRPr="00F05CB2" w:rsidRDefault="00D2431F" w:rsidP="00D2431F">
      <w:pPr>
        <w:jc w:val="both"/>
        <w:rPr>
          <w:sz w:val="22"/>
          <w:szCs w:val="22"/>
        </w:rPr>
      </w:pPr>
      <w:r>
        <w:rPr>
          <w:sz w:val="22"/>
          <w:szCs w:val="22"/>
        </w:rPr>
        <w:t xml:space="preserve">       Ассет ЦРУ</w:t>
      </w:r>
      <w:r w:rsidRPr="00F05CB2">
        <w:rPr>
          <w:sz w:val="22"/>
          <w:szCs w:val="22"/>
        </w:rPr>
        <w:t xml:space="preserve"> Д.Рамсфельд в 1982-1983 годах являлся членом комиссии главных советников </w:t>
      </w:r>
      <w:r>
        <w:rPr>
          <w:sz w:val="22"/>
          <w:szCs w:val="22"/>
        </w:rPr>
        <w:t>пре</w:t>
      </w:r>
      <w:r w:rsidRPr="00F05CB2">
        <w:rPr>
          <w:sz w:val="22"/>
          <w:szCs w:val="22"/>
        </w:rPr>
        <w:t>зидента Р.Рейгана.</w:t>
      </w:r>
      <w:r>
        <w:rPr>
          <w:sz w:val="22"/>
          <w:szCs w:val="22"/>
        </w:rPr>
        <w:t xml:space="preserve"> </w:t>
      </w:r>
      <w:r w:rsidRPr="00F05CB2">
        <w:rPr>
          <w:sz w:val="22"/>
          <w:szCs w:val="22"/>
        </w:rPr>
        <w:t>СМИ замалчивали тайную дипломатию Д.Рамсфельда, выполнявшего секретные поручения президентов, о которых свидетельствовало то, что в 1983-1984 и 1989-1991 годах он был членом комиссии президента Р.Рейгана и Дж.Буша (старшего) по отношениям США и Японии. О выполнении Д.Рамсфельдом важных задач разведки говорил</w:t>
      </w:r>
      <w:r>
        <w:rPr>
          <w:sz w:val="22"/>
          <w:szCs w:val="22"/>
        </w:rPr>
        <w:t xml:space="preserve">о </w:t>
      </w:r>
      <w:r w:rsidRPr="00F05CB2">
        <w:rPr>
          <w:sz w:val="22"/>
          <w:szCs w:val="22"/>
        </w:rPr>
        <w:t>то, что</w:t>
      </w:r>
      <w:r w:rsidRPr="00020FFF">
        <w:rPr>
          <w:sz w:val="22"/>
          <w:szCs w:val="22"/>
        </w:rPr>
        <w:t xml:space="preserve"> </w:t>
      </w:r>
      <w:r w:rsidRPr="00F05CB2">
        <w:rPr>
          <w:sz w:val="22"/>
          <w:szCs w:val="22"/>
        </w:rPr>
        <w:t xml:space="preserve">в 1991 году </w:t>
      </w:r>
      <w:r>
        <w:rPr>
          <w:sz w:val="22"/>
          <w:szCs w:val="22"/>
        </w:rPr>
        <w:t>при</w:t>
      </w:r>
      <w:r w:rsidRPr="00F05CB2">
        <w:rPr>
          <w:sz w:val="22"/>
          <w:szCs w:val="22"/>
        </w:rPr>
        <w:t xml:space="preserve"> окончани</w:t>
      </w:r>
      <w:r>
        <w:rPr>
          <w:sz w:val="22"/>
          <w:szCs w:val="22"/>
        </w:rPr>
        <w:t>и</w:t>
      </w:r>
      <w:r w:rsidRPr="00F05CB2">
        <w:rPr>
          <w:sz w:val="22"/>
          <w:szCs w:val="22"/>
        </w:rPr>
        <w:t xml:space="preserve"> первой войны США против Ирака </w:t>
      </w:r>
      <w:r>
        <w:rPr>
          <w:sz w:val="22"/>
          <w:szCs w:val="22"/>
        </w:rPr>
        <w:t>он</w:t>
      </w:r>
      <w:r w:rsidRPr="00F05CB2">
        <w:rPr>
          <w:sz w:val="22"/>
          <w:szCs w:val="22"/>
        </w:rPr>
        <w:t xml:space="preserve"> получил от президента Дж.</w:t>
      </w:r>
      <w:r>
        <w:rPr>
          <w:sz w:val="22"/>
          <w:szCs w:val="22"/>
        </w:rPr>
        <w:t xml:space="preserve"> </w:t>
      </w:r>
      <w:r w:rsidRPr="00F05CB2">
        <w:rPr>
          <w:sz w:val="22"/>
          <w:szCs w:val="22"/>
        </w:rPr>
        <w:t xml:space="preserve">Буша (старшего) уникальные часы с выгравированной надписью Американский порядок» (New World Order). </w:t>
      </w:r>
      <w:r>
        <w:rPr>
          <w:sz w:val="22"/>
          <w:szCs w:val="22"/>
        </w:rPr>
        <w:t>Х</w:t>
      </w:r>
      <w:r w:rsidRPr="00F05CB2">
        <w:rPr>
          <w:sz w:val="22"/>
          <w:szCs w:val="22"/>
        </w:rPr>
        <w:t xml:space="preserve">отя Д.Рамсфельд не занимал государственных постов, он оказался в числе пяти </w:t>
      </w:r>
      <w:r>
        <w:rPr>
          <w:sz w:val="22"/>
          <w:szCs w:val="22"/>
        </w:rPr>
        <w:t>избранных.</w:t>
      </w:r>
      <w:r w:rsidRPr="00F05CB2">
        <w:rPr>
          <w:sz w:val="22"/>
          <w:szCs w:val="22"/>
        </w:rPr>
        <w:t xml:space="preserve"> </w:t>
      </w:r>
      <w:r>
        <w:rPr>
          <w:sz w:val="22"/>
          <w:szCs w:val="22"/>
        </w:rPr>
        <w:t>Такие же часы</w:t>
      </w:r>
      <w:r w:rsidRPr="00F05CB2">
        <w:rPr>
          <w:sz w:val="22"/>
          <w:szCs w:val="22"/>
        </w:rPr>
        <w:t xml:space="preserve"> </w:t>
      </w:r>
      <w:r>
        <w:rPr>
          <w:sz w:val="22"/>
          <w:szCs w:val="22"/>
        </w:rPr>
        <w:t>получил</w:t>
      </w:r>
      <w:r w:rsidRPr="00F05CB2">
        <w:rPr>
          <w:sz w:val="22"/>
          <w:szCs w:val="22"/>
        </w:rPr>
        <w:t xml:space="preserve"> министр обороны Р.Чейни и генералы Б.Скоукрофт, К.Пауэлл, Н.Шварцкопф.</w:t>
      </w:r>
      <w:r w:rsidRPr="00F05CB2">
        <w:rPr>
          <w:rStyle w:val="ab"/>
          <w:sz w:val="22"/>
          <w:szCs w:val="22"/>
        </w:rPr>
        <w:footnoteReference w:id="376"/>
      </w:r>
      <w:r w:rsidRPr="00F05CB2">
        <w:rPr>
          <w:sz w:val="22"/>
          <w:szCs w:val="22"/>
        </w:rPr>
        <w:t xml:space="preserve"> Подарок часов с гравировкой показал, что в марте-мае 1991 года Д.Рамсфельд на посту исполнительного директора компании Дженерал Инструмент Корпорэйшн (General Instrument Corp.) впервые </w:t>
      </w:r>
      <w:r w:rsidR="00E26267" w:rsidRPr="00F05CB2">
        <w:rPr>
          <w:sz w:val="22"/>
          <w:szCs w:val="22"/>
        </w:rPr>
        <w:t>в реальном времени</w:t>
      </w:r>
      <w:r w:rsidR="00E26267">
        <w:rPr>
          <w:sz w:val="22"/>
          <w:szCs w:val="22"/>
        </w:rPr>
        <w:t xml:space="preserve"> предоставил</w:t>
      </w:r>
      <w:r w:rsidRPr="00F05CB2">
        <w:rPr>
          <w:sz w:val="22"/>
          <w:szCs w:val="22"/>
        </w:rPr>
        <w:t xml:space="preserve"> </w:t>
      </w:r>
      <w:r>
        <w:rPr>
          <w:sz w:val="22"/>
          <w:szCs w:val="22"/>
        </w:rPr>
        <w:t>министерству обороны</w:t>
      </w:r>
      <w:r w:rsidRPr="00F05CB2">
        <w:rPr>
          <w:sz w:val="22"/>
          <w:szCs w:val="22"/>
        </w:rPr>
        <w:t xml:space="preserve"> и ЦРУ </w:t>
      </w:r>
      <w:r w:rsidR="00E26267">
        <w:rPr>
          <w:sz w:val="22"/>
          <w:szCs w:val="22"/>
        </w:rPr>
        <w:t xml:space="preserve">подробную картину </w:t>
      </w:r>
      <w:r w:rsidR="00E26267" w:rsidRPr="00F05CB2">
        <w:rPr>
          <w:sz w:val="22"/>
          <w:szCs w:val="22"/>
        </w:rPr>
        <w:t xml:space="preserve">космической разведки </w:t>
      </w:r>
      <w:r w:rsidR="00E26267">
        <w:rPr>
          <w:sz w:val="22"/>
          <w:szCs w:val="22"/>
        </w:rPr>
        <w:t>о п</w:t>
      </w:r>
      <w:r w:rsidRPr="00F05CB2">
        <w:rPr>
          <w:sz w:val="22"/>
          <w:szCs w:val="22"/>
        </w:rPr>
        <w:t>ол</w:t>
      </w:r>
      <w:r w:rsidR="00E26267">
        <w:rPr>
          <w:sz w:val="22"/>
          <w:szCs w:val="22"/>
        </w:rPr>
        <w:t>е</w:t>
      </w:r>
      <w:r w:rsidRPr="00F05CB2">
        <w:rPr>
          <w:sz w:val="22"/>
          <w:szCs w:val="22"/>
        </w:rPr>
        <w:t xml:space="preserve"> боя в Ираке. Это осуществлялось аппаратурой космической связи и телевидения высокой четкости, созданно</w:t>
      </w:r>
      <w:r>
        <w:rPr>
          <w:sz w:val="22"/>
          <w:szCs w:val="22"/>
        </w:rPr>
        <w:t>й</w:t>
      </w:r>
      <w:r w:rsidRPr="00F05CB2">
        <w:rPr>
          <w:sz w:val="22"/>
          <w:szCs w:val="22"/>
        </w:rPr>
        <w:t xml:space="preserve"> компанией Д.Рамсфельда, что в марте-мае 1991 года позволило </w:t>
      </w:r>
      <w:r>
        <w:rPr>
          <w:sz w:val="22"/>
          <w:szCs w:val="22"/>
        </w:rPr>
        <w:t>ЦРУ видеть обстановку</w:t>
      </w:r>
      <w:r w:rsidRPr="00F05CB2">
        <w:rPr>
          <w:sz w:val="22"/>
          <w:szCs w:val="22"/>
        </w:rPr>
        <w:t xml:space="preserve"> </w:t>
      </w:r>
      <w:r>
        <w:rPr>
          <w:sz w:val="22"/>
          <w:szCs w:val="22"/>
        </w:rPr>
        <w:t xml:space="preserve">на земле и руководить </w:t>
      </w:r>
      <w:r w:rsidRPr="00F05CB2">
        <w:rPr>
          <w:sz w:val="22"/>
          <w:szCs w:val="22"/>
        </w:rPr>
        <w:t>наступлени</w:t>
      </w:r>
      <w:r>
        <w:rPr>
          <w:sz w:val="22"/>
          <w:szCs w:val="22"/>
        </w:rPr>
        <w:t>ем</w:t>
      </w:r>
      <w:r w:rsidRPr="00F05CB2">
        <w:rPr>
          <w:sz w:val="22"/>
          <w:szCs w:val="22"/>
        </w:rPr>
        <w:t xml:space="preserve"> </w:t>
      </w:r>
      <w:r>
        <w:rPr>
          <w:sz w:val="22"/>
          <w:szCs w:val="22"/>
        </w:rPr>
        <w:t xml:space="preserve">на Багдад 60 </w:t>
      </w:r>
      <w:r w:rsidRPr="00F05CB2">
        <w:rPr>
          <w:sz w:val="22"/>
          <w:szCs w:val="22"/>
        </w:rPr>
        <w:t xml:space="preserve">тысяч </w:t>
      </w:r>
      <w:r>
        <w:rPr>
          <w:sz w:val="22"/>
          <w:szCs w:val="22"/>
        </w:rPr>
        <w:t>н</w:t>
      </w:r>
      <w:r w:rsidRPr="00F05CB2">
        <w:rPr>
          <w:sz w:val="22"/>
          <w:szCs w:val="22"/>
        </w:rPr>
        <w:t xml:space="preserve">аемников. </w:t>
      </w:r>
    </w:p>
    <w:p w:rsidR="00D2431F" w:rsidRPr="00F05CB2" w:rsidRDefault="00D2431F" w:rsidP="00D2431F">
      <w:pPr>
        <w:jc w:val="both"/>
        <w:rPr>
          <w:sz w:val="22"/>
          <w:szCs w:val="22"/>
        </w:rPr>
      </w:pPr>
      <w:r w:rsidRPr="00F05CB2">
        <w:rPr>
          <w:sz w:val="22"/>
          <w:szCs w:val="22"/>
        </w:rPr>
        <w:t xml:space="preserve">      В 1997 году Д.Рамсфельд </w:t>
      </w:r>
      <w:r>
        <w:rPr>
          <w:sz w:val="22"/>
          <w:szCs w:val="22"/>
        </w:rPr>
        <w:t>вошел в состав</w:t>
      </w:r>
      <w:r w:rsidRPr="00F05CB2">
        <w:rPr>
          <w:sz w:val="22"/>
          <w:szCs w:val="22"/>
        </w:rPr>
        <w:t xml:space="preserve"> «Проект</w:t>
      </w:r>
      <w:r>
        <w:rPr>
          <w:sz w:val="22"/>
          <w:szCs w:val="22"/>
        </w:rPr>
        <w:t>а</w:t>
      </w:r>
      <w:r w:rsidRPr="00F05CB2">
        <w:rPr>
          <w:sz w:val="22"/>
          <w:szCs w:val="22"/>
        </w:rPr>
        <w:t xml:space="preserve"> нового американского века», целью которого была подготовка спецоперации 11.9.2001 года для введения в шок американцев; идеологическая, информационная и технологическая подготовка захвата Афганистана и Ирака. В 1998 году Д.Рамсфельд вместе с Р.Чейни и 23 другими ассетами ЦРУ подписал письмо президенту Б.Клинтону с предложением </w:t>
      </w:r>
      <w:r>
        <w:rPr>
          <w:sz w:val="22"/>
          <w:szCs w:val="22"/>
        </w:rPr>
        <w:t>захватить</w:t>
      </w:r>
      <w:r w:rsidRPr="00F05CB2">
        <w:rPr>
          <w:sz w:val="22"/>
          <w:szCs w:val="22"/>
        </w:rPr>
        <w:t xml:space="preserve"> Ирак. В 2000 году он </w:t>
      </w:r>
      <w:r>
        <w:rPr>
          <w:sz w:val="22"/>
          <w:szCs w:val="22"/>
        </w:rPr>
        <w:t>готовил</w:t>
      </w:r>
      <w:r w:rsidRPr="00F05CB2">
        <w:rPr>
          <w:sz w:val="22"/>
          <w:szCs w:val="22"/>
        </w:rPr>
        <w:t xml:space="preserve"> 5-</w:t>
      </w:r>
      <w:r>
        <w:rPr>
          <w:sz w:val="22"/>
          <w:szCs w:val="22"/>
        </w:rPr>
        <w:t>й</w:t>
      </w:r>
      <w:r w:rsidRPr="00F05CB2">
        <w:rPr>
          <w:sz w:val="22"/>
          <w:szCs w:val="22"/>
        </w:rPr>
        <w:t xml:space="preserve"> раздел доклада «Проект нового американского века», в котором </w:t>
      </w:r>
      <w:r>
        <w:rPr>
          <w:sz w:val="22"/>
          <w:szCs w:val="22"/>
        </w:rPr>
        <w:t>был</w:t>
      </w:r>
      <w:r w:rsidRPr="00F05CB2">
        <w:rPr>
          <w:sz w:val="22"/>
          <w:szCs w:val="22"/>
        </w:rPr>
        <w:t xml:space="preserve"> постулат о необходимости </w:t>
      </w:r>
      <w:r>
        <w:rPr>
          <w:sz w:val="22"/>
          <w:szCs w:val="22"/>
        </w:rPr>
        <w:t xml:space="preserve">провести </w:t>
      </w:r>
      <w:r w:rsidRPr="00F05CB2">
        <w:rPr>
          <w:sz w:val="22"/>
          <w:szCs w:val="22"/>
        </w:rPr>
        <w:t>спецопераци</w:t>
      </w:r>
      <w:r>
        <w:rPr>
          <w:sz w:val="22"/>
          <w:szCs w:val="22"/>
        </w:rPr>
        <w:t>ю</w:t>
      </w:r>
      <w:r w:rsidRPr="00F05CB2">
        <w:rPr>
          <w:sz w:val="22"/>
          <w:szCs w:val="22"/>
        </w:rPr>
        <w:t xml:space="preserve"> 11.9.2001 года. </w:t>
      </w:r>
    </w:p>
    <w:p w:rsidR="00D2431F" w:rsidRPr="00F05CB2" w:rsidRDefault="00D2431F" w:rsidP="00D2431F">
      <w:pPr>
        <w:jc w:val="both"/>
        <w:rPr>
          <w:sz w:val="22"/>
          <w:szCs w:val="22"/>
        </w:rPr>
      </w:pPr>
      <w:r w:rsidRPr="00F05CB2">
        <w:rPr>
          <w:sz w:val="22"/>
          <w:szCs w:val="22"/>
        </w:rPr>
        <w:lastRenderedPageBreak/>
        <w:t xml:space="preserve">      Тайная поддержка «Круга</w:t>
      </w:r>
      <w:r>
        <w:rPr>
          <w:sz w:val="22"/>
          <w:szCs w:val="22"/>
        </w:rPr>
        <w:t xml:space="preserve"> </w:t>
      </w:r>
      <w:r w:rsidR="00AD05C8">
        <w:rPr>
          <w:sz w:val="22"/>
          <w:szCs w:val="22"/>
        </w:rPr>
        <w:t>7</w:t>
      </w:r>
      <w:r>
        <w:rPr>
          <w:sz w:val="22"/>
          <w:szCs w:val="22"/>
        </w:rPr>
        <w:t>-</w:t>
      </w:r>
      <w:r w:rsidR="00AD05C8">
        <w:rPr>
          <w:sz w:val="22"/>
          <w:szCs w:val="22"/>
        </w:rPr>
        <w:t>м</w:t>
      </w:r>
      <w:r>
        <w:rPr>
          <w:sz w:val="22"/>
          <w:szCs w:val="22"/>
        </w:rPr>
        <w:t>и</w:t>
      </w:r>
      <w:r w:rsidRPr="00F05CB2">
        <w:rPr>
          <w:sz w:val="22"/>
          <w:szCs w:val="22"/>
        </w:rPr>
        <w:t xml:space="preserve">» видна в том, что в 2001 году в возрасте 68 лет Д.Рамсфельд был вновь назначен министром обороны с задачей </w:t>
      </w:r>
      <w:r>
        <w:rPr>
          <w:sz w:val="22"/>
          <w:szCs w:val="22"/>
        </w:rPr>
        <w:t>захватить</w:t>
      </w:r>
      <w:r w:rsidRPr="00F05CB2">
        <w:rPr>
          <w:sz w:val="22"/>
          <w:szCs w:val="22"/>
        </w:rPr>
        <w:t xml:space="preserve"> Афганистан и Ирак. В январе 2006 год</w:t>
      </w:r>
      <w:r>
        <w:rPr>
          <w:sz w:val="22"/>
          <w:szCs w:val="22"/>
        </w:rPr>
        <w:t>а</w:t>
      </w:r>
      <w:r w:rsidRPr="00F05CB2">
        <w:rPr>
          <w:sz w:val="22"/>
          <w:szCs w:val="22"/>
        </w:rPr>
        <w:t xml:space="preserve"> с помощью президента Дж.Буша (младшего) Д.Рамсфельд подавил попытку </w:t>
      </w:r>
      <w:r>
        <w:rPr>
          <w:sz w:val="22"/>
          <w:szCs w:val="22"/>
        </w:rPr>
        <w:t>сопротивления</w:t>
      </w:r>
      <w:r w:rsidRPr="00F05CB2">
        <w:rPr>
          <w:sz w:val="22"/>
          <w:szCs w:val="22"/>
        </w:rPr>
        <w:t xml:space="preserve"> 32-х американских генералов</w:t>
      </w:r>
      <w:r>
        <w:rPr>
          <w:sz w:val="22"/>
          <w:szCs w:val="22"/>
        </w:rPr>
        <w:t>, коллективно выступивших</w:t>
      </w:r>
      <w:r w:rsidRPr="00F05CB2">
        <w:rPr>
          <w:sz w:val="22"/>
          <w:szCs w:val="22"/>
        </w:rPr>
        <w:t xml:space="preserve"> против его</w:t>
      </w:r>
      <w:r>
        <w:rPr>
          <w:sz w:val="22"/>
          <w:szCs w:val="22"/>
        </w:rPr>
        <w:t xml:space="preserve"> диктаторских замашек</w:t>
      </w:r>
      <w:r w:rsidRPr="00F05CB2">
        <w:rPr>
          <w:sz w:val="22"/>
          <w:szCs w:val="22"/>
        </w:rPr>
        <w:t>. Причастность Д.Рамсфельд</w:t>
      </w:r>
      <w:r>
        <w:rPr>
          <w:sz w:val="22"/>
          <w:szCs w:val="22"/>
        </w:rPr>
        <w:t>а</w:t>
      </w:r>
      <w:r w:rsidRPr="00F05CB2">
        <w:rPr>
          <w:sz w:val="22"/>
          <w:szCs w:val="22"/>
        </w:rPr>
        <w:t xml:space="preserve"> к ЦРУ показывало то, что он много лет входил в состав комитета советников проекта ЦРУ «Джеймстаун фаундэйшн» и в совет директоров проекта ЦРУ под названием «Корпорация РЭНД», где в 2007 году разработали концепцию создания </w:t>
      </w:r>
      <w:r>
        <w:rPr>
          <w:sz w:val="22"/>
          <w:szCs w:val="22"/>
        </w:rPr>
        <w:t>Всемирного</w:t>
      </w:r>
      <w:r w:rsidRPr="00F05CB2">
        <w:rPr>
          <w:sz w:val="22"/>
          <w:szCs w:val="22"/>
        </w:rPr>
        <w:t xml:space="preserve"> Халифата серией государственных переворотов 2011 года под маскировочным названием «Арабская весна». Президент Р.Никсон назвал Д.Рамсфельда «жестоким маленьким ублюдком», а Генри Киссинджер сказал, что «Дональд Рамсфельд – самый жестокий человек, которого я знаю, включая всех мировых деспотов, … и я говорю это, как комплимент».</w:t>
      </w:r>
      <w:r w:rsidRPr="00F05CB2">
        <w:rPr>
          <w:rStyle w:val="ab"/>
          <w:sz w:val="22"/>
          <w:szCs w:val="22"/>
        </w:rPr>
        <w:footnoteReference w:id="377"/>
      </w:r>
      <w:r w:rsidRPr="00F05CB2">
        <w:rPr>
          <w:sz w:val="22"/>
          <w:szCs w:val="22"/>
        </w:rPr>
        <w:t xml:space="preserve"> Это</w:t>
      </w:r>
      <w:r>
        <w:rPr>
          <w:sz w:val="22"/>
          <w:szCs w:val="22"/>
        </w:rPr>
        <w:t xml:space="preserve"> - характеристика</w:t>
      </w:r>
      <w:r w:rsidRPr="00F05CB2">
        <w:rPr>
          <w:sz w:val="22"/>
          <w:szCs w:val="22"/>
        </w:rPr>
        <w:t xml:space="preserve"> </w:t>
      </w:r>
      <w:r>
        <w:rPr>
          <w:sz w:val="22"/>
          <w:szCs w:val="22"/>
        </w:rPr>
        <w:t>экземпляра</w:t>
      </w:r>
      <w:r w:rsidRPr="00F05CB2">
        <w:rPr>
          <w:sz w:val="22"/>
          <w:szCs w:val="22"/>
        </w:rPr>
        <w:t xml:space="preserve"> Homo Destructor. </w:t>
      </w:r>
    </w:p>
    <w:p w:rsidR="00CA06B9" w:rsidRDefault="00D2431F" w:rsidP="00D2431F">
      <w:pPr>
        <w:jc w:val="both"/>
        <w:rPr>
          <w:sz w:val="22"/>
          <w:szCs w:val="22"/>
        </w:rPr>
      </w:pPr>
      <w:r w:rsidRPr="00F05CB2">
        <w:rPr>
          <w:sz w:val="22"/>
          <w:szCs w:val="22"/>
        </w:rPr>
        <w:t xml:space="preserve">        </w:t>
      </w:r>
      <w:r>
        <w:rPr>
          <w:sz w:val="22"/>
          <w:szCs w:val="22"/>
        </w:rPr>
        <w:t>Секретная история геополитики США видна в судьбе Эдварда Сноудена, который решал задачи геополитики и до мая 2013 года шпионил на ЦРУ, АНБ и Военное разведывательное управление в Европе и Японии под чужой фамилией и под прикрытием другой должности в компании «Буз Аллен Хэмилтон». Друг</w:t>
      </w:r>
      <w:r w:rsidR="00E26F25">
        <w:rPr>
          <w:sz w:val="22"/>
          <w:szCs w:val="22"/>
        </w:rPr>
        <w:t>им</w:t>
      </w:r>
      <w:r>
        <w:rPr>
          <w:sz w:val="22"/>
          <w:szCs w:val="22"/>
        </w:rPr>
        <w:t xml:space="preserve"> пример</w:t>
      </w:r>
      <w:r w:rsidR="00E26F25">
        <w:rPr>
          <w:sz w:val="22"/>
          <w:szCs w:val="22"/>
        </w:rPr>
        <w:t>ом</w:t>
      </w:r>
      <w:r>
        <w:rPr>
          <w:sz w:val="22"/>
          <w:szCs w:val="22"/>
        </w:rPr>
        <w:t xml:space="preserve"> </w:t>
      </w:r>
      <w:r w:rsidR="00E26F25">
        <w:rPr>
          <w:sz w:val="22"/>
          <w:szCs w:val="22"/>
        </w:rPr>
        <w:t xml:space="preserve">из </w:t>
      </w:r>
      <w:r>
        <w:rPr>
          <w:sz w:val="22"/>
          <w:szCs w:val="22"/>
        </w:rPr>
        <w:t>истории секретной геополитики</w:t>
      </w:r>
      <w:r w:rsidR="00F2349F">
        <w:rPr>
          <w:sz w:val="22"/>
          <w:szCs w:val="22"/>
        </w:rPr>
        <w:t xml:space="preserve"> (</w:t>
      </w:r>
      <w:r w:rsidR="00E26F25">
        <w:rPr>
          <w:sz w:val="22"/>
          <w:szCs w:val="22"/>
        </w:rPr>
        <w:t>т.е.</w:t>
      </w:r>
      <w:r>
        <w:rPr>
          <w:sz w:val="22"/>
          <w:szCs w:val="22"/>
        </w:rPr>
        <w:t xml:space="preserve"> войны против России</w:t>
      </w:r>
      <w:r w:rsidR="00F2349F">
        <w:rPr>
          <w:sz w:val="22"/>
          <w:szCs w:val="22"/>
        </w:rPr>
        <w:t xml:space="preserve"> – </w:t>
      </w:r>
      <w:r w:rsidR="00F2349F" w:rsidRPr="00F2349F">
        <w:rPr>
          <w:i/>
          <w:sz w:val="22"/>
          <w:szCs w:val="22"/>
        </w:rPr>
        <w:t>Прим. авт.</w:t>
      </w:r>
      <w:r w:rsidR="00F2349F" w:rsidRPr="00F2349F">
        <w:rPr>
          <w:sz w:val="22"/>
          <w:szCs w:val="22"/>
        </w:rPr>
        <w:t>)</w:t>
      </w:r>
      <w:r w:rsidRPr="00F2349F">
        <w:rPr>
          <w:sz w:val="22"/>
          <w:szCs w:val="22"/>
        </w:rPr>
        <w:t xml:space="preserve"> </w:t>
      </w:r>
      <w:r w:rsidR="00E26F25">
        <w:rPr>
          <w:sz w:val="22"/>
          <w:szCs w:val="22"/>
        </w:rPr>
        <w:t>был</w:t>
      </w:r>
      <w:r>
        <w:rPr>
          <w:sz w:val="22"/>
          <w:szCs w:val="22"/>
        </w:rPr>
        <w:t xml:space="preserve"> Ян Бжезинский. Он работал в Киеве на ЦРУ под прикрытием должности «руководитель комитета советников </w:t>
      </w:r>
      <w:r w:rsidR="00F11B9C">
        <w:rPr>
          <w:sz w:val="22"/>
          <w:szCs w:val="22"/>
        </w:rPr>
        <w:t xml:space="preserve">Верховной </w:t>
      </w:r>
      <w:r>
        <w:rPr>
          <w:sz w:val="22"/>
          <w:szCs w:val="22"/>
        </w:rPr>
        <w:t>Рады по национальной безопасности» (1993-1994), в комитете по международным делам сената США (1995-2000), в министерстве обороны США (2001-2003), в связанной с ЦРУ компании «Буз Аллен Хэмилтон»</w:t>
      </w:r>
      <w:r>
        <w:rPr>
          <w:rStyle w:val="ab"/>
          <w:sz w:val="22"/>
          <w:szCs w:val="22"/>
        </w:rPr>
        <w:footnoteReference w:id="378"/>
      </w:r>
      <w:r>
        <w:rPr>
          <w:sz w:val="22"/>
          <w:szCs w:val="22"/>
        </w:rPr>
        <w:t xml:space="preserve"> (2005-2010), в «Центре Скоукрофта» </w:t>
      </w:r>
      <w:r w:rsidR="00640CBE">
        <w:rPr>
          <w:sz w:val="22"/>
          <w:szCs w:val="22"/>
        </w:rPr>
        <w:t xml:space="preserve">Атлантического совета </w:t>
      </w:r>
      <w:r>
        <w:rPr>
          <w:sz w:val="22"/>
          <w:szCs w:val="22"/>
        </w:rPr>
        <w:t>(2014</w:t>
      </w:r>
      <w:r w:rsidR="00E26267">
        <w:rPr>
          <w:sz w:val="22"/>
          <w:szCs w:val="22"/>
        </w:rPr>
        <w:t>-2015</w:t>
      </w:r>
      <w:r>
        <w:rPr>
          <w:sz w:val="22"/>
          <w:szCs w:val="22"/>
        </w:rPr>
        <w:t>).</w:t>
      </w:r>
      <w:r w:rsidR="00F05AAE" w:rsidRPr="00F05AAE">
        <w:rPr>
          <w:sz w:val="22"/>
          <w:szCs w:val="22"/>
        </w:rPr>
        <w:t xml:space="preserve"> </w:t>
      </w:r>
    </w:p>
    <w:p w:rsidR="00D2431F" w:rsidRDefault="00CA06B9" w:rsidP="00D2431F">
      <w:pPr>
        <w:jc w:val="both"/>
        <w:rPr>
          <w:sz w:val="22"/>
          <w:szCs w:val="22"/>
        </w:rPr>
      </w:pPr>
      <w:r>
        <w:rPr>
          <w:sz w:val="22"/>
          <w:szCs w:val="22"/>
        </w:rPr>
        <w:t xml:space="preserve">      </w:t>
      </w:r>
      <w:r w:rsidR="009170A7">
        <w:rPr>
          <w:sz w:val="22"/>
          <w:szCs w:val="22"/>
        </w:rPr>
        <w:t xml:space="preserve"> </w:t>
      </w:r>
      <w:r>
        <w:rPr>
          <w:sz w:val="22"/>
          <w:szCs w:val="22"/>
        </w:rPr>
        <w:t>Главари олигархической мафии обеспечили в</w:t>
      </w:r>
      <w:r w:rsidR="00F05AAE">
        <w:rPr>
          <w:sz w:val="22"/>
          <w:szCs w:val="22"/>
        </w:rPr>
        <w:t>се</w:t>
      </w:r>
      <w:r w:rsidR="00216661">
        <w:rPr>
          <w:sz w:val="22"/>
          <w:szCs w:val="22"/>
        </w:rPr>
        <w:t>м</w:t>
      </w:r>
      <w:r w:rsidR="00F05AAE">
        <w:rPr>
          <w:sz w:val="22"/>
          <w:szCs w:val="22"/>
        </w:rPr>
        <w:t xml:space="preserve"> перечисленны</w:t>
      </w:r>
      <w:r w:rsidR="00216661">
        <w:rPr>
          <w:sz w:val="22"/>
          <w:szCs w:val="22"/>
        </w:rPr>
        <w:t>м</w:t>
      </w:r>
      <w:r w:rsidR="00F05AAE">
        <w:rPr>
          <w:sz w:val="22"/>
          <w:szCs w:val="22"/>
        </w:rPr>
        <w:t xml:space="preserve"> агент</w:t>
      </w:r>
      <w:r w:rsidR="00216661">
        <w:rPr>
          <w:sz w:val="22"/>
          <w:szCs w:val="22"/>
        </w:rPr>
        <w:t>ам</w:t>
      </w:r>
      <w:r w:rsidR="00F05AAE">
        <w:rPr>
          <w:sz w:val="22"/>
          <w:szCs w:val="22"/>
        </w:rPr>
        <w:t xml:space="preserve"> </w:t>
      </w:r>
      <w:r w:rsidR="00640CBE">
        <w:rPr>
          <w:sz w:val="22"/>
          <w:szCs w:val="22"/>
        </w:rPr>
        <w:t xml:space="preserve">стремительный карьерный рост </w:t>
      </w:r>
      <w:r w:rsidR="00216661">
        <w:rPr>
          <w:sz w:val="22"/>
          <w:szCs w:val="22"/>
        </w:rPr>
        <w:t>в молодые годы</w:t>
      </w:r>
      <w:r w:rsidR="00F05AAE">
        <w:rPr>
          <w:sz w:val="22"/>
          <w:szCs w:val="22"/>
        </w:rPr>
        <w:t>. Ричард Чейни в 28 лет начал рабо</w:t>
      </w:r>
      <w:r w:rsidR="001339D2">
        <w:rPr>
          <w:sz w:val="22"/>
          <w:szCs w:val="22"/>
        </w:rPr>
        <w:t>чую карьеру</w:t>
      </w:r>
      <w:r w:rsidR="00F64085">
        <w:rPr>
          <w:sz w:val="22"/>
          <w:szCs w:val="22"/>
        </w:rPr>
        <w:t xml:space="preserve"> с </w:t>
      </w:r>
      <w:r w:rsidR="00F64085">
        <w:rPr>
          <w:sz w:val="22"/>
          <w:szCs w:val="22"/>
        </w:rPr>
        <w:lastRenderedPageBreak/>
        <w:t>должности</w:t>
      </w:r>
      <w:r w:rsidR="00F05AAE">
        <w:rPr>
          <w:sz w:val="22"/>
          <w:szCs w:val="22"/>
        </w:rPr>
        <w:t xml:space="preserve"> в администрации президента</w:t>
      </w:r>
      <w:r w:rsidR="00F936A0">
        <w:rPr>
          <w:sz w:val="22"/>
          <w:szCs w:val="22"/>
        </w:rPr>
        <w:t xml:space="preserve"> США</w:t>
      </w:r>
      <w:r w:rsidR="00F05AAE">
        <w:rPr>
          <w:sz w:val="22"/>
          <w:szCs w:val="22"/>
        </w:rPr>
        <w:t xml:space="preserve">. </w:t>
      </w:r>
      <w:r w:rsidR="00F05AAE" w:rsidRPr="00F05CB2">
        <w:rPr>
          <w:sz w:val="22"/>
          <w:szCs w:val="22"/>
        </w:rPr>
        <w:t xml:space="preserve">Льюис Пол Бремер в 31 год </w:t>
      </w:r>
      <w:r w:rsidR="00F05AAE">
        <w:rPr>
          <w:sz w:val="22"/>
          <w:szCs w:val="22"/>
        </w:rPr>
        <w:t xml:space="preserve">стал </w:t>
      </w:r>
      <w:r w:rsidR="00F05AAE" w:rsidRPr="00F05CB2">
        <w:rPr>
          <w:sz w:val="22"/>
          <w:szCs w:val="22"/>
        </w:rPr>
        <w:t>сотрудник</w:t>
      </w:r>
      <w:r w:rsidR="00F05AAE">
        <w:rPr>
          <w:sz w:val="22"/>
          <w:szCs w:val="22"/>
        </w:rPr>
        <w:t>ом</w:t>
      </w:r>
      <w:r w:rsidR="00F05AAE" w:rsidRPr="00F05CB2">
        <w:rPr>
          <w:sz w:val="22"/>
          <w:szCs w:val="22"/>
        </w:rPr>
        <w:t xml:space="preserve"> </w:t>
      </w:r>
      <w:r w:rsidR="00F05AAE">
        <w:rPr>
          <w:sz w:val="22"/>
          <w:szCs w:val="22"/>
        </w:rPr>
        <w:t>г</w:t>
      </w:r>
      <w:r w:rsidR="00F05AAE" w:rsidRPr="00F05CB2">
        <w:rPr>
          <w:sz w:val="22"/>
          <w:szCs w:val="22"/>
        </w:rPr>
        <w:t>осдепартамента, помощник</w:t>
      </w:r>
      <w:r w:rsidR="00F05AAE">
        <w:rPr>
          <w:sz w:val="22"/>
          <w:szCs w:val="22"/>
        </w:rPr>
        <w:t>ом</w:t>
      </w:r>
      <w:r w:rsidR="00F05AAE" w:rsidRPr="00F05CB2">
        <w:rPr>
          <w:sz w:val="22"/>
          <w:szCs w:val="22"/>
        </w:rPr>
        <w:t xml:space="preserve"> Г.Киссинджера</w:t>
      </w:r>
      <w:r w:rsidR="00F05AAE">
        <w:rPr>
          <w:sz w:val="22"/>
          <w:szCs w:val="22"/>
        </w:rPr>
        <w:t>.</w:t>
      </w:r>
      <w:r w:rsidR="00F05AAE" w:rsidRPr="00F05CB2">
        <w:rPr>
          <w:sz w:val="22"/>
          <w:szCs w:val="22"/>
        </w:rPr>
        <w:t xml:space="preserve"> Билл Клинтон </w:t>
      </w:r>
      <w:r w:rsidR="00F05AAE">
        <w:rPr>
          <w:sz w:val="22"/>
          <w:szCs w:val="22"/>
        </w:rPr>
        <w:t>стал г</w:t>
      </w:r>
      <w:r w:rsidR="00F05AAE" w:rsidRPr="00F05CB2">
        <w:rPr>
          <w:sz w:val="22"/>
          <w:szCs w:val="22"/>
        </w:rPr>
        <w:t>убернатор</w:t>
      </w:r>
      <w:r w:rsidR="00F05AAE">
        <w:rPr>
          <w:sz w:val="22"/>
          <w:szCs w:val="22"/>
        </w:rPr>
        <w:t>ом</w:t>
      </w:r>
      <w:r w:rsidR="00F05AAE" w:rsidRPr="00F05CB2">
        <w:rPr>
          <w:sz w:val="22"/>
          <w:szCs w:val="22"/>
        </w:rPr>
        <w:t xml:space="preserve"> в 3</w:t>
      </w:r>
      <w:r w:rsidR="00F05AAE">
        <w:rPr>
          <w:sz w:val="22"/>
          <w:szCs w:val="22"/>
        </w:rPr>
        <w:t>2</w:t>
      </w:r>
      <w:r w:rsidR="00F05AAE" w:rsidRPr="00F05CB2">
        <w:rPr>
          <w:sz w:val="22"/>
          <w:szCs w:val="22"/>
        </w:rPr>
        <w:t xml:space="preserve"> </w:t>
      </w:r>
      <w:r w:rsidR="00F05AAE">
        <w:rPr>
          <w:sz w:val="22"/>
          <w:szCs w:val="22"/>
        </w:rPr>
        <w:t>года.</w:t>
      </w:r>
      <w:r w:rsidR="00F05AAE" w:rsidRPr="00F05CB2">
        <w:rPr>
          <w:sz w:val="22"/>
          <w:szCs w:val="22"/>
        </w:rPr>
        <w:t xml:space="preserve"> Дональд Рамсфельд в 30 лет</w:t>
      </w:r>
      <w:r w:rsidR="00F05AAE">
        <w:rPr>
          <w:sz w:val="22"/>
          <w:szCs w:val="22"/>
        </w:rPr>
        <w:t xml:space="preserve"> </w:t>
      </w:r>
      <w:r w:rsidR="00F936A0">
        <w:rPr>
          <w:sz w:val="22"/>
          <w:szCs w:val="22"/>
        </w:rPr>
        <w:t>был избран в кон</w:t>
      </w:r>
      <w:r w:rsidR="00F05AAE" w:rsidRPr="00F05CB2">
        <w:rPr>
          <w:sz w:val="22"/>
          <w:szCs w:val="22"/>
        </w:rPr>
        <w:t>гресс</w:t>
      </w:r>
      <w:r w:rsidR="00F936A0">
        <w:rPr>
          <w:sz w:val="22"/>
          <w:szCs w:val="22"/>
        </w:rPr>
        <w:t>.</w:t>
      </w:r>
      <w:r w:rsidR="00F05AAE" w:rsidRPr="00F05CB2">
        <w:rPr>
          <w:sz w:val="22"/>
          <w:szCs w:val="22"/>
        </w:rPr>
        <w:t xml:space="preserve">  Маргарет Тэтчер </w:t>
      </w:r>
      <w:r w:rsidR="00F936A0">
        <w:rPr>
          <w:sz w:val="22"/>
          <w:szCs w:val="22"/>
        </w:rPr>
        <w:t xml:space="preserve">стала </w:t>
      </w:r>
      <w:r w:rsidR="00F05AAE" w:rsidRPr="00F05CB2">
        <w:rPr>
          <w:sz w:val="22"/>
          <w:szCs w:val="22"/>
        </w:rPr>
        <w:t>член</w:t>
      </w:r>
      <w:r w:rsidR="00F936A0">
        <w:rPr>
          <w:sz w:val="22"/>
          <w:szCs w:val="22"/>
        </w:rPr>
        <w:t>ом</w:t>
      </w:r>
      <w:r w:rsidR="00F05AAE" w:rsidRPr="00F05CB2">
        <w:rPr>
          <w:sz w:val="22"/>
          <w:szCs w:val="22"/>
        </w:rPr>
        <w:t xml:space="preserve"> парламента в 34 года</w:t>
      </w:r>
      <w:r w:rsidR="00F05AAE">
        <w:rPr>
          <w:sz w:val="22"/>
          <w:szCs w:val="22"/>
        </w:rPr>
        <w:t>.</w:t>
      </w:r>
      <w:r w:rsidR="00F05AAE" w:rsidRPr="00F05CB2">
        <w:rPr>
          <w:sz w:val="22"/>
          <w:szCs w:val="22"/>
        </w:rPr>
        <w:t xml:space="preserve"> </w:t>
      </w:r>
      <w:r w:rsidR="00F05AAE">
        <w:rPr>
          <w:sz w:val="22"/>
          <w:szCs w:val="22"/>
        </w:rPr>
        <w:t>В</w:t>
      </w:r>
      <w:r w:rsidR="00F05AAE" w:rsidRPr="00F05CB2">
        <w:rPr>
          <w:sz w:val="22"/>
          <w:szCs w:val="22"/>
        </w:rPr>
        <w:t xml:space="preserve"> 2013</w:t>
      </w:r>
      <w:r w:rsidR="00F05AAE">
        <w:rPr>
          <w:sz w:val="22"/>
          <w:szCs w:val="22"/>
        </w:rPr>
        <w:t xml:space="preserve"> году документальный </w:t>
      </w:r>
      <w:r w:rsidR="00F05AAE" w:rsidRPr="00F05CB2">
        <w:rPr>
          <w:sz w:val="22"/>
          <w:szCs w:val="22"/>
        </w:rPr>
        <w:t xml:space="preserve">фильм о </w:t>
      </w:r>
      <w:r w:rsidR="00F936A0">
        <w:rPr>
          <w:sz w:val="22"/>
          <w:szCs w:val="22"/>
        </w:rPr>
        <w:t>баронессе</w:t>
      </w:r>
      <w:r w:rsidR="00F936A0" w:rsidRPr="00F05CB2">
        <w:rPr>
          <w:sz w:val="22"/>
          <w:szCs w:val="22"/>
        </w:rPr>
        <w:t xml:space="preserve"> </w:t>
      </w:r>
      <w:r w:rsidR="00F05AAE" w:rsidRPr="00F05CB2">
        <w:rPr>
          <w:sz w:val="22"/>
          <w:szCs w:val="22"/>
        </w:rPr>
        <w:t xml:space="preserve">М.Тэтчер в последнем кадре закончили показом красной розы - </w:t>
      </w:r>
      <w:r w:rsidR="00F05AAE">
        <w:rPr>
          <w:sz w:val="22"/>
          <w:szCs w:val="22"/>
        </w:rPr>
        <w:t>признак</w:t>
      </w:r>
      <w:r w:rsidR="00F05AAE" w:rsidRPr="00F05CB2">
        <w:rPr>
          <w:sz w:val="22"/>
          <w:szCs w:val="22"/>
        </w:rPr>
        <w:t xml:space="preserve"> ее членств</w:t>
      </w:r>
      <w:r w:rsidR="00F05AAE">
        <w:rPr>
          <w:sz w:val="22"/>
          <w:szCs w:val="22"/>
        </w:rPr>
        <w:t>а</w:t>
      </w:r>
      <w:r w:rsidR="00F05AAE" w:rsidRPr="00F05CB2">
        <w:rPr>
          <w:sz w:val="22"/>
          <w:szCs w:val="22"/>
        </w:rPr>
        <w:t xml:space="preserve"> в «Круге 124-х» (розенкрейцеры, «красная роза», круг левой руки).</w:t>
      </w:r>
      <w:r w:rsidR="00F05AAE" w:rsidRPr="00F05CB2">
        <w:rPr>
          <w:rStyle w:val="ab"/>
          <w:sz w:val="22"/>
          <w:szCs w:val="22"/>
        </w:rPr>
        <w:footnoteReference w:id="379"/>
      </w:r>
      <w:r w:rsidR="00F05AAE" w:rsidRPr="00F05CB2">
        <w:rPr>
          <w:sz w:val="22"/>
          <w:szCs w:val="22"/>
        </w:rPr>
        <w:t xml:space="preserve"> </w:t>
      </w:r>
      <w:r w:rsidR="00F05AAE">
        <w:rPr>
          <w:sz w:val="22"/>
          <w:szCs w:val="22"/>
        </w:rPr>
        <w:t xml:space="preserve">    </w:t>
      </w:r>
    </w:p>
    <w:p w:rsidR="00BE721C" w:rsidRDefault="00216661" w:rsidP="00216661">
      <w:pPr>
        <w:jc w:val="both"/>
        <w:rPr>
          <w:sz w:val="22"/>
          <w:szCs w:val="22"/>
        </w:rPr>
      </w:pPr>
      <w:r>
        <w:rPr>
          <w:sz w:val="22"/>
          <w:szCs w:val="22"/>
        </w:rPr>
        <w:t xml:space="preserve">       </w:t>
      </w:r>
      <w:r w:rsidR="00CA06B9">
        <w:rPr>
          <w:sz w:val="22"/>
          <w:szCs w:val="22"/>
        </w:rPr>
        <w:t xml:space="preserve">Секретная история геополитики заключалась в том, что после </w:t>
      </w:r>
      <w:r w:rsidR="00F97DE8">
        <w:rPr>
          <w:sz w:val="22"/>
          <w:szCs w:val="22"/>
        </w:rPr>
        <w:t xml:space="preserve">прекращения </w:t>
      </w:r>
      <w:r w:rsidR="001339D2">
        <w:rPr>
          <w:sz w:val="22"/>
          <w:szCs w:val="22"/>
        </w:rPr>
        <w:t xml:space="preserve">в июне 1989 года сотрудничества США с КНР </w:t>
      </w:r>
      <w:r w:rsidR="00F97DE8">
        <w:rPr>
          <w:sz w:val="22"/>
          <w:szCs w:val="22"/>
        </w:rPr>
        <w:t>и развала Организации Варшавского договора</w:t>
      </w:r>
      <w:r w:rsidR="00CA06B9">
        <w:rPr>
          <w:sz w:val="22"/>
          <w:szCs w:val="22"/>
        </w:rPr>
        <w:t xml:space="preserve"> в 1989</w:t>
      </w:r>
      <w:r w:rsidR="00F97DE8">
        <w:rPr>
          <w:sz w:val="22"/>
          <w:szCs w:val="22"/>
        </w:rPr>
        <w:t xml:space="preserve">-2013 </w:t>
      </w:r>
      <w:r w:rsidR="00793F09">
        <w:rPr>
          <w:sz w:val="22"/>
          <w:szCs w:val="22"/>
        </w:rPr>
        <w:t>существовала</w:t>
      </w:r>
      <w:r w:rsidR="00CA06B9">
        <w:rPr>
          <w:sz w:val="22"/>
          <w:szCs w:val="22"/>
        </w:rPr>
        <w:t xml:space="preserve"> многополярная международная система. </w:t>
      </w:r>
      <w:r w:rsidR="00793F09">
        <w:rPr>
          <w:sz w:val="22"/>
          <w:szCs w:val="22"/>
        </w:rPr>
        <w:t>Она возникла из-за</w:t>
      </w:r>
      <w:r w:rsidR="00CA06B9">
        <w:rPr>
          <w:sz w:val="22"/>
          <w:szCs w:val="22"/>
        </w:rPr>
        <w:t xml:space="preserve"> неудач</w:t>
      </w:r>
      <w:r w:rsidR="00793F09">
        <w:rPr>
          <w:sz w:val="22"/>
          <w:szCs w:val="22"/>
        </w:rPr>
        <w:t xml:space="preserve">и </w:t>
      </w:r>
      <w:r w:rsidR="00CA06B9">
        <w:rPr>
          <w:sz w:val="22"/>
          <w:szCs w:val="22"/>
        </w:rPr>
        <w:t>спецопераци</w:t>
      </w:r>
      <w:r w:rsidR="00793F09">
        <w:rPr>
          <w:sz w:val="22"/>
          <w:szCs w:val="22"/>
        </w:rPr>
        <w:t>и</w:t>
      </w:r>
      <w:r w:rsidR="00CA06B9">
        <w:rPr>
          <w:sz w:val="22"/>
          <w:szCs w:val="22"/>
        </w:rPr>
        <w:t xml:space="preserve"> 20.5-4.6.1989 года спецслужб США и Тайваня, которые пытались свергнуть правительство Китая цветной революцией</w:t>
      </w:r>
      <w:r w:rsidR="00793F09">
        <w:rPr>
          <w:sz w:val="22"/>
          <w:szCs w:val="22"/>
        </w:rPr>
        <w:t>, что привело к прекращению сотрудничества Америки и Китая</w:t>
      </w:r>
      <w:r w:rsidR="00CA06B9">
        <w:rPr>
          <w:sz w:val="22"/>
          <w:szCs w:val="22"/>
        </w:rPr>
        <w:t xml:space="preserve">. </w:t>
      </w:r>
      <w:r w:rsidR="00793F09">
        <w:rPr>
          <w:sz w:val="22"/>
          <w:szCs w:val="22"/>
        </w:rPr>
        <w:t xml:space="preserve">Вторичная попытка провести в Пекине т.н. «жасминовую революцию» закончилась неудачей в феврале 2011 года.  Третья попытка спецслужб Запада </w:t>
      </w:r>
      <w:r w:rsidR="00BA64A9">
        <w:rPr>
          <w:sz w:val="22"/>
          <w:szCs w:val="22"/>
        </w:rPr>
        <w:t xml:space="preserve">и Тайваня </w:t>
      </w:r>
      <w:r w:rsidR="00793F09">
        <w:rPr>
          <w:sz w:val="22"/>
          <w:szCs w:val="22"/>
        </w:rPr>
        <w:t>провести цветную революцию в Гонконге окончилась провалом в 2015 году. Во всех трех этих цветных революциях</w:t>
      </w:r>
      <w:r w:rsidR="00F64085">
        <w:rPr>
          <w:sz w:val="22"/>
          <w:szCs w:val="22"/>
        </w:rPr>
        <w:t xml:space="preserve"> захват </w:t>
      </w:r>
      <w:r w:rsidR="00CA06B9">
        <w:rPr>
          <w:sz w:val="22"/>
          <w:szCs w:val="22"/>
        </w:rPr>
        <w:t>государственно</w:t>
      </w:r>
      <w:r w:rsidR="00F64085">
        <w:rPr>
          <w:sz w:val="22"/>
          <w:szCs w:val="22"/>
        </w:rPr>
        <w:t>й власти</w:t>
      </w:r>
      <w:r w:rsidR="00CA06B9">
        <w:rPr>
          <w:sz w:val="22"/>
          <w:szCs w:val="22"/>
        </w:rPr>
        <w:t xml:space="preserve"> </w:t>
      </w:r>
      <w:r w:rsidR="00793F09">
        <w:rPr>
          <w:sz w:val="22"/>
          <w:szCs w:val="22"/>
        </w:rPr>
        <w:t xml:space="preserve">маскировали </w:t>
      </w:r>
      <w:r w:rsidR="00CA06B9">
        <w:rPr>
          <w:sz w:val="22"/>
          <w:szCs w:val="22"/>
        </w:rPr>
        <w:t xml:space="preserve">легендой о палаточном городке </w:t>
      </w:r>
      <w:r w:rsidR="00793F09">
        <w:rPr>
          <w:sz w:val="22"/>
          <w:szCs w:val="22"/>
        </w:rPr>
        <w:t xml:space="preserve">студентов. </w:t>
      </w:r>
      <w:r w:rsidR="00CA06B9">
        <w:rPr>
          <w:sz w:val="22"/>
          <w:szCs w:val="22"/>
        </w:rPr>
        <w:t>По такому же сценарию строили палаточный городок на Украине (</w:t>
      </w:r>
      <w:r w:rsidR="00F64085">
        <w:rPr>
          <w:sz w:val="22"/>
          <w:szCs w:val="22"/>
        </w:rPr>
        <w:t xml:space="preserve">Киев, </w:t>
      </w:r>
      <w:r w:rsidR="00CA06B9">
        <w:rPr>
          <w:sz w:val="22"/>
          <w:szCs w:val="22"/>
        </w:rPr>
        <w:t>площадь Незалежности, 2004, 2013-2014), в Египте (</w:t>
      </w:r>
      <w:r w:rsidR="00F64085">
        <w:rPr>
          <w:sz w:val="22"/>
          <w:szCs w:val="22"/>
        </w:rPr>
        <w:t xml:space="preserve">Каир, </w:t>
      </w:r>
      <w:r w:rsidR="00CA06B9">
        <w:rPr>
          <w:sz w:val="22"/>
          <w:szCs w:val="22"/>
        </w:rPr>
        <w:t>площадь Тахрир, 2011, 2013) и Турции (</w:t>
      </w:r>
      <w:r w:rsidR="00F64085">
        <w:rPr>
          <w:sz w:val="22"/>
          <w:szCs w:val="22"/>
        </w:rPr>
        <w:t xml:space="preserve">Стамбул, </w:t>
      </w:r>
      <w:r w:rsidR="00CA06B9">
        <w:rPr>
          <w:sz w:val="22"/>
          <w:szCs w:val="22"/>
        </w:rPr>
        <w:t xml:space="preserve">площадь Таксим, 2013). Результатом неудачи спецоперации </w:t>
      </w:r>
      <w:r w:rsidR="00BA64A9">
        <w:rPr>
          <w:sz w:val="22"/>
          <w:szCs w:val="22"/>
        </w:rPr>
        <w:t xml:space="preserve">в 1989 году </w:t>
      </w:r>
      <w:r w:rsidR="00CA06B9">
        <w:rPr>
          <w:sz w:val="22"/>
          <w:szCs w:val="22"/>
        </w:rPr>
        <w:t xml:space="preserve">стало то, что Пекин прекратил секретное сотрудничество 1972-1989 годов с Вашингтоном и обмен с США разведывательными сведениями о СССР. Китай стал самостоятельной третьей </w:t>
      </w:r>
      <w:r w:rsidR="00BE721C">
        <w:rPr>
          <w:sz w:val="22"/>
          <w:szCs w:val="22"/>
        </w:rPr>
        <w:t xml:space="preserve">мировой </w:t>
      </w:r>
      <w:r w:rsidR="00CA06B9">
        <w:rPr>
          <w:sz w:val="22"/>
          <w:szCs w:val="22"/>
        </w:rPr>
        <w:t>державой с ядерным оружием</w:t>
      </w:r>
      <w:r w:rsidR="00BE721C">
        <w:rPr>
          <w:sz w:val="22"/>
          <w:szCs w:val="22"/>
        </w:rPr>
        <w:t>. Во-вторых,</w:t>
      </w:r>
      <w:r w:rsidR="00CA06B9">
        <w:rPr>
          <w:sz w:val="22"/>
          <w:szCs w:val="22"/>
        </w:rPr>
        <w:t xml:space="preserve"> </w:t>
      </w:r>
      <w:r w:rsidR="00793F09">
        <w:rPr>
          <w:sz w:val="22"/>
          <w:szCs w:val="22"/>
        </w:rPr>
        <w:t xml:space="preserve">смертным приговором СССР стало заключение 4.12.1989 года секретного соглашения </w:t>
      </w:r>
      <w:r w:rsidR="005141E3">
        <w:rPr>
          <w:sz w:val="22"/>
          <w:szCs w:val="22"/>
        </w:rPr>
        <w:t xml:space="preserve">руководителя СССР М.Горбачева </w:t>
      </w:r>
      <w:r w:rsidR="00CA06B9">
        <w:rPr>
          <w:sz w:val="22"/>
          <w:szCs w:val="22"/>
        </w:rPr>
        <w:t xml:space="preserve">о </w:t>
      </w:r>
      <w:r w:rsidR="005141E3">
        <w:rPr>
          <w:sz w:val="22"/>
          <w:szCs w:val="22"/>
        </w:rPr>
        <w:t xml:space="preserve">его </w:t>
      </w:r>
      <w:r w:rsidR="00CA06B9">
        <w:rPr>
          <w:sz w:val="22"/>
          <w:szCs w:val="22"/>
        </w:rPr>
        <w:t>подчинении</w:t>
      </w:r>
      <w:r w:rsidR="00F64085">
        <w:rPr>
          <w:sz w:val="22"/>
          <w:szCs w:val="22"/>
        </w:rPr>
        <w:t xml:space="preserve"> элите</w:t>
      </w:r>
      <w:r w:rsidR="00BE721C">
        <w:rPr>
          <w:sz w:val="22"/>
          <w:szCs w:val="22"/>
        </w:rPr>
        <w:t xml:space="preserve"> </w:t>
      </w:r>
      <w:r w:rsidR="00CA06B9">
        <w:rPr>
          <w:sz w:val="22"/>
          <w:szCs w:val="22"/>
        </w:rPr>
        <w:t>С</w:t>
      </w:r>
      <w:r w:rsidR="00BE721C">
        <w:rPr>
          <w:sz w:val="22"/>
          <w:szCs w:val="22"/>
        </w:rPr>
        <w:t>оединенны</w:t>
      </w:r>
      <w:r w:rsidR="00F64085">
        <w:rPr>
          <w:sz w:val="22"/>
          <w:szCs w:val="22"/>
        </w:rPr>
        <w:t>х</w:t>
      </w:r>
      <w:r w:rsidR="00BE721C">
        <w:rPr>
          <w:sz w:val="22"/>
          <w:szCs w:val="22"/>
        </w:rPr>
        <w:t xml:space="preserve"> Штат</w:t>
      </w:r>
      <w:r w:rsidR="00F64085">
        <w:rPr>
          <w:sz w:val="22"/>
          <w:szCs w:val="22"/>
        </w:rPr>
        <w:t>ов</w:t>
      </w:r>
      <w:r w:rsidR="00BE721C">
        <w:rPr>
          <w:sz w:val="22"/>
          <w:szCs w:val="22"/>
        </w:rPr>
        <w:t xml:space="preserve"> </w:t>
      </w:r>
      <w:r w:rsidR="00CA06B9">
        <w:rPr>
          <w:sz w:val="22"/>
          <w:szCs w:val="22"/>
        </w:rPr>
        <w:t xml:space="preserve">и неприменении </w:t>
      </w:r>
      <w:r w:rsidR="00BE721C">
        <w:rPr>
          <w:sz w:val="22"/>
          <w:szCs w:val="22"/>
        </w:rPr>
        <w:t xml:space="preserve">Москвой </w:t>
      </w:r>
      <w:r w:rsidR="00CA06B9">
        <w:rPr>
          <w:sz w:val="22"/>
          <w:szCs w:val="22"/>
        </w:rPr>
        <w:t xml:space="preserve">силы </w:t>
      </w:r>
      <w:r w:rsidR="00BE721C">
        <w:rPr>
          <w:sz w:val="22"/>
          <w:szCs w:val="22"/>
        </w:rPr>
        <w:t xml:space="preserve">в Восточной Европе </w:t>
      </w:r>
      <w:r w:rsidR="00CA06B9">
        <w:rPr>
          <w:sz w:val="22"/>
          <w:szCs w:val="22"/>
        </w:rPr>
        <w:t xml:space="preserve">для защиты </w:t>
      </w:r>
      <w:r w:rsidR="00BE721C">
        <w:rPr>
          <w:sz w:val="22"/>
          <w:szCs w:val="22"/>
        </w:rPr>
        <w:t xml:space="preserve">союзных </w:t>
      </w:r>
      <w:r w:rsidR="00BA64A9">
        <w:rPr>
          <w:sz w:val="22"/>
          <w:szCs w:val="22"/>
        </w:rPr>
        <w:t xml:space="preserve">ей </w:t>
      </w:r>
      <w:r w:rsidR="00CA06B9">
        <w:rPr>
          <w:sz w:val="22"/>
          <w:szCs w:val="22"/>
        </w:rPr>
        <w:t>стран</w:t>
      </w:r>
      <w:r w:rsidR="00BE721C">
        <w:rPr>
          <w:sz w:val="22"/>
          <w:szCs w:val="22"/>
        </w:rPr>
        <w:t>.</w:t>
      </w:r>
      <w:r w:rsidR="00CA06B9">
        <w:rPr>
          <w:sz w:val="22"/>
          <w:szCs w:val="22"/>
        </w:rPr>
        <w:t xml:space="preserve"> </w:t>
      </w:r>
      <w:r w:rsidR="00BE721C">
        <w:rPr>
          <w:sz w:val="22"/>
          <w:szCs w:val="22"/>
        </w:rPr>
        <w:t xml:space="preserve">Это </w:t>
      </w:r>
      <w:r w:rsidR="00F11B9C">
        <w:rPr>
          <w:sz w:val="22"/>
          <w:szCs w:val="22"/>
        </w:rPr>
        <w:t xml:space="preserve">привело к </w:t>
      </w:r>
      <w:r w:rsidR="00BE721C">
        <w:rPr>
          <w:sz w:val="22"/>
          <w:szCs w:val="22"/>
        </w:rPr>
        <w:t>уничтож</w:t>
      </w:r>
      <w:r w:rsidR="00F11B9C">
        <w:rPr>
          <w:sz w:val="22"/>
          <w:szCs w:val="22"/>
        </w:rPr>
        <w:t>ению</w:t>
      </w:r>
      <w:r w:rsidR="00CA06B9">
        <w:rPr>
          <w:sz w:val="22"/>
          <w:szCs w:val="22"/>
        </w:rPr>
        <w:t xml:space="preserve"> </w:t>
      </w:r>
      <w:r w:rsidR="00793F09">
        <w:rPr>
          <w:sz w:val="22"/>
          <w:szCs w:val="22"/>
        </w:rPr>
        <w:t>восточн</w:t>
      </w:r>
      <w:r w:rsidR="00F11B9C">
        <w:rPr>
          <w:sz w:val="22"/>
          <w:szCs w:val="22"/>
        </w:rPr>
        <w:t>ой</w:t>
      </w:r>
      <w:r w:rsidR="00793F09">
        <w:rPr>
          <w:sz w:val="22"/>
          <w:szCs w:val="22"/>
        </w:rPr>
        <w:t xml:space="preserve"> част</w:t>
      </w:r>
      <w:r w:rsidR="00F11B9C">
        <w:rPr>
          <w:sz w:val="22"/>
          <w:szCs w:val="22"/>
        </w:rPr>
        <w:t>и</w:t>
      </w:r>
      <w:r w:rsidR="00793F09">
        <w:rPr>
          <w:sz w:val="22"/>
          <w:szCs w:val="22"/>
        </w:rPr>
        <w:t xml:space="preserve"> </w:t>
      </w:r>
      <w:r w:rsidR="00BE721C">
        <w:rPr>
          <w:sz w:val="22"/>
          <w:szCs w:val="22"/>
        </w:rPr>
        <w:t>Организаци</w:t>
      </w:r>
      <w:r w:rsidR="00F11B9C">
        <w:rPr>
          <w:sz w:val="22"/>
          <w:szCs w:val="22"/>
        </w:rPr>
        <w:t>и</w:t>
      </w:r>
      <w:r w:rsidR="00BE721C">
        <w:rPr>
          <w:sz w:val="22"/>
          <w:szCs w:val="22"/>
        </w:rPr>
        <w:t xml:space="preserve"> Варшавского договора</w:t>
      </w:r>
      <w:r w:rsidR="00BA64A9" w:rsidRPr="00BA64A9">
        <w:rPr>
          <w:sz w:val="22"/>
          <w:szCs w:val="22"/>
        </w:rPr>
        <w:t xml:space="preserve"> </w:t>
      </w:r>
      <w:r w:rsidR="00BA64A9">
        <w:rPr>
          <w:sz w:val="22"/>
          <w:szCs w:val="22"/>
        </w:rPr>
        <w:t>(т.н. «Советская Империя»)</w:t>
      </w:r>
      <w:r w:rsidR="005141E3">
        <w:rPr>
          <w:sz w:val="22"/>
          <w:szCs w:val="22"/>
        </w:rPr>
        <w:t xml:space="preserve">, позволило </w:t>
      </w:r>
      <w:r w:rsidR="00BA64A9">
        <w:rPr>
          <w:sz w:val="22"/>
          <w:szCs w:val="22"/>
        </w:rPr>
        <w:t xml:space="preserve">агентам </w:t>
      </w:r>
      <w:r w:rsidR="005141E3">
        <w:rPr>
          <w:sz w:val="22"/>
          <w:szCs w:val="22"/>
        </w:rPr>
        <w:lastRenderedPageBreak/>
        <w:t>спецслужб США в 1990 году неконституционным путем вывести из состава СССР три республики Прибалтики, развалить 8.12.1991 года СССР</w:t>
      </w:r>
      <w:r w:rsidR="00793F09">
        <w:rPr>
          <w:sz w:val="22"/>
          <w:szCs w:val="22"/>
        </w:rPr>
        <w:t>.</w:t>
      </w:r>
      <w:r w:rsidR="00BE721C">
        <w:rPr>
          <w:sz w:val="22"/>
          <w:szCs w:val="22"/>
        </w:rPr>
        <w:t xml:space="preserve"> Так </w:t>
      </w:r>
      <w:r w:rsidR="00F64085">
        <w:rPr>
          <w:sz w:val="22"/>
          <w:szCs w:val="22"/>
        </w:rPr>
        <w:t xml:space="preserve">в 1989 году </w:t>
      </w:r>
      <w:r w:rsidR="00BE721C">
        <w:rPr>
          <w:sz w:val="22"/>
          <w:szCs w:val="22"/>
        </w:rPr>
        <w:t xml:space="preserve">система мира стала хаотически многополярной, поскольку появилось </w:t>
      </w:r>
      <w:r w:rsidR="00F64085">
        <w:rPr>
          <w:sz w:val="22"/>
          <w:szCs w:val="22"/>
        </w:rPr>
        <w:t>3</w:t>
      </w:r>
      <w:r w:rsidR="00BE721C">
        <w:rPr>
          <w:sz w:val="22"/>
          <w:szCs w:val="22"/>
        </w:rPr>
        <w:t xml:space="preserve"> мировы</w:t>
      </w:r>
      <w:r w:rsidR="005141E3">
        <w:rPr>
          <w:sz w:val="22"/>
          <w:szCs w:val="22"/>
        </w:rPr>
        <w:t>е</w:t>
      </w:r>
      <w:r w:rsidR="00BE721C">
        <w:rPr>
          <w:sz w:val="22"/>
          <w:szCs w:val="22"/>
        </w:rPr>
        <w:t xml:space="preserve"> державы</w:t>
      </w:r>
      <w:r w:rsidR="00F64085" w:rsidRPr="00F64085">
        <w:rPr>
          <w:sz w:val="22"/>
          <w:szCs w:val="22"/>
        </w:rPr>
        <w:t xml:space="preserve"> </w:t>
      </w:r>
      <w:r w:rsidR="00F64085">
        <w:rPr>
          <w:sz w:val="22"/>
          <w:szCs w:val="22"/>
        </w:rPr>
        <w:t>со своими интересами</w:t>
      </w:r>
      <w:r w:rsidR="00BE721C">
        <w:rPr>
          <w:sz w:val="22"/>
          <w:szCs w:val="22"/>
        </w:rPr>
        <w:t xml:space="preserve">: США, Россия, Китай. </w:t>
      </w:r>
      <w:r w:rsidR="005141E3">
        <w:rPr>
          <w:sz w:val="22"/>
          <w:szCs w:val="22"/>
        </w:rPr>
        <w:t>Баланс сил в мире сильно изменился в пользу США, превратившихся в гегемона.</w:t>
      </w:r>
    </w:p>
    <w:p w:rsidR="00BE6786" w:rsidRDefault="00BE721C" w:rsidP="00216661">
      <w:pPr>
        <w:jc w:val="both"/>
        <w:rPr>
          <w:sz w:val="22"/>
          <w:szCs w:val="22"/>
        </w:rPr>
      </w:pPr>
      <w:r>
        <w:rPr>
          <w:sz w:val="22"/>
          <w:szCs w:val="22"/>
        </w:rPr>
        <w:t xml:space="preserve">       </w:t>
      </w:r>
      <w:r w:rsidR="00CA06B9">
        <w:rPr>
          <w:sz w:val="22"/>
          <w:szCs w:val="22"/>
        </w:rPr>
        <w:t>П</w:t>
      </w:r>
      <w:r w:rsidR="00216661">
        <w:rPr>
          <w:sz w:val="22"/>
          <w:szCs w:val="22"/>
        </w:rPr>
        <w:t xml:space="preserve">рофессор Пенсильванского университета Дж. Гова (J.Gowa) по заказу фонда Макартуров </w:t>
      </w:r>
      <w:r w:rsidR="00F64085">
        <w:rPr>
          <w:sz w:val="22"/>
          <w:szCs w:val="22"/>
        </w:rPr>
        <w:t xml:space="preserve">в 1989 году </w:t>
      </w:r>
      <w:r w:rsidR="00216661">
        <w:rPr>
          <w:sz w:val="22"/>
          <w:szCs w:val="22"/>
        </w:rPr>
        <w:t>обобщила теоретические исследования 70-80-х годов об особенностях поведени</w:t>
      </w:r>
      <w:r w:rsidR="00F11B9C">
        <w:rPr>
          <w:sz w:val="22"/>
          <w:szCs w:val="22"/>
        </w:rPr>
        <w:t>я</w:t>
      </w:r>
      <w:r w:rsidR="00216661">
        <w:rPr>
          <w:sz w:val="22"/>
          <w:szCs w:val="22"/>
        </w:rPr>
        <w:t xml:space="preserve"> многополярной системы мира, и текст ее работы направили в Стэнфордский университет – главный центр изучения России.</w:t>
      </w:r>
      <w:r w:rsidR="00216661">
        <w:rPr>
          <w:rStyle w:val="ab"/>
          <w:sz w:val="22"/>
          <w:szCs w:val="22"/>
        </w:rPr>
        <w:footnoteReference w:id="380"/>
      </w:r>
      <w:r w:rsidR="00216661">
        <w:rPr>
          <w:sz w:val="22"/>
          <w:szCs w:val="22"/>
        </w:rPr>
        <w:t xml:space="preserve"> </w:t>
      </w:r>
      <w:r w:rsidR="00F64085">
        <w:rPr>
          <w:sz w:val="22"/>
          <w:szCs w:val="22"/>
        </w:rPr>
        <w:t>В исследовании показывалось, что в</w:t>
      </w:r>
      <w:r w:rsidR="00216661">
        <w:rPr>
          <w:sz w:val="22"/>
          <w:szCs w:val="22"/>
        </w:rPr>
        <w:t xml:space="preserve"> 1989 году в результате цветных революций в государствах Восточной Европы сменились правящие элиты, и они вышли из состава Организации Варшавского договора. Эти обстоятельства заставили профессора Дж. Гову сделать вывод, что в 1989 году планета стала «анархической международной системой», «международной системой отдельных государств».</w:t>
      </w:r>
      <w:r w:rsidR="00216661">
        <w:rPr>
          <w:rStyle w:val="ab"/>
          <w:sz w:val="22"/>
          <w:szCs w:val="22"/>
        </w:rPr>
        <w:footnoteReference w:id="381"/>
      </w:r>
      <w:r w:rsidR="00216661">
        <w:rPr>
          <w:sz w:val="22"/>
          <w:szCs w:val="22"/>
        </w:rPr>
        <w:t xml:space="preserve"> В 1989-2007 годах пропаганда США лгала об однополярном мире, но элита Вашингтона реализовала секретную геополитику многополярного мира. Это подтверждало описание заслуг директора АНБ адмирала Дж. Макконела, в котором указывалось, что в 1992-1996 годах ему удалось нейтрализовать «</w:t>
      </w:r>
      <w:r w:rsidR="00216661" w:rsidRPr="00CE6BBA">
        <w:rPr>
          <w:b/>
          <w:sz w:val="22"/>
          <w:szCs w:val="22"/>
        </w:rPr>
        <w:t>угрозы многополярного мира</w:t>
      </w:r>
      <w:r w:rsidR="00216661">
        <w:rPr>
          <w:sz w:val="22"/>
          <w:szCs w:val="22"/>
        </w:rPr>
        <w:t>» (multipolar threats).</w:t>
      </w:r>
      <w:r w:rsidR="00216661">
        <w:rPr>
          <w:rStyle w:val="ab"/>
          <w:sz w:val="22"/>
          <w:szCs w:val="22"/>
        </w:rPr>
        <w:footnoteReference w:id="382"/>
      </w:r>
      <w:r w:rsidR="00216661">
        <w:rPr>
          <w:sz w:val="22"/>
          <w:szCs w:val="22"/>
        </w:rPr>
        <w:t xml:space="preserve"> В 1989 году секрет</w:t>
      </w:r>
      <w:r w:rsidR="00B27488">
        <w:rPr>
          <w:sz w:val="22"/>
          <w:szCs w:val="22"/>
        </w:rPr>
        <w:t xml:space="preserve">ную информацию </w:t>
      </w:r>
      <w:r w:rsidR="00216661">
        <w:rPr>
          <w:sz w:val="22"/>
          <w:szCs w:val="22"/>
        </w:rPr>
        <w:t xml:space="preserve">о </w:t>
      </w:r>
      <w:r w:rsidR="00385FAE">
        <w:rPr>
          <w:sz w:val="22"/>
          <w:szCs w:val="22"/>
        </w:rPr>
        <w:t>много</w:t>
      </w:r>
      <w:r w:rsidR="00216661">
        <w:rPr>
          <w:sz w:val="22"/>
          <w:szCs w:val="22"/>
        </w:rPr>
        <w:t>полярном мире знала лишь группа высших исполнителей США. Американские СМИ, в которых офицеры ЦРУ работали под прикрытием журналистов, в 1989-2007 годах</w:t>
      </w:r>
      <w:r w:rsidR="00216661" w:rsidRPr="00A364F9">
        <w:rPr>
          <w:sz w:val="22"/>
          <w:szCs w:val="22"/>
        </w:rPr>
        <w:t xml:space="preserve"> </w:t>
      </w:r>
      <w:r w:rsidR="00B27488">
        <w:rPr>
          <w:sz w:val="22"/>
          <w:szCs w:val="22"/>
        </w:rPr>
        <w:t>осуществляли</w:t>
      </w:r>
      <w:r w:rsidR="00216661">
        <w:rPr>
          <w:sz w:val="22"/>
          <w:szCs w:val="22"/>
        </w:rPr>
        <w:t xml:space="preserve"> дезинформ</w:t>
      </w:r>
      <w:r w:rsidR="00B27488">
        <w:rPr>
          <w:sz w:val="22"/>
          <w:szCs w:val="22"/>
        </w:rPr>
        <w:t>ацию</w:t>
      </w:r>
      <w:r w:rsidR="00F64085">
        <w:rPr>
          <w:sz w:val="22"/>
          <w:szCs w:val="22"/>
        </w:rPr>
        <w:t>,</w:t>
      </w:r>
      <w:r w:rsidR="00216661">
        <w:rPr>
          <w:sz w:val="22"/>
          <w:szCs w:val="22"/>
        </w:rPr>
        <w:t xml:space="preserve"> масс</w:t>
      </w:r>
      <w:r w:rsidR="00F64085">
        <w:rPr>
          <w:sz w:val="22"/>
          <w:szCs w:val="22"/>
        </w:rPr>
        <w:t>ово</w:t>
      </w:r>
      <w:r w:rsidR="00216661">
        <w:rPr>
          <w:sz w:val="22"/>
          <w:szCs w:val="22"/>
        </w:rPr>
        <w:t xml:space="preserve"> внуш</w:t>
      </w:r>
      <w:r w:rsidR="00F64085">
        <w:rPr>
          <w:sz w:val="22"/>
          <w:szCs w:val="22"/>
        </w:rPr>
        <w:t>али</w:t>
      </w:r>
      <w:r w:rsidR="00216661">
        <w:rPr>
          <w:sz w:val="22"/>
          <w:szCs w:val="22"/>
        </w:rPr>
        <w:t xml:space="preserve"> людям легенду об «однополярном мире», в котором якобы безгранично правили Соединенные Штаты. Это была специальная ложь, манипуляция особенностью психики </w:t>
      </w:r>
      <w:r w:rsidR="00216661">
        <w:rPr>
          <w:sz w:val="22"/>
          <w:szCs w:val="22"/>
        </w:rPr>
        <w:lastRenderedPageBreak/>
        <w:t xml:space="preserve">человека, проявляющейся в том, что «короля играет свита». </w:t>
      </w:r>
      <w:r w:rsidR="00F64085">
        <w:rPr>
          <w:sz w:val="22"/>
          <w:szCs w:val="22"/>
        </w:rPr>
        <w:t>В 1992-</w:t>
      </w:r>
      <w:r w:rsidR="000D7D68">
        <w:rPr>
          <w:sz w:val="22"/>
          <w:szCs w:val="22"/>
        </w:rPr>
        <w:t>2007 годах СМИ лгали</w:t>
      </w:r>
      <w:r w:rsidR="00216661">
        <w:rPr>
          <w:sz w:val="22"/>
          <w:szCs w:val="22"/>
        </w:rPr>
        <w:t xml:space="preserve"> об «однополярности»</w:t>
      </w:r>
      <w:r w:rsidR="000D7D68">
        <w:rPr>
          <w:sz w:val="22"/>
          <w:szCs w:val="22"/>
        </w:rPr>
        <w:t>, чтобы</w:t>
      </w:r>
      <w:r w:rsidR="00216661">
        <w:rPr>
          <w:sz w:val="22"/>
          <w:szCs w:val="22"/>
        </w:rPr>
        <w:t xml:space="preserve"> застав</w:t>
      </w:r>
      <w:r w:rsidR="000D7D68">
        <w:rPr>
          <w:sz w:val="22"/>
          <w:szCs w:val="22"/>
        </w:rPr>
        <w:t>ить</w:t>
      </w:r>
      <w:r w:rsidR="00216661">
        <w:rPr>
          <w:sz w:val="22"/>
          <w:szCs w:val="22"/>
        </w:rPr>
        <w:t xml:space="preserve"> </w:t>
      </w:r>
      <w:r w:rsidR="000D7D68">
        <w:rPr>
          <w:sz w:val="22"/>
          <w:szCs w:val="22"/>
        </w:rPr>
        <w:t xml:space="preserve">иностранцев </w:t>
      </w:r>
      <w:r w:rsidR="00216661">
        <w:rPr>
          <w:sz w:val="22"/>
          <w:szCs w:val="22"/>
        </w:rPr>
        <w:t>психологически подчиняться якобы «единственному гегемону».</w:t>
      </w:r>
      <w:r w:rsidR="005141E3">
        <w:rPr>
          <w:sz w:val="22"/>
          <w:szCs w:val="22"/>
        </w:rPr>
        <w:t xml:space="preserve"> </w:t>
      </w:r>
    </w:p>
    <w:p w:rsidR="00216661" w:rsidRPr="00BE6786" w:rsidRDefault="00BE6786" w:rsidP="00216661">
      <w:pPr>
        <w:jc w:val="both"/>
        <w:rPr>
          <w:sz w:val="22"/>
          <w:szCs w:val="22"/>
        </w:rPr>
      </w:pPr>
      <w:r>
        <w:rPr>
          <w:sz w:val="22"/>
          <w:szCs w:val="22"/>
        </w:rPr>
        <w:t xml:space="preserve">      </w:t>
      </w:r>
      <w:r w:rsidR="00345484">
        <w:rPr>
          <w:sz w:val="22"/>
          <w:szCs w:val="22"/>
        </w:rPr>
        <w:t xml:space="preserve">В </w:t>
      </w:r>
      <w:r w:rsidR="00EF163A">
        <w:rPr>
          <w:sz w:val="22"/>
          <w:szCs w:val="22"/>
        </w:rPr>
        <w:t>1992</w:t>
      </w:r>
      <w:r w:rsidR="00BA64A9">
        <w:rPr>
          <w:sz w:val="22"/>
          <w:szCs w:val="22"/>
        </w:rPr>
        <w:t>-2015</w:t>
      </w:r>
      <w:r w:rsidR="00345484">
        <w:rPr>
          <w:sz w:val="22"/>
          <w:szCs w:val="22"/>
        </w:rPr>
        <w:t xml:space="preserve"> годах </w:t>
      </w:r>
      <w:r w:rsidR="00EF163A">
        <w:rPr>
          <w:sz w:val="22"/>
          <w:szCs w:val="22"/>
        </w:rPr>
        <w:t>элите США не удалось реализовать проект уничтожения 30-50 млн. русских от провоцирования российско-китайской войны.</w:t>
      </w:r>
      <w:r w:rsidR="00EF163A">
        <w:rPr>
          <w:rStyle w:val="ab"/>
          <w:sz w:val="22"/>
          <w:szCs w:val="22"/>
        </w:rPr>
        <w:footnoteReference w:id="383"/>
      </w:r>
      <w:r w:rsidR="00EF163A">
        <w:rPr>
          <w:sz w:val="22"/>
          <w:szCs w:val="22"/>
        </w:rPr>
        <w:t xml:space="preserve"> </w:t>
      </w:r>
      <w:r w:rsidR="00F11B9C">
        <w:rPr>
          <w:sz w:val="22"/>
          <w:szCs w:val="22"/>
        </w:rPr>
        <w:t>Проведение</w:t>
      </w:r>
      <w:r w:rsidR="005141E3">
        <w:rPr>
          <w:sz w:val="22"/>
          <w:szCs w:val="22"/>
        </w:rPr>
        <w:t xml:space="preserve"> Росси</w:t>
      </w:r>
      <w:r w:rsidR="00F11B9C">
        <w:rPr>
          <w:sz w:val="22"/>
          <w:szCs w:val="22"/>
        </w:rPr>
        <w:t>ей</w:t>
      </w:r>
      <w:r w:rsidR="005141E3">
        <w:rPr>
          <w:sz w:val="22"/>
          <w:szCs w:val="22"/>
        </w:rPr>
        <w:t xml:space="preserve"> и Кита</w:t>
      </w:r>
      <w:r w:rsidR="00F11B9C">
        <w:rPr>
          <w:sz w:val="22"/>
          <w:szCs w:val="22"/>
        </w:rPr>
        <w:t>ем самостоятельной политики</w:t>
      </w:r>
      <w:r w:rsidR="005141E3">
        <w:rPr>
          <w:sz w:val="22"/>
          <w:szCs w:val="22"/>
        </w:rPr>
        <w:t xml:space="preserve"> ликвидировало американскую гегемонию, заставило элиту американской империи </w:t>
      </w:r>
      <w:r w:rsidR="001339D2">
        <w:rPr>
          <w:sz w:val="22"/>
          <w:szCs w:val="22"/>
        </w:rPr>
        <w:t>форсировать реализацию</w:t>
      </w:r>
      <w:r w:rsidR="005141E3">
        <w:rPr>
          <w:sz w:val="22"/>
          <w:szCs w:val="22"/>
        </w:rPr>
        <w:t xml:space="preserve"> </w:t>
      </w:r>
      <w:r w:rsidR="001339D2">
        <w:rPr>
          <w:sz w:val="22"/>
          <w:szCs w:val="22"/>
        </w:rPr>
        <w:t xml:space="preserve">задач </w:t>
      </w:r>
      <w:r w:rsidR="005141E3">
        <w:rPr>
          <w:sz w:val="22"/>
          <w:szCs w:val="22"/>
        </w:rPr>
        <w:t>нов</w:t>
      </w:r>
      <w:r w:rsidR="001339D2">
        <w:rPr>
          <w:sz w:val="22"/>
          <w:szCs w:val="22"/>
        </w:rPr>
        <w:t>ой</w:t>
      </w:r>
      <w:r w:rsidR="005141E3">
        <w:rPr>
          <w:sz w:val="22"/>
          <w:szCs w:val="22"/>
        </w:rPr>
        <w:t xml:space="preserve"> секр</w:t>
      </w:r>
      <w:r>
        <w:rPr>
          <w:sz w:val="22"/>
          <w:szCs w:val="22"/>
        </w:rPr>
        <w:t>е</w:t>
      </w:r>
      <w:r w:rsidR="005141E3">
        <w:rPr>
          <w:sz w:val="22"/>
          <w:szCs w:val="22"/>
        </w:rPr>
        <w:t>тн</w:t>
      </w:r>
      <w:r w:rsidR="001339D2">
        <w:rPr>
          <w:sz w:val="22"/>
          <w:szCs w:val="22"/>
        </w:rPr>
        <w:t>ой</w:t>
      </w:r>
      <w:r w:rsidR="005141E3">
        <w:rPr>
          <w:sz w:val="22"/>
          <w:szCs w:val="22"/>
        </w:rPr>
        <w:t xml:space="preserve"> грандстратеги</w:t>
      </w:r>
      <w:r w:rsidR="001339D2">
        <w:rPr>
          <w:sz w:val="22"/>
          <w:szCs w:val="22"/>
        </w:rPr>
        <w:t>и</w:t>
      </w:r>
      <w:r w:rsidR="005141E3">
        <w:rPr>
          <w:sz w:val="22"/>
          <w:szCs w:val="22"/>
        </w:rPr>
        <w:t xml:space="preserve"> «</w:t>
      </w:r>
      <w:r>
        <w:rPr>
          <w:sz w:val="22"/>
          <w:szCs w:val="22"/>
        </w:rPr>
        <w:t>Б</w:t>
      </w:r>
      <w:r w:rsidR="005141E3">
        <w:rPr>
          <w:sz w:val="22"/>
          <w:szCs w:val="22"/>
        </w:rPr>
        <w:t xml:space="preserve">ольшой </w:t>
      </w:r>
      <w:r>
        <w:rPr>
          <w:sz w:val="22"/>
          <w:szCs w:val="22"/>
        </w:rPr>
        <w:t xml:space="preserve">стратегическеой </w:t>
      </w:r>
      <w:r w:rsidR="005141E3">
        <w:rPr>
          <w:sz w:val="22"/>
          <w:szCs w:val="22"/>
        </w:rPr>
        <w:t>игры» (</w:t>
      </w:r>
      <w:r w:rsidR="005141E3">
        <w:rPr>
          <w:sz w:val="22"/>
          <w:szCs w:val="22"/>
          <w:lang w:val="en-US"/>
        </w:rPr>
        <w:t>Great</w:t>
      </w:r>
      <w:r w:rsidR="005141E3" w:rsidRPr="00BE6786">
        <w:rPr>
          <w:sz w:val="22"/>
          <w:szCs w:val="22"/>
        </w:rPr>
        <w:t xml:space="preserve"> </w:t>
      </w:r>
      <w:r>
        <w:rPr>
          <w:sz w:val="22"/>
          <w:szCs w:val="22"/>
          <w:lang w:val="en-US"/>
        </w:rPr>
        <w:t>Strategic</w:t>
      </w:r>
      <w:r w:rsidRPr="00BE6786">
        <w:rPr>
          <w:sz w:val="22"/>
          <w:szCs w:val="22"/>
        </w:rPr>
        <w:t xml:space="preserve"> </w:t>
      </w:r>
      <w:r w:rsidR="005141E3">
        <w:rPr>
          <w:sz w:val="22"/>
          <w:szCs w:val="22"/>
          <w:lang w:val="en-US"/>
        </w:rPr>
        <w:t>Game</w:t>
      </w:r>
      <w:r w:rsidR="005141E3" w:rsidRPr="00BE6786">
        <w:rPr>
          <w:sz w:val="22"/>
          <w:szCs w:val="22"/>
        </w:rPr>
        <w:t>)</w:t>
      </w:r>
      <w:r w:rsidR="00650E17">
        <w:rPr>
          <w:rStyle w:val="ab"/>
          <w:sz w:val="22"/>
          <w:szCs w:val="22"/>
        </w:rPr>
        <w:footnoteReference w:id="384"/>
      </w:r>
      <w:r>
        <w:rPr>
          <w:sz w:val="22"/>
          <w:szCs w:val="22"/>
        </w:rPr>
        <w:t xml:space="preserve"> </w:t>
      </w:r>
      <w:r w:rsidR="00EF163A">
        <w:rPr>
          <w:sz w:val="22"/>
          <w:szCs w:val="22"/>
        </w:rPr>
        <w:t>по разорению России</w:t>
      </w:r>
      <w:r w:rsidR="00F11B9C">
        <w:rPr>
          <w:sz w:val="22"/>
          <w:szCs w:val="22"/>
        </w:rPr>
        <w:t xml:space="preserve"> войной на многих фронтах</w:t>
      </w:r>
      <w:r w:rsidR="00EF163A">
        <w:rPr>
          <w:sz w:val="22"/>
          <w:szCs w:val="22"/>
        </w:rPr>
        <w:t xml:space="preserve">. </w:t>
      </w:r>
      <w:r w:rsidR="00345484">
        <w:rPr>
          <w:sz w:val="22"/>
          <w:szCs w:val="22"/>
        </w:rPr>
        <w:t xml:space="preserve">В ноябре 2013-феврале 2014 года США реализовали </w:t>
      </w:r>
      <w:r w:rsidR="008E1090">
        <w:rPr>
          <w:sz w:val="22"/>
          <w:szCs w:val="22"/>
        </w:rPr>
        <w:t xml:space="preserve">следующие задачи: возобновили </w:t>
      </w:r>
      <w:r w:rsidR="00650E17">
        <w:rPr>
          <w:sz w:val="22"/>
          <w:szCs w:val="22"/>
        </w:rPr>
        <w:t>холодн</w:t>
      </w:r>
      <w:r w:rsidR="001457E0">
        <w:rPr>
          <w:sz w:val="22"/>
          <w:szCs w:val="22"/>
        </w:rPr>
        <w:t>ую</w:t>
      </w:r>
      <w:r w:rsidR="00650E17">
        <w:rPr>
          <w:sz w:val="22"/>
          <w:szCs w:val="22"/>
        </w:rPr>
        <w:t xml:space="preserve"> войн</w:t>
      </w:r>
      <w:r w:rsidR="001457E0">
        <w:rPr>
          <w:sz w:val="22"/>
          <w:szCs w:val="22"/>
        </w:rPr>
        <w:t>у</w:t>
      </w:r>
      <w:r w:rsidR="00650E17">
        <w:rPr>
          <w:sz w:val="22"/>
          <w:szCs w:val="22"/>
        </w:rPr>
        <w:t>, блокад</w:t>
      </w:r>
      <w:r w:rsidR="001457E0">
        <w:rPr>
          <w:sz w:val="22"/>
          <w:szCs w:val="22"/>
        </w:rPr>
        <w:t>у</w:t>
      </w:r>
      <w:r w:rsidR="008E1090">
        <w:rPr>
          <w:sz w:val="22"/>
          <w:szCs w:val="22"/>
        </w:rPr>
        <w:t xml:space="preserve"> России</w:t>
      </w:r>
      <w:r w:rsidR="00345484">
        <w:rPr>
          <w:sz w:val="22"/>
          <w:szCs w:val="22"/>
        </w:rPr>
        <w:t>, гонк</w:t>
      </w:r>
      <w:r w:rsidR="001457E0">
        <w:rPr>
          <w:sz w:val="22"/>
          <w:szCs w:val="22"/>
        </w:rPr>
        <w:t>у</w:t>
      </w:r>
      <w:r w:rsidR="00345484">
        <w:rPr>
          <w:sz w:val="22"/>
          <w:szCs w:val="22"/>
        </w:rPr>
        <w:t xml:space="preserve"> вооружений,</w:t>
      </w:r>
      <w:r w:rsidR="00650E17">
        <w:rPr>
          <w:sz w:val="22"/>
          <w:szCs w:val="22"/>
        </w:rPr>
        <w:t xml:space="preserve"> </w:t>
      </w:r>
      <w:r w:rsidR="008E1090">
        <w:rPr>
          <w:sz w:val="22"/>
          <w:szCs w:val="22"/>
        </w:rPr>
        <w:t>спровоцировали</w:t>
      </w:r>
      <w:r>
        <w:rPr>
          <w:sz w:val="22"/>
          <w:szCs w:val="22"/>
        </w:rPr>
        <w:t xml:space="preserve"> российско-украинск</w:t>
      </w:r>
      <w:r w:rsidR="008E1090">
        <w:rPr>
          <w:sz w:val="22"/>
          <w:szCs w:val="22"/>
        </w:rPr>
        <w:t>ую</w:t>
      </w:r>
      <w:r>
        <w:rPr>
          <w:sz w:val="22"/>
          <w:szCs w:val="22"/>
        </w:rPr>
        <w:t xml:space="preserve"> войн</w:t>
      </w:r>
      <w:r w:rsidR="008E1090">
        <w:rPr>
          <w:sz w:val="22"/>
          <w:szCs w:val="22"/>
        </w:rPr>
        <w:t>у</w:t>
      </w:r>
      <w:r w:rsidR="00345484">
        <w:rPr>
          <w:sz w:val="22"/>
          <w:szCs w:val="22"/>
        </w:rPr>
        <w:t>.</w:t>
      </w:r>
      <w:r>
        <w:rPr>
          <w:sz w:val="22"/>
          <w:szCs w:val="22"/>
        </w:rPr>
        <w:t xml:space="preserve"> </w:t>
      </w:r>
      <w:r w:rsidR="008E1090">
        <w:rPr>
          <w:sz w:val="22"/>
          <w:szCs w:val="22"/>
        </w:rPr>
        <w:t xml:space="preserve">Советник замглавкома олигархической мафии левый канцлер З.Бжезинский в 2013 году дал СМИ Запада приказ называть Россию аналогом нацистского Третьего рейха, а российского лидера называть Гитлером. </w:t>
      </w:r>
      <w:r w:rsidR="00650E17">
        <w:rPr>
          <w:sz w:val="22"/>
          <w:szCs w:val="22"/>
        </w:rPr>
        <w:t xml:space="preserve">В интервью 26.4.2014 года </w:t>
      </w:r>
      <w:r w:rsidR="008E1090">
        <w:rPr>
          <w:sz w:val="22"/>
          <w:szCs w:val="22"/>
        </w:rPr>
        <w:t xml:space="preserve">он </w:t>
      </w:r>
      <w:r w:rsidR="00650E17">
        <w:rPr>
          <w:sz w:val="22"/>
          <w:szCs w:val="22"/>
        </w:rPr>
        <w:t>заявил, что холодная война 1946-1991 годов являлась «неоконченной войной с гитлеризмом»</w:t>
      </w:r>
      <w:r w:rsidR="002F55D5">
        <w:rPr>
          <w:sz w:val="22"/>
          <w:szCs w:val="22"/>
        </w:rPr>
        <w:t xml:space="preserve"> (</w:t>
      </w:r>
      <w:r w:rsidR="002F55D5">
        <w:rPr>
          <w:sz w:val="22"/>
          <w:szCs w:val="22"/>
          <w:lang w:val="en-US"/>
        </w:rPr>
        <w:t>unfinished</w:t>
      </w:r>
      <w:r w:rsidR="002F55D5" w:rsidRPr="002F55D5">
        <w:rPr>
          <w:sz w:val="22"/>
          <w:szCs w:val="22"/>
        </w:rPr>
        <w:t xml:space="preserve"> </w:t>
      </w:r>
      <w:r w:rsidR="002F55D5">
        <w:rPr>
          <w:sz w:val="22"/>
          <w:szCs w:val="22"/>
          <w:lang w:val="en-US"/>
        </w:rPr>
        <w:t>war</w:t>
      </w:r>
      <w:r w:rsidR="002F55D5" w:rsidRPr="002F55D5">
        <w:rPr>
          <w:sz w:val="22"/>
          <w:szCs w:val="22"/>
        </w:rPr>
        <w:t xml:space="preserve"> </w:t>
      </w:r>
      <w:r w:rsidR="002F55D5">
        <w:rPr>
          <w:sz w:val="22"/>
          <w:szCs w:val="22"/>
          <w:lang w:val="en-US"/>
        </w:rPr>
        <w:t>with</w:t>
      </w:r>
      <w:r w:rsidR="002F55D5" w:rsidRPr="002F55D5">
        <w:rPr>
          <w:sz w:val="22"/>
          <w:szCs w:val="22"/>
        </w:rPr>
        <w:t xml:space="preserve"> </w:t>
      </w:r>
      <w:r w:rsidR="002F55D5">
        <w:rPr>
          <w:sz w:val="22"/>
          <w:szCs w:val="22"/>
          <w:lang w:val="en-US"/>
        </w:rPr>
        <w:t>hitl</w:t>
      </w:r>
      <w:r w:rsidR="00345484">
        <w:rPr>
          <w:sz w:val="22"/>
          <w:szCs w:val="22"/>
        </w:rPr>
        <w:t>е</w:t>
      </w:r>
      <w:r w:rsidR="002F55D5">
        <w:rPr>
          <w:sz w:val="22"/>
          <w:szCs w:val="22"/>
          <w:lang w:val="en-US"/>
        </w:rPr>
        <w:t>rism</w:t>
      </w:r>
      <w:r w:rsidR="002F55D5" w:rsidRPr="002F55D5">
        <w:rPr>
          <w:sz w:val="22"/>
          <w:szCs w:val="22"/>
        </w:rPr>
        <w:t>)</w:t>
      </w:r>
      <w:r w:rsidR="00650E17">
        <w:rPr>
          <w:sz w:val="22"/>
          <w:szCs w:val="22"/>
        </w:rPr>
        <w:t xml:space="preserve">. </w:t>
      </w:r>
      <w:r w:rsidR="008E1090">
        <w:rPr>
          <w:sz w:val="22"/>
          <w:szCs w:val="22"/>
        </w:rPr>
        <w:t xml:space="preserve">Период гегемонии США 1991-2015 годов завершили два события: Россия 30.9.2015 начала войну с территории Сирии против американских наемников т.н. «Исламского государства», и Китай 29.10.2015 объявил о завершении навязанной ему американцами в 1980 году политики сокращения населения. </w:t>
      </w:r>
    </w:p>
    <w:p w:rsidR="00EA475B" w:rsidRDefault="00EA475B" w:rsidP="00800D3A">
      <w:pPr>
        <w:pStyle w:val="5"/>
        <w:shd w:val="clear" w:color="auto" w:fill="auto"/>
        <w:spacing w:after="0" w:line="250" w:lineRule="exact"/>
        <w:ind w:left="20" w:right="40" w:firstLine="420"/>
        <w:jc w:val="both"/>
        <w:rPr>
          <w:rStyle w:val="13"/>
          <w:sz w:val="22"/>
          <w:szCs w:val="22"/>
        </w:rPr>
      </w:pPr>
    </w:p>
    <w:p w:rsidR="006A7905" w:rsidRPr="006763B2" w:rsidRDefault="006A7905" w:rsidP="006A7905">
      <w:pPr>
        <w:jc w:val="both"/>
      </w:pPr>
      <w:r>
        <w:rPr>
          <w:b/>
          <w:sz w:val="22"/>
          <w:szCs w:val="22"/>
        </w:rPr>
        <w:t xml:space="preserve">                                     </w:t>
      </w:r>
      <w:r w:rsidRPr="00E02742">
        <w:rPr>
          <w:b/>
          <w:sz w:val="22"/>
          <w:szCs w:val="22"/>
        </w:rPr>
        <w:t>Цел</w:t>
      </w:r>
      <w:r>
        <w:rPr>
          <w:b/>
          <w:sz w:val="22"/>
          <w:szCs w:val="22"/>
        </w:rPr>
        <w:t>ь</w:t>
      </w:r>
      <w:r w:rsidRPr="00E02742">
        <w:rPr>
          <w:b/>
          <w:sz w:val="22"/>
          <w:szCs w:val="22"/>
        </w:rPr>
        <w:t xml:space="preserve"> геополитики</w:t>
      </w:r>
    </w:p>
    <w:p w:rsidR="006A7905" w:rsidRDefault="006A7905" w:rsidP="006A7905">
      <w:pPr>
        <w:jc w:val="both"/>
        <w:rPr>
          <w:b/>
          <w:sz w:val="22"/>
          <w:szCs w:val="22"/>
        </w:rPr>
      </w:pPr>
    </w:p>
    <w:p w:rsidR="000D7D68" w:rsidRDefault="000D7D68" w:rsidP="000D7D68">
      <w:pPr>
        <w:pStyle w:val="5"/>
        <w:shd w:val="clear" w:color="auto" w:fill="auto"/>
        <w:tabs>
          <w:tab w:val="left" w:pos="750"/>
        </w:tabs>
        <w:spacing w:after="0" w:line="250" w:lineRule="exact"/>
        <w:ind w:left="20" w:right="20" w:firstLine="480"/>
        <w:jc w:val="both"/>
      </w:pPr>
      <w:r>
        <w:rPr>
          <w:rStyle w:val="13"/>
        </w:rPr>
        <w:t>Ц</w:t>
      </w:r>
      <w:r w:rsidRPr="00914480">
        <w:rPr>
          <w:rStyle w:val="13"/>
        </w:rPr>
        <w:t>ель</w:t>
      </w:r>
      <w:r>
        <w:rPr>
          <w:rStyle w:val="13"/>
        </w:rPr>
        <w:t>ю</w:t>
      </w:r>
      <w:r w:rsidRPr="00914480">
        <w:rPr>
          <w:rStyle w:val="13"/>
        </w:rPr>
        <w:t xml:space="preserve"> </w:t>
      </w:r>
      <w:r>
        <w:rPr>
          <w:rStyle w:val="13"/>
        </w:rPr>
        <w:t>секретной</w:t>
      </w:r>
      <w:r w:rsidRPr="00914480">
        <w:rPr>
          <w:rStyle w:val="13"/>
        </w:rPr>
        <w:t xml:space="preserve"> грандстратегии США</w:t>
      </w:r>
      <w:r>
        <w:rPr>
          <w:rStyle w:val="13"/>
        </w:rPr>
        <w:t xml:space="preserve"> (</w:t>
      </w:r>
      <w:r>
        <w:rPr>
          <w:rStyle w:val="13"/>
          <w:lang w:val="en-US"/>
        </w:rPr>
        <w:t>Grand</w:t>
      </w:r>
      <w:r w:rsidRPr="00643A43">
        <w:rPr>
          <w:rStyle w:val="13"/>
        </w:rPr>
        <w:t xml:space="preserve">  </w:t>
      </w:r>
      <w:r>
        <w:rPr>
          <w:rStyle w:val="13"/>
          <w:lang w:val="en-US"/>
        </w:rPr>
        <w:t>Strategy</w:t>
      </w:r>
      <w:r w:rsidRPr="00643A43">
        <w:rPr>
          <w:rStyle w:val="13"/>
        </w:rPr>
        <w:t xml:space="preserve">) </w:t>
      </w:r>
      <w:r w:rsidRPr="00914480">
        <w:rPr>
          <w:rStyle w:val="13"/>
        </w:rPr>
        <w:t xml:space="preserve"> </w:t>
      </w:r>
      <w:r>
        <w:rPr>
          <w:rStyle w:val="13"/>
        </w:rPr>
        <w:t>1957</w:t>
      </w:r>
      <w:r w:rsidRPr="00914480">
        <w:rPr>
          <w:rStyle w:val="13"/>
        </w:rPr>
        <w:t xml:space="preserve"> года </w:t>
      </w:r>
      <w:r>
        <w:rPr>
          <w:rStyle w:val="13"/>
        </w:rPr>
        <w:t>на</w:t>
      </w:r>
      <w:r w:rsidRPr="00914480">
        <w:rPr>
          <w:rStyle w:val="13"/>
        </w:rPr>
        <w:t xml:space="preserve"> </w:t>
      </w:r>
      <w:r>
        <w:rPr>
          <w:rStyle w:val="13"/>
        </w:rPr>
        <w:t>140</w:t>
      </w:r>
      <w:r w:rsidRPr="00914480">
        <w:rPr>
          <w:rStyle w:val="13"/>
        </w:rPr>
        <w:t xml:space="preserve"> лет до 2</w:t>
      </w:r>
      <w:r>
        <w:rPr>
          <w:rStyle w:val="13"/>
        </w:rPr>
        <w:t>1</w:t>
      </w:r>
      <w:r w:rsidRPr="00914480">
        <w:rPr>
          <w:rStyle w:val="13"/>
        </w:rPr>
        <w:t>0</w:t>
      </w:r>
      <w:r>
        <w:rPr>
          <w:rStyle w:val="13"/>
        </w:rPr>
        <w:t>0</w:t>
      </w:r>
      <w:r w:rsidRPr="00914480">
        <w:rPr>
          <w:rStyle w:val="13"/>
        </w:rPr>
        <w:t xml:space="preserve"> года </w:t>
      </w:r>
      <w:r>
        <w:rPr>
          <w:rStyle w:val="13"/>
        </w:rPr>
        <w:t>явля</w:t>
      </w:r>
      <w:r w:rsidR="00B129D1">
        <w:rPr>
          <w:rStyle w:val="13"/>
        </w:rPr>
        <w:t>лось</w:t>
      </w:r>
      <w:r>
        <w:rPr>
          <w:rStyle w:val="13"/>
        </w:rPr>
        <w:t xml:space="preserve">  уничтожение независимых государств </w:t>
      </w:r>
      <w:r w:rsidR="001D7EDB">
        <w:rPr>
          <w:rStyle w:val="13"/>
        </w:rPr>
        <w:t>и подчинение их</w:t>
      </w:r>
      <w:r>
        <w:rPr>
          <w:rStyle w:val="13"/>
        </w:rPr>
        <w:t xml:space="preserve"> </w:t>
      </w:r>
      <w:r w:rsidR="0015059B">
        <w:rPr>
          <w:rStyle w:val="13"/>
        </w:rPr>
        <w:t xml:space="preserve">элите американской </w:t>
      </w:r>
      <w:r>
        <w:rPr>
          <w:rStyle w:val="13"/>
        </w:rPr>
        <w:t xml:space="preserve">империи, </w:t>
      </w:r>
      <w:r w:rsidR="00B129D1">
        <w:rPr>
          <w:rStyle w:val="13"/>
        </w:rPr>
        <w:t>развал</w:t>
      </w:r>
      <w:r>
        <w:rPr>
          <w:rStyle w:val="13"/>
        </w:rPr>
        <w:t xml:space="preserve"> России и Китая</w:t>
      </w:r>
      <w:r w:rsidR="00B043F7">
        <w:rPr>
          <w:rStyle w:val="13"/>
        </w:rPr>
        <w:t>;</w:t>
      </w:r>
      <w:r w:rsidRPr="000D7D68">
        <w:rPr>
          <w:rStyle w:val="13"/>
        </w:rPr>
        <w:t xml:space="preserve"> </w:t>
      </w:r>
      <w:r>
        <w:rPr>
          <w:rStyle w:val="13"/>
        </w:rPr>
        <w:t>захват нефтегазовых ресурсов планеты</w:t>
      </w:r>
      <w:r w:rsidR="00B043F7">
        <w:rPr>
          <w:rStyle w:val="13"/>
        </w:rPr>
        <w:t>;</w:t>
      </w:r>
      <w:r>
        <w:rPr>
          <w:rStyle w:val="13"/>
        </w:rPr>
        <w:t xml:space="preserve"> геноцид 7 млрд. людей (95 % населения планеты), оставление на планете </w:t>
      </w:r>
      <w:r>
        <w:rPr>
          <w:rStyle w:val="13"/>
        </w:rPr>
        <w:lastRenderedPageBreak/>
        <w:t xml:space="preserve">только 500 миллионов потомков </w:t>
      </w:r>
      <w:r w:rsidR="0088237C">
        <w:rPr>
          <w:rStyle w:val="13"/>
        </w:rPr>
        <w:t>«высшей расы»</w:t>
      </w:r>
      <w:r w:rsidR="00ED20BC">
        <w:rPr>
          <w:rStyle w:val="13"/>
        </w:rPr>
        <w:t>.</w:t>
      </w:r>
      <w:r>
        <w:rPr>
          <w:rStyle w:val="13"/>
        </w:rPr>
        <w:t xml:space="preserve"> Ц</w:t>
      </w:r>
      <w:r w:rsidRPr="00914480">
        <w:rPr>
          <w:rStyle w:val="13"/>
        </w:rPr>
        <w:t xml:space="preserve">ель </w:t>
      </w:r>
      <w:r>
        <w:rPr>
          <w:rStyle w:val="13"/>
        </w:rPr>
        <w:t xml:space="preserve">секретной </w:t>
      </w:r>
      <w:r w:rsidRPr="00914480">
        <w:rPr>
          <w:rStyle w:val="13"/>
        </w:rPr>
        <w:t>грандстратегии</w:t>
      </w:r>
      <w:r>
        <w:rPr>
          <w:rStyle w:val="13"/>
        </w:rPr>
        <w:t xml:space="preserve"> США 2008 года на 20 лет</w:t>
      </w:r>
      <w:r w:rsidRPr="00914480">
        <w:rPr>
          <w:rStyle w:val="13"/>
        </w:rPr>
        <w:t xml:space="preserve"> заключа</w:t>
      </w:r>
      <w:r w:rsidR="008938C2">
        <w:rPr>
          <w:rStyle w:val="13"/>
        </w:rPr>
        <w:t>лась</w:t>
      </w:r>
      <w:r w:rsidRPr="00914480">
        <w:rPr>
          <w:rStyle w:val="13"/>
        </w:rPr>
        <w:t xml:space="preserve"> </w:t>
      </w:r>
      <w:r>
        <w:rPr>
          <w:rStyle w:val="13"/>
        </w:rPr>
        <w:t xml:space="preserve">в </w:t>
      </w:r>
      <w:r w:rsidR="00B129D1">
        <w:rPr>
          <w:rStyle w:val="13"/>
        </w:rPr>
        <w:t xml:space="preserve">развале и </w:t>
      </w:r>
      <w:r>
        <w:rPr>
          <w:rStyle w:val="13"/>
        </w:rPr>
        <w:t>уничтожении России. Она</w:t>
      </w:r>
      <w:r w:rsidRPr="00914480">
        <w:rPr>
          <w:rStyle w:val="13"/>
        </w:rPr>
        <w:t xml:space="preserve"> </w:t>
      </w:r>
      <w:r>
        <w:rPr>
          <w:rStyle w:val="13"/>
        </w:rPr>
        <w:t>име</w:t>
      </w:r>
      <w:r w:rsidR="008938C2">
        <w:rPr>
          <w:rStyle w:val="13"/>
        </w:rPr>
        <w:t>ла</w:t>
      </w:r>
      <w:r>
        <w:rPr>
          <w:rStyle w:val="13"/>
        </w:rPr>
        <w:t xml:space="preserve"> основные задачи:</w:t>
      </w:r>
      <w:r w:rsidRPr="00276EDB">
        <w:rPr>
          <w:rStyle w:val="ab"/>
          <w:color w:val="000000"/>
          <w:shd w:val="clear" w:color="auto" w:fill="FFFFFF"/>
          <w:lang w:bidi="ru-RU"/>
        </w:rPr>
        <w:t xml:space="preserve"> </w:t>
      </w:r>
      <w:r>
        <w:rPr>
          <w:rStyle w:val="ab"/>
          <w:color w:val="000000"/>
          <w:shd w:val="clear" w:color="auto" w:fill="FFFFFF"/>
          <w:lang w:bidi="ru-RU"/>
        </w:rPr>
        <w:footnoteReference w:id="385"/>
      </w:r>
    </w:p>
    <w:p w:rsidR="000D7D68" w:rsidRDefault="000D7D68" w:rsidP="000D7D68">
      <w:pPr>
        <w:pStyle w:val="5"/>
        <w:numPr>
          <w:ilvl w:val="0"/>
          <w:numId w:val="8"/>
        </w:numPr>
        <w:shd w:val="clear" w:color="auto" w:fill="auto"/>
        <w:spacing w:after="0" w:line="250" w:lineRule="exact"/>
        <w:ind w:left="20" w:right="20"/>
        <w:jc w:val="both"/>
        <w:rPr>
          <w:rStyle w:val="13"/>
          <w:color w:val="auto"/>
          <w:shd w:val="clear" w:color="auto" w:fill="auto"/>
          <w:lang w:bidi="ar-SA"/>
        </w:rPr>
      </w:pPr>
      <w:r>
        <w:rPr>
          <w:rStyle w:val="13"/>
          <w:color w:val="auto"/>
          <w:shd w:val="clear" w:color="auto" w:fill="auto"/>
          <w:lang w:bidi="ar-SA"/>
        </w:rPr>
        <w:t xml:space="preserve">Сохранять стабильность олигархического строя России для сохранения условий вымирания населения, захвата Сибири. </w:t>
      </w:r>
    </w:p>
    <w:p w:rsidR="000D7D68" w:rsidRPr="009A0D02" w:rsidRDefault="000D7D68" w:rsidP="000D7D68">
      <w:pPr>
        <w:numPr>
          <w:ilvl w:val="0"/>
          <w:numId w:val="8"/>
        </w:numPr>
        <w:spacing w:line="250" w:lineRule="exact"/>
        <w:ind w:left="20" w:right="20"/>
        <w:jc w:val="both"/>
        <w:rPr>
          <w:rStyle w:val="13"/>
          <w:color w:val="auto"/>
          <w:shd w:val="clear" w:color="auto" w:fill="auto"/>
          <w:lang w:bidi="ar-SA"/>
        </w:rPr>
      </w:pPr>
      <w:r>
        <w:rPr>
          <w:rStyle w:val="13"/>
        </w:rPr>
        <w:t>Ра</w:t>
      </w:r>
      <w:r w:rsidRPr="009A0D02">
        <w:rPr>
          <w:rStyle w:val="13"/>
          <w:color w:val="auto"/>
          <w:shd w:val="clear" w:color="auto" w:fill="auto"/>
          <w:lang w:bidi="ar-SA"/>
        </w:rPr>
        <w:t>зор</w:t>
      </w:r>
      <w:r w:rsidR="00357B85">
        <w:rPr>
          <w:rStyle w:val="13"/>
          <w:color w:val="auto"/>
          <w:shd w:val="clear" w:color="auto" w:fill="auto"/>
          <w:lang w:bidi="ar-SA"/>
        </w:rPr>
        <w:t>и</w:t>
      </w:r>
      <w:r w:rsidRPr="009A0D02">
        <w:rPr>
          <w:rStyle w:val="13"/>
          <w:color w:val="auto"/>
          <w:shd w:val="clear" w:color="auto" w:fill="auto"/>
          <w:lang w:bidi="ar-SA"/>
        </w:rPr>
        <w:t>т</w:t>
      </w:r>
      <w:r>
        <w:rPr>
          <w:rStyle w:val="13"/>
          <w:color w:val="auto"/>
          <w:shd w:val="clear" w:color="auto" w:fill="auto"/>
          <w:lang w:bidi="ar-SA"/>
        </w:rPr>
        <w:t>ь</w:t>
      </w:r>
      <w:r w:rsidRPr="009A0D02">
        <w:rPr>
          <w:rStyle w:val="13"/>
          <w:color w:val="auto"/>
          <w:shd w:val="clear" w:color="auto" w:fill="auto"/>
          <w:lang w:bidi="ar-SA"/>
        </w:rPr>
        <w:t xml:space="preserve"> </w:t>
      </w:r>
      <w:r>
        <w:rPr>
          <w:rStyle w:val="13"/>
          <w:color w:val="auto"/>
          <w:shd w:val="clear" w:color="auto" w:fill="auto"/>
          <w:lang w:bidi="ar-SA"/>
        </w:rPr>
        <w:t xml:space="preserve">Россию </w:t>
      </w:r>
      <w:r w:rsidR="00330CDB">
        <w:rPr>
          <w:rStyle w:val="13"/>
          <w:color w:val="auto"/>
          <w:shd w:val="clear" w:color="auto" w:fill="auto"/>
          <w:lang w:bidi="ar-SA"/>
        </w:rPr>
        <w:t>«войной сдерживания» на Украине,</w:t>
      </w:r>
      <w:r w:rsidR="00330CDB">
        <w:rPr>
          <w:rStyle w:val="ab"/>
          <w:sz w:val="21"/>
          <w:szCs w:val="21"/>
        </w:rPr>
        <w:footnoteReference w:id="386"/>
      </w:r>
      <w:r w:rsidR="00330CDB">
        <w:rPr>
          <w:rStyle w:val="13"/>
          <w:color w:val="auto"/>
          <w:shd w:val="clear" w:color="auto" w:fill="auto"/>
          <w:lang w:bidi="ar-SA"/>
        </w:rPr>
        <w:t xml:space="preserve"> </w:t>
      </w:r>
      <w:r w:rsidR="00330CDB">
        <w:rPr>
          <w:rStyle w:val="13"/>
        </w:rPr>
        <w:t xml:space="preserve">войнами </w:t>
      </w:r>
      <w:r w:rsidR="0032497B">
        <w:rPr>
          <w:rStyle w:val="13"/>
        </w:rPr>
        <w:t xml:space="preserve">наемников Всемирного Халифата </w:t>
      </w:r>
      <w:r w:rsidR="00015CD5">
        <w:rPr>
          <w:rStyle w:val="13"/>
        </w:rPr>
        <w:t xml:space="preserve">в Сирии, </w:t>
      </w:r>
      <w:r w:rsidR="00330CDB">
        <w:rPr>
          <w:rStyle w:val="13"/>
        </w:rPr>
        <w:t xml:space="preserve">на Северном Кавказе и с территории Казахстана; </w:t>
      </w:r>
      <w:r>
        <w:rPr>
          <w:rStyle w:val="13"/>
        </w:rPr>
        <w:t xml:space="preserve">системной войной небоевыми способами, санкциями, блокадой иностранных кредитов и инвестиций, </w:t>
      </w:r>
      <w:r w:rsidRPr="009A0D02">
        <w:rPr>
          <w:rStyle w:val="13"/>
          <w:color w:val="auto"/>
          <w:shd w:val="clear" w:color="auto" w:fill="auto"/>
          <w:lang w:bidi="ar-SA"/>
        </w:rPr>
        <w:t>гонк</w:t>
      </w:r>
      <w:r>
        <w:rPr>
          <w:rStyle w:val="13"/>
          <w:color w:val="auto"/>
          <w:shd w:val="clear" w:color="auto" w:fill="auto"/>
          <w:lang w:bidi="ar-SA"/>
        </w:rPr>
        <w:t>ой</w:t>
      </w:r>
      <w:r w:rsidRPr="009A0D02">
        <w:rPr>
          <w:rStyle w:val="13"/>
          <w:color w:val="auto"/>
          <w:shd w:val="clear" w:color="auto" w:fill="auto"/>
          <w:lang w:bidi="ar-SA"/>
        </w:rPr>
        <w:t xml:space="preserve"> вооружений в ответ </w:t>
      </w:r>
      <w:r>
        <w:rPr>
          <w:rStyle w:val="13"/>
          <w:color w:val="auto"/>
          <w:shd w:val="clear" w:color="auto" w:fill="auto"/>
          <w:lang w:bidi="ar-SA"/>
        </w:rPr>
        <w:t>на</w:t>
      </w:r>
      <w:r w:rsidRPr="009A0D02">
        <w:rPr>
          <w:rStyle w:val="13"/>
          <w:color w:val="auto"/>
          <w:shd w:val="clear" w:color="auto" w:fill="auto"/>
          <w:lang w:bidi="ar-SA"/>
        </w:rPr>
        <w:t xml:space="preserve"> экспансию </w:t>
      </w:r>
      <w:r>
        <w:rPr>
          <w:rStyle w:val="13"/>
          <w:color w:val="auto"/>
          <w:shd w:val="clear" w:color="auto" w:fill="auto"/>
          <w:lang w:bidi="ar-SA"/>
        </w:rPr>
        <w:t>НА</w:t>
      </w:r>
      <w:r w:rsidRPr="009A0D02">
        <w:rPr>
          <w:rStyle w:val="13"/>
          <w:color w:val="auto"/>
          <w:shd w:val="clear" w:color="auto" w:fill="auto"/>
          <w:lang w:bidi="ar-SA"/>
        </w:rPr>
        <w:t>ТО</w:t>
      </w:r>
      <w:r w:rsidR="00015CD5">
        <w:rPr>
          <w:rStyle w:val="13"/>
          <w:color w:val="auto"/>
          <w:shd w:val="clear" w:color="auto" w:fill="auto"/>
          <w:lang w:bidi="ar-SA"/>
        </w:rPr>
        <w:t xml:space="preserve"> и</w:t>
      </w:r>
      <w:r w:rsidRPr="009A0D02">
        <w:rPr>
          <w:rStyle w:val="13"/>
          <w:color w:val="auto"/>
          <w:shd w:val="clear" w:color="auto" w:fill="auto"/>
          <w:lang w:bidi="ar-SA"/>
        </w:rPr>
        <w:t xml:space="preserve"> территориальные претензии Японии</w:t>
      </w:r>
      <w:r>
        <w:rPr>
          <w:rStyle w:val="13"/>
        </w:rPr>
        <w:t>.</w:t>
      </w:r>
      <w:r>
        <w:rPr>
          <w:rStyle w:val="ab"/>
          <w:color w:val="000000"/>
          <w:shd w:val="clear" w:color="auto" w:fill="FFFFFF"/>
          <w:lang w:bidi="ru-RU"/>
        </w:rPr>
        <w:footnoteReference w:id="387"/>
      </w:r>
      <w:r>
        <w:rPr>
          <w:rStyle w:val="13"/>
        </w:rPr>
        <w:t xml:space="preserve"> </w:t>
      </w:r>
    </w:p>
    <w:p w:rsidR="0032497B" w:rsidRDefault="0032497B" w:rsidP="0032497B">
      <w:pPr>
        <w:pStyle w:val="5"/>
        <w:numPr>
          <w:ilvl w:val="0"/>
          <w:numId w:val="8"/>
        </w:numPr>
        <w:shd w:val="clear" w:color="auto" w:fill="auto"/>
        <w:spacing w:after="0" w:line="250" w:lineRule="exact"/>
        <w:ind w:left="20" w:right="20"/>
        <w:jc w:val="both"/>
        <w:rPr>
          <w:rStyle w:val="13"/>
        </w:rPr>
      </w:pPr>
      <w:r>
        <w:rPr>
          <w:rStyle w:val="13"/>
        </w:rPr>
        <w:t>И</w:t>
      </w:r>
      <w:r w:rsidRPr="00A164C8">
        <w:rPr>
          <w:rStyle w:val="13"/>
          <w:sz w:val="22"/>
          <w:szCs w:val="22"/>
        </w:rPr>
        <w:t xml:space="preserve">нтегрировать </w:t>
      </w:r>
      <w:r>
        <w:rPr>
          <w:rStyle w:val="13"/>
        </w:rPr>
        <w:t>Китай</w:t>
      </w:r>
      <w:r w:rsidRPr="00A164C8">
        <w:rPr>
          <w:rStyle w:val="13"/>
          <w:sz w:val="22"/>
          <w:szCs w:val="22"/>
        </w:rPr>
        <w:t xml:space="preserve"> в Запад,</w:t>
      </w:r>
      <w:r w:rsidRPr="00F46AD6">
        <w:rPr>
          <w:rStyle w:val="13"/>
        </w:rPr>
        <w:t xml:space="preserve"> </w:t>
      </w:r>
      <w:r>
        <w:rPr>
          <w:rStyle w:val="13"/>
        </w:rPr>
        <w:t xml:space="preserve">спровоцировать его войну против России. </w:t>
      </w:r>
    </w:p>
    <w:p w:rsidR="0032497B" w:rsidRDefault="0032497B" w:rsidP="0032497B">
      <w:pPr>
        <w:pStyle w:val="5"/>
        <w:numPr>
          <w:ilvl w:val="0"/>
          <w:numId w:val="8"/>
        </w:numPr>
        <w:shd w:val="clear" w:color="auto" w:fill="auto"/>
        <w:spacing w:after="0" w:line="250" w:lineRule="exact"/>
        <w:ind w:left="20" w:right="20"/>
        <w:jc w:val="both"/>
        <w:rPr>
          <w:rStyle w:val="13"/>
          <w:color w:val="auto"/>
          <w:shd w:val="clear" w:color="auto" w:fill="auto"/>
          <w:lang w:bidi="ar-SA"/>
        </w:rPr>
      </w:pPr>
      <w:r>
        <w:rPr>
          <w:rStyle w:val="13"/>
          <w:color w:val="auto"/>
          <w:shd w:val="clear" w:color="auto" w:fill="auto"/>
          <w:lang w:bidi="ar-SA"/>
        </w:rPr>
        <w:t>Захватить крупнейшие нефтегазовые месторождения Западной Сибири и бассейна Каспийского моря.</w:t>
      </w:r>
    </w:p>
    <w:p w:rsidR="0032497B" w:rsidRDefault="0032497B" w:rsidP="0032497B">
      <w:pPr>
        <w:pStyle w:val="5"/>
        <w:numPr>
          <w:ilvl w:val="0"/>
          <w:numId w:val="8"/>
        </w:numPr>
        <w:shd w:val="clear" w:color="auto" w:fill="auto"/>
        <w:spacing w:after="0" w:line="250" w:lineRule="exact"/>
        <w:ind w:left="20" w:right="20"/>
        <w:jc w:val="both"/>
        <w:rPr>
          <w:rStyle w:val="13"/>
          <w:color w:val="auto"/>
          <w:shd w:val="clear" w:color="auto" w:fill="auto"/>
          <w:lang w:bidi="ar-SA"/>
        </w:rPr>
      </w:pPr>
      <w:r>
        <w:rPr>
          <w:rStyle w:val="13"/>
          <w:color w:val="auto"/>
          <w:shd w:val="clear" w:color="auto" w:fill="auto"/>
          <w:lang w:bidi="ar-SA"/>
        </w:rPr>
        <w:t>Захватить Сибирь, созда</w:t>
      </w:r>
      <w:r w:rsidR="00570AD5">
        <w:rPr>
          <w:rStyle w:val="13"/>
          <w:color w:val="auto"/>
          <w:shd w:val="clear" w:color="auto" w:fill="auto"/>
          <w:lang w:bidi="ar-SA"/>
        </w:rPr>
        <w:t>в там</w:t>
      </w:r>
      <w:r>
        <w:rPr>
          <w:rStyle w:val="13"/>
          <w:color w:val="auto"/>
          <w:shd w:val="clear" w:color="auto" w:fill="auto"/>
          <w:lang w:bidi="ar-SA"/>
        </w:rPr>
        <w:t xml:space="preserve"> якобы независимы</w:t>
      </w:r>
      <w:r w:rsidR="00570AD5">
        <w:rPr>
          <w:rStyle w:val="13"/>
          <w:color w:val="auto"/>
          <w:shd w:val="clear" w:color="auto" w:fill="auto"/>
          <w:lang w:bidi="ar-SA"/>
        </w:rPr>
        <w:t>е</w:t>
      </w:r>
      <w:r>
        <w:rPr>
          <w:rStyle w:val="13"/>
          <w:color w:val="auto"/>
          <w:shd w:val="clear" w:color="auto" w:fill="auto"/>
          <w:lang w:bidi="ar-SA"/>
        </w:rPr>
        <w:t xml:space="preserve"> государств</w:t>
      </w:r>
      <w:r w:rsidR="00570AD5">
        <w:rPr>
          <w:rStyle w:val="13"/>
          <w:color w:val="auto"/>
          <w:shd w:val="clear" w:color="auto" w:fill="auto"/>
          <w:lang w:bidi="ar-SA"/>
        </w:rPr>
        <w:t>а</w:t>
      </w:r>
      <w:r>
        <w:rPr>
          <w:rStyle w:val="13"/>
          <w:color w:val="auto"/>
          <w:shd w:val="clear" w:color="auto" w:fill="auto"/>
          <w:lang w:bidi="ar-SA"/>
        </w:rPr>
        <w:t>.</w:t>
      </w:r>
    </w:p>
    <w:p w:rsidR="0032497B" w:rsidRPr="006A7685" w:rsidRDefault="0032497B" w:rsidP="0032497B">
      <w:pPr>
        <w:pStyle w:val="5"/>
        <w:numPr>
          <w:ilvl w:val="0"/>
          <w:numId w:val="8"/>
        </w:numPr>
        <w:shd w:val="clear" w:color="auto" w:fill="auto"/>
        <w:spacing w:after="0" w:line="250" w:lineRule="exact"/>
        <w:ind w:left="20" w:right="20"/>
        <w:jc w:val="both"/>
        <w:rPr>
          <w:rStyle w:val="13"/>
          <w:color w:val="auto"/>
          <w:shd w:val="clear" w:color="auto" w:fill="auto"/>
          <w:lang w:bidi="ar-SA"/>
        </w:rPr>
      </w:pPr>
      <w:r>
        <w:rPr>
          <w:rStyle w:val="13"/>
        </w:rPr>
        <w:t xml:space="preserve">Заставить </w:t>
      </w:r>
      <w:r w:rsidR="00015CD5">
        <w:rPr>
          <w:rStyle w:val="13"/>
        </w:rPr>
        <w:t xml:space="preserve">все </w:t>
      </w:r>
      <w:r>
        <w:rPr>
          <w:rStyle w:val="13"/>
        </w:rPr>
        <w:t>страны использовать доллары, для получения банкирами США сверхприбыли от денежной эмиссии.</w:t>
      </w:r>
    </w:p>
    <w:p w:rsidR="000D7D68" w:rsidRPr="00A164C8" w:rsidRDefault="0032497B" w:rsidP="000D7D68">
      <w:pPr>
        <w:numPr>
          <w:ilvl w:val="0"/>
          <w:numId w:val="8"/>
        </w:numPr>
        <w:spacing w:line="250" w:lineRule="exact"/>
        <w:ind w:left="20" w:right="20"/>
        <w:jc w:val="both"/>
        <w:rPr>
          <w:rStyle w:val="13"/>
          <w:color w:val="auto"/>
          <w:shd w:val="clear" w:color="auto" w:fill="auto"/>
          <w:lang w:bidi="ar-SA"/>
        </w:rPr>
      </w:pPr>
      <w:r>
        <w:rPr>
          <w:rStyle w:val="13"/>
        </w:rPr>
        <w:t xml:space="preserve">Оптимизировать ресурсы планеты в интересах США </w:t>
      </w:r>
      <w:r w:rsidR="00570AD5">
        <w:rPr>
          <w:rStyle w:val="13"/>
        </w:rPr>
        <w:t xml:space="preserve">методом </w:t>
      </w:r>
      <w:r>
        <w:rPr>
          <w:rStyle w:val="13"/>
        </w:rPr>
        <w:t>разор</w:t>
      </w:r>
      <w:r w:rsidR="00570AD5">
        <w:rPr>
          <w:rStyle w:val="13"/>
        </w:rPr>
        <w:t>ения</w:t>
      </w:r>
      <w:r>
        <w:rPr>
          <w:rStyle w:val="13"/>
        </w:rPr>
        <w:t xml:space="preserve"> стран</w:t>
      </w:r>
      <w:r w:rsidR="008630BB">
        <w:rPr>
          <w:rStyle w:val="13"/>
        </w:rPr>
        <w:t xml:space="preserve"> для</w:t>
      </w:r>
      <w:r>
        <w:rPr>
          <w:rStyle w:val="13"/>
        </w:rPr>
        <w:t xml:space="preserve"> снижени</w:t>
      </w:r>
      <w:r w:rsidR="008630BB">
        <w:rPr>
          <w:rStyle w:val="13"/>
        </w:rPr>
        <w:t>я</w:t>
      </w:r>
      <w:r>
        <w:rPr>
          <w:rStyle w:val="13"/>
        </w:rPr>
        <w:t xml:space="preserve"> уровня потребления </w:t>
      </w:r>
      <w:r w:rsidR="00015CD5">
        <w:rPr>
          <w:rStyle w:val="13"/>
        </w:rPr>
        <w:t xml:space="preserve">и рождаемости </w:t>
      </w:r>
      <w:r>
        <w:rPr>
          <w:rStyle w:val="13"/>
        </w:rPr>
        <w:t>иностранцев.</w:t>
      </w:r>
      <w:r>
        <w:rPr>
          <w:rStyle w:val="ab"/>
          <w:color w:val="000000"/>
          <w:sz w:val="21"/>
          <w:szCs w:val="21"/>
          <w:shd w:val="clear" w:color="auto" w:fill="FFFFFF"/>
          <w:lang w:bidi="ru-RU"/>
        </w:rPr>
        <w:footnoteReference w:id="388"/>
      </w:r>
      <w:r w:rsidR="000D7D68">
        <w:rPr>
          <w:rStyle w:val="13"/>
        </w:rPr>
        <w:t xml:space="preserve"> </w:t>
      </w:r>
    </w:p>
    <w:p w:rsidR="000D7D68" w:rsidRPr="00CB3ADA" w:rsidRDefault="000D7D68" w:rsidP="000D7D68">
      <w:pPr>
        <w:pStyle w:val="5"/>
        <w:numPr>
          <w:ilvl w:val="0"/>
          <w:numId w:val="8"/>
        </w:numPr>
        <w:shd w:val="clear" w:color="auto" w:fill="auto"/>
        <w:spacing w:after="0" w:line="250" w:lineRule="exact"/>
        <w:ind w:left="20" w:right="20"/>
        <w:jc w:val="both"/>
        <w:rPr>
          <w:rStyle w:val="13"/>
          <w:color w:val="auto"/>
          <w:shd w:val="clear" w:color="auto" w:fill="auto"/>
          <w:lang w:bidi="ar-SA"/>
        </w:rPr>
      </w:pPr>
      <w:r>
        <w:rPr>
          <w:rStyle w:val="13"/>
        </w:rPr>
        <w:t>Заменить правительства стран агентами влияния США и частными военными компаниями, наблюдающими за американским «порядком».</w:t>
      </w:r>
    </w:p>
    <w:p w:rsidR="000D7D68" w:rsidRDefault="000D7D68" w:rsidP="000D7D68">
      <w:pPr>
        <w:pStyle w:val="5"/>
        <w:numPr>
          <w:ilvl w:val="0"/>
          <w:numId w:val="8"/>
        </w:numPr>
        <w:shd w:val="clear" w:color="auto" w:fill="auto"/>
        <w:spacing w:after="0" w:line="250" w:lineRule="exact"/>
        <w:ind w:left="20" w:right="20"/>
        <w:jc w:val="both"/>
        <w:rPr>
          <w:rStyle w:val="13"/>
          <w:color w:val="auto"/>
          <w:shd w:val="clear" w:color="auto" w:fill="auto"/>
          <w:lang w:bidi="ar-SA"/>
        </w:rPr>
      </w:pPr>
      <w:r>
        <w:rPr>
          <w:rStyle w:val="13"/>
        </w:rPr>
        <w:t xml:space="preserve"> </w:t>
      </w:r>
      <w:r>
        <w:rPr>
          <w:rStyle w:val="13"/>
          <w:color w:val="auto"/>
          <w:shd w:val="clear" w:color="auto" w:fill="auto"/>
          <w:lang w:bidi="ar-SA"/>
        </w:rPr>
        <w:t xml:space="preserve">Уничтожать лидеров сопротивления Америке наемными </w:t>
      </w:r>
      <w:r>
        <w:rPr>
          <w:rStyle w:val="13"/>
          <w:color w:val="auto"/>
          <w:shd w:val="clear" w:color="auto" w:fill="auto"/>
          <w:lang w:bidi="ar-SA"/>
        </w:rPr>
        <w:lastRenderedPageBreak/>
        <w:t>убийцами и ракетными ударами БЛА.</w:t>
      </w:r>
      <w:r w:rsidR="00570AD5">
        <w:rPr>
          <w:rStyle w:val="ab"/>
        </w:rPr>
        <w:footnoteReference w:id="389"/>
      </w:r>
    </w:p>
    <w:p w:rsidR="000D7D68" w:rsidRPr="00B043F7" w:rsidRDefault="000D7D68" w:rsidP="000D7D68">
      <w:pPr>
        <w:pStyle w:val="5"/>
        <w:numPr>
          <w:ilvl w:val="0"/>
          <w:numId w:val="8"/>
        </w:numPr>
        <w:shd w:val="clear" w:color="auto" w:fill="auto"/>
        <w:spacing w:after="0" w:line="250" w:lineRule="exact"/>
        <w:ind w:left="20" w:right="20"/>
        <w:jc w:val="both"/>
        <w:rPr>
          <w:rStyle w:val="13"/>
          <w:color w:val="auto"/>
          <w:shd w:val="clear" w:color="auto" w:fill="auto"/>
          <w:lang w:bidi="ar-SA"/>
        </w:rPr>
      </w:pPr>
      <w:r>
        <w:rPr>
          <w:rStyle w:val="13"/>
        </w:rPr>
        <w:t>Уничтожить 4-5 миллиардов людей до 20</w:t>
      </w:r>
      <w:r w:rsidR="008630BB">
        <w:rPr>
          <w:rStyle w:val="13"/>
        </w:rPr>
        <w:t>3</w:t>
      </w:r>
      <w:r>
        <w:rPr>
          <w:rStyle w:val="13"/>
        </w:rPr>
        <w:t>0 года.</w:t>
      </w:r>
    </w:p>
    <w:p w:rsidR="00B043F7" w:rsidRPr="00B043F7" w:rsidRDefault="00B043F7" w:rsidP="00B043F7">
      <w:pPr>
        <w:pStyle w:val="5"/>
        <w:shd w:val="clear" w:color="auto" w:fill="auto"/>
        <w:spacing w:after="0" w:line="250" w:lineRule="exact"/>
        <w:ind w:left="20" w:right="20"/>
        <w:jc w:val="both"/>
        <w:rPr>
          <w:rStyle w:val="13"/>
          <w:color w:val="auto"/>
          <w:shd w:val="clear" w:color="auto" w:fill="auto"/>
          <w:lang w:bidi="ar-SA"/>
        </w:rPr>
      </w:pPr>
      <w:r w:rsidRPr="00B043F7">
        <w:rPr>
          <w:rStyle w:val="13"/>
        </w:rPr>
        <w:t xml:space="preserve">        </w:t>
      </w:r>
      <w:r w:rsidR="005E1ADE">
        <w:rPr>
          <w:rStyle w:val="13"/>
        </w:rPr>
        <w:t>Э</w:t>
      </w:r>
      <w:r>
        <w:rPr>
          <w:rStyle w:val="13"/>
        </w:rPr>
        <w:t xml:space="preserve">ксперт </w:t>
      </w:r>
      <w:r w:rsidR="005E1ADE">
        <w:rPr>
          <w:rStyle w:val="13"/>
        </w:rPr>
        <w:t xml:space="preserve">Совета по международным отношениям </w:t>
      </w:r>
      <w:r>
        <w:rPr>
          <w:rStyle w:val="13"/>
        </w:rPr>
        <w:t xml:space="preserve">опубликовал </w:t>
      </w:r>
      <w:r w:rsidR="005E1ADE">
        <w:rPr>
          <w:rStyle w:val="13"/>
        </w:rPr>
        <w:t xml:space="preserve">27.5.2015 года </w:t>
      </w:r>
      <w:r>
        <w:rPr>
          <w:rStyle w:val="13"/>
        </w:rPr>
        <w:t>стать</w:t>
      </w:r>
      <w:r w:rsidR="005E1ADE">
        <w:rPr>
          <w:rStyle w:val="13"/>
        </w:rPr>
        <w:t>ю</w:t>
      </w:r>
      <w:r>
        <w:rPr>
          <w:rStyle w:val="13"/>
        </w:rPr>
        <w:t xml:space="preserve"> с предложением пересмотреть гра</w:t>
      </w:r>
      <w:r w:rsidR="001D115F">
        <w:rPr>
          <w:rStyle w:val="13"/>
        </w:rPr>
        <w:t>н</w:t>
      </w:r>
      <w:r>
        <w:rPr>
          <w:rStyle w:val="13"/>
        </w:rPr>
        <w:t xml:space="preserve">дстратегию </w:t>
      </w:r>
      <w:r w:rsidRPr="00B043F7">
        <w:rPr>
          <w:rStyle w:val="13"/>
        </w:rPr>
        <w:t>(</w:t>
      </w:r>
      <w:r>
        <w:rPr>
          <w:rStyle w:val="13"/>
          <w:lang w:val="en-US"/>
        </w:rPr>
        <w:t>Grand</w:t>
      </w:r>
      <w:r w:rsidRPr="00B043F7">
        <w:rPr>
          <w:rStyle w:val="13"/>
        </w:rPr>
        <w:t xml:space="preserve"> </w:t>
      </w:r>
      <w:r>
        <w:rPr>
          <w:rStyle w:val="13"/>
          <w:lang w:val="en-US"/>
        </w:rPr>
        <w:t>Strategy</w:t>
      </w:r>
      <w:r w:rsidRPr="00B043F7">
        <w:rPr>
          <w:rStyle w:val="13"/>
        </w:rPr>
        <w:t xml:space="preserve">) </w:t>
      </w:r>
      <w:r>
        <w:rPr>
          <w:rStyle w:val="13"/>
        </w:rPr>
        <w:t>в отношении Китая</w:t>
      </w:r>
      <w:r w:rsidR="001D7EDB">
        <w:rPr>
          <w:rStyle w:val="13"/>
        </w:rPr>
        <w:t>.</w:t>
      </w:r>
      <w:r w:rsidR="005E1ADE">
        <w:rPr>
          <w:rStyle w:val="ab"/>
          <w:color w:val="000000"/>
          <w:shd w:val="clear" w:color="auto" w:fill="FFFFFF"/>
          <w:lang w:bidi="ru-RU"/>
        </w:rPr>
        <w:footnoteReference w:id="390"/>
      </w:r>
      <w:r>
        <w:rPr>
          <w:rStyle w:val="13"/>
        </w:rPr>
        <w:t xml:space="preserve"> </w:t>
      </w:r>
      <w:r w:rsidR="00B9321D">
        <w:rPr>
          <w:rStyle w:val="13"/>
        </w:rPr>
        <w:t>Одновременно с этим э</w:t>
      </w:r>
      <w:r w:rsidR="005E1ADE">
        <w:rPr>
          <w:rStyle w:val="13"/>
        </w:rPr>
        <w:t>ксперты Центра стратегических и международных исследований (</w:t>
      </w:r>
      <w:r w:rsidR="005E1ADE">
        <w:rPr>
          <w:rStyle w:val="13"/>
          <w:lang w:val="en-US"/>
        </w:rPr>
        <w:t>CSIS</w:t>
      </w:r>
      <w:r w:rsidR="005E1ADE" w:rsidRPr="00B043F7">
        <w:rPr>
          <w:rStyle w:val="13"/>
        </w:rPr>
        <w:t xml:space="preserve">) </w:t>
      </w:r>
      <w:r w:rsidR="005E1ADE">
        <w:rPr>
          <w:rStyle w:val="13"/>
        </w:rPr>
        <w:t>п</w:t>
      </w:r>
      <w:r w:rsidR="001D7EDB">
        <w:rPr>
          <w:rStyle w:val="13"/>
        </w:rPr>
        <w:t>убликовали</w:t>
      </w:r>
      <w:r w:rsidR="005E1ADE">
        <w:rPr>
          <w:rStyle w:val="13"/>
        </w:rPr>
        <w:t xml:space="preserve"> статьи с призывом </w:t>
      </w:r>
      <w:r>
        <w:rPr>
          <w:rStyle w:val="13"/>
        </w:rPr>
        <w:t>поддерж</w:t>
      </w:r>
      <w:r w:rsidR="005E1ADE">
        <w:rPr>
          <w:rStyle w:val="13"/>
        </w:rPr>
        <w:t>ать</w:t>
      </w:r>
      <w:r>
        <w:rPr>
          <w:rStyle w:val="13"/>
        </w:rPr>
        <w:t xml:space="preserve"> китайских писателей-диссидентов</w:t>
      </w:r>
      <w:r w:rsidR="001D115F">
        <w:rPr>
          <w:rStyle w:val="13"/>
        </w:rPr>
        <w:t xml:space="preserve">, мешать </w:t>
      </w:r>
      <w:r w:rsidR="001D7EDB">
        <w:rPr>
          <w:rStyle w:val="13"/>
        </w:rPr>
        <w:t xml:space="preserve">деятельности </w:t>
      </w:r>
      <w:r w:rsidR="001D115F">
        <w:rPr>
          <w:rStyle w:val="13"/>
        </w:rPr>
        <w:t>Кита</w:t>
      </w:r>
      <w:r w:rsidR="001D7EDB">
        <w:rPr>
          <w:rStyle w:val="13"/>
        </w:rPr>
        <w:t>я</w:t>
      </w:r>
      <w:r w:rsidR="001D115F">
        <w:rPr>
          <w:rStyle w:val="13"/>
        </w:rPr>
        <w:t xml:space="preserve"> </w:t>
      </w:r>
      <w:r w:rsidR="001D7EDB">
        <w:rPr>
          <w:rStyle w:val="13"/>
        </w:rPr>
        <w:t xml:space="preserve">по </w:t>
      </w:r>
      <w:r w:rsidR="001D115F">
        <w:rPr>
          <w:rStyle w:val="13"/>
        </w:rPr>
        <w:t>строит</w:t>
      </w:r>
      <w:r w:rsidR="001D7EDB">
        <w:rPr>
          <w:rStyle w:val="13"/>
        </w:rPr>
        <w:t>ельству</w:t>
      </w:r>
      <w:r w:rsidR="001D115F">
        <w:rPr>
          <w:rStyle w:val="13"/>
        </w:rPr>
        <w:t xml:space="preserve"> аэродром</w:t>
      </w:r>
      <w:r w:rsidR="001D7EDB">
        <w:rPr>
          <w:rStyle w:val="13"/>
        </w:rPr>
        <w:t>а</w:t>
      </w:r>
      <w:r w:rsidR="001D115F">
        <w:rPr>
          <w:rStyle w:val="13"/>
        </w:rPr>
        <w:t xml:space="preserve"> на стратегически важных островах Спратли</w:t>
      </w:r>
      <w:r w:rsidR="001D7EDB">
        <w:rPr>
          <w:rStyle w:val="13"/>
        </w:rPr>
        <w:t>, позволяющего авиации</w:t>
      </w:r>
      <w:r w:rsidR="001D115F">
        <w:rPr>
          <w:rStyle w:val="13"/>
        </w:rPr>
        <w:t xml:space="preserve"> </w:t>
      </w:r>
      <w:r w:rsidR="00800BF5">
        <w:rPr>
          <w:rStyle w:val="13"/>
        </w:rPr>
        <w:t>пререзать</w:t>
      </w:r>
      <w:r w:rsidR="001D115F">
        <w:rPr>
          <w:rStyle w:val="13"/>
        </w:rPr>
        <w:t xml:space="preserve"> маршрут</w:t>
      </w:r>
      <w:r w:rsidR="001D7EDB">
        <w:rPr>
          <w:rStyle w:val="13"/>
        </w:rPr>
        <w:t>ы</w:t>
      </w:r>
      <w:r w:rsidR="001D115F">
        <w:rPr>
          <w:rStyle w:val="13"/>
        </w:rPr>
        <w:t xml:space="preserve"> доставки нефти </w:t>
      </w:r>
      <w:r w:rsidR="001D7EDB">
        <w:rPr>
          <w:rStyle w:val="13"/>
        </w:rPr>
        <w:t xml:space="preserve">танкерами </w:t>
      </w:r>
      <w:r w:rsidR="001D115F">
        <w:rPr>
          <w:rStyle w:val="13"/>
        </w:rPr>
        <w:t>в Японию</w:t>
      </w:r>
      <w:r>
        <w:rPr>
          <w:rStyle w:val="13"/>
        </w:rPr>
        <w:t>.</w:t>
      </w:r>
      <w:r w:rsidRPr="00B043F7">
        <w:rPr>
          <w:rStyle w:val="13"/>
        </w:rPr>
        <w:t xml:space="preserve"> </w:t>
      </w:r>
      <w:r>
        <w:rPr>
          <w:rStyle w:val="13"/>
        </w:rPr>
        <w:t>Учитывая факт</w:t>
      </w:r>
      <w:r w:rsidR="001D115F">
        <w:rPr>
          <w:rStyle w:val="13"/>
        </w:rPr>
        <w:t>ы</w:t>
      </w:r>
      <w:r>
        <w:rPr>
          <w:rStyle w:val="13"/>
        </w:rPr>
        <w:t xml:space="preserve"> провала </w:t>
      </w:r>
      <w:r w:rsidR="00B9321D">
        <w:rPr>
          <w:rStyle w:val="13"/>
        </w:rPr>
        <w:t xml:space="preserve">попытки спецслужб США и Тайваня организовать </w:t>
      </w:r>
      <w:r>
        <w:rPr>
          <w:rStyle w:val="13"/>
        </w:rPr>
        <w:t xml:space="preserve">в </w:t>
      </w:r>
      <w:r w:rsidR="00B9321D">
        <w:rPr>
          <w:rStyle w:val="13"/>
        </w:rPr>
        <w:t xml:space="preserve">Пекине т.н. «жасминовую революцию» (2011), </w:t>
      </w:r>
      <w:r>
        <w:rPr>
          <w:rStyle w:val="13"/>
        </w:rPr>
        <w:t xml:space="preserve">в Гонконге </w:t>
      </w:r>
      <w:r w:rsidR="00B9321D">
        <w:rPr>
          <w:rStyle w:val="13"/>
        </w:rPr>
        <w:t>- цветную революцию (2014-2015)</w:t>
      </w:r>
      <w:r>
        <w:rPr>
          <w:rStyle w:val="13"/>
        </w:rPr>
        <w:t xml:space="preserve">, </w:t>
      </w:r>
      <w:r w:rsidR="00B9321D">
        <w:rPr>
          <w:rStyle w:val="13"/>
        </w:rPr>
        <w:t xml:space="preserve">диверсий в КНР уйгурских сепаратистов (2014), </w:t>
      </w:r>
      <w:r>
        <w:rPr>
          <w:rStyle w:val="13"/>
        </w:rPr>
        <w:t xml:space="preserve">можно сделать вывод, что </w:t>
      </w:r>
      <w:r w:rsidR="00015CD5">
        <w:rPr>
          <w:rStyle w:val="13"/>
        </w:rPr>
        <w:t xml:space="preserve">цель </w:t>
      </w:r>
      <w:r w:rsidR="00357B85">
        <w:rPr>
          <w:rStyle w:val="13"/>
        </w:rPr>
        <w:t>пересмотр</w:t>
      </w:r>
      <w:r w:rsidR="00015CD5">
        <w:rPr>
          <w:rStyle w:val="13"/>
        </w:rPr>
        <w:t>а</w:t>
      </w:r>
      <w:r w:rsidR="00357B85">
        <w:rPr>
          <w:rStyle w:val="13"/>
        </w:rPr>
        <w:t xml:space="preserve"> грандстратегии - это</w:t>
      </w:r>
      <w:r w:rsidR="005E1ADE">
        <w:rPr>
          <w:rStyle w:val="13"/>
        </w:rPr>
        <w:t xml:space="preserve"> </w:t>
      </w:r>
      <w:r w:rsidR="00357B85">
        <w:rPr>
          <w:rStyle w:val="13"/>
        </w:rPr>
        <w:t>увеличение финансирования</w:t>
      </w:r>
      <w:r w:rsidR="001D115F">
        <w:rPr>
          <w:rStyle w:val="13"/>
        </w:rPr>
        <w:t xml:space="preserve"> </w:t>
      </w:r>
      <w:r w:rsidR="00357B85">
        <w:rPr>
          <w:rStyle w:val="13"/>
        </w:rPr>
        <w:t>операций по государственному перевороту</w:t>
      </w:r>
      <w:r w:rsidR="00B9321D">
        <w:rPr>
          <w:rStyle w:val="13"/>
        </w:rPr>
        <w:t xml:space="preserve"> и </w:t>
      </w:r>
      <w:r>
        <w:rPr>
          <w:rStyle w:val="13"/>
        </w:rPr>
        <w:t>раскол</w:t>
      </w:r>
      <w:r w:rsidR="00357B85">
        <w:rPr>
          <w:rStyle w:val="13"/>
        </w:rPr>
        <w:t>у</w:t>
      </w:r>
      <w:r w:rsidR="00B9321D">
        <w:rPr>
          <w:rStyle w:val="13"/>
        </w:rPr>
        <w:t xml:space="preserve"> </w:t>
      </w:r>
      <w:r w:rsidR="00357B85">
        <w:rPr>
          <w:rStyle w:val="13"/>
        </w:rPr>
        <w:t>Китая</w:t>
      </w:r>
      <w:r>
        <w:rPr>
          <w:rStyle w:val="13"/>
        </w:rPr>
        <w:t>.</w:t>
      </w:r>
    </w:p>
    <w:p w:rsidR="00E81EC4" w:rsidRDefault="008100EA" w:rsidP="001F5D21">
      <w:pPr>
        <w:pStyle w:val="5"/>
        <w:shd w:val="clear" w:color="auto" w:fill="auto"/>
        <w:spacing w:after="0" w:line="250" w:lineRule="exact"/>
        <w:ind w:left="40" w:right="40" w:firstLine="500"/>
        <w:jc w:val="both"/>
        <w:rPr>
          <w:rStyle w:val="13"/>
        </w:rPr>
      </w:pPr>
      <w:r>
        <w:rPr>
          <w:rStyle w:val="13"/>
        </w:rPr>
        <w:t>Ц</w:t>
      </w:r>
      <w:r w:rsidR="009010BD">
        <w:rPr>
          <w:rStyle w:val="13"/>
        </w:rPr>
        <w:t xml:space="preserve">ель </w:t>
      </w:r>
      <w:r w:rsidR="00B878B0">
        <w:rPr>
          <w:rStyle w:val="13"/>
        </w:rPr>
        <w:t xml:space="preserve">секретной </w:t>
      </w:r>
      <w:r w:rsidR="00643A43">
        <w:rPr>
          <w:rStyle w:val="13"/>
        </w:rPr>
        <w:t>г</w:t>
      </w:r>
      <w:r w:rsidR="006A7905">
        <w:rPr>
          <w:rStyle w:val="13"/>
        </w:rPr>
        <w:t>рандстратеги</w:t>
      </w:r>
      <w:r w:rsidR="009010BD">
        <w:rPr>
          <w:rStyle w:val="13"/>
        </w:rPr>
        <w:t>и</w:t>
      </w:r>
      <w:r w:rsidR="006A7905">
        <w:rPr>
          <w:rStyle w:val="13"/>
        </w:rPr>
        <w:t xml:space="preserve"> США 200</w:t>
      </w:r>
      <w:r w:rsidR="009010BD">
        <w:rPr>
          <w:rStyle w:val="13"/>
        </w:rPr>
        <w:t>8</w:t>
      </w:r>
      <w:r w:rsidR="006A7905">
        <w:rPr>
          <w:rStyle w:val="13"/>
        </w:rPr>
        <w:t xml:space="preserve"> года </w:t>
      </w:r>
      <w:r w:rsidR="001F6A28">
        <w:rPr>
          <w:rStyle w:val="13"/>
        </w:rPr>
        <w:t xml:space="preserve">на двадцать лет </w:t>
      </w:r>
      <w:r w:rsidR="006A7905">
        <w:rPr>
          <w:rStyle w:val="13"/>
        </w:rPr>
        <w:t xml:space="preserve">предусматривала </w:t>
      </w:r>
      <w:r w:rsidR="009B11D2">
        <w:rPr>
          <w:rStyle w:val="13"/>
        </w:rPr>
        <w:t xml:space="preserve">разрушение России, </w:t>
      </w:r>
      <w:r w:rsidR="006A7905">
        <w:rPr>
          <w:rStyle w:val="13"/>
        </w:rPr>
        <w:t xml:space="preserve">отторжение Сибири. </w:t>
      </w:r>
      <w:r w:rsidR="00B27488">
        <w:rPr>
          <w:rStyle w:val="13"/>
        </w:rPr>
        <w:t>В выступлении 9.7.2015 в сенате перед назначением на должность председателя объединенного комитета начальников штабов Дж. Данфорд заявил, что «Россия является главной угрозой национальной безопасности США».</w:t>
      </w:r>
      <w:r w:rsidR="00B27488">
        <w:rPr>
          <w:rStyle w:val="ab"/>
          <w:color w:val="000000"/>
          <w:shd w:val="clear" w:color="auto" w:fill="FFFFFF"/>
          <w:lang w:bidi="ru-RU"/>
        </w:rPr>
        <w:footnoteReference w:id="391"/>
      </w:r>
      <w:r w:rsidR="00B27488">
        <w:rPr>
          <w:rStyle w:val="13"/>
        </w:rPr>
        <w:t xml:space="preserve"> </w:t>
      </w:r>
      <w:r w:rsidR="00E81EC4">
        <w:rPr>
          <w:rStyle w:val="13"/>
        </w:rPr>
        <w:t>Во время интервью китайскому телевидению 30.11.2014 года руководителя программы ООН по борьбе со СПИДом за его спиной на стене висела карта, расколовшая Россию надвое. Территория России до Урала была в цвете Евросоюза</w:t>
      </w:r>
      <w:r w:rsidR="00E81EC4" w:rsidRPr="006B4ED6">
        <w:rPr>
          <w:rStyle w:val="13"/>
        </w:rPr>
        <w:t xml:space="preserve"> </w:t>
      </w:r>
      <w:r w:rsidR="00E81EC4">
        <w:rPr>
          <w:rStyle w:val="13"/>
        </w:rPr>
        <w:t>зеленой. Сибирь изобразили розовым цветом.</w:t>
      </w:r>
      <w:r w:rsidR="009D383E">
        <w:rPr>
          <w:rStyle w:val="13"/>
        </w:rPr>
        <w:t xml:space="preserve"> </w:t>
      </w:r>
      <w:r w:rsidR="00015CD5">
        <w:rPr>
          <w:rStyle w:val="13"/>
        </w:rPr>
        <w:t xml:space="preserve">Изготовление карты мира, на которой Россию раскололи и отсоединили от нее Сибирь, это – свидетельство существования стратегии элиты американской империи по захвату Сибири. </w:t>
      </w:r>
      <w:r w:rsidR="009D383E">
        <w:rPr>
          <w:rStyle w:val="13"/>
        </w:rPr>
        <w:t>(фото)</w:t>
      </w:r>
      <w:r w:rsidR="00E81EC4">
        <w:rPr>
          <w:rStyle w:val="ab"/>
          <w:color w:val="000000"/>
          <w:shd w:val="clear" w:color="auto" w:fill="FFFFFF"/>
          <w:lang w:bidi="ru-RU"/>
        </w:rPr>
        <w:footnoteReference w:id="392"/>
      </w:r>
      <w:r w:rsidR="00E81EC4">
        <w:rPr>
          <w:rStyle w:val="13"/>
        </w:rPr>
        <w:t xml:space="preserve"> </w:t>
      </w:r>
    </w:p>
    <w:p w:rsidR="004A2854" w:rsidRDefault="004A2854" w:rsidP="00C818C6">
      <w:pPr>
        <w:rPr>
          <w:sz w:val="22"/>
          <w:szCs w:val="22"/>
        </w:rPr>
      </w:pPr>
      <w:r>
        <w:rPr>
          <w:noProof/>
          <w:sz w:val="22"/>
          <w:szCs w:val="22"/>
        </w:rPr>
        <w:lastRenderedPageBreak/>
        <w:drawing>
          <wp:inline distT="0" distB="0" distL="0" distR="0">
            <wp:extent cx="3810000" cy="2537460"/>
            <wp:effectExtent l="19050" t="0" r="0" b="0"/>
            <wp:docPr id="2" name="Рисунок 2" descr="D:\Документы\Pictures\Раскол Ро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Pictures\Раскол России.jpg"/>
                    <pic:cNvPicPr>
                      <a:picLocks noChangeAspect="1" noChangeArrowheads="1"/>
                    </pic:cNvPicPr>
                  </pic:nvPicPr>
                  <pic:blipFill>
                    <a:blip r:embed="rId12"/>
                    <a:srcRect/>
                    <a:stretch>
                      <a:fillRect/>
                    </a:stretch>
                  </pic:blipFill>
                  <pic:spPr bwMode="auto">
                    <a:xfrm>
                      <a:off x="0" y="0"/>
                      <a:ext cx="3810000" cy="2537460"/>
                    </a:xfrm>
                    <a:prstGeom prst="rect">
                      <a:avLst/>
                    </a:prstGeom>
                    <a:noFill/>
                    <a:ln w="9525">
                      <a:noFill/>
                      <a:miter lim="800000"/>
                      <a:headEnd/>
                      <a:tailEnd/>
                    </a:ln>
                  </pic:spPr>
                </pic:pic>
              </a:graphicData>
            </a:graphic>
          </wp:inline>
        </w:drawing>
      </w:r>
    </w:p>
    <w:p w:rsidR="0018523C" w:rsidRDefault="0018523C" w:rsidP="004A2854">
      <w:pPr>
        <w:pStyle w:val="5"/>
        <w:shd w:val="clear" w:color="auto" w:fill="auto"/>
        <w:spacing w:after="0" w:line="250" w:lineRule="exact"/>
        <w:ind w:right="40"/>
        <w:jc w:val="both"/>
      </w:pPr>
      <w:r>
        <w:rPr>
          <w:rStyle w:val="13"/>
        </w:rPr>
        <w:t xml:space="preserve">        Когда секретная грандстратегия США 1957 года на 140 лет поставила цель захватить Сибирь, в Америке начали картографическую агрессию, показывали на картах</w:t>
      </w:r>
      <w:r>
        <w:t xml:space="preserve"> </w:t>
      </w:r>
      <w:r w:rsidR="00BA64A9">
        <w:t xml:space="preserve">мира </w:t>
      </w:r>
      <w:r>
        <w:t>отдельно Сибирь и отдельно европейскую Россию. В юбилейном сотом издании американской энциклопедии «Альманах мира и книга фактов 1968» (</w:t>
      </w:r>
      <w:r>
        <w:rPr>
          <w:lang w:val="en-US" w:eastAsia="en-US" w:bidi="en-US"/>
        </w:rPr>
        <w:t>World</w:t>
      </w:r>
      <w:r w:rsidRPr="00535ABD">
        <w:rPr>
          <w:lang w:eastAsia="en-US" w:bidi="en-US"/>
        </w:rPr>
        <w:t xml:space="preserve"> </w:t>
      </w:r>
      <w:r>
        <w:rPr>
          <w:lang w:val="en-US" w:eastAsia="en-US" w:bidi="en-US"/>
        </w:rPr>
        <w:t>Almanac</w:t>
      </w:r>
      <w:r w:rsidRPr="00535ABD">
        <w:rPr>
          <w:lang w:eastAsia="en-US" w:bidi="en-US"/>
        </w:rPr>
        <w:t xml:space="preserve"> </w:t>
      </w:r>
      <w:r>
        <w:rPr>
          <w:lang w:val="en-US" w:eastAsia="en-US" w:bidi="en-US"/>
        </w:rPr>
        <w:t>and</w:t>
      </w:r>
      <w:r w:rsidRPr="00535ABD">
        <w:rPr>
          <w:lang w:eastAsia="en-US" w:bidi="en-US"/>
        </w:rPr>
        <w:t xml:space="preserve"> </w:t>
      </w:r>
      <w:r>
        <w:rPr>
          <w:lang w:val="en-US" w:eastAsia="en-US" w:bidi="en-US"/>
        </w:rPr>
        <w:t>Book</w:t>
      </w:r>
      <w:r w:rsidRPr="00535ABD">
        <w:rPr>
          <w:lang w:eastAsia="en-US" w:bidi="en-US"/>
        </w:rPr>
        <w:t xml:space="preserve"> </w:t>
      </w:r>
      <w:r>
        <w:rPr>
          <w:lang w:val="en-US" w:eastAsia="en-US" w:bidi="en-US"/>
        </w:rPr>
        <w:t>of</w:t>
      </w:r>
      <w:r w:rsidRPr="00535ABD">
        <w:rPr>
          <w:lang w:eastAsia="en-US" w:bidi="en-US"/>
        </w:rPr>
        <w:t xml:space="preserve"> </w:t>
      </w:r>
      <w:r>
        <w:rPr>
          <w:lang w:val="en-US" w:eastAsia="en-US" w:bidi="en-US"/>
        </w:rPr>
        <w:t>Facts</w:t>
      </w:r>
      <w:r w:rsidRPr="00535ABD">
        <w:rPr>
          <w:lang w:eastAsia="en-US" w:bidi="en-US"/>
        </w:rPr>
        <w:t xml:space="preserve"> 1968</w:t>
      </w:r>
      <w:r>
        <w:rPr>
          <w:lang w:eastAsia="en-US" w:bidi="en-US"/>
        </w:rPr>
        <w:t>)</w:t>
      </w:r>
      <w:r w:rsidRPr="00535ABD">
        <w:rPr>
          <w:lang w:eastAsia="en-US" w:bidi="en-US"/>
        </w:rPr>
        <w:t xml:space="preserve"> </w:t>
      </w:r>
      <w:r>
        <w:rPr>
          <w:lang w:eastAsia="en-US" w:bidi="en-US"/>
        </w:rPr>
        <w:t>на странице</w:t>
      </w:r>
      <w:r>
        <w:t xml:space="preserve"> </w:t>
      </w:r>
      <w:r w:rsidRPr="00535ABD">
        <w:rPr>
          <w:lang w:eastAsia="en-US" w:bidi="en-US"/>
        </w:rPr>
        <w:t>734</w:t>
      </w:r>
      <w:r>
        <w:t xml:space="preserve"> через запятую перечислялись «Россия» и «Сибирь», как две различные страны. Такое же разделение России и Сибири на два отдельных государства сделано в американском справочнике </w:t>
      </w:r>
      <w:r w:rsidRPr="00535ABD">
        <w:rPr>
          <w:lang w:eastAsia="en-US" w:bidi="en-US"/>
        </w:rPr>
        <w:t>"</w:t>
      </w:r>
      <w:r>
        <w:rPr>
          <w:lang w:val="en-US" w:eastAsia="en-US" w:bidi="en-US"/>
        </w:rPr>
        <w:t>Time</w:t>
      </w:r>
      <w:r w:rsidRPr="00535ABD">
        <w:rPr>
          <w:lang w:eastAsia="en-US" w:bidi="en-US"/>
        </w:rPr>
        <w:t xml:space="preserve"> </w:t>
      </w:r>
      <w:r>
        <w:rPr>
          <w:lang w:val="en-US" w:eastAsia="en-US" w:bidi="en-US"/>
        </w:rPr>
        <w:t>Almanac</w:t>
      </w:r>
      <w:r w:rsidRPr="00535ABD">
        <w:rPr>
          <w:lang w:eastAsia="en-US" w:bidi="en-US"/>
        </w:rPr>
        <w:t xml:space="preserve"> </w:t>
      </w:r>
      <w:r>
        <w:t>1999", где написали, что Братская гидроэлектростанция находится «в Сибири», а Красноярская гидроэлектростанция – «в России».</w:t>
      </w:r>
      <w:r>
        <w:rPr>
          <w:rStyle w:val="ab"/>
        </w:rPr>
        <w:footnoteReference w:id="393"/>
      </w:r>
      <w:r>
        <w:t xml:space="preserve"> В 1994 году учебник евангелических школ США не говорил обо всей территории Российской Федерации. Он описывал Россию (европейская часть России) и Сибирь. В тексте говорилось, что в число «развитых» входят все европейские страны и Япония («единственная из стран Азии»). Россию не включили в число 45 «развитых стран». Схема на этой же странице показывала Сибирь розовым цветом отдельно от европейской части России </w:t>
      </w:r>
      <w:r>
        <w:rPr>
          <w:vanish/>
        </w:rPr>
        <w:t xml:space="preserve">оссии </w:t>
      </w:r>
      <w:r>
        <w:t xml:space="preserve">в качестве региона «Северная Азия, имевшего культурные отличия от других </w:t>
      </w:r>
      <w:r>
        <w:lastRenderedPageBreak/>
        <w:t>азиатских районов</w:t>
      </w:r>
      <w:r w:rsidR="00C8602A">
        <w:t>»</w:t>
      </w:r>
      <w:r>
        <w:t>.</w:t>
      </w:r>
      <w:r>
        <w:rPr>
          <w:rStyle w:val="ab"/>
        </w:rPr>
        <w:footnoteReference w:id="394"/>
      </w:r>
      <w:r>
        <w:t xml:space="preserve"> Отделение Сибири от России в американских энциклопедиях, учебниках и на картах - это картографическая агрессия, которую в 1968-2014 годах осуществляли в соответствии с задачами секретных грандстратегий 1957, 1988, 2008 годов по расколу России, отторжению от нее Сибири.</w:t>
      </w:r>
    </w:p>
    <w:p w:rsidR="001F5D21" w:rsidRDefault="004A2854" w:rsidP="004A2854">
      <w:pPr>
        <w:pStyle w:val="5"/>
        <w:shd w:val="clear" w:color="auto" w:fill="auto"/>
        <w:spacing w:after="0" w:line="250" w:lineRule="exact"/>
        <w:ind w:right="40"/>
        <w:jc w:val="both"/>
        <w:rPr>
          <w:rStyle w:val="13"/>
        </w:rPr>
      </w:pPr>
      <w:r>
        <w:rPr>
          <w:rStyle w:val="13"/>
        </w:rPr>
        <w:t xml:space="preserve">       </w:t>
      </w:r>
      <w:r w:rsidR="001F5D21">
        <w:rPr>
          <w:rStyle w:val="13"/>
        </w:rPr>
        <w:t xml:space="preserve">В 2013 году проект информационной войны </w:t>
      </w:r>
      <w:r w:rsidR="001F6A28">
        <w:rPr>
          <w:rStyle w:val="13"/>
        </w:rPr>
        <w:t>«</w:t>
      </w:r>
      <w:r w:rsidR="001F5D21">
        <w:rPr>
          <w:rStyle w:val="13"/>
        </w:rPr>
        <w:t>Википедия</w:t>
      </w:r>
      <w:r w:rsidR="001F6A28">
        <w:rPr>
          <w:rStyle w:val="13"/>
        </w:rPr>
        <w:t>»</w:t>
      </w:r>
      <w:r w:rsidR="001F5D21">
        <w:rPr>
          <w:rStyle w:val="13"/>
        </w:rPr>
        <w:t xml:space="preserve">, финансируемый американскими спецслужбами, виртуально разрушил Россию, отделив от нее Татарстан. На сайте о террористической организации «Хизб ут-Тахрир» (Братья свободы) деятельность этих агентов США в Татарстане была описана в регионе «Центральная Азия». Отдельно в другом регионе «Россия» </w:t>
      </w:r>
      <w:r w:rsidR="00774FC9">
        <w:rPr>
          <w:rStyle w:val="13"/>
        </w:rPr>
        <w:t xml:space="preserve">Википедия </w:t>
      </w:r>
      <w:r w:rsidR="001F5D21">
        <w:rPr>
          <w:rStyle w:val="13"/>
        </w:rPr>
        <w:t>описывала работ</w:t>
      </w:r>
      <w:r w:rsidR="00774FC9">
        <w:rPr>
          <w:rStyle w:val="13"/>
        </w:rPr>
        <w:t>у</w:t>
      </w:r>
      <w:r w:rsidR="001F5D21">
        <w:rPr>
          <w:rStyle w:val="13"/>
        </w:rPr>
        <w:t xml:space="preserve"> запрещенной Хизб ут-Тахрир в Российской Федерации.</w:t>
      </w:r>
      <w:r w:rsidR="001F5D21">
        <w:rPr>
          <w:rStyle w:val="ab"/>
          <w:color w:val="000000"/>
          <w:shd w:val="clear" w:color="auto" w:fill="FFFFFF"/>
          <w:lang w:bidi="ru-RU"/>
        </w:rPr>
        <w:footnoteReference w:id="395"/>
      </w:r>
      <w:r w:rsidR="001F5D21">
        <w:rPr>
          <w:rStyle w:val="13"/>
        </w:rPr>
        <w:t xml:space="preserve"> </w:t>
      </w:r>
    </w:p>
    <w:p w:rsidR="00121C99" w:rsidRDefault="001F5D21" w:rsidP="004A2854">
      <w:pPr>
        <w:pStyle w:val="5"/>
        <w:shd w:val="clear" w:color="auto" w:fill="auto"/>
        <w:spacing w:after="0" w:line="250" w:lineRule="exact"/>
        <w:ind w:right="40"/>
        <w:jc w:val="both"/>
        <w:rPr>
          <w:rStyle w:val="13"/>
        </w:rPr>
      </w:pPr>
      <w:r>
        <w:rPr>
          <w:rStyle w:val="13"/>
        </w:rPr>
        <w:t xml:space="preserve">        </w:t>
      </w:r>
      <w:r w:rsidR="00800BF5">
        <w:rPr>
          <w:rStyle w:val="13"/>
        </w:rPr>
        <w:t>Олигархи американской империи решали двумя основными способами задачу</w:t>
      </w:r>
      <w:r w:rsidR="0018523C">
        <w:rPr>
          <w:rStyle w:val="13"/>
        </w:rPr>
        <w:t xml:space="preserve"> оптимизировать распределение ресурсов планеты Земля.</w:t>
      </w:r>
      <w:r w:rsidR="00607FF7">
        <w:rPr>
          <w:rStyle w:val="13"/>
        </w:rPr>
        <w:t xml:space="preserve"> </w:t>
      </w:r>
      <w:r w:rsidR="004A2854">
        <w:rPr>
          <w:rStyle w:val="13"/>
        </w:rPr>
        <w:t>Во-первых, они в 1974-2010 годах уничтожили 1,187 млрд. потребителей ресурсов и имели цель уничтожить еще 5-6 млрд. «недочеловеков»</w:t>
      </w:r>
      <w:r w:rsidR="00607FF7">
        <w:rPr>
          <w:rStyle w:val="13"/>
        </w:rPr>
        <w:t xml:space="preserve"> к 2050 году</w:t>
      </w:r>
      <w:r w:rsidR="004A2854">
        <w:rPr>
          <w:rStyle w:val="13"/>
        </w:rPr>
        <w:t>. Во-вторых, олигархи США разр</w:t>
      </w:r>
      <w:r w:rsidR="00607FF7">
        <w:rPr>
          <w:rStyle w:val="13"/>
        </w:rPr>
        <w:t>ушили</w:t>
      </w:r>
      <w:r w:rsidR="004A2854">
        <w:rPr>
          <w:rStyle w:val="13"/>
        </w:rPr>
        <w:t xml:space="preserve"> СССР и встроили его осколки в </w:t>
      </w:r>
      <w:r w:rsidR="002D6B82">
        <w:rPr>
          <w:rStyle w:val="13"/>
        </w:rPr>
        <w:t xml:space="preserve">долларовую пирамиду </w:t>
      </w:r>
      <w:r w:rsidR="00121C99">
        <w:rPr>
          <w:rStyle w:val="13"/>
        </w:rPr>
        <w:t>–</w:t>
      </w:r>
    </w:p>
    <w:p w:rsidR="004A2854" w:rsidRDefault="002D6B82" w:rsidP="004A2854">
      <w:pPr>
        <w:pStyle w:val="5"/>
        <w:shd w:val="clear" w:color="auto" w:fill="auto"/>
        <w:spacing w:after="0" w:line="250" w:lineRule="exact"/>
        <w:ind w:right="40"/>
        <w:jc w:val="both"/>
        <w:rPr>
          <w:rStyle w:val="13"/>
        </w:rPr>
      </w:pPr>
      <w:r>
        <w:rPr>
          <w:rStyle w:val="13"/>
        </w:rPr>
        <w:t>с</w:t>
      </w:r>
      <w:r w:rsidR="004A2854">
        <w:rPr>
          <w:rStyle w:val="13"/>
        </w:rPr>
        <w:t>вою пищевую цепочку</w:t>
      </w:r>
      <w:r w:rsidR="00607FF7">
        <w:rPr>
          <w:rStyle w:val="13"/>
        </w:rPr>
        <w:t xml:space="preserve">, </w:t>
      </w:r>
      <w:r>
        <w:rPr>
          <w:rStyle w:val="13"/>
        </w:rPr>
        <w:t>где</w:t>
      </w:r>
      <w:r w:rsidR="00607FF7">
        <w:rPr>
          <w:rStyle w:val="13"/>
        </w:rPr>
        <w:t xml:space="preserve"> жертвы</w:t>
      </w:r>
      <w:r>
        <w:rPr>
          <w:rStyle w:val="13"/>
        </w:rPr>
        <w:t xml:space="preserve"> (</w:t>
      </w:r>
      <w:r w:rsidR="00C8602A">
        <w:rPr>
          <w:rStyle w:val="13"/>
        </w:rPr>
        <w:t xml:space="preserve">якобы </w:t>
      </w:r>
      <w:r>
        <w:rPr>
          <w:rStyle w:val="13"/>
        </w:rPr>
        <w:t>«независимые страны»)</w:t>
      </w:r>
      <w:r w:rsidR="00607FF7">
        <w:rPr>
          <w:rStyle w:val="13"/>
        </w:rPr>
        <w:t xml:space="preserve"> вынуждены</w:t>
      </w:r>
      <w:r w:rsidR="009D383E">
        <w:rPr>
          <w:rStyle w:val="13"/>
        </w:rPr>
        <w:t xml:space="preserve"> менять на доллары</w:t>
      </w:r>
      <w:r w:rsidR="001F6A28" w:rsidRPr="001F6A28">
        <w:rPr>
          <w:rStyle w:val="13"/>
        </w:rPr>
        <w:t xml:space="preserve"> </w:t>
      </w:r>
      <w:r w:rsidR="001F6A28">
        <w:rPr>
          <w:rStyle w:val="13"/>
        </w:rPr>
        <w:t>свои ресурсы</w:t>
      </w:r>
      <w:r w:rsidR="00607FF7">
        <w:rPr>
          <w:rStyle w:val="13"/>
        </w:rPr>
        <w:t xml:space="preserve">. Элита американской империи реализовала стратегию </w:t>
      </w:r>
      <w:r w:rsidR="001F6A28">
        <w:rPr>
          <w:rStyle w:val="13"/>
        </w:rPr>
        <w:t xml:space="preserve">с целью </w:t>
      </w:r>
      <w:r w:rsidR="00607FF7">
        <w:rPr>
          <w:rStyle w:val="13"/>
        </w:rPr>
        <w:t xml:space="preserve">дальнейшего дробления России </w:t>
      </w:r>
      <w:r w:rsidR="001F6A28">
        <w:rPr>
          <w:rStyle w:val="13"/>
        </w:rPr>
        <w:t>и</w:t>
      </w:r>
      <w:r w:rsidR="00607FF7">
        <w:rPr>
          <w:rStyle w:val="13"/>
        </w:rPr>
        <w:t xml:space="preserve"> захвата энергетических ресурсов Сибири. </w:t>
      </w:r>
      <w:r w:rsidR="004A2854">
        <w:rPr>
          <w:rStyle w:val="13"/>
        </w:rPr>
        <w:t>О перекройке карты Европы, о плане Евросоюз</w:t>
      </w:r>
      <w:r w:rsidR="00015CD5">
        <w:rPr>
          <w:rStyle w:val="13"/>
        </w:rPr>
        <w:t>а</w:t>
      </w:r>
      <w:r w:rsidR="004A2854">
        <w:rPr>
          <w:rStyle w:val="13"/>
        </w:rPr>
        <w:t xml:space="preserve"> </w:t>
      </w:r>
      <w:r w:rsidR="00015CD5">
        <w:rPr>
          <w:rStyle w:val="13"/>
        </w:rPr>
        <w:t xml:space="preserve">захватить </w:t>
      </w:r>
      <w:r w:rsidR="004A2854">
        <w:rPr>
          <w:rStyle w:val="13"/>
        </w:rPr>
        <w:t>территори</w:t>
      </w:r>
      <w:r w:rsidR="00015CD5">
        <w:rPr>
          <w:rStyle w:val="13"/>
        </w:rPr>
        <w:t>ю</w:t>
      </w:r>
      <w:r w:rsidR="004A2854">
        <w:rPr>
          <w:rStyle w:val="13"/>
        </w:rPr>
        <w:t xml:space="preserve"> до Урала свидетельствовали слова генерального директора ин</w:t>
      </w:r>
      <w:r w:rsidR="00800BF5">
        <w:rPr>
          <w:rStyle w:val="13"/>
        </w:rPr>
        <w:t>дийского «Круга 4</w:t>
      </w:r>
      <w:r w:rsidR="009242F2">
        <w:rPr>
          <w:rStyle w:val="13"/>
        </w:rPr>
        <w:t>1</w:t>
      </w:r>
      <w:r w:rsidR="00800BF5">
        <w:rPr>
          <w:rStyle w:val="13"/>
        </w:rPr>
        <w:t>11-ти» (Совет</w:t>
      </w:r>
      <w:r w:rsidR="004A2854">
        <w:rPr>
          <w:rStyle w:val="13"/>
        </w:rPr>
        <w:t xml:space="preserve"> по международной политике) Судхара Деваре на конференции в Институте глобальных трансформаций (IGT, г. Киев). Он  9.7.2012 заявил, что «крупная демократия» - Украина находится в Центральной Европе (large </w:t>
      </w:r>
      <w:r w:rsidR="004A2854">
        <w:rPr>
          <w:rStyle w:val="13"/>
          <w:lang w:val="en-US"/>
        </w:rPr>
        <w:t>de</w:t>
      </w:r>
      <w:r w:rsidR="004A2854">
        <w:rPr>
          <w:rStyle w:val="13"/>
        </w:rPr>
        <w:t>mocracy in Ce</w:t>
      </w:r>
      <w:r w:rsidR="004A2854">
        <w:rPr>
          <w:rStyle w:val="13"/>
          <w:lang w:val="en-US"/>
        </w:rPr>
        <w:t>ntral</w:t>
      </w:r>
      <w:r w:rsidR="004A2854" w:rsidRPr="00721F75">
        <w:rPr>
          <w:rStyle w:val="13"/>
        </w:rPr>
        <w:t xml:space="preserve"> </w:t>
      </w:r>
      <w:r w:rsidR="004A2854">
        <w:rPr>
          <w:rStyle w:val="13"/>
          <w:lang w:val="en-US"/>
        </w:rPr>
        <w:t>Europe</w:t>
      </w:r>
      <w:r w:rsidR="004A2854" w:rsidRPr="00721F75">
        <w:rPr>
          <w:rStyle w:val="13"/>
        </w:rPr>
        <w:t>).</w:t>
      </w:r>
      <w:r w:rsidR="004A2854">
        <w:rPr>
          <w:rStyle w:val="ab"/>
          <w:color w:val="000000"/>
          <w:shd w:val="clear" w:color="auto" w:fill="FFFFFF"/>
          <w:lang w:bidi="ru-RU"/>
        </w:rPr>
        <w:footnoteReference w:id="396"/>
      </w:r>
      <w:r w:rsidR="004A2854">
        <w:rPr>
          <w:rStyle w:val="13"/>
        </w:rPr>
        <w:t xml:space="preserve"> </w:t>
      </w:r>
      <w:r>
        <w:rPr>
          <w:rStyle w:val="13"/>
        </w:rPr>
        <w:t xml:space="preserve">Левый канцлер </w:t>
      </w:r>
      <w:r w:rsidR="004A2854">
        <w:rPr>
          <w:rStyle w:val="13"/>
        </w:rPr>
        <w:t>З.Бжезинский 19.1.2014 также сказал, что Украина – это Центральная Европа. О том, что в 2012-2014 годах США считали территорию России</w:t>
      </w:r>
      <w:r w:rsidR="004A2854" w:rsidRPr="00BD1C47">
        <w:rPr>
          <w:rStyle w:val="13"/>
        </w:rPr>
        <w:t xml:space="preserve"> </w:t>
      </w:r>
      <w:r w:rsidR="004A2854">
        <w:rPr>
          <w:rStyle w:val="13"/>
        </w:rPr>
        <w:lastRenderedPageBreak/>
        <w:t>Восточной Европой</w:t>
      </w:r>
      <w:r>
        <w:rPr>
          <w:rStyle w:val="13"/>
        </w:rPr>
        <w:t xml:space="preserve"> (т.е. во</w:t>
      </w:r>
      <w:r w:rsidR="00607FF7">
        <w:rPr>
          <w:rStyle w:val="13"/>
        </w:rPr>
        <w:t>сточной частью Евросоюза)</w:t>
      </w:r>
      <w:r w:rsidR="004A2854">
        <w:rPr>
          <w:rStyle w:val="13"/>
        </w:rPr>
        <w:t xml:space="preserve">, свидетельствовало присуждение Аэрофлоту за работу в 2012-2014 годах статуса «Лучшей авиакомпании </w:t>
      </w:r>
      <w:r w:rsidR="004A2854" w:rsidRPr="00CE29CD">
        <w:rPr>
          <w:rStyle w:val="13"/>
          <w:b/>
          <w:i/>
        </w:rPr>
        <w:t>Восточной Европы</w:t>
      </w:r>
      <w:r w:rsidR="004A2854">
        <w:rPr>
          <w:rStyle w:val="13"/>
        </w:rPr>
        <w:t>».</w:t>
      </w:r>
      <w:r w:rsidR="004A2854">
        <w:rPr>
          <w:rStyle w:val="ab"/>
          <w:color w:val="000000"/>
          <w:shd w:val="clear" w:color="auto" w:fill="FFFFFF"/>
          <w:lang w:bidi="ru-RU"/>
        </w:rPr>
        <w:footnoteReference w:id="397"/>
      </w:r>
      <w:r w:rsidR="004A2854">
        <w:rPr>
          <w:rStyle w:val="13"/>
        </w:rPr>
        <w:t xml:space="preserve"> </w:t>
      </w:r>
      <w:r>
        <w:rPr>
          <w:rStyle w:val="13"/>
        </w:rPr>
        <w:t>Цель США развалить</w:t>
      </w:r>
      <w:r w:rsidRPr="003448D4">
        <w:rPr>
          <w:rStyle w:val="13"/>
        </w:rPr>
        <w:t xml:space="preserve"> </w:t>
      </w:r>
      <w:r>
        <w:rPr>
          <w:rStyle w:val="13"/>
        </w:rPr>
        <w:t>Россию открыто назвал</w:t>
      </w:r>
      <w:r w:rsidRPr="003448D4">
        <w:rPr>
          <w:rStyle w:val="13"/>
        </w:rPr>
        <w:t xml:space="preserve"> </w:t>
      </w:r>
      <w:r>
        <w:rPr>
          <w:rStyle w:val="13"/>
        </w:rPr>
        <w:t>в</w:t>
      </w:r>
      <w:r w:rsidRPr="003448D4">
        <w:rPr>
          <w:rStyle w:val="13"/>
        </w:rPr>
        <w:t xml:space="preserve"> </w:t>
      </w:r>
      <w:r>
        <w:rPr>
          <w:rStyle w:val="13"/>
        </w:rPr>
        <w:t>книге</w:t>
      </w:r>
      <w:r w:rsidRPr="003448D4">
        <w:rPr>
          <w:rStyle w:val="13"/>
        </w:rPr>
        <w:t xml:space="preserve"> «</w:t>
      </w:r>
      <w:r>
        <w:rPr>
          <w:rStyle w:val="13"/>
        </w:rPr>
        <w:t>Великая</w:t>
      </w:r>
      <w:r w:rsidRPr="003448D4">
        <w:rPr>
          <w:rStyle w:val="13"/>
        </w:rPr>
        <w:t xml:space="preserve"> </w:t>
      </w:r>
      <w:r>
        <w:rPr>
          <w:rStyle w:val="13"/>
        </w:rPr>
        <w:t>шахматная</w:t>
      </w:r>
      <w:r w:rsidRPr="003448D4">
        <w:rPr>
          <w:rStyle w:val="13"/>
        </w:rPr>
        <w:t xml:space="preserve"> </w:t>
      </w:r>
      <w:r>
        <w:rPr>
          <w:rStyle w:val="13"/>
        </w:rPr>
        <w:t>доска</w:t>
      </w:r>
      <w:r w:rsidRPr="003448D4">
        <w:rPr>
          <w:rStyle w:val="13"/>
        </w:rPr>
        <w:t>» (19</w:t>
      </w:r>
      <w:r>
        <w:rPr>
          <w:rStyle w:val="13"/>
        </w:rPr>
        <w:t>97) левый канцлер З</w:t>
      </w:r>
      <w:r w:rsidRPr="003448D4">
        <w:rPr>
          <w:rStyle w:val="13"/>
        </w:rPr>
        <w:t>.</w:t>
      </w:r>
      <w:r>
        <w:rPr>
          <w:rStyle w:val="13"/>
        </w:rPr>
        <w:t>Бжезинский.</w:t>
      </w:r>
      <w:r w:rsidRPr="003448D4">
        <w:rPr>
          <w:rStyle w:val="13"/>
        </w:rPr>
        <w:t xml:space="preserve"> </w:t>
      </w:r>
      <w:r>
        <w:rPr>
          <w:rStyle w:val="13"/>
        </w:rPr>
        <w:t>В интервью газете «Комсомольская правда» 15.12.2012 года он намекнул о плане развала России, сказав, что «в следующие 20-30 лет мир увидит разительные перемены в этой части земного шара»</w:t>
      </w:r>
      <w:r w:rsidRPr="003F505D">
        <w:rPr>
          <w:rStyle w:val="13"/>
          <w:sz w:val="18"/>
          <w:szCs w:val="18"/>
        </w:rPr>
        <w:t>.</w:t>
      </w:r>
      <w:r>
        <w:rPr>
          <w:rStyle w:val="13"/>
        </w:rPr>
        <w:t xml:space="preserve"> Намек касался плана развала России в период после 2028 года.</w:t>
      </w:r>
      <w:r w:rsidR="009242F2">
        <w:rPr>
          <w:rStyle w:val="13"/>
        </w:rPr>
        <w:t xml:space="preserve"> </w:t>
      </w:r>
      <w:r w:rsidR="00E50C90">
        <w:rPr>
          <w:rStyle w:val="13"/>
        </w:rPr>
        <w:t xml:space="preserve">С </w:t>
      </w:r>
      <w:r w:rsidR="004A2854">
        <w:rPr>
          <w:rStyle w:val="13"/>
        </w:rPr>
        <w:t xml:space="preserve">сентября 2014 года СМИ Запада выполняли приказ называть Россию «Азией». Под фотографией переговоров </w:t>
      </w:r>
      <w:r w:rsidR="004A2854" w:rsidRPr="00073FAE">
        <w:rPr>
          <w:rStyle w:val="13"/>
        </w:rPr>
        <w:t>1</w:t>
      </w:r>
      <w:r w:rsidR="004A2854">
        <w:rPr>
          <w:rStyle w:val="13"/>
        </w:rPr>
        <w:t>7</w:t>
      </w:r>
      <w:r w:rsidR="004A2854" w:rsidRPr="00073FAE">
        <w:rPr>
          <w:rStyle w:val="13"/>
        </w:rPr>
        <w:t xml:space="preserve">.10.2014 </w:t>
      </w:r>
      <w:r w:rsidR="004A2854">
        <w:rPr>
          <w:rStyle w:val="13"/>
        </w:rPr>
        <w:t>года лидера России с одной стороны и лидеров Франции, Германии, Украины с другой стороны сделали подпись: «Азиатско-европейский самммит» (А</w:t>
      </w:r>
      <w:r w:rsidR="004A2854">
        <w:rPr>
          <w:rStyle w:val="13"/>
          <w:lang w:val="en-US"/>
        </w:rPr>
        <w:t>SEM</w:t>
      </w:r>
      <w:r w:rsidR="004A2854">
        <w:rPr>
          <w:rStyle w:val="13"/>
        </w:rPr>
        <w:t xml:space="preserve"> </w:t>
      </w:r>
      <w:r w:rsidR="004A2854">
        <w:rPr>
          <w:rStyle w:val="13"/>
          <w:lang w:val="en-US"/>
        </w:rPr>
        <w:t>Asia</w:t>
      </w:r>
      <w:r w:rsidR="004A2854" w:rsidRPr="00073FAE">
        <w:rPr>
          <w:rStyle w:val="13"/>
        </w:rPr>
        <w:t>-</w:t>
      </w:r>
      <w:r w:rsidR="004A2854">
        <w:rPr>
          <w:rStyle w:val="13"/>
          <w:lang w:val="en-US"/>
        </w:rPr>
        <w:t>Europe</w:t>
      </w:r>
      <w:r w:rsidR="004A2854" w:rsidRPr="00073FAE">
        <w:rPr>
          <w:rStyle w:val="13"/>
        </w:rPr>
        <w:t xml:space="preserve"> </w:t>
      </w:r>
      <w:r w:rsidR="004A2854">
        <w:rPr>
          <w:rStyle w:val="13"/>
          <w:lang w:val="en-US"/>
        </w:rPr>
        <w:t>Summit</w:t>
      </w:r>
      <w:r w:rsidR="004A2854" w:rsidRPr="00073FAE">
        <w:rPr>
          <w:rStyle w:val="13"/>
        </w:rPr>
        <w:t xml:space="preserve"> </w:t>
      </w:r>
      <w:r w:rsidR="004A2854">
        <w:rPr>
          <w:rStyle w:val="13"/>
          <w:lang w:val="en-US"/>
        </w:rPr>
        <w:t>Meeting</w:t>
      </w:r>
      <w:r w:rsidR="004A2854" w:rsidRPr="00073FAE">
        <w:rPr>
          <w:rStyle w:val="13"/>
        </w:rPr>
        <w:t>)</w:t>
      </w:r>
      <w:r w:rsidR="004A2854">
        <w:rPr>
          <w:rStyle w:val="13"/>
        </w:rPr>
        <w:t>.</w:t>
      </w:r>
      <w:r w:rsidR="004A2854">
        <w:rPr>
          <w:rStyle w:val="ab"/>
          <w:color w:val="000000"/>
          <w:shd w:val="clear" w:color="auto" w:fill="FFFFFF"/>
          <w:lang w:bidi="ru-RU"/>
        </w:rPr>
        <w:footnoteReference w:id="398"/>
      </w:r>
      <w:r w:rsidR="00C778C0">
        <w:rPr>
          <w:rStyle w:val="13"/>
        </w:rPr>
        <w:t xml:space="preserve"> П</w:t>
      </w:r>
      <w:r w:rsidR="004A2854">
        <w:rPr>
          <w:rStyle w:val="13"/>
        </w:rPr>
        <w:t>одразумевал</w:t>
      </w:r>
      <w:r w:rsidR="00C778C0">
        <w:rPr>
          <w:rStyle w:val="13"/>
        </w:rPr>
        <w:t>и</w:t>
      </w:r>
      <w:r w:rsidR="004A2854">
        <w:rPr>
          <w:rStyle w:val="13"/>
        </w:rPr>
        <w:t>, что Росси</w:t>
      </w:r>
      <w:r w:rsidR="00C778C0">
        <w:rPr>
          <w:rStyle w:val="13"/>
        </w:rPr>
        <w:t>я</w:t>
      </w:r>
      <w:r w:rsidR="004A2854">
        <w:rPr>
          <w:rStyle w:val="13"/>
        </w:rPr>
        <w:t xml:space="preserve"> на переговорах </w:t>
      </w:r>
      <w:r w:rsidR="00C778C0">
        <w:rPr>
          <w:rStyle w:val="13"/>
        </w:rPr>
        <w:t>- это</w:t>
      </w:r>
      <w:r w:rsidR="004A2854">
        <w:rPr>
          <w:rStyle w:val="13"/>
        </w:rPr>
        <w:t xml:space="preserve"> «Ази</w:t>
      </w:r>
      <w:r w:rsidR="00C778C0">
        <w:rPr>
          <w:rStyle w:val="13"/>
        </w:rPr>
        <w:t>я</w:t>
      </w:r>
      <w:r w:rsidR="004A2854">
        <w:rPr>
          <w:rStyle w:val="13"/>
        </w:rPr>
        <w:t xml:space="preserve">». </w:t>
      </w:r>
    </w:p>
    <w:p w:rsidR="004A2854" w:rsidRDefault="004A2854" w:rsidP="004A2854">
      <w:pPr>
        <w:pStyle w:val="5"/>
        <w:shd w:val="clear" w:color="auto" w:fill="auto"/>
        <w:spacing w:after="0" w:line="250" w:lineRule="exact"/>
        <w:ind w:left="40" w:right="40"/>
        <w:jc w:val="both"/>
        <w:rPr>
          <w:rStyle w:val="13"/>
        </w:rPr>
      </w:pPr>
      <w:r>
        <w:rPr>
          <w:rStyle w:val="13"/>
        </w:rPr>
        <w:t xml:space="preserve">        Главная цель </w:t>
      </w:r>
      <w:r>
        <w:rPr>
          <w:rStyle w:val="13"/>
          <w:lang w:val="en-US"/>
        </w:rPr>
        <w:t>c</w:t>
      </w:r>
      <w:r>
        <w:rPr>
          <w:rStyle w:val="13"/>
        </w:rPr>
        <w:t>екретной грандстратегии США 200</w:t>
      </w:r>
      <w:r w:rsidRPr="0031190C">
        <w:rPr>
          <w:rStyle w:val="13"/>
        </w:rPr>
        <w:t>8</w:t>
      </w:r>
      <w:r>
        <w:rPr>
          <w:rStyle w:val="13"/>
        </w:rPr>
        <w:t xml:space="preserve"> года на период 20 лет </w:t>
      </w:r>
      <w:r w:rsidRPr="008564D7">
        <w:rPr>
          <w:rStyle w:val="13"/>
        </w:rPr>
        <w:t xml:space="preserve">– </w:t>
      </w:r>
      <w:r>
        <w:rPr>
          <w:rStyle w:val="13"/>
        </w:rPr>
        <w:t>это</w:t>
      </w:r>
      <w:r w:rsidRPr="008564D7">
        <w:rPr>
          <w:rStyle w:val="13"/>
        </w:rPr>
        <w:t xml:space="preserve"> </w:t>
      </w:r>
      <w:r>
        <w:rPr>
          <w:rStyle w:val="13"/>
        </w:rPr>
        <w:t>развал России к 20</w:t>
      </w:r>
      <w:r w:rsidRPr="0031190C">
        <w:rPr>
          <w:rStyle w:val="13"/>
        </w:rPr>
        <w:t>28</w:t>
      </w:r>
      <w:r>
        <w:rPr>
          <w:rStyle w:val="13"/>
        </w:rPr>
        <w:t xml:space="preserve"> году для захвата Сибири. Цель предусматривала следующие задачи: а) </w:t>
      </w:r>
      <w:r w:rsidR="00A1704F">
        <w:rPr>
          <w:rStyle w:val="13"/>
        </w:rPr>
        <w:t>вести «сдерживающую</w:t>
      </w:r>
      <w:r>
        <w:rPr>
          <w:rStyle w:val="13"/>
        </w:rPr>
        <w:t xml:space="preserve"> войну</w:t>
      </w:r>
      <w:r w:rsidR="00A1704F">
        <w:rPr>
          <w:rStyle w:val="13"/>
        </w:rPr>
        <w:t>»</w:t>
      </w:r>
      <w:r w:rsidR="00A1704F">
        <w:rPr>
          <w:rStyle w:val="ab"/>
          <w:color w:val="000000"/>
          <w:shd w:val="clear" w:color="auto" w:fill="FFFFFF"/>
          <w:lang w:bidi="ru-RU"/>
        </w:rPr>
        <w:footnoteReference w:id="399"/>
      </w:r>
      <w:r>
        <w:rPr>
          <w:rStyle w:val="13"/>
        </w:rPr>
        <w:t xml:space="preserve"> Украины против России. В интервью </w:t>
      </w:r>
      <w:r>
        <w:rPr>
          <w:rStyle w:val="13"/>
          <w:lang w:val="en-US"/>
        </w:rPr>
        <w:t>MSNBS</w:t>
      </w:r>
      <w:r w:rsidRPr="009F4EBE">
        <w:rPr>
          <w:rStyle w:val="13"/>
        </w:rPr>
        <w:t xml:space="preserve"> </w:t>
      </w:r>
      <w:r>
        <w:rPr>
          <w:rStyle w:val="13"/>
        </w:rPr>
        <w:t>6.2.2015 года З.Бжезинский назвал вооруженную Америкой</w:t>
      </w:r>
      <w:r w:rsidRPr="009F4EBE">
        <w:rPr>
          <w:rStyle w:val="13"/>
        </w:rPr>
        <w:t xml:space="preserve"> </w:t>
      </w:r>
      <w:r>
        <w:rPr>
          <w:rStyle w:val="13"/>
        </w:rPr>
        <w:t>Украину</w:t>
      </w:r>
      <w:r w:rsidRPr="009F4EBE">
        <w:rPr>
          <w:rStyle w:val="13"/>
        </w:rPr>
        <w:t xml:space="preserve"> «</w:t>
      </w:r>
      <w:r>
        <w:rPr>
          <w:rStyle w:val="13"/>
        </w:rPr>
        <w:t>кинжалом</w:t>
      </w:r>
      <w:r w:rsidRPr="009F4EBE">
        <w:rPr>
          <w:rStyle w:val="13"/>
        </w:rPr>
        <w:t xml:space="preserve"> </w:t>
      </w:r>
      <w:r>
        <w:rPr>
          <w:rStyle w:val="13"/>
        </w:rPr>
        <w:t>к</w:t>
      </w:r>
      <w:r w:rsidRPr="009F4EBE">
        <w:rPr>
          <w:rStyle w:val="13"/>
        </w:rPr>
        <w:t xml:space="preserve"> </w:t>
      </w:r>
      <w:r>
        <w:rPr>
          <w:rStyle w:val="13"/>
        </w:rPr>
        <w:t>сердцу</w:t>
      </w:r>
      <w:r w:rsidRPr="009F4EBE">
        <w:rPr>
          <w:rStyle w:val="13"/>
        </w:rPr>
        <w:t xml:space="preserve"> </w:t>
      </w:r>
      <w:r>
        <w:rPr>
          <w:rStyle w:val="13"/>
        </w:rPr>
        <w:t>Москвы</w:t>
      </w:r>
      <w:r w:rsidRPr="009F4EBE">
        <w:rPr>
          <w:rStyle w:val="13"/>
        </w:rPr>
        <w:t xml:space="preserve">» </w:t>
      </w:r>
      <w:r w:rsidRPr="009010BD">
        <w:rPr>
          <w:rStyle w:val="13"/>
        </w:rPr>
        <w:t>(</w:t>
      </w:r>
      <w:r>
        <w:rPr>
          <w:rStyle w:val="13"/>
          <w:lang w:val="en-US"/>
        </w:rPr>
        <w:t>a</w:t>
      </w:r>
      <w:r w:rsidRPr="009010BD">
        <w:rPr>
          <w:rStyle w:val="13"/>
        </w:rPr>
        <w:t xml:space="preserve"> </w:t>
      </w:r>
      <w:r>
        <w:rPr>
          <w:rStyle w:val="13"/>
          <w:lang w:val="en-US"/>
        </w:rPr>
        <w:t>dagger</w:t>
      </w:r>
      <w:r w:rsidRPr="009010BD">
        <w:rPr>
          <w:rStyle w:val="13"/>
        </w:rPr>
        <w:t xml:space="preserve"> </w:t>
      </w:r>
      <w:r>
        <w:rPr>
          <w:rStyle w:val="13"/>
          <w:lang w:val="en-US"/>
        </w:rPr>
        <w:t>pointed</w:t>
      </w:r>
      <w:r w:rsidRPr="009010BD">
        <w:rPr>
          <w:rStyle w:val="13"/>
        </w:rPr>
        <w:t xml:space="preserve"> </w:t>
      </w:r>
      <w:r>
        <w:rPr>
          <w:rStyle w:val="13"/>
          <w:lang w:val="en-US"/>
        </w:rPr>
        <w:t>at</w:t>
      </w:r>
      <w:r w:rsidRPr="009010BD">
        <w:rPr>
          <w:rStyle w:val="13"/>
        </w:rPr>
        <w:t xml:space="preserve"> </w:t>
      </w:r>
      <w:r>
        <w:rPr>
          <w:rStyle w:val="13"/>
          <w:lang w:val="en-US"/>
        </w:rPr>
        <w:t>the</w:t>
      </w:r>
      <w:r w:rsidRPr="009010BD">
        <w:rPr>
          <w:rStyle w:val="13"/>
        </w:rPr>
        <w:t xml:space="preserve"> </w:t>
      </w:r>
      <w:r>
        <w:rPr>
          <w:rStyle w:val="13"/>
          <w:lang w:val="en-US"/>
        </w:rPr>
        <w:t>heart</w:t>
      </w:r>
      <w:r w:rsidRPr="009010BD">
        <w:rPr>
          <w:rStyle w:val="13"/>
        </w:rPr>
        <w:t xml:space="preserve"> </w:t>
      </w:r>
      <w:r>
        <w:rPr>
          <w:rStyle w:val="13"/>
          <w:lang w:val="en-US"/>
        </w:rPr>
        <w:t>of</w:t>
      </w:r>
      <w:r w:rsidRPr="009010BD">
        <w:rPr>
          <w:rStyle w:val="13"/>
        </w:rPr>
        <w:t xml:space="preserve"> </w:t>
      </w:r>
      <w:r>
        <w:rPr>
          <w:rStyle w:val="13"/>
          <w:lang w:val="en-US"/>
        </w:rPr>
        <w:t>Moscow</w:t>
      </w:r>
      <w:r w:rsidRPr="009010BD">
        <w:rPr>
          <w:rStyle w:val="13"/>
        </w:rPr>
        <w:t>)</w:t>
      </w:r>
      <w:r>
        <w:rPr>
          <w:rStyle w:val="13"/>
        </w:rPr>
        <w:t>;</w:t>
      </w:r>
      <w:r>
        <w:rPr>
          <w:rStyle w:val="ab"/>
          <w:color w:val="000000"/>
          <w:shd w:val="clear" w:color="auto" w:fill="FFFFFF"/>
          <w:lang w:val="en-US" w:bidi="ru-RU"/>
        </w:rPr>
        <w:footnoteReference w:id="400"/>
      </w:r>
      <w:r w:rsidRPr="009010BD">
        <w:rPr>
          <w:rStyle w:val="13"/>
        </w:rPr>
        <w:t xml:space="preserve"> </w:t>
      </w:r>
      <w:r>
        <w:rPr>
          <w:rStyle w:val="13"/>
        </w:rPr>
        <w:t>б) сделать Евросоюз основой войны США по всему миру</w:t>
      </w:r>
      <w:r w:rsidRPr="00817567">
        <w:rPr>
          <w:rStyle w:val="13"/>
        </w:rPr>
        <w:t>.</w:t>
      </w:r>
      <w:r>
        <w:rPr>
          <w:rStyle w:val="13"/>
        </w:rPr>
        <w:t xml:space="preserve"> </w:t>
      </w:r>
      <w:r w:rsidRPr="008564D7">
        <w:rPr>
          <w:rStyle w:val="13"/>
        </w:rPr>
        <w:t>(“</w:t>
      </w:r>
      <w:r>
        <w:rPr>
          <w:rStyle w:val="13"/>
          <w:lang w:val="en-US"/>
        </w:rPr>
        <w:t>Europe</w:t>
      </w:r>
      <w:r w:rsidRPr="008564D7">
        <w:rPr>
          <w:rStyle w:val="13"/>
        </w:rPr>
        <w:t xml:space="preserve"> </w:t>
      </w:r>
      <w:r>
        <w:rPr>
          <w:rStyle w:val="13"/>
          <w:lang w:val="en-US"/>
        </w:rPr>
        <w:t>is</w:t>
      </w:r>
      <w:r w:rsidRPr="008564D7">
        <w:rPr>
          <w:rStyle w:val="13"/>
        </w:rPr>
        <w:t xml:space="preserve"> </w:t>
      </w:r>
      <w:r>
        <w:rPr>
          <w:rStyle w:val="13"/>
          <w:lang w:val="en-US"/>
        </w:rPr>
        <w:t>a</w:t>
      </w:r>
      <w:r w:rsidRPr="008564D7">
        <w:rPr>
          <w:rStyle w:val="13"/>
        </w:rPr>
        <w:t xml:space="preserve"> </w:t>
      </w:r>
      <w:r>
        <w:rPr>
          <w:rStyle w:val="13"/>
          <w:lang w:val="en-US"/>
        </w:rPr>
        <w:t>cornerstone</w:t>
      </w:r>
      <w:r w:rsidRPr="008564D7">
        <w:rPr>
          <w:rStyle w:val="13"/>
        </w:rPr>
        <w:t xml:space="preserve"> </w:t>
      </w:r>
      <w:r>
        <w:rPr>
          <w:rStyle w:val="13"/>
          <w:lang w:val="en-US"/>
        </w:rPr>
        <w:t>of</w:t>
      </w:r>
      <w:r w:rsidRPr="008564D7">
        <w:rPr>
          <w:rStyle w:val="13"/>
        </w:rPr>
        <w:t xml:space="preserve"> </w:t>
      </w:r>
      <w:r>
        <w:rPr>
          <w:rStyle w:val="13"/>
          <w:lang w:val="en-US"/>
        </w:rPr>
        <w:t>US</w:t>
      </w:r>
      <w:r w:rsidRPr="008564D7">
        <w:rPr>
          <w:rStyle w:val="13"/>
        </w:rPr>
        <w:t xml:space="preserve"> </w:t>
      </w:r>
      <w:r>
        <w:rPr>
          <w:rStyle w:val="13"/>
          <w:lang w:val="en-US"/>
        </w:rPr>
        <w:t>engagement</w:t>
      </w:r>
      <w:r w:rsidRPr="008564D7">
        <w:rPr>
          <w:rStyle w:val="13"/>
        </w:rPr>
        <w:t xml:space="preserve"> </w:t>
      </w:r>
      <w:r>
        <w:rPr>
          <w:rStyle w:val="13"/>
          <w:lang w:val="en-US"/>
        </w:rPr>
        <w:t>around</w:t>
      </w:r>
      <w:r w:rsidRPr="008564D7">
        <w:rPr>
          <w:rStyle w:val="13"/>
        </w:rPr>
        <w:t xml:space="preserve"> </w:t>
      </w:r>
      <w:r>
        <w:rPr>
          <w:rStyle w:val="13"/>
          <w:lang w:val="en-US"/>
        </w:rPr>
        <w:t>the</w:t>
      </w:r>
      <w:r w:rsidRPr="008564D7">
        <w:rPr>
          <w:rStyle w:val="13"/>
        </w:rPr>
        <w:t xml:space="preserve"> </w:t>
      </w:r>
      <w:r>
        <w:rPr>
          <w:rStyle w:val="13"/>
          <w:lang w:val="en-US"/>
        </w:rPr>
        <w:t>world</w:t>
      </w:r>
      <w:r w:rsidRPr="008564D7">
        <w:rPr>
          <w:rStyle w:val="13"/>
        </w:rPr>
        <w:t>.”</w:t>
      </w:r>
      <w:r w:rsidRPr="00F53274">
        <w:rPr>
          <w:rStyle w:val="13"/>
        </w:rPr>
        <w:t>)</w:t>
      </w:r>
      <w:r>
        <w:rPr>
          <w:rStyle w:val="13"/>
        </w:rPr>
        <w:t>;</w:t>
      </w:r>
      <w:r>
        <w:rPr>
          <w:rStyle w:val="ab"/>
          <w:color w:val="000000"/>
          <w:shd w:val="clear" w:color="auto" w:fill="FFFFFF"/>
          <w:lang w:bidi="ru-RU"/>
        </w:rPr>
        <w:footnoteReference w:id="401"/>
      </w:r>
      <w:r w:rsidRPr="00F53274">
        <w:rPr>
          <w:rStyle w:val="13"/>
        </w:rPr>
        <w:t xml:space="preserve"> </w:t>
      </w:r>
      <w:r>
        <w:rPr>
          <w:rStyle w:val="13"/>
        </w:rPr>
        <w:t xml:space="preserve">в) организовать войну </w:t>
      </w:r>
      <w:r w:rsidR="00E50C90">
        <w:rPr>
          <w:rStyle w:val="13"/>
        </w:rPr>
        <w:t xml:space="preserve">руками </w:t>
      </w:r>
      <w:r>
        <w:rPr>
          <w:rStyle w:val="13"/>
        </w:rPr>
        <w:t>наемников Всемирного Халифата против России с территории Казахстана; г) провоцировать межнациональную вражду, сепаратизм, цветную революцию в России; д) провоцировать войну России и Японии за Сахалин, острова Южно-Курильской гряды и Приморье;</w:t>
      </w:r>
      <w:r w:rsidRPr="00995BA9">
        <w:rPr>
          <w:rStyle w:val="13"/>
        </w:rPr>
        <w:t xml:space="preserve"> </w:t>
      </w:r>
      <w:r>
        <w:rPr>
          <w:rStyle w:val="13"/>
        </w:rPr>
        <w:t xml:space="preserve">ж) </w:t>
      </w:r>
      <w:r w:rsidR="00B878B0">
        <w:rPr>
          <w:rStyle w:val="13"/>
        </w:rPr>
        <w:t xml:space="preserve">де-факто сделать членами </w:t>
      </w:r>
      <w:r>
        <w:rPr>
          <w:rStyle w:val="13"/>
        </w:rPr>
        <w:t>НАТО Украину и другие бывшие республики СССР</w:t>
      </w:r>
      <w:r w:rsidR="001D25FD">
        <w:rPr>
          <w:rStyle w:val="13"/>
        </w:rPr>
        <w:t>,</w:t>
      </w:r>
      <w:r>
        <w:rPr>
          <w:rStyle w:val="13"/>
        </w:rPr>
        <w:t xml:space="preserve"> превратить их во фронты войны против России </w:t>
      </w:r>
      <w:r>
        <w:rPr>
          <w:rStyle w:val="13"/>
        </w:rPr>
        <w:lastRenderedPageBreak/>
        <w:t>(</w:t>
      </w:r>
      <w:r w:rsidR="00B878B0">
        <w:rPr>
          <w:rStyle w:val="13"/>
        </w:rPr>
        <w:t xml:space="preserve">7.2.2015 </w:t>
      </w:r>
      <w:r>
        <w:rPr>
          <w:rStyle w:val="13"/>
        </w:rPr>
        <w:t>вице-президент США назвал прием республик СССР в НАТО «их правом выбирать альянс» /</w:t>
      </w:r>
      <w:r>
        <w:rPr>
          <w:rStyle w:val="13"/>
          <w:lang w:val="en-US"/>
        </w:rPr>
        <w:t>the</w:t>
      </w:r>
      <w:r w:rsidRPr="009F4EBE">
        <w:rPr>
          <w:rStyle w:val="13"/>
        </w:rPr>
        <w:t xml:space="preserve"> </w:t>
      </w:r>
      <w:r>
        <w:rPr>
          <w:rStyle w:val="13"/>
          <w:lang w:val="en-US"/>
        </w:rPr>
        <w:t>right</w:t>
      </w:r>
      <w:r w:rsidRPr="009F4EBE">
        <w:rPr>
          <w:rStyle w:val="13"/>
        </w:rPr>
        <w:t xml:space="preserve"> </w:t>
      </w:r>
      <w:r>
        <w:rPr>
          <w:rStyle w:val="13"/>
          <w:lang w:val="en-US"/>
        </w:rPr>
        <w:t>to</w:t>
      </w:r>
      <w:r w:rsidRPr="009F4EBE">
        <w:rPr>
          <w:rStyle w:val="13"/>
        </w:rPr>
        <w:t xml:space="preserve"> </w:t>
      </w:r>
      <w:r>
        <w:rPr>
          <w:rStyle w:val="13"/>
          <w:lang w:val="en-US"/>
        </w:rPr>
        <w:t>chose</w:t>
      </w:r>
      <w:r w:rsidRPr="009F4EBE">
        <w:rPr>
          <w:rStyle w:val="13"/>
        </w:rPr>
        <w:t xml:space="preserve"> </w:t>
      </w:r>
      <w:r>
        <w:rPr>
          <w:rStyle w:val="13"/>
          <w:lang w:val="en-US"/>
        </w:rPr>
        <w:t>their</w:t>
      </w:r>
      <w:r w:rsidRPr="009F4EBE">
        <w:rPr>
          <w:rStyle w:val="13"/>
        </w:rPr>
        <w:t xml:space="preserve"> </w:t>
      </w:r>
      <w:r>
        <w:rPr>
          <w:rStyle w:val="13"/>
          <w:lang w:val="en-US"/>
        </w:rPr>
        <w:t>alliences</w:t>
      </w:r>
      <w:r w:rsidRPr="009F4EBE">
        <w:rPr>
          <w:rStyle w:val="13"/>
        </w:rPr>
        <w:t>)</w:t>
      </w:r>
      <w:r>
        <w:rPr>
          <w:rStyle w:val="13"/>
        </w:rPr>
        <w:t>;</w:t>
      </w:r>
      <w:r>
        <w:rPr>
          <w:rStyle w:val="ab"/>
          <w:color w:val="000000"/>
          <w:shd w:val="clear" w:color="auto" w:fill="FFFFFF"/>
          <w:lang w:bidi="ru-RU"/>
        </w:rPr>
        <w:footnoteReference w:id="402"/>
      </w:r>
      <w:r>
        <w:rPr>
          <w:rStyle w:val="13"/>
        </w:rPr>
        <w:t xml:space="preserve"> з) разорить бюджет России, ликвидировав зависимость Европы от российской нефти и газа (</w:t>
      </w:r>
      <w:r w:rsidR="00563C86">
        <w:rPr>
          <w:rStyle w:val="13"/>
        </w:rPr>
        <w:t xml:space="preserve">речь </w:t>
      </w:r>
      <w:r>
        <w:rPr>
          <w:rStyle w:val="13"/>
        </w:rPr>
        <w:t>вице-президент</w:t>
      </w:r>
      <w:r w:rsidR="00563C86">
        <w:rPr>
          <w:rStyle w:val="13"/>
        </w:rPr>
        <w:t>а</w:t>
      </w:r>
      <w:r>
        <w:rPr>
          <w:rStyle w:val="13"/>
        </w:rPr>
        <w:t xml:space="preserve"> США 7.2.2015);</w:t>
      </w:r>
      <w:r>
        <w:rPr>
          <w:rStyle w:val="ab"/>
          <w:color w:val="000000"/>
          <w:shd w:val="clear" w:color="auto" w:fill="FFFFFF"/>
          <w:lang w:bidi="ru-RU"/>
        </w:rPr>
        <w:footnoteReference w:id="403"/>
      </w:r>
      <w:r>
        <w:rPr>
          <w:rStyle w:val="13"/>
        </w:rPr>
        <w:t xml:space="preserve"> и) превратить </w:t>
      </w:r>
      <w:r w:rsidR="00E50C90">
        <w:rPr>
          <w:rStyle w:val="13"/>
        </w:rPr>
        <w:t xml:space="preserve">страны Средней Азии и </w:t>
      </w:r>
      <w:r>
        <w:rPr>
          <w:rStyle w:val="13"/>
        </w:rPr>
        <w:t xml:space="preserve">Казахстан в часть Всемирного Халифата, враждебного России; и) втянуть Китай в экономическую  систему Запада, провоцировать его войну против России (З.Бжезинский 6.2.2015; кодовое понятие задачи </w:t>
      </w:r>
      <w:r w:rsidRPr="00817567">
        <w:rPr>
          <w:rStyle w:val="13"/>
        </w:rPr>
        <w:t xml:space="preserve">- </w:t>
      </w:r>
      <w:r>
        <w:rPr>
          <w:rStyle w:val="13"/>
        </w:rPr>
        <w:t>«аккомодация Китая»</w:t>
      </w:r>
      <w:r w:rsidRPr="00817567">
        <w:rPr>
          <w:rStyle w:val="13"/>
        </w:rPr>
        <w:t>)</w:t>
      </w:r>
      <w:r>
        <w:rPr>
          <w:rStyle w:val="13"/>
        </w:rPr>
        <w:t>;</w:t>
      </w:r>
      <w:r>
        <w:rPr>
          <w:rStyle w:val="ab"/>
          <w:color w:val="000000"/>
          <w:shd w:val="clear" w:color="auto" w:fill="FFFFFF"/>
          <w:lang w:bidi="ru-RU"/>
        </w:rPr>
        <w:footnoteReference w:id="404"/>
      </w:r>
      <w:r>
        <w:rPr>
          <w:rStyle w:val="13"/>
        </w:rPr>
        <w:t xml:space="preserve"> к) уничтожать российскую молодежь опиатами из Афганистана; л) провоцировать рак и бесплодие населения России генетической войной с помощью ГМО-</w:t>
      </w:r>
      <w:r w:rsidR="00B878B0">
        <w:rPr>
          <w:rStyle w:val="13"/>
        </w:rPr>
        <w:t>фруктов</w:t>
      </w:r>
      <w:r>
        <w:rPr>
          <w:rStyle w:val="13"/>
        </w:rPr>
        <w:t>,</w:t>
      </w:r>
      <w:r>
        <w:rPr>
          <w:rStyle w:val="ab"/>
          <w:color w:val="000000"/>
          <w:shd w:val="clear" w:color="auto" w:fill="FFFFFF"/>
          <w:lang w:bidi="ru-RU"/>
        </w:rPr>
        <w:footnoteReference w:id="405"/>
      </w:r>
      <w:r>
        <w:rPr>
          <w:rStyle w:val="13"/>
        </w:rPr>
        <w:t xml:space="preserve"> 1300 видов ГМО-семян;</w:t>
      </w:r>
      <w:r>
        <w:rPr>
          <w:rStyle w:val="ab"/>
          <w:color w:val="000000"/>
          <w:shd w:val="clear" w:color="auto" w:fill="FFFFFF"/>
          <w:lang w:bidi="ru-RU"/>
        </w:rPr>
        <w:footnoteReference w:id="406"/>
      </w:r>
      <w:r>
        <w:rPr>
          <w:rStyle w:val="13"/>
        </w:rPr>
        <w:t xml:space="preserve"> м) уничтожать российское население наркотической войной – провоцированием курения табака, винного и пивного алкоголизма; н) усилить США созданием  «Панамерики» по типу Евросоюза</w:t>
      </w:r>
      <w:r w:rsidR="001D25FD">
        <w:rPr>
          <w:rStyle w:val="13"/>
        </w:rPr>
        <w:t>;</w:t>
      </w:r>
      <w:r>
        <w:rPr>
          <w:rStyle w:val="ab"/>
          <w:color w:val="000000"/>
          <w:shd w:val="clear" w:color="auto" w:fill="FFFFFF"/>
          <w:lang w:bidi="ru-RU"/>
        </w:rPr>
        <w:footnoteReference w:id="407"/>
      </w:r>
      <w:r w:rsidR="001D25FD">
        <w:rPr>
          <w:rStyle w:val="13"/>
        </w:rPr>
        <w:t>о) лишить страны экономической независимости созданием «Трансатлантического партнерства» и «Транстихоокеанского партнерства».</w:t>
      </w:r>
    </w:p>
    <w:p w:rsidR="004A2854" w:rsidRPr="00282EA1" w:rsidRDefault="004A2854" w:rsidP="004A2854">
      <w:pPr>
        <w:pStyle w:val="5"/>
        <w:shd w:val="clear" w:color="auto" w:fill="auto"/>
        <w:spacing w:after="0" w:line="250" w:lineRule="exact"/>
        <w:ind w:left="40" w:right="40" w:firstLine="500"/>
        <w:jc w:val="both"/>
        <w:rPr>
          <w:sz w:val="22"/>
          <w:szCs w:val="22"/>
        </w:rPr>
      </w:pPr>
      <w:r>
        <w:rPr>
          <w:rStyle w:val="13"/>
        </w:rPr>
        <w:t>В</w:t>
      </w:r>
      <w:r>
        <w:rPr>
          <w:sz w:val="22"/>
          <w:szCs w:val="22"/>
        </w:rPr>
        <w:t xml:space="preserve"> 1946 году заместитель госсекретаря США Уильям Бентон говорил о секретной цели уничтожить суверенитет всех государств: «Сейчас мы должны признать национализм главным препятствием для развития планетарного мировоззрения. </w:t>
      </w:r>
      <w:r w:rsidRPr="00995BA9">
        <w:rPr>
          <w:i/>
          <w:sz w:val="22"/>
          <w:szCs w:val="22"/>
        </w:rPr>
        <w:t xml:space="preserve">Мы </w:t>
      </w:r>
      <w:r>
        <w:rPr>
          <w:i/>
          <w:sz w:val="22"/>
          <w:szCs w:val="22"/>
        </w:rPr>
        <w:t>на</w:t>
      </w:r>
      <w:r w:rsidRPr="00995BA9">
        <w:rPr>
          <w:i/>
          <w:sz w:val="22"/>
          <w:szCs w:val="22"/>
        </w:rPr>
        <w:t xml:space="preserve">ходимся в </w:t>
      </w:r>
      <w:r>
        <w:rPr>
          <w:i/>
          <w:sz w:val="22"/>
          <w:szCs w:val="22"/>
        </w:rPr>
        <w:t>на</w:t>
      </w:r>
      <w:r w:rsidRPr="00995BA9">
        <w:rPr>
          <w:i/>
          <w:sz w:val="22"/>
          <w:szCs w:val="22"/>
        </w:rPr>
        <w:t xml:space="preserve">чале долгого процесса </w:t>
      </w:r>
      <w:r w:rsidRPr="00B42691">
        <w:rPr>
          <w:b/>
          <w:i/>
          <w:sz w:val="22"/>
          <w:szCs w:val="22"/>
          <w:u w:val="single"/>
        </w:rPr>
        <w:t>разрушения мира</w:t>
      </w:r>
      <w:r w:rsidRPr="00995BA9">
        <w:rPr>
          <w:i/>
          <w:sz w:val="22"/>
          <w:szCs w:val="22"/>
        </w:rPr>
        <w:t xml:space="preserve"> </w:t>
      </w:r>
      <w:r>
        <w:rPr>
          <w:i/>
          <w:sz w:val="22"/>
          <w:szCs w:val="22"/>
        </w:rPr>
        <w:t>на</w:t>
      </w:r>
      <w:r w:rsidRPr="00995BA9">
        <w:rPr>
          <w:i/>
          <w:sz w:val="22"/>
          <w:szCs w:val="22"/>
        </w:rPr>
        <w:t>цио</w:t>
      </w:r>
      <w:r>
        <w:rPr>
          <w:i/>
          <w:sz w:val="22"/>
          <w:szCs w:val="22"/>
        </w:rPr>
        <w:t>на</w:t>
      </w:r>
      <w:r w:rsidRPr="00995BA9">
        <w:rPr>
          <w:i/>
          <w:sz w:val="22"/>
          <w:szCs w:val="22"/>
        </w:rPr>
        <w:t>льных суверенитетов</w:t>
      </w:r>
      <w:r>
        <w:rPr>
          <w:sz w:val="22"/>
          <w:szCs w:val="22"/>
        </w:rPr>
        <w:t xml:space="preserve">». </w:t>
      </w:r>
      <w:r w:rsidRPr="002B0149">
        <w:rPr>
          <w:sz w:val="22"/>
          <w:szCs w:val="22"/>
          <w:lang w:val="en-US"/>
        </w:rPr>
        <w:t>(We shall presently recogni</w:t>
      </w:r>
      <w:r>
        <w:rPr>
          <w:sz w:val="22"/>
          <w:szCs w:val="22"/>
          <w:lang w:val="en-US"/>
        </w:rPr>
        <w:t>z</w:t>
      </w:r>
      <w:r w:rsidRPr="002B0149">
        <w:rPr>
          <w:sz w:val="22"/>
          <w:szCs w:val="22"/>
          <w:lang w:val="en-US"/>
        </w:rPr>
        <w:t>e nationalism a major obstacle to develop of world</w:t>
      </w:r>
      <w:r>
        <w:rPr>
          <w:sz w:val="22"/>
          <w:szCs w:val="22"/>
          <w:lang w:val="en-US"/>
        </w:rPr>
        <w:t xml:space="preserve"> </w:t>
      </w:r>
      <w:r w:rsidRPr="002B0149">
        <w:rPr>
          <w:sz w:val="22"/>
          <w:szCs w:val="22"/>
          <w:lang w:val="en-US"/>
        </w:rPr>
        <w:t>mindedness</w:t>
      </w:r>
      <w:r>
        <w:rPr>
          <w:sz w:val="22"/>
          <w:szCs w:val="22"/>
          <w:lang w:val="en-US"/>
        </w:rPr>
        <w:t xml:space="preserve">. We are at the beginning of the long process of </w:t>
      </w:r>
      <w:r w:rsidRPr="00B42691">
        <w:rPr>
          <w:b/>
          <w:i/>
          <w:sz w:val="22"/>
          <w:szCs w:val="22"/>
          <w:u w:val="single"/>
          <w:lang w:val="en-US"/>
        </w:rPr>
        <w:t>breaking down the world</w:t>
      </w:r>
      <w:r>
        <w:rPr>
          <w:sz w:val="22"/>
          <w:szCs w:val="22"/>
          <w:lang w:val="en-US"/>
        </w:rPr>
        <w:t xml:space="preserve"> of national sovereignity.)</w:t>
      </w:r>
      <w:r>
        <w:rPr>
          <w:rStyle w:val="ab"/>
          <w:sz w:val="22"/>
          <w:szCs w:val="22"/>
          <w:lang w:val="en-US"/>
        </w:rPr>
        <w:footnoteReference w:id="408"/>
      </w:r>
      <w:r w:rsidRPr="002B0149">
        <w:rPr>
          <w:sz w:val="22"/>
          <w:szCs w:val="22"/>
          <w:lang w:val="en-US"/>
        </w:rPr>
        <w:t xml:space="preserve"> </w:t>
      </w:r>
      <w:r>
        <w:rPr>
          <w:rStyle w:val="13"/>
        </w:rPr>
        <w:t xml:space="preserve">Сенатор Барри Голдуотер в книге 1979 года написал, что целью тайной олигархической мафии являлся захват в странах четырех ветвей власти: политической, финансовой, интеллектуальной и жреческой </w:t>
      </w:r>
      <w:r>
        <w:rPr>
          <w:rStyle w:val="13"/>
        </w:rPr>
        <w:lastRenderedPageBreak/>
        <w:t>(«экклезиастической»), создание высшего органа управления, командующего всеми правительствами стран.</w:t>
      </w:r>
      <w:r>
        <w:rPr>
          <w:rStyle w:val="ab"/>
          <w:color w:val="000000"/>
          <w:shd w:val="clear" w:color="auto" w:fill="FFFFFF"/>
          <w:lang w:bidi="ru-RU"/>
        </w:rPr>
        <w:footnoteReference w:id="409"/>
      </w:r>
      <w:r>
        <w:rPr>
          <w:rStyle w:val="13"/>
        </w:rPr>
        <w:t xml:space="preserve">  </w:t>
      </w:r>
    </w:p>
    <w:p w:rsidR="004A2854" w:rsidRDefault="004A2854" w:rsidP="004A2854">
      <w:pPr>
        <w:pStyle w:val="5"/>
        <w:shd w:val="clear" w:color="auto" w:fill="auto"/>
        <w:spacing w:after="0" w:line="250" w:lineRule="exact"/>
        <w:ind w:left="40" w:right="40" w:firstLine="500"/>
        <w:jc w:val="both"/>
        <w:rPr>
          <w:rStyle w:val="13"/>
        </w:rPr>
      </w:pPr>
      <w:r>
        <w:rPr>
          <w:rStyle w:val="13"/>
        </w:rPr>
        <w:t xml:space="preserve">Заместитель главкома американской империи, </w:t>
      </w:r>
      <w:r w:rsidR="00C8602A">
        <w:rPr>
          <w:rStyle w:val="13"/>
        </w:rPr>
        <w:t>главарь</w:t>
      </w:r>
      <w:r>
        <w:rPr>
          <w:rStyle w:val="13"/>
        </w:rPr>
        <w:t xml:space="preserve"> «Круга 7-ми» Д.Рокфеллер в книге «Мемуары» (Memoirs, 2002) признался в правильности обвинений его оппонентов в том, что он пытался создать </w:t>
      </w:r>
      <w:r w:rsidRPr="00D3260F">
        <w:rPr>
          <w:rStyle w:val="13"/>
          <w:b/>
          <w:i/>
        </w:rPr>
        <w:t>мировую империю</w:t>
      </w:r>
      <w:r>
        <w:rPr>
          <w:rStyle w:val="13"/>
        </w:rPr>
        <w:t xml:space="preserve">. Он написал, что испытывал гордость оттого, что строил «более интегрированную глобальную политическую и </w:t>
      </w:r>
      <w:r w:rsidRPr="00346046">
        <w:rPr>
          <w:rStyle w:val="13"/>
        </w:rPr>
        <w:t>фи</w:t>
      </w:r>
      <w:r>
        <w:rPr>
          <w:rStyle w:val="13"/>
        </w:rPr>
        <w:t>на</w:t>
      </w:r>
      <w:r w:rsidRPr="00346046">
        <w:rPr>
          <w:rStyle w:val="13"/>
        </w:rPr>
        <w:t>нсовую</w:t>
      </w:r>
      <w:r>
        <w:rPr>
          <w:rStyle w:val="13"/>
        </w:rPr>
        <w:t xml:space="preserve"> структуру – </w:t>
      </w:r>
      <w:r w:rsidRPr="00754E26">
        <w:rPr>
          <w:rStyle w:val="13"/>
          <w:b/>
          <w:i/>
        </w:rPr>
        <w:t>единый мир</w:t>
      </w:r>
      <w:r>
        <w:rPr>
          <w:rStyle w:val="13"/>
        </w:rPr>
        <w:t>» (</w:t>
      </w:r>
      <w:r>
        <w:rPr>
          <w:rStyle w:val="13"/>
          <w:lang w:val="en-US"/>
        </w:rPr>
        <w:t>a</w:t>
      </w:r>
      <w:r w:rsidRPr="00601D23">
        <w:rPr>
          <w:rStyle w:val="13"/>
        </w:rPr>
        <w:t xml:space="preserve"> </w:t>
      </w:r>
      <w:r>
        <w:rPr>
          <w:rStyle w:val="13"/>
          <w:lang w:val="en-US"/>
        </w:rPr>
        <w:t>more</w:t>
      </w:r>
      <w:r w:rsidRPr="00601D23">
        <w:rPr>
          <w:rStyle w:val="13"/>
        </w:rPr>
        <w:t xml:space="preserve"> </w:t>
      </w:r>
      <w:r>
        <w:rPr>
          <w:rStyle w:val="13"/>
          <w:lang w:val="en-US"/>
        </w:rPr>
        <w:t>integrated</w:t>
      </w:r>
      <w:r w:rsidRPr="00601D23">
        <w:rPr>
          <w:rStyle w:val="13"/>
        </w:rPr>
        <w:t xml:space="preserve"> </w:t>
      </w:r>
      <w:r>
        <w:rPr>
          <w:rStyle w:val="13"/>
          <w:lang w:val="en-US"/>
        </w:rPr>
        <w:t>global</w:t>
      </w:r>
      <w:r w:rsidRPr="00601D23">
        <w:rPr>
          <w:rStyle w:val="13"/>
        </w:rPr>
        <w:t xml:space="preserve"> </w:t>
      </w:r>
      <w:r>
        <w:rPr>
          <w:rStyle w:val="13"/>
          <w:lang w:val="en-US"/>
        </w:rPr>
        <w:t>political</w:t>
      </w:r>
      <w:r w:rsidRPr="00601D23">
        <w:rPr>
          <w:rStyle w:val="13"/>
        </w:rPr>
        <w:t xml:space="preserve"> </w:t>
      </w:r>
      <w:r>
        <w:rPr>
          <w:rStyle w:val="13"/>
          <w:lang w:val="en-US"/>
        </w:rPr>
        <w:t>and</w:t>
      </w:r>
      <w:r w:rsidRPr="00601D23">
        <w:rPr>
          <w:rStyle w:val="13"/>
        </w:rPr>
        <w:t xml:space="preserve"> </w:t>
      </w:r>
      <w:r>
        <w:rPr>
          <w:rStyle w:val="13"/>
          <w:lang w:val="en-US"/>
        </w:rPr>
        <w:t>economic</w:t>
      </w:r>
      <w:r w:rsidRPr="00601D23">
        <w:rPr>
          <w:rStyle w:val="13"/>
        </w:rPr>
        <w:t xml:space="preserve"> </w:t>
      </w:r>
      <w:r>
        <w:rPr>
          <w:rStyle w:val="13"/>
          <w:lang w:val="en-US"/>
        </w:rPr>
        <w:t>structure</w:t>
      </w:r>
      <w:r w:rsidRPr="00601D23">
        <w:rPr>
          <w:rStyle w:val="13"/>
        </w:rPr>
        <w:t xml:space="preserve"> – </w:t>
      </w:r>
      <w:r w:rsidRPr="00D3260F">
        <w:rPr>
          <w:rStyle w:val="13"/>
          <w:b/>
          <w:lang w:val="en-US"/>
        </w:rPr>
        <w:t>one</w:t>
      </w:r>
      <w:r w:rsidRPr="00D3260F">
        <w:rPr>
          <w:rStyle w:val="13"/>
          <w:b/>
        </w:rPr>
        <w:t xml:space="preserve"> </w:t>
      </w:r>
      <w:r w:rsidRPr="00D3260F">
        <w:rPr>
          <w:rStyle w:val="13"/>
          <w:b/>
          <w:lang w:val="en-US"/>
        </w:rPr>
        <w:t>world</w:t>
      </w:r>
      <w:r w:rsidRPr="00601D23">
        <w:rPr>
          <w:rStyle w:val="13"/>
        </w:rPr>
        <w:t>).</w:t>
      </w:r>
      <w:r>
        <w:rPr>
          <w:rStyle w:val="ab"/>
          <w:color w:val="000000"/>
          <w:shd w:val="clear" w:color="auto" w:fill="FFFFFF"/>
          <w:lang w:bidi="ru-RU"/>
        </w:rPr>
        <w:footnoteReference w:id="410"/>
      </w:r>
      <w:r>
        <w:rPr>
          <w:rStyle w:val="13"/>
        </w:rPr>
        <w:t xml:space="preserve"> Д.Рокфеллер 14.11.2011 года в Токио во время интервью повторил, что его целью является создание «</w:t>
      </w:r>
      <w:r w:rsidRPr="00AE195E">
        <w:rPr>
          <w:rStyle w:val="13"/>
          <w:b/>
          <w:i/>
        </w:rPr>
        <w:t>единого правительства</w:t>
      </w:r>
      <w:r>
        <w:rPr>
          <w:rStyle w:val="13"/>
        </w:rPr>
        <w:t>, выбранного народами мира» (</w:t>
      </w:r>
      <w:r w:rsidRPr="00282EA1">
        <w:rPr>
          <w:rStyle w:val="13"/>
          <w:b/>
          <w:i/>
        </w:rPr>
        <w:t>single government</w:t>
      </w:r>
      <w:r>
        <w:rPr>
          <w:rStyle w:val="13"/>
        </w:rPr>
        <w:t>, elected by the people of the world)</w:t>
      </w:r>
      <w:r w:rsidRPr="001E4A34">
        <w:rPr>
          <w:rStyle w:val="13"/>
        </w:rPr>
        <w:t>.</w:t>
      </w:r>
      <w:r>
        <w:rPr>
          <w:rStyle w:val="ab"/>
          <w:color w:val="000000"/>
          <w:shd w:val="clear" w:color="auto" w:fill="FFFFFF"/>
          <w:lang w:bidi="ru-RU"/>
        </w:rPr>
        <w:footnoteReference w:id="411"/>
      </w:r>
      <w:r>
        <w:rPr>
          <w:rStyle w:val="13"/>
        </w:rPr>
        <w:t xml:space="preserve"> В 2001 году Дэнис Хили (Denis Healey), который тридцать лет входил в состав комитета «Круга 124-х» (Бильдербергской группы), написал, что целью «Круга 124-х» является создание «единого сообщества по всему миру» (a single community throu</w:t>
      </w:r>
      <w:r>
        <w:rPr>
          <w:rStyle w:val="13"/>
          <w:lang w:val="en-US"/>
        </w:rPr>
        <w:t>g</w:t>
      </w:r>
      <w:r>
        <w:rPr>
          <w:rStyle w:val="13"/>
        </w:rPr>
        <w:t>hout the world).</w:t>
      </w:r>
      <w:r>
        <w:rPr>
          <w:rStyle w:val="ab"/>
          <w:color w:val="000000"/>
          <w:shd w:val="clear" w:color="auto" w:fill="FFFFFF"/>
          <w:lang w:bidi="ru-RU"/>
        </w:rPr>
        <w:footnoteReference w:id="412"/>
      </w:r>
      <w:r>
        <w:rPr>
          <w:rStyle w:val="13"/>
        </w:rPr>
        <w:t xml:space="preserve"> Лидер кубинской революции Фидель Кастро в статье для газеты «Гранма» в августе 2010 года указал, что «мировое правительство» (триумвират, «Круг 13-ти», «Круг 7-ми») никому не подотчетно, имеет цель уничтожить суверенитет</w:t>
      </w:r>
      <w:r w:rsidRPr="00BA767A">
        <w:rPr>
          <w:rStyle w:val="13"/>
        </w:rPr>
        <w:t xml:space="preserve"> </w:t>
      </w:r>
      <w:r>
        <w:rPr>
          <w:rStyle w:val="13"/>
        </w:rPr>
        <w:t>стран, подчинить их диктату арийских олигархов. Мировая империя</w:t>
      </w:r>
      <w:r w:rsidR="00C778C0">
        <w:rPr>
          <w:rStyle w:val="13"/>
        </w:rPr>
        <w:t>, с кодами:</w:t>
      </w:r>
      <w:r>
        <w:rPr>
          <w:rStyle w:val="13"/>
        </w:rPr>
        <w:t xml:space="preserve"> «единый мир»</w:t>
      </w:r>
      <w:r w:rsidR="00C778C0">
        <w:rPr>
          <w:rStyle w:val="13"/>
        </w:rPr>
        <w:t xml:space="preserve"> (</w:t>
      </w:r>
      <w:r>
        <w:rPr>
          <w:rStyle w:val="13"/>
          <w:lang w:val="en-US"/>
        </w:rPr>
        <w:t>One</w:t>
      </w:r>
      <w:r w:rsidRPr="00F26D87">
        <w:rPr>
          <w:rStyle w:val="13"/>
        </w:rPr>
        <w:t xml:space="preserve"> </w:t>
      </w:r>
      <w:r>
        <w:rPr>
          <w:rStyle w:val="13"/>
          <w:lang w:val="en-US"/>
        </w:rPr>
        <w:t>World</w:t>
      </w:r>
      <w:r w:rsidR="00C778C0">
        <w:rPr>
          <w:rStyle w:val="13"/>
        </w:rPr>
        <w:t>),</w:t>
      </w:r>
      <w:r>
        <w:rPr>
          <w:rStyle w:val="13"/>
        </w:rPr>
        <w:t xml:space="preserve"> «глобальные США»</w:t>
      </w:r>
      <w:r w:rsidR="00C778C0">
        <w:rPr>
          <w:rStyle w:val="13"/>
        </w:rPr>
        <w:t xml:space="preserve"> (</w:t>
      </w:r>
      <w:r>
        <w:rPr>
          <w:rStyle w:val="13"/>
          <w:lang w:val="en-US"/>
        </w:rPr>
        <w:t>Global</w:t>
      </w:r>
      <w:r w:rsidRPr="00812213">
        <w:rPr>
          <w:rStyle w:val="13"/>
        </w:rPr>
        <w:t xml:space="preserve"> </w:t>
      </w:r>
      <w:r>
        <w:rPr>
          <w:rStyle w:val="13"/>
          <w:lang w:val="en-US"/>
        </w:rPr>
        <w:t>USA</w:t>
      </w:r>
      <w:r>
        <w:rPr>
          <w:rStyle w:val="13"/>
        </w:rPr>
        <w:t xml:space="preserve">) – это повтор системы управления пчел, элита которых в улье правит по принципу «единого мира» из 30000 пчел, запрещая рожать 99,999% женским особям, разрешая рожать только элите.  </w:t>
      </w:r>
    </w:p>
    <w:p w:rsidR="004A2854" w:rsidRDefault="004A2854" w:rsidP="004A2854">
      <w:pPr>
        <w:jc w:val="both"/>
        <w:rPr>
          <w:sz w:val="22"/>
          <w:szCs w:val="22"/>
        </w:rPr>
      </w:pPr>
      <w:r>
        <w:rPr>
          <w:rStyle w:val="13"/>
          <w:sz w:val="22"/>
          <w:szCs w:val="22"/>
        </w:rPr>
        <w:t xml:space="preserve">        </w:t>
      </w:r>
      <w:r>
        <w:rPr>
          <w:sz w:val="22"/>
          <w:szCs w:val="22"/>
        </w:rPr>
        <w:t>Строуб Тэлбот - член «Круга 124-х», директор «Круга 4111-ти», ведущий эксперт по России со знанием русского языка сказал о цели установить гегемонию США над Россией. В интервью 2002 года он заявил, что «</w:t>
      </w:r>
      <w:r w:rsidRPr="00326535">
        <w:rPr>
          <w:i/>
          <w:sz w:val="22"/>
          <w:szCs w:val="22"/>
        </w:rPr>
        <w:t>американское превосходство должно быть решающим фактором мировой политики</w:t>
      </w:r>
      <w:r w:rsidRPr="00296768">
        <w:rPr>
          <w:i/>
          <w:sz w:val="22"/>
          <w:szCs w:val="22"/>
        </w:rPr>
        <w:t>».</w:t>
      </w:r>
      <w:r>
        <w:rPr>
          <w:rStyle w:val="ab"/>
          <w:i/>
          <w:sz w:val="22"/>
          <w:szCs w:val="22"/>
        </w:rPr>
        <w:footnoteReference w:id="413"/>
      </w:r>
      <w:r>
        <w:rPr>
          <w:sz w:val="22"/>
          <w:szCs w:val="22"/>
        </w:rPr>
        <w:t xml:space="preserve"> Этот тезис </w:t>
      </w:r>
      <w:r w:rsidR="00066614">
        <w:rPr>
          <w:sz w:val="22"/>
          <w:szCs w:val="22"/>
        </w:rPr>
        <w:t>содерж</w:t>
      </w:r>
      <w:r w:rsidR="002D6B82">
        <w:rPr>
          <w:sz w:val="22"/>
          <w:szCs w:val="22"/>
        </w:rPr>
        <w:t>ала</w:t>
      </w:r>
      <w:r>
        <w:rPr>
          <w:sz w:val="22"/>
          <w:szCs w:val="22"/>
        </w:rPr>
        <w:t xml:space="preserve"> Стратегия национальной </w:t>
      </w:r>
      <w:r>
        <w:rPr>
          <w:sz w:val="22"/>
          <w:szCs w:val="22"/>
        </w:rPr>
        <w:lastRenderedPageBreak/>
        <w:t>безопасности США 2010 года, об</w:t>
      </w:r>
      <w:r w:rsidR="00066614">
        <w:rPr>
          <w:sz w:val="22"/>
          <w:szCs w:val="22"/>
        </w:rPr>
        <w:t>ъ</w:t>
      </w:r>
      <w:r>
        <w:rPr>
          <w:sz w:val="22"/>
          <w:szCs w:val="22"/>
        </w:rPr>
        <w:t>яв</w:t>
      </w:r>
      <w:r w:rsidR="00066614">
        <w:rPr>
          <w:sz w:val="22"/>
          <w:szCs w:val="22"/>
        </w:rPr>
        <w:t>ившая</w:t>
      </w:r>
      <w:r>
        <w:rPr>
          <w:sz w:val="22"/>
          <w:szCs w:val="22"/>
        </w:rPr>
        <w:t xml:space="preserve"> цель создать «</w:t>
      </w:r>
      <w:r w:rsidRPr="00F43EA7">
        <w:rPr>
          <w:i/>
          <w:sz w:val="22"/>
          <w:szCs w:val="22"/>
        </w:rPr>
        <w:t>между</w:t>
      </w:r>
      <w:r>
        <w:rPr>
          <w:i/>
          <w:sz w:val="22"/>
          <w:szCs w:val="22"/>
        </w:rPr>
        <w:t>на</w:t>
      </w:r>
      <w:r w:rsidRPr="00F43EA7">
        <w:rPr>
          <w:i/>
          <w:sz w:val="22"/>
          <w:szCs w:val="22"/>
        </w:rPr>
        <w:t>родный порядок возглавленный лидером – США</w:t>
      </w:r>
      <w:r>
        <w:rPr>
          <w:sz w:val="22"/>
          <w:szCs w:val="22"/>
        </w:rPr>
        <w:t xml:space="preserve">» (an </w:t>
      </w:r>
      <w:r>
        <w:rPr>
          <w:sz w:val="22"/>
          <w:szCs w:val="22"/>
          <w:lang w:val="en-US"/>
        </w:rPr>
        <w:t>i</w:t>
      </w:r>
      <w:r>
        <w:rPr>
          <w:sz w:val="22"/>
          <w:szCs w:val="22"/>
        </w:rPr>
        <w:t xml:space="preserve">nternational </w:t>
      </w:r>
      <w:r>
        <w:rPr>
          <w:sz w:val="22"/>
          <w:szCs w:val="22"/>
          <w:lang w:val="en-US"/>
        </w:rPr>
        <w:t>o</w:t>
      </w:r>
      <w:r>
        <w:rPr>
          <w:sz w:val="22"/>
          <w:szCs w:val="22"/>
        </w:rPr>
        <w:t>rder</w:t>
      </w:r>
      <w:r w:rsidRPr="00BA4215">
        <w:rPr>
          <w:sz w:val="22"/>
          <w:szCs w:val="22"/>
        </w:rPr>
        <w:t xml:space="preserve"> </w:t>
      </w:r>
      <w:r>
        <w:rPr>
          <w:sz w:val="22"/>
          <w:szCs w:val="22"/>
          <w:lang w:val="en-US"/>
        </w:rPr>
        <w:t>advanced</w:t>
      </w:r>
      <w:r w:rsidRPr="00BA4215">
        <w:rPr>
          <w:sz w:val="22"/>
          <w:szCs w:val="22"/>
        </w:rPr>
        <w:t xml:space="preserve"> </w:t>
      </w:r>
      <w:r>
        <w:rPr>
          <w:sz w:val="22"/>
          <w:szCs w:val="22"/>
          <w:lang w:val="en-US"/>
        </w:rPr>
        <w:t>by</w:t>
      </w:r>
      <w:r w:rsidRPr="00BA4215">
        <w:rPr>
          <w:sz w:val="22"/>
          <w:szCs w:val="22"/>
        </w:rPr>
        <w:t xml:space="preserve"> </w:t>
      </w:r>
      <w:r>
        <w:rPr>
          <w:sz w:val="22"/>
          <w:szCs w:val="22"/>
          <w:lang w:val="en-US"/>
        </w:rPr>
        <w:t>US</w:t>
      </w:r>
      <w:r w:rsidRPr="00BA4215">
        <w:rPr>
          <w:sz w:val="22"/>
          <w:szCs w:val="22"/>
        </w:rPr>
        <w:t xml:space="preserve"> </w:t>
      </w:r>
      <w:r>
        <w:rPr>
          <w:sz w:val="22"/>
          <w:szCs w:val="22"/>
          <w:lang w:val="en-US"/>
        </w:rPr>
        <w:t>leadership</w:t>
      </w:r>
      <w:r w:rsidRPr="00BA4215">
        <w:rPr>
          <w:sz w:val="22"/>
          <w:szCs w:val="22"/>
        </w:rPr>
        <w:t>).</w:t>
      </w:r>
      <w:r>
        <w:rPr>
          <w:rStyle w:val="ab"/>
          <w:sz w:val="22"/>
          <w:szCs w:val="22"/>
        </w:rPr>
        <w:footnoteReference w:id="414"/>
      </w:r>
      <w:r>
        <w:rPr>
          <w:sz w:val="22"/>
          <w:szCs w:val="22"/>
        </w:rPr>
        <w:t xml:space="preserve"> Член комитета по международным делам сената США сенатор Роберт Крокер 15.1.2014 года </w:t>
      </w:r>
      <w:r w:rsidR="008C79E9">
        <w:rPr>
          <w:sz w:val="22"/>
          <w:szCs w:val="22"/>
        </w:rPr>
        <w:t>во время обсуждения</w:t>
      </w:r>
      <w:r>
        <w:rPr>
          <w:sz w:val="22"/>
          <w:szCs w:val="22"/>
        </w:rPr>
        <w:t xml:space="preserve"> цветной революции на Украине, заявил, что «русский народ должен ориентироваться на нас»</w:t>
      </w:r>
      <w:r>
        <w:rPr>
          <w:rStyle w:val="ab"/>
          <w:sz w:val="22"/>
          <w:szCs w:val="22"/>
        </w:rPr>
        <w:footnoteReference w:id="415"/>
      </w:r>
      <w:r>
        <w:rPr>
          <w:sz w:val="22"/>
          <w:szCs w:val="22"/>
        </w:rPr>
        <w:t xml:space="preserve"> (т.е. на США – </w:t>
      </w:r>
      <w:r w:rsidRPr="002C1362">
        <w:rPr>
          <w:i/>
          <w:sz w:val="22"/>
          <w:szCs w:val="22"/>
        </w:rPr>
        <w:t>Прим. авт</w:t>
      </w:r>
      <w:r>
        <w:rPr>
          <w:sz w:val="22"/>
          <w:szCs w:val="22"/>
        </w:rPr>
        <w:t>.).</w:t>
      </w:r>
      <w:r w:rsidR="00066614">
        <w:rPr>
          <w:sz w:val="22"/>
          <w:szCs w:val="22"/>
        </w:rPr>
        <w:t xml:space="preserve">  З.Бжезинский 9.3.2015 года заявил, что цель геостратегии </w:t>
      </w:r>
      <w:r w:rsidR="00624D82">
        <w:rPr>
          <w:sz w:val="22"/>
          <w:szCs w:val="22"/>
        </w:rPr>
        <w:t>– длительная</w:t>
      </w:r>
      <w:r w:rsidR="00066614">
        <w:rPr>
          <w:sz w:val="22"/>
          <w:szCs w:val="22"/>
        </w:rPr>
        <w:t xml:space="preserve"> </w:t>
      </w:r>
      <w:r w:rsidR="00624D82">
        <w:rPr>
          <w:sz w:val="22"/>
          <w:szCs w:val="22"/>
        </w:rPr>
        <w:t xml:space="preserve">конфронтация с Россией для </w:t>
      </w:r>
      <w:r w:rsidR="00066614">
        <w:rPr>
          <w:sz w:val="22"/>
          <w:szCs w:val="22"/>
        </w:rPr>
        <w:t>подчин</w:t>
      </w:r>
      <w:r w:rsidR="00624D82">
        <w:rPr>
          <w:sz w:val="22"/>
          <w:szCs w:val="22"/>
        </w:rPr>
        <w:t>ения</w:t>
      </w:r>
      <w:r w:rsidR="00066614">
        <w:rPr>
          <w:sz w:val="22"/>
          <w:szCs w:val="22"/>
        </w:rPr>
        <w:t xml:space="preserve"> российск</w:t>
      </w:r>
      <w:r w:rsidR="00624D82">
        <w:rPr>
          <w:sz w:val="22"/>
          <w:szCs w:val="22"/>
        </w:rPr>
        <w:t>ой</w:t>
      </w:r>
      <w:r w:rsidR="00066614">
        <w:rPr>
          <w:sz w:val="22"/>
          <w:szCs w:val="22"/>
        </w:rPr>
        <w:t xml:space="preserve"> элит</w:t>
      </w:r>
      <w:r w:rsidR="00624D82">
        <w:rPr>
          <w:sz w:val="22"/>
          <w:szCs w:val="22"/>
        </w:rPr>
        <w:t>ы</w:t>
      </w:r>
      <w:r w:rsidR="00066614">
        <w:rPr>
          <w:sz w:val="22"/>
          <w:szCs w:val="22"/>
        </w:rPr>
        <w:t xml:space="preserve"> </w:t>
      </w:r>
      <w:r w:rsidR="00C778C0">
        <w:rPr>
          <w:sz w:val="22"/>
          <w:szCs w:val="22"/>
        </w:rPr>
        <w:t>Западу</w:t>
      </w:r>
      <w:r w:rsidR="00066614">
        <w:rPr>
          <w:sz w:val="22"/>
          <w:szCs w:val="22"/>
        </w:rPr>
        <w:t>.</w:t>
      </w:r>
      <w:r w:rsidR="00066614">
        <w:rPr>
          <w:rStyle w:val="ab"/>
          <w:sz w:val="22"/>
          <w:szCs w:val="22"/>
        </w:rPr>
        <w:footnoteReference w:id="416"/>
      </w:r>
      <w:r w:rsidR="00C778C0">
        <w:rPr>
          <w:sz w:val="22"/>
          <w:szCs w:val="22"/>
        </w:rPr>
        <w:t xml:space="preserve"> </w:t>
      </w:r>
      <w:r w:rsidR="00954CC4">
        <w:rPr>
          <w:sz w:val="22"/>
          <w:szCs w:val="22"/>
        </w:rPr>
        <w:t>В радиопередаче э</w:t>
      </w:r>
      <w:r w:rsidR="00C778C0">
        <w:rPr>
          <w:sz w:val="22"/>
          <w:szCs w:val="22"/>
        </w:rPr>
        <w:t xml:space="preserve">ту же цель назвали </w:t>
      </w:r>
      <w:r w:rsidR="00954CC4">
        <w:rPr>
          <w:sz w:val="22"/>
          <w:szCs w:val="22"/>
        </w:rPr>
        <w:t xml:space="preserve">кодом </w:t>
      </w:r>
      <w:r w:rsidR="00C778C0">
        <w:rPr>
          <w:sz w:val="22"/>
          <w:szCs w:val="22"/>
        </w:rPr>
        <w:t>«включение /России/ в семью европейских народов»,</w:t>
      </w:r>
      <w:r w:rsidR="00C778C0">
        <w:rPr>
          <w:rStyle w:val="ab"/>
          <w:sz w:val="22"/>
          <w:szCs w:val="22"/>
        </w:rPr>
        <w:footnoteReference w:id="417"/>
      </w:r>
      <w:r w:rsidR="00C778C0">
        <w:rPr>
          <w:sz w:val="22"/>
          <w:szCs w:val="22"/>
        </w:rPr>
        <w:t xml:space="preserve"> </w:t>
      </w:r>
      <w:r w:rsidR="00C8602A">
        <w:rPr>
          <w:sz w:val="22"/>
          <w:szCs w:val="22"/>
        </w:rPr>
        <w:t xml:space="preserve">что подразумевало подчинение России Евросоюзу и </w:t>
      </w:r>
      <w:r w:rsidR="00C778C0">
        <w:rPr>
          <w:sz w:val="22"/>
          <w:szCs w:val="22"/>
        </w:rPr>
        <w:t xml:space="preserve">лишение </w:t>
      </w:r>
      <w:r w:rsidR="002D6B82">
        <w:rPr>
          <w:sz w:val="22"/>
          <w:szCs w:val="22"/>
        </w:rPr>
        <w:t xml:space="preserve">ее </w:t>
      </w:r>
      <w:r w:rsidR="00C778C0">
        <w:rPr>
          <w:sz w:val="22"/>
          <w:szCs w:val="22"/>
        </w:rPr>
        <w:t>суверенитета.</w:t>
      </w:r>
    </w:p>
    <w:p w:rsidR="004A2854" w:rsidRDefault="004A2854" w:rsidP="004A2854">
      <w:pPr>
        <w:pStyle w:val="5"/>
        <w:shd w:val="clear" w:color="auto" w:fill="auto"/>
        <w:spacing w:after="0" w:line="250" w:lineRule="exact"/>
        <w:ind w:left="40" w:right="40" w:firstLine="500"/>
        <w:jc w:val="both"/>
        <w:rPr>
          <w:rStyle w:val="13"/>
        </w:rPr>
      </w:pPr>
      <w:r>
        <w:rPr>
          <w:rStyle w:val="13"/>
        </w:rPr>
        <w:t xml:space="preserve">Секретность действий </w:t>
      </w:r>
      <w:r w:rsidR="00624D82">
        <w:rPr>
          <w:rStyle w:val="13"/>
        </w:rPr>
        <w:t>олигархической мафии американской</w:t>
      </w:r>
      <w:r>
        <w:rPr>
          <w:rStyle w:val="13"/>
        </w:rPr>
        <w:t xml:space="preserve"> империи со столицами в Лондоне и Нью-Йорке объяснялась цел</w:t>
      </w:r>
      <w:r w:rsidR="00624D82">
        <w:rPr>
          <w:rStyle w:val="13"/>
        </w:rPr>
        <w:t>ью</w:t>
      </w:r>
      <w:r>
        <w:rPr>
          <w:rStyle w:val="13"/>
        </w:rPr>
        <w:t xml:space="preserve"> уничтожить 9</w:t>
      </w:r>
      <w:r w:rsidR="00C8602A">
        <w:rPr>
          <w:rStyle w:val="13"/>
        </w:rPr>
        <w:t>5</w:t>
      </w:r>
      <w:r>
        <w:rPr>
          <w:rStyle w:val="13"/>
        </w:rPr>
        <w:t>% населения и оставить на планете только 500 миллионов людей</w:t>
      </w:r>
      <w:r w:rsidR="00C8602A">
        <w:rPr>
          <w:rStyle w:val="13"/>
        </w:rPr>
        <w:t xml:space="preserve"> - гибридов</w:t>
      </w:r>
      <w:r>
        <w:rPr>
          <w:rStyle w:val="13"/>
        </w:rPr>
        <w:t xml:space="preserve"> гаплогруппы </w:t>
      </w:r>
      <w:r>
        <w:rPr>
          <w:rStyle w:val="13"/>
          <w:lang w:val="en-US"/>
        </w:rPr>
        <w:t>R</w:t>
      </w:r>
      <w:r w:rsidRPr="00151543">
        <w:rPr>
          <w:rStyle w:val="13"/>
        </w:rPr>
        <w:t>1</w:t>
      </w:r>
      <w:r>
        <w:rPr>
          <w:rStyle w:val="13"/>
          <w:lang w:val="en-US"/>
        </w:rPr>
        <w:t>b</w:t>
      </w:r>
      <w:r w:rsidR="00C8602A">
        <w:rPr>
          <w:rStyle w:val="13"/>
        </w:rPr>
        <w:t xml:space="preserve"> и </w:t>
      </w:r>
      <w:r w:rsidR="009242F2">
        <w:rPr>
          <w:rStyle w:val="13"/>
        </w:rPr>
        <w:t>потомков египетских жрецов</w:t>
      </w:r>
      <w:r>
        <w:rPr>
          <w:rStyle w:val="13"/>
        </w:rPr>
        <w:t xml:space="preserve">. Об этом </w:t>
      </w:r>
      <w:r w:rsidR="00C8602A">
        <w:rPr>
          <w:rStyle w:val="13"/>
        </w:rPr>
        <w:t xml:space="preserve">написали </w:t>
      </w:r>
      <w:r>
        <w:rPr>
          <w:rStyle w:val="13"/>
        </w:rPr>
        <w:t>на деньги секретных заказчиков в первой заповеди гранитного памятника весом 119 тонн, центральн</w:t>
      </w:r>
      <w:r w:rsidR="00C8602A">
        <w:rPr>
          <w:rStyle w:val="13"/>
        </w:rPr>
        <w:t>ую</w:t>
      </w:r>
      <w:r>
        <w:rPr>
          <w:rStyle w:val="13"/>
        </w:rPr>
        <w:t xml:space="preserve"> часть которого в форме иероглифа «Т» 22.3.1980 года установ</w:t>
      </w:r>
      <w:r w:rsidR="00C8602A">
        <w:rPr>
          <w:rStyle w:val="13"/>
        </w:rPr>
        <w:t>или</w:t>
      </w:r>
      <w:r>
        <w:rPr>
          <w:rStyle w:val="13"/>
        </w:rPr>
        <w:t xml:space="preserve"> в 145 км северо-восточнее Атланты (штат Джорджия) и в 19,5 км от г.</w:t>
      </w:r>
      <w:r w:rsidRPr="002E608A">
        <w:rPr>
          <w:rStyle w:val="13"/>
        </w:rPr>
        <w:t xml:space="preserve"> </w:t>
      </w:r>
      <w:r>
        <w:rPr>
          <w:rStyle w:val="13"/>
        </w:rPr>
        <w:t>Элбертон (Elberton). «Скрижали Джорджии» (Georgian Guidestones)</w:t>
      </w:r>
      <w:r>
        <w:rPr>
          <w:rStyle w:val="ab"/>
          <w:color w:val="000000"/>
          <w:shd w:val="clear" w:color="auto" w:fill="FFFFFF"/>
          <w:lang w:bidi="ru-RU"/>
        </w:rPr>
        <w:footnoteReference w:id="418"/>
      </w:r>
      <w:r w:rsidRPr="002E608A">
        <w:rPr>
          <w:rStyle w:val="13"/>
        </w:rPr>
        <w:t xml:space="preserve"> </w:t>
      </w:r>
      <w:r>
        <w:rPr>
          <w:rStyle w:val="13"/>
        </w:rPr>
        <w:t xml:space="preserve">из восьми грантиных </w:t>
      </w:r>
      <w:r w:rsidRPr="002E608A">
        <w:rPr>
          <w:rStyle w:val="13"/>
        </w:rPr>
        <w:t>страниц</w:t>
      </w:r>
      <w:r>
        <w:rPr>
          <w:rStyle w:val="13"/>
        </w:rPr>
        <w:t xml:space="preserve"> имеют 10 заповедей на 8 основных языках мира, и сверху - надписи на четырех древних языках. Содержание первой заповеди говорит о цели олигархов оставить жить 500 млн. людей, что подразумевает уничтожение на планете нескольких миллиардов «недочеловеков». Высшая каста</w:t>
      </w:r>
      <w:r w:rsidRPr="005B6B73">
        <w:rPr>
          <w:rStyle w:val="13"/>
        </w:rPr>
        <w:t xml:space="preserve"> Запада</w:t>
      </w:r>
      <w:r>
        <w:rPr>
          <w:rStyle w:val="13"/>
        </w:rPr>
        <w:t xml:space="preserve"> не приглашала на </w:t>
      </w:r>
      <w:r w:rsidRPr="005B6B73">
        <w:rPr>
          <w:rStyle w:val="13"/>
        </w:rPr>
        <w:t>ежегодно</w:t>
      </w:r>
      <w:r>
        <w:rPr>
          <w:rStyle w:val="13"/>
        </w:rPr>
        <w:t>е</w:t>
      </w:r>
      <w:r w:rsidRPr="005B6B73">
        <w:rPr>
          <w:rStyle w:val="13"/>
        </w:rPr>
        <w:t xml:space="preserve"> соб</w:t>
      </w:r>
      <w:r>
        <w:rPr>
          <w:rStyle w:val="13"/>
        </w:rPr>
        <w:t>рание «Круга 124-х» (Бильдербегской группы) представителей России, Китая, Бразилии и</w:t>
      </w:r>
      <w:r w:rsidR="00624D82">
        <w:rPr>
          <w:rStyle w:val="13"/>
        </w:rPr>
        <w:t>ли</w:t>
      </w:r>
      <w:r>
        <w:rPr>
          <w:rStyle w:val="13"/>
        </w:rPr>
        <w:t xml:space="preserve"> </w:t>
      </w:r>
      <w:r w:rsidR="00624D82">
        <w:rPr>
          <w:rStyle w:val="13"/>
        </w:rPr>
        <w:t xml:space="preserve">других </w:t>
      </w:r>
      <w:r>
        <w:rPr>
          <w:rStyle w:val="13"/>
        </w:rPr>
        <w:t>стран «третьего мира», поскольку цель грандстратегии США 2008 года по уничтожению миллиардов людей представляла угрозу 9</w:t>
      </w:r>
      <w:r w:rsidR="00C8602A">
        <w:rPr>
          <w:rStyle w:val="13"/>
        </w:rPr>
        <w:t>5</w:t>
      </w:r>
      <w:r>
        <w:rPr>
          <w:rStyle w:val="13"/>
        </w:rPr>
        <w:t xml:space="preserve">% </w:t>
      </w:r>
      <w:r>
        <w:rPr>
          <w:rStyle w:val="13"/>
        </w:rPr>
        <w:lastRenderedPageBreak/>
        <w:t xml:space="preserve">населения планеты. Вашингтонская администрация могла включить любое зарубежное государство в число «стран - негодяев» (rogue states), доктрину о которых США имели с 1998 года. Это означало угрозу военного вторжения, убийство людей, обстрел территории снарядами с обедненным ураном, оккупацию, «смену режима» и </w:t>
      </w:r>
      <w:r w:rsidR="00C8602A">
        <w:rPr>
          <w:rStyle w:val="13"/>
        </w:rPr>
        <w:t xml:space="preserve">геноцид (якобы </w:t>
      </w:r>
      <w:r>
        <w:rPr>
          <w:rStyle w:val="13"/>
        </w:rPr>
        <w:t xml:space="preserve">«трансформацию») по американскому плану. СМИ никогда не публиковали секретные выступления на собрании «Круга 13-ти» </w:t>
      </w:r>
      <w:r w:rsidR="00C8602A">
        <w:rPr>
          <w:rStyle w:val="13"/>
        </w:rPr>
        <w:t xml:space="preserve">судей, </w:t>
      </w:r>
      <w:r>
        <w:rPr>
          <w:rStyle w:val="13"/>
        </w:rPr>
        <w:t>котор</w:t>
      </w:r>
      <w:r w:rsidR="00C8602A">
        <w:rPr>
          <w:rStyle w:val="13"/>
        </w:rPr>
        <w:t>о</w:t>
      </w:r>
      <w:r>
        <w:rPr>
          <w:rStyle w:val="13"/>
        </w:rPr>
        <w:t>е прикрывали встречей членов «Круга 124-х» (Бильдербергской группы) из 124 постоянных членов</w:t>
      </w:r>
      <w:r w:rsidRPr="00106187">
        <w:rPr>
          <w:rStyle w:val="13"/>
        </w:rPr>
        <w:t xml:space="preserve"> </w:t>
      </w:r>
      <w:r>
        <w:rPr>
          <w:rStyle w:val="13"/>
        </w:rPr>
        <w:t xml:space="preserve">и </w:t>
      </w:r>
      <w:r w:rsidR="00C8602A">
        <w:rPr>
          <w:rStyle w:val="13"/>
        </w:rPr>
        <w:t xml:space="preserve">их </w:t>
      </w:r>
      <w:r w:rsidR="00954CC4">
        <w:rPr>
          <w:rStyle w:val="13"/>
        </w:rPr>
        <w:t xml:space="preserve">230 </w:t>
      </w:r>
      <w:r>
        <w:rPr>
          <w:rStyle w:val="13"/>
        </w:rPr>
        <w:t>гостей из стран НАТО.</w:t>
      </w:r>
      <w:r>
        <w:rPr>
          <w:rStyle w:val="ab"/>
          <w:color w:val="000000"/>
          <w:shd w:val="clear" w:color="auto" w:fill="FFFFFF"/>
          <w:lang w:bidi="ru-RU"/>
        </w:rPr>
        <w:footnoteReference w:id="419"/>
      </w:r>
      <w:r>
        <w:rPr>
          <w:rStyle w:val="13"/>
        </w:rPr>
        <w:t xml:space="preserve"> </w:t>
      </w:r>
    </w:p>
    <w:p w:rsidR="004A2854" w:rsidRDefault="004A2854" w:rsidP="004A2854">
      <w:pPr>
        <w:jc w:val="both"/>
        <w:rPr>
          <w:i/>
          <w:sz w:val="22"/>
          <w:szCs w:val="22"/>
        </w:rPr>
      </w:pPr>
      <w:r>
        <w:rPr>
          <w:rStyle w:val="13"/>
        </w:rPr>
        <w:t xml:space="preserve">       </w:t>
      </w:r>
      <w:r>
        <w:rPr>
          <w:sz w:val="22"/>
          <w:szCs w:val="22"/>
        </w:rPr>
        <w:t xml:space="preserve"> Цель геополитики США состоит из задач схемы «Пять кругов», которую полковник Джон Бойд в 1991 году переделал для подрыва критически важных потенциалов зарубежной страны в первой войне США против Ирака. </w:t>
      </w:r>
      <w:r w:rsidRPr="00C41850">
        <w:rPr>
          <w:i/>
          <w:sz w:val="22"/>
          <w:szCs w:val="22"/>
        </w:rPr>
        <w:t xml:space="preserve">Первая </w:t>
      </w:r>
      <w:r w:rsidRPr="00EA3F5D">
        <w:rPr>
          <w:i/>
          <w:sz w:val="22"/>
          <w:szCs w:val="22"/>
        </w:rPr>
        <w:t>цел</w:t>
      </w:r>
      <w:r>
        <w:rPr>
          <w:i/>
          <w:sz w:val="22"/>
          <w:szCs w:val="22"/>
        </w:rPr>
        <w:t>ь</w:t>
      </w:r>
      <w:r>
        <w:rPr>
          <w:sz w:val="22"/>
          <w:szCs w:val="22"/>
        </w:rPr>
        <w:t xml:space="preserve"> (</w:t>
      </w:r>
      <w:r w:rsidRPr="00C41850">
        <w:rPr>
          <w:sz w:val="22"/>
          <w:szCs w:val="22"/>
        </w:rPr>
        <w:t>первый круг)</w:t>
      </w:r>
      <w:r w:rsidRPr="00EA3F5D">
        <w:rPr>
          <w:i/>
          <w:sz w:val="22"/>
          <w:szCs w:val="22"/>
        </w:rPr>
        <w:t xml:space="preserve"> </w:t>
      </w:r>
      <w:r>
        <w:rPr>
          <w:sz w:val="22"/>
          <w:szCs w:val="22"/>
        </w:rPr>
        <w:t xml:space="preserve">под названием «Лидеры» (Leadership) – это уничтожение независимого лидера страны и замена </w:t>
      </w:r>
      <w:r w:rsidR="00954CC4">
        <w:rPr>
          <w:sz w:val="22"/>
          <w:szCs w:val="22"/>
        </w:rPr>
        <w:t xml:space="preserve">его </w:t>
      </w:r>
      <w:r>
        <w:rPr>
          <w:sz w:val="22"/>
          <w:szCs w:val="22"/>
        </w:rPr>
        <w:t xml:space="preserve">агентом влияния «Круга 13-ти». </w:t>
      </w:r>
      <w:r w:rsidR="008C79E9">
        <w:rPr>
          <w:sz w:val="22"/>
          <w:szCs w:val="22"/>
        </w:rPr>
        <w:t>Для</w:t>
      </w:r>
      <w:r>
        <w:rPr>
          <w:sz w:val="22"/>
          <w:szCs w:val="22"/>
        </w:rPr>
        <w:t xml:space="preserve"> реализации этой цели уби</w:t>
      </w:r>
      <w:r w:rsidR="008C79E9">
        <w:rPr>
          <w:sz w:val="22"/>
          <w:szCs w:val="22"/>
        </w:rPr>
        <w:t>ли:</w:t>
      </w:r>
      <w:r>
        <w:rPr>
          <w:sz w:val="22"/>
          <w:szCs w:val="22"/>
        </w:rPr>
        <w:t xml:space="preserve"> императора Павла Первого,</w:t>
      </w:r>
      <w:r>
        <w:rPr>
          <w:rStyle w:val="ab"/>
          <w:sz w:val="22"/>
          <w:szCs w:val="22"/>
        </w:rPr>
        <w:footnoteReference w:id="420"/>
      </w:r>
      <w:r>
        <w:rPr>
          <w:sz w:val="22"/>
          <w:szCs w:val="22"/>
        </w:rPr>
        <w:t xml:space="preserve"> императора Александра Второго, Сальвадора Альенде, Ясира Арафата, Беназир Бхутто, Патриса Лумумб</w:t>
      </w:r>
      <w:r w:rsidR="008C79E9">
        <w:rPr>
          <w:sz w:val="22"/>
          <w:szCs w:val="22"/>
        </w:rPr>
        <w:t>у</w:t>
      </w:r>
      <w:r>
        <w:rPr>
          <w:sz w:val="22"/>
          <w:szCs w:val="22"/>
        </w:rPr>
        <w:t xml:space="preserve">, Альдо Моро, Саддама Хуссейна, </w:t>
      </w:r>
      <w:r w:rsidR="008C79E9">
        <w:rPr>
          <w:sz w:val="22"/>
          <w:szCs w:val="22"/>
        </w:rPr>
        <w:t xml:space="preserve">провели </w:t>
      </w:r>
      <w:r>
        <w:rPr>
          <w:sz w:val="22"/>
          <w:szCs w:val="22"/>
        </w:rPr>
        <w:t>сотни покушений на жизнь Фиделя Кастро.</w:t>
      </w:r>
      <w:r w:rsidRPr="00AB1164">
        <w:rPr>
          <w:i/>
          <w:sz w:val="22"/>
          <w:szCs w:val="22"/>
        </w:rPr>
        <w:t xml:space="preserve"> </w:t>
      </w:r>
    </w:p>
    <w:p w:rsidR="004A2854" w:rsidRDefault="004A2854" w:rsidP="004A2854">
      <w:pPr>
        <w:jc w:val="both"/>
        <w:rPr>
          <w:sz w:val="22"/>
          <w:szCs w:val="22"/>
        </w:rPr>
      </w:pPr>
      <w:r>
        <w:rPr>
          <w:i/>
          <w:sz w:val="22"/>
          <w:szCs w:val="22"/>
        </w:rPr>
        <w:t xml:space="preserve">        </w:t>
      </w:r>
      <w:r w:rsidRPr="00AB1164">
        <w:rPr>
          <w:i/>
          <w:sz w:val="22"/>
          <w:szCs w:val="22"/>
        </w:rPr>
        <w:t>Втор</w:t>
      </w:r>
      <w:r>
        <w:rPr>
          <w:i/>
          <w:sz w:val="22"/>
          <w:szCs w:val="22"/>
        </w:rPr>
        <w:t>ая</w:t>
      </w:r>
      <w:r w:rsidRPr="00AB1164">
        <w:rPr>
          <w:i/>
          <w:sz w:val="22"/>
          <w:szCs w:val="22"/>
        </w:rPr>
        <w:t xml:space="preserve"> цел</w:t>
      </w:r>
      <w:r>
        <w:rPr>
          <w:i/>
          <w:sz w:val="22"/>
          <w:szCs w:val="22"/>
        </w:rPr>
        <w:t xml:space="preserve">ь </w:t>
      </w:r>
      <w:r w:rsidRPr="00C41850">
        <w:rPr>
          <w:sz w:val="22"/>
          <w:szCs w:val="22"/>
        </w:rPr>
        <w:t>(второй круг)</w:t>
      </w:r>
      <w:r>
        <w:rPr>
          <w:i/>
          <w:sz w:val="22"/>
          <w:szCs w:val="22"/>
        </w:rPr>
        <w:t xml:space="preserve"> </w:t>
      </w:r>
      <w:r>
        <w:rPr>
          <w:sz w:val="22"/>
          <w:szCs w:val="22"/>
        </w:rPr>
        <w:t xml:space="preserve">под названием «Сущность органической жизни» (Organic essentials) – это подрыв </w:t>
      </w:r>
      <w:r w:rsidR="008C79E9">
        <w:rPr>
          <w:sz w:val="22"/>
          <w:szCs w:val="22"/>
        </w:rPr>
        <w:t>основы существования биологической жизни</w:t>
      </w:r>
      <w:r>
        <w:rPr>
          <w:sz w:val="22"/>
          <w:szCs w:val="22"/>
        </w:rPr>
        <w:t xml:space="preserve"> </w:t>
      </w:r>
      <w:r w:rsidR="008C79E9">
        <w:rPr>
          <w:sz w:val="22"/>
          <w:szCs w:val="22"/>
        </w:rPr>
        <w:t xml:space="preserve">- </w:t>
      </w:r>
      <w:r>
        <w:rPr>
          <w:sz w:val="22"/>
          <w:szCs w:val="22"/>
        </w:rPr>
        <w:t>системы воспроизводства населения зарубежных стран. Уменьшение численности людей и количества молодежи зарубежных стран требовалось для уменьшения их силы сопротивления паразитизму США.  Вариант расшифровки кода Organic essentials</w:t>
      </w:r>
      <w:r w:rsidRPr="00B52CDB">
        <w:rPr>
          <w:i/>
          <w:sz w:val="22"/>
          <w:szCs w:val="22"/>
        </w:rPr>
        <w:t xml:space="preserve"> </w:t>
      </w:r>
      <w:r>
        <w:rPr>
          <w:i/>
          <w:sz w:val="22"/>
          <w:szCs w:val="22"/>
        </w:rPr>
        <w:t xml:space="preserve">– </w:t>
      </w:r>
      <w:r w:rsidRPr="00106187">
        <w:rPr>
          <w:sz w:val="22"/>
          <w:szCs w:val="22"/>
        </w:rPr>
        <w:t>это</w:t>
      </w:r>
      <w:r>
        <w:rPr>
          <w:i/>
          <w:sz w:val="22"/>
          <w:szCs w:val="22"/>
        </w:rPr>
        <w:t xml:space="preserve"> </w:t>
      </w:r>
      <w:r w:rsidRPr="00C41850">
        <w:rPr>
          <w:sz w:val="22"/>
          <w:szCs w:val="22"/>
        </w:rPr>
        <w:t>раз</w:t>
      </w:r>
      <w:r>
        <w:rPr>
          <w:sz w:val="22"/>
          <w:szCs w:val="22"/>
        </w:rPr>
        <w:t>рушение идеологии иностранных государств</w:t>
      </w:r>
      <w:r w:rsidR="008C79E9">
        <w:rPr>
          <w:sz w:val="22"/>
          <w:szCs w:val="22"/>
        </w:rPr>
        <w:t xml:space="preserve"> и</w:t>
      </w:r>
      <w:r>
        <w:rPr>
          <w:sz w:val="22"/>
          <w:szCs w:val="22"/>
        </w:rPr>
        <w:t xml:space="preserve"> религии, указывающей в простой форме мораль - задачи жизни человека. Спецслужбы Запада для подрыва идеологии России специально внедрили в текст конституции России 1993 года постулат, в котором отрицалась государственная идеология. </w:t>
      </w:r>
    </w:p>
    <w:p w:rsidR="004A2854" w:rsidRDefault="004A2854" w:rsidP="004A2854">
      <w:pPr>
        <w:jc w:val="both"/>
        <w:rPr>
          <w:i/>
          <w:sz w:val="22"/>
          <w:szCs w:val="22"/>
        </w:rPr>
      </w:pPr>
      <w:r>
        <w:rPr>
          <w:sz w:val="22"/>
          <w:szCs w:val="22"/>
        </w:rPr>
        <w:lastRenderedPageBreak/>
        <w:t xml:space="preserve">       </w:t>
      </w:r>
      <w:r w:rsidRPr="003B37A6">
        <w:rPr>
          <w:i/>
          <w:sz w:val="22"/>
          <w:szCs w:val="22"/>
        </w:rPr>
        <w:t>Трет</w:t>
      </w:r>
      <w:r>
        <w:rPr>
          <w:i/>
          <w:sz w:val="22"/>
          <w:szCs w:val="22"/>
        </w:rPr>
        <w:t>ья</w:t>
      </w:r>
      <w:r w:rsidRPr="00A61E7C">
        <w:rPr>
          <w:i/>
          <w:sz w:val="22"/>
          <w:szCs w:val="22"/>
        </w:rPr>
        <w:t xml:space="preserve"> цел</w:t>
      </w:r>
      <w:r>
        <w:rPr>
          <w:i/>
          <w:sz w:val="22"/>
          <w:szCs w:val="22"/>
        </w:rPr>
        <w:t xml:space="preserve">ь </w:t>
      </w:r>
      <w:r w:rsidRPr="00C41850">
        <w:rPr>
          <w:sz w:val="22"/>
          <w:szCs w:val="22"/>
        </w:rPr>
        <w:t>(третий круг)</w:t>
      </w:r>
      <w:r>
        <w:rPr>
          <w:sz w:val="22"/>
          <w:szCs w:val="22"/>
        </w:rPr>
        <w:t xml:space="preserve"> </w:t>
      </w:r>
      <w:r w:rsidRPr="00C41850">
        <w:rPr>
          <w:sz w:val="22"/>
          <w:szCs w:val="22"/>
        </w:rPr>
        <w:t>«И</w:t>
      </w:r>
      <w:r>
        <w:rPr>
          <w:sz w:val="22"/>
          <w:szCs w:val="22"/>
        </w:rPr>
        <w:t xml:space="preserve">нфраструктура» (Infrastructure) - это подрыв финансовой инфраструктуры зарубежной </w:t>
      </w:r>
      <w:r w:rsidRPr="007A55AD">
        <w:rPr>
          <w:sz w:val="22"/>
          <w:szCs w:val="22"/>
        </w:rPr>
        <w:t>страны</w:t>
      </w:r>
      <w:r>
        <w:rPr>
          <w:sz w:val="22"/>
          <w:szCs w:val="22"/>
        </w:rPr>
        <w:t xml:space="preserve"> созданием центрального банка, независимого от правительства, но тайно подчиненного ФРС США. </w:t>
      </w:r>
      <w:r w:rsidR="008C79E9">
        <w:rPr>
          <w:sz w:val="22"/>
          <w:szCs w:val="22"/>
        </w:rPr>
        <w:t xml:space="preserve">Это позволяло </w:t>
      </w:r>
      <w:r>
        <w:rPr>
          <w:sz w:val="22"/>
          <w:szCs w:val="22"/>
        </w:rPr>
        <w:t>Америк</w:t>
      </w:r>
      <w:r w:rsidR="008C79E9">
        <w:rPr>
          <w:sz w:val="22"/>
          <w:szCs w:val="22"/>
        </w:rPr>
        <w:t>е</w:t>
      </w:r>
      <w:r>
        <w:rPr>
          <w:sz w:val="22"/>
          <w:szCs w:val="22"/>
        </w:rPr>
        <w:t xml:space="preserve"> </w:t>
      </w:r>
      <w:r w:rsidR="008C79E9">
        <w:rPr>
          <w:sz w:val="22"/>
          <w:szCs w:val="22"/>
        </w:rPr>
        <w:t xml:space="preserve">принуждать иностранный центробанк поддерживать обменный курс доллара, </w:t>
      </w:r>
      <w:r>
        <w:rPr>
          <w:sz w:val="22"/>
          <w:szCs w:val="22"/>
        </w:rPr>
        <w:t>за бесценок приобрета</w:t>
      </w:r>
      <w:r w:rsidR="008C79E9">
        <w:rPr>
          <w:sz w:val="22"/>
          <w:szCs w:val="22"/>
        </w:rPr>
        <w:t>ть</w:t>
      </w:r>
      <w:r>
        <w:rPr>
          <w:sz w:val="22"/>
          <w:szCs w:val="22"/>
        </w:rPr>
        <w:t xml:space="preserve"> реальные ценности иностранного государства на неограниченно </w:t>
      </w:r>
      <w:r w:rsidR="008C79E9">
        <w:rPr>
          <w:sz w:val="22"/>
          <w:szCs w:val="22"/>
        </w:rPr>
        <w:t xml:space="preserve">изготавливаемые </w:t>
      </w:r>
      <w:r>
        <w:rPr>
          <w:sz w:val="22"/>
          <w:szCs w:val="22"/>
        </w:rPr>
        <w:t xml:space="preserve">бумажные и электронные доллары. </w:t>
      </w:r>
      <w:r>
        <w:rPr>
          <w:i/>
          <w:sz w:val="22"/>
          <w:szCs w:val="22"/>
        </w:rPr>
        <w:t xml:space="preserve">     </w:t>
      </w:r>
    </w:p>
    <w:p w:rsidR="00121C99" w:rsidRDefault="004A2854" w:rsidP="004A2854">
      <w:pPr>
        <w:jc w:val="both"/>
        <w:rPr>
          <w:sz w:val="22"/>
          <w:szCs w:val="22"/>
        </w:rPr>
      </w:pPr>
      <w:r>
        <w:rPr>
          <w:i/>
          <w:sz w:val="22"/>
          <w:szCs w:val="22"/>
        </w:rPr>
        <w:t xml:space="preserve">      </w:t>
      </w:r>
      <w:r w:rsidRPr="00926E5E">
        <w:rPr>
          <w:i/>
          <w:sz w:val="22"/>
          <w:szCs w:val="22"/>
        </w:rPr>
        <w:t>Четверт</w:t>
      </w:r>
      <w:r>
        <w:rPr>
          <w:i/>
          <w:sz w:val="22"/>
          <w:szCs w:val="22"/>
        </w:rPr>
        <w:t>ая</w:t>
      </w:r>
      <w:r w:rsidRPr="00926E5E">
        <w:rPr>
          <w:i/>
          <w:sz w:val="22"/>
          <w:szCs w:val="22"/>
        </w:rPr>
        <w:t xml:space="preserve"> цел</w:t>
      </w:r>
      <w:r>
        <w:rPr>
          <w:i/>
          <w:sz w:val="22"/>
          <w:szCs w:val="22"/>
        </w:rPr>
        <w:t xml:space="preserve">ь </w:t>
      </w:r>
      <w:r w:rsidRPr="00520F5A">
        <w:rPr>
          <w:sz w:val="22"/>
          <w:szCs w:val="22"/>
        </w:rPr>
        <w:t>(четвертый круг)</w:t>
      </w:r>
      <w:r>
        <w:rPr>
          <w:sz w:val="22"/>
          <w:szCs w:val="22"/>
        </w:rPr>
        <w:t xml:space="preserve"> олигархов США под названием «Население» (Population) - это</w:t>
      </w:r>
      <w:r w:rsidRPr="00926E5E">
        <w:rPr>
          <w:sz w:val="22"/>
          <w:szCs w:val="22"/>
        </w:rPr>
        <w:t xml:space="preserve"> </w:t>
      </w:r>
      <w:r>
        <w:rPr>
          <w:sz w:val="22"/>
          <w:szCs w:val="22"/>
        </w:rPr>
        <w:t>геноцид населения всех стран для уменьшения их силы сопротивления США. Идеологической основой этой цели являлась евгеника - геноцид т.н. «низших рас»</w:t>
      </w:r>
      <w:r w:rsidR="008C79E9">
        <w:rPr>
          <w:sz w:val="22"/>
          <w:szCs w:val="22"/>
        </w:rPr>
        <w:t>:</w:t>
      </w:r>
      <w:r>
        <w:rPr>
          <w:sz w:val="22"/>
          <w:szCs w:val="22"/>
        </w:rPr>
        <w:t xml:space="preserve"> «двуногих скотов», «недочеловеков», «скифов».</w:t>
      </w:r>
      <w:r>
        <w:rPr>
          <w:rStyle w:val="ab"/>
          <w:sz w:val="22"/>
          <w:szCs w:val="22"/>
        </w:rPr>
        <w:footnoteReference w:id="421"/>
      </w:r>
      <w:r>
        <w:rPr>
          <w:sz w:val="22"/>
          <w:szCs w:val="22"/>
        </w:rPr>
        <w:t xml:space="preserve"> </w:t>
      </w:r>
    </w:p>
    <w:p w:rsidR="004A2854" w:rsidRPr="00926E5E" w:rsidRDefault="00121C99" w:rsidP="004A2854">
      <w:pPr>
        <w:jc w:val="both"/>
        <w:rPr>
          <w:sz w:val="22"/>
          <w:szCs w:val="22"/>
        </w:rPr>
      </w:pPr>
      <w:r>
        <w:rPr>
          <w:sz w:val="22"/>
          <w:szCs w:val="22"/>
        </w:rPr>
        <w:t xml:space="preserve">      </w:t>
      </w:r>
      <w:r w:rsidR="004A2854" w:rsidRPr="00926E5E">
        <w:rPr>
          <w:i/>
          <w:sz w:val="22"/>
          <w:szCs w:val="22"/>
        </w:rPr>
        <w:t>Пят</w:t>
      </w:r>
      <w:r w:rsidR="004A2854">
        <w:rPr>
          <w:i/>
          <w:sz w:val="22"/>
          <w:szCs w:val="22"/>
        </w:rPr>
        <w:t>ая</w:t>
      </w:r>
      <w:r w:rsidR="004A2854" w:rsidRPr="00926E5E">
        <w:rPr>
          <w:i/>
          <w:sz w:val="22"/>
          <w:szCs w:val="22"/>
        </w:rPr>
        <w:t xml:space="preserve"> цел</w:t>
      </w:r>
      <w:r w:rsidR="004A2854">
        <w:rPr>
          <w:i/>
          <w:sz w:val="22"/>
          <w:szCs w:val="22"/>
        </w:rPr>
        <w:t>ь</w:t>
      </w:r>
      <w:r w:rsidR="004A2854">
        <w:rPr>
          <w:sz w:val="22"/>
          <w:szCs w:val="22"/>
        </w:rPr>
        <w:t xml:space="preserve"> (пятый круг) «</w:t>
      </w:r>
      <w:r w:rsidR="004A2854" w:rsidRPr="00926E5E">
        <w:rPr>
          <w:sz w:val="22"/>
          <w:szCs w:val="22"/>
        </w:rPr>
        <w:t>Готовые сражаться</w:t>
      </w:r>
      <w:r w:rsidR="004A2854">
        <w:rPr>
          <w:sz w:val="22"/>
          <w:szCs w:val="22"/>
        </w:rPr>
        <w:t xml:space="preserve"> силы» (Fielded Forces) - это уничтожение лидеров антиамериканского сопротивления в зарубежных странах программой </w:t>
      </w:r>
      <w:r w:rsidR="00B878B0">
        <w:rPr>
          <w:sz w:val="22"/>
          <w:szCs w:val="22"/>
        </w:rPr>
        <w:t xml:space="preserve">ЦРУ </w:t>
      </w:r>
      <w:r w:rsidR="004A2854">
        <w:rPr>
          <w:sz w:val="22"/>
          <w:szCs w:val="22"/>
        </w:rPr>
        <w:t>«целевых убийств» (targeted killing) пусками ракет с беспилотных летательных аппаратов (1995-2015), которыми через спутники управляли с 60 баз в США и 7 баз в Британии (2013), а также наемными убийцами.</w:t>
      </w:r>
    </w:p>
    <w:p w:rsidR="004A2854" w:rsidRDefault="004A2854" w:rsidP="004A2854">
      <w:pPr>
        <w:jc w:val="both"/>
        <w:rPr>
          <w:rStyle w:val="13"/>
        </w:rPr>
      </w:pPr>
      <w:r>
        <w:rPr>
          <w:rStyle w:val="13"/>
          <w:sz w:val="22"/>
          <w:szCs w:val="22"/>
        </w:rPr>
        <w:t xml:space="preserve">       </w:t>
      </w:r>
      <w:r>
        <w:rPr>
          <w:rStyle w:val="13"/>
        </w:rPr>
        <w:t xml:space="preserve">  Арийцы США имели цель провести серию войн и оккупаций иностранных государств. Бывший командующий войсками НАТО генерал Уэсли Кларк 3.10.2007 года в Сан-Франциско рассказал содержание секретной грандстратегии 1988 года, о </w:t>
      </w:r>
      <w:r w:rsidR="008C79E9">
        <w:rPr>
          <w:rStyle w:val="13"/>
        </w:rPr>
        <w:t>чем ему</w:t>
      </w:r>
      <w:r>
        <w:rPr>
          <w:rStyle w:val="13"/>
        </w:rPr>
        <w:t xml:space="preserve"> в марте 1991 года проговорился заместитель министра обороны США по планированию П.Вольфовиц. Грандстратегия 1988 года предусматривала вооруженное свержение правительств стран</w:t>
      </w:r>
      <w:r w:rsidR="009B41B7">
        <w:rPr>
          <w:rStyle w:val="13"/>
        </w:rPr>
        <w:t>, которые</w:t>
      </w:r>
      <w:r>
        <w:rPr>
          <w:rStyle w:val="13"/>
        </w:rPr>
        <w:t xml:space="preserve"> </w:t>
      </w:r>
      <w:r w:rsidR="009B41B7">
        <w:rPr>
          <w:rStyle w:val="13"/>
        </w:rPr>
        <w:t xml:space="preserve">входили в </w:t>
      </w:r>
      <w:r>
        <w:rPr>
          <w:rStyle w:val="13"/>
        </w:rPr>
        <w:t>зон</w:t>
      </w:r>
      <w:r w:rsidR="009B41B7">
        <w:rPr>
          <w:rStyle w:val="13"/>
        </w:rPr>
        <w:t>у</w:t>
      </w:r>
      <w:r>
        <w:rPr>
          <w:rStyle w:val="13"/>
        </w:rPr>
        <w:t xml:space="preserve"> влияния Советского Союза. Секретный меморандум министра обороны США в конце октября 2001 года поставил Объединенному комитету начальников штабов задачу захватить войнами семь стран: Ирак, Иран, Ливию, Ливан, Сирию, Сомали и Судан.</w:t>
      </w:r>
      <w:r>
        <w:rPr>
          <w:rStyle w:val="ab"/>
          <w:color w:val="000000"/>
          <w:shd w:val="clear" w:color="auto" w:fill="FFFFFF"/>
          <w:lang w:bidi="ru-RU"/>
        </w:rPr>
        <w:footnoteReference w:id="422"/>
      </w:r>
      <w:r>
        <w:rPr>
          <w:rStyle w:val="13"/>
        </w:rPr>
        <w:t xml:space="preserve"> Уэсли Кларк в интервью также рассказал о плане американской элиты захватить все ресурсы нефти </w:t>
      </w:r>
      <w:r>
        <w:rPr>
          <w:rStyle w:val="13"/>
        </w:rPr>
        <w:lastRenderedPageBreak/>
        <w:t>планеты.</w:t>
      </w:r>
      <w:r>
        <w:rPr>
          <w:rStyle w:val="ab"/>
          <w:color w:val="000000"/>
          <w:shd w:val="clear" w:color="auto" w:fill="FFFFFF"/>
          <w:lang w:bidi="ru-RU"/>
        </w:rPr>
        <w:footnoteReference w:id="423"/>
      </w:r>
      <w:r>
        <w:rPr>
          <w:rStyle w:val="13"/>
        </w:rPr>
        <w:t xml:space="preserve"> В 2012 году во время выступления в корпорации РЭНД президент «Круга 4111-ти» (СМО) Ричард Хаас упомянул о существовании плана проведения войн, сказав о «плановых войнах» Америки (</w:t>
      </w:r>
      <w:r>
        <w:rPr>
          <w:rStyle w:val="13"/>
          <w:lang w:val="en-US"/>
        </w:rPr>
        <w:t>war</w:t>
      </w:r>
      <w:r w:rsidRPr="00361DE7">
        <w:rPr>
          <w:rStyle w:val="13"/>
        </w:rPr>
        <w:t xml:space="preserve"> </w:t>
      </w:r>
      <w:r>
        <w:rPr>
          <w:rStyle w:val="13"/>
          <w:lang w:val="en-US"/>
        </w:rPr>
        <w:t>of</w:t>
      </w:r>
      <w:r w:rsidRPr="00361DE7">
        <w:rPr>
          <w:rStyle w:val="13"/>
        </w:rPr>
        <w:t xml:space="preserve"> </w:t>
      </w:r>
      <w:r>
        <w:rPr>
          <w:rStyle w:val="13"/>
          <w:lang w:val="en-US"/>
        </w:rPr>
        <w:t>agenda</w:t>
      </w:r>
      <w:r w:rsidRPr="00361DE7">
        <w:rPr>
          <w:rStyle w:val="13"/>
        </w:rPr>
        <w:t>).</w:t>
      </w:r>
      <w:r>
        <w:rPr>
          <w:rStyle w:val="13"/>
        </w:rPr>
        <w:t xml:space="preserve"> В Интернете имелась </w:t>
      </w:r>
      <w:r>
        <w:rPr>
          <w:rStyle w:val="13"/>
          <w:lang w:val="en-US"/>
        </w:rPr>
        <w:t>c</w:t>
      </w:r>
      <w:r>
        <w:rPr>
          <w:rStyle w:val="13"/>
        </w:rPr>
        <w:t>хема т.н. «стратегического эллипса» (</w:t>
      </w:r>
      <w:r>
        <w:rPr>
          <w:rStyle w:val="13"/>
          <w:lang w:val="en-US"/>
        </w:rPr>
        <w:t>Strategic</w:t>
      </w:r>
      <w:r w:rsidRPr="00855288">
        <w:rPr>
          <w:rStyle w:val="13"/>
        </w:rPr>
        <w:t xml:space="preserve"> </w:t>
      </w:r>
      <w:r>
        <w:rPr>
          <w:rStyle w:val="13"/>
          <w:lang w:val="en-US"/>
        </w:rPr>
        <w:t>Ellipse</w:t>
      </w:r>
      <w:r w:rsidRPr="00855288">
        <w:rPr>
          <w:rStyle w:val="13"/>
        </w:rPr>
        <w:t>)</w:t>
      </w:r>
      <w:r>
        <w:rPr>
          <w:rStyle w:val="13"/>
        </w:rPr>
        <w:t>, покрывавшего территорию Ирана, Каспийский бассейн и Западную Сибирь, где находились 70% нефти планеты.  На</w:t>
      </w:r>
      <w:r w:rsidRPr="00AC0901">
        <w:rPr>
          <w:rStyle w:val="13"/>
        </w:rPr>
        <w:t xml:space="preserve"> основании этих данных можно сделать вывод, что </w:t>
      </w:r>
      <w:r>
        <w:rPr>
          <w:rStyle w:val="13"/>
        </w:rPr>
        <w:t xml:space="preserve">секретные грандстратегии </w:t>
      </w:r>
      <w:r w:rsidRPr="0015707A">
        <w:rPr>
          <w:rStyle w:val="13"/>
        </w:rPr>
        <w:t xml:space="preserve">США </w:t>
      </w:r>
      <w:r>
        <w:rPr>
          <w:rStyle w:val="13"/>
        </w:rPr>
        <w:t>1988, 2008 годов</w:t>
      </w:r>
      <w:r w:rsidRPr="00AC0901">
        <w:rPr>
          <w:rStyle w:val="13"/>
          <w:i/>
        </w:rPr>
        <w:t xml:space="preserve"> </w:t>
      </w:r>
      <w:r w:rsidRPr="00A01F74">
        <w:rPr>
          <w:rStyle w:val="13"/>
        </w:rPr>
        <w:t>планировали до 20</w:t>
      </w:r>
      <w:r>
        <w:rPr>
          <w:rStyle w:val="13"/>
        </w:rPr>
        <w:t>28</w:t>
      </w:r>
      <w:r w:rsidRPr="00A01F74">
        <w:rPr>
          <w:rStyle w:val="13"/>
        </w:rPr>
        <w:t xml:space="preserve"> года захват</w:t>
      </w:r>
      <w:r>
        <w:rPr>
          <w:rStyle w:val="13"/>
        </w:rPr>
        <w:t>ить</w:t>
      </w:r>
      <w:r w:rsidRPr="00A01F74">
        <w:rPr>
          <w:rStyle w:val="13"/>
        </w:rPr>
        <w:t xml:space="preserve"> крупнейши</w:t>
      </w:r>
      <w:r>
        <w:rPr>
          <w:rStyle w:val="13"/>
        </w:rPr>
        <w:t>е</w:t>
      </w:r>
      <w:r w:rsidRPr="00A01F74">
        <w:rPr>
          <w:rStyle w:val="13"/>
        </w:rPr>
        <w:t xml:space="preserve"> нефтегазовы</w:t>
      </w:r>
      <w:r>
        <w:rPr>
          <w:rStyle w:val="13"/>
        </w:rPr>
        <w:t>е</w:t>
      </w:r>
      <w:r w:rsidRPr="00A01F74">
        <w:rPr>
          <w:rStyle w:val="13"/>
        </w:rPr>
        <w:t xml:space="preserve"> ресурс</w:t>
      </w:r>
      <w:r>
        <w:rPr>
          <w:rStyle w:val="13"/>
        </w:rPr>
        <w:t>ы</w:t>
      </w:r>
      <w:r w:rsidRPr="00A01F74">
        <w:rPr>
          <w:rStyle w:val="13"/>
        </w:rPr>
        <w:t xml:space="preserve"> </w:t>
      </w:r>
      <w:r>
        <w:rPr>
          <w:rStyle w:val="13"/>
        </w:rPr>
        <w:t>на</w:t>
      </w:r>
      <w:r w:rsidRPr="00A01F74">
        <w:rPr>
          <w:rStyle w:val="13"/>
        </w:rPr>
        <w:t xml:space="preserve"> территории Ира</w:t>
      </w:r>
      <w:r>
        <w:rPr>
          <w:rStyle w:val="13"/>
        </w:rPr>
        <w:t>на</w:t>
      </w:r>
      <w:r w:rsidRPr="00A01F74">
        <w:rPr>
          <w:rStyle w:val="13"/>
        </w:rPr>
        <w:t>, России.</w:t>
      </w:r>
    </w:p>
    <w:p w:rsidR="004A2854" w:rsidRDefault="004A2854" w:rsidP="004A2854">
      <w:pPr>
        <w:pStyle w:val="5"/>
        <w:shd w:val="clear" w:color="auto" w:fill="auto"/>
        <w:spacing w:after="0" w:line="250" w:lineRule="exact"/>
        <w:ind w:left="40" w:right="40" w:firstLine="500"/>
        <w:jc w:val="both"/>
        <w:rPr>
          <w:rStyle w:val="13"/>
        </w:rPr>
      </w:pPr>
      <w:r>
        <w:rPr>
          <w:rStyle w:val="13"/>
        </w:rPr>
        <w:t>Триумвират и «Круг 13-ти» в 1953-2014 годах реализовал</w:t>
      </w:r>
      <w:r w:rsidR="00733A69">
        <w:rPr>
          <w:rStyle w:val="13"/>
        </w:rPr>
        <w:t>и</w:t>
      </w:r>
      <w:r>
        <w:rPr>
          <w:rStyle w:val="13"/>
        </w:rPr>
        <w:t xml:space="preserve"> цель построить Всемирный Халифат, о создании которого было официально объявлено 29.6.2014 года в Ираке. Это требовалось, чтобы тайно руками сотен тысяч мусульманских наемников вести войну против России. Цель строительства Халифата видна в </w:t>
      </w:r>
      <w:r w:rsidRPr="00986BF9">
        <w:rPr>
          <w:rStyle w:val="13"/>
        </w:rPr>
        <w:t>уставе</w:t>
      </w:r>
      <w:r>
        <w:rPr>
          <w:rStyle w:val="13"/>
        </w:rPr>
        <w:t xml:space="preserve"> террористической организации «Братья Свободы», который был принят на учредительной конференции 2004 года в США. По-арабски название этой организации переводится «Хизб ут-Тахрир, и американцы в 2004 году переформатировали ее под реализацию грандстратегии США. Созданная спецслужбами Британии в 1953 году Хизб ут-Тахрир имела цель построить </w:t>
      </w:r>
      <w:r w:rsidR="009242F2">
        <w:rPr>
          <w:rStyle w:val="13"/>
        </w:rPr>
        <w:t xml:space="preserve">Всемирный </w:t>
      </w:r>
      <w:r>
        <w:rPr>
          <w:rStyle w:val="13"/>
        </w:rPr>
        <w:t>Халифат, который вначале планировали создать за 13 лет к 1966 году, затем - за 30 лет к 1983 году. В 2004 году цель этой организации предусматривала создание «глобальной уммы» (</w:t>
      </w:r>
      <w:r>
        <w:rPr>
          <w:rStyle w:val="13"/>
          <w:lang w:val="en-US"/>
        </w:rPr>
        <w:t>global</w:t>
      </w:r>
      <w:r w:rsidRPr="00986BF9">
        <w:rPr>
          <w:rStyle w:val="13"/>
        </w:rPr>
        <w:t xml:space="preserve"> </w:t>
      </w:r>
      <w:r>
        <w:rPr>
          <w:rStyle w:val="13"/>
          <w:lang w:val="en-US"/>
        </w:rPr>
        <w:t>umma</w:t>
      </w:r>
      <w:r>
        <w:rPr>
          <w:rStyle w:val="13"/>
        </w:rPr>
        <w:t>), «единого исламского государства - Халифата»</w:t>
      </w:r>
      <w:r w:rsidRPr="004508DE">
        <w:rPr>
          <w:rStyle w:val="13"/>
        </w:rPr>
        <w:t xml:space="preserve"> (</w:t>
      </w:r>
      <w:r>
        <w:rPr>
          <w:rStyle w:val="13"/>
          <w:lang w:val="en-US"/>
        </w:rPr>
        <w:t>one</w:t>
      </w:r>
      <w:r w:rsidRPr="004508DE">
        <w:rPr>
          <w:rStyle w:val="13"/>
        </w:rPr>
        <w:t xml:space="preserve"> </w:t>
      </w:r>
      <w:r>
        <w:rPr>
          <w:rStyle w:val="13"/>
          <w:lang w:val="en-US"/>
        </w:rPr>
        <w:t>Islamic</w:t>
      </w:r>
      <w:r w:rsidRPr="004508DE">
        <w:rPr>
          <w:rStyle w:val="13"/>
        </w:rPr>
        <w:t xml:space="preserve"> </w:t>
      </w:r>
      <w:r>
        <w:rPr>
          <w:rStyle w:val="13"/>
          <w:lang w:val="en-US"/>
        </w:rPr>
        <w:t>state</w:t>
      </w:r>
      <w:r w:rsidRPr="004508DE">
        <w:rPr>
          <w:rStyle w:val="13"/>
        </w:rPr>
        <w:t xml:space="preserve"> – </w:t>
      </w:r>
      <w:r>
        <w:rPr>
          <w:rStyle w:val="13"/>
          <w:lang w:val="en-US"/>
        </w:rPr>
        <w:t>the</w:t>
      </w:r>
      <w:r w:rsidRPr="004508DE">
        <w:rPr>
          <w:rStyle w:val="13"/>
        </w:rPr>
        <w:t xml:space="preserve"> </w:t>
      </w:r>
      <w:r>
        <w:rPr>
          <w:rStyle w:val="13"/>
          <w:lang w:val="en-US"/>
        </w:rPr>
        <w:t>Khilafa</w:t>
      </w:r>
      <w:r w:rsidRPr="004508DE">
        <w:rPr>
          <w:rStyle w:val="13"/>
        </w:rPr>
        <w:t>)</w:t>
      </w:r>
      <w:r>
        <w:rPr>
          <w:rStyle w:val="13"/>
        </w:rPr>
        <w:t>, создание «объединенных мусульманских стран под руководством одного правителя» (united muslim countries under one ruler).</w:t>
      </w:r>
      <w:r>
        <w:rPr>
          <w:rStyle w:val="ab"/>
          <w:color w:val="000000"/>
          <w:shd w:val="clear" w:color="auto" w:fill="FFFFFF"/>
          <w:lang w:bidi="ru-RU"/>
        </w:rPr>
        <w:footnoteReference w:id="424"/>
      </w:r>
      <w:r>
        <w:rPr>
          <w:rStyle w:val="13"/>
        </w:rPr>
        <w:t xml:space="preserve"> В 2004-2014 годах США </w:t>
      </w:r>
      <w:r w:rsidR="009B41B7">
        <w:rPr>
          <w:rStyle w:val="13"/>
        </w:rPr>
        <w:t xml:space="preserve">тайно </w:t>
      </w:r>
      <w:r>
        <w:rPr>
          <w:rStyle w:val="13"/>
        </w:rPr>
        <w:t>финансировали отделения этой организации в 40 странах, где насчитывалось миллион членов. Штаб Хизб ут-Тахрир находился в Британии, где в два этапа прошла</w:t>
      </w:r>
      <w:r w:rsidRPr="00986BF9">
        <w:rPr>
          <w:rStyle w:val="13"/>
        </w:rPr>
        <w:t xml:space="preserve"> </w:t>
      </w:r>
      <w:r>
        <w:rPr>
          <w:rStyle w:val="13"/>
        </w:rPr>
        <w:t>«глобальная конференция» 26.7.2009 года в Лондоне и 2.8.2009 года в Бирмингеме. В</w:t>
      </w:r>
      <w:r w:rsidRPr="004508DE">
        <w:rPr>
          <w:rStyle w:val="13"/>
        </w:rPr>
        <w:t xml:space="preserve"> 2006</w:t>
      </w:r>
      <w:r>
        <w:rPr>
          <w:rStyle w:val="13"/>
        </w:rPr>
        <w:t xml:space="preserve"> году Хизб ут-Тахрир провозгласила военный джихад против России, а в 2010-2014 годах направляла десятки тысяч своих членов «муджахедами» на </w:t>
      </w:r>
      <w:r>
        <w:rPr>
          <w:rStyle w:val="13"/>
        </w:rPr>
        <w:lastRenderedPageBreak/>
        <w:t>войну в Ливию, Сирию и Ирак.</w:t>
      </w:r>
      <w:r>
        <w:rPr>
          <w:rStyle w:val="ab"/>
          <w:color w:val="000000"/>
          <w:shd w:val="clear" w:color="auto" w:fill="FFFFFF"/>
          <w:lang w:bidi="ru-RU"/>
        </w:rPr>
        <w:footnoteReference w:id="425"/>
      </w:r>
      <w:r>
        <w:rPr>
          <w:rStyle w:val="13"/>
        </w:rPr>
        <w:t xml:space="preserve"> </w:t>
      </w:r>
    </w:p>
    <w:p w:rsidR="004A2854" w:rsidRPr="00986BF9" w:rsidRDefault="004A2854" w:rsidP="004A2854">
      <w:pPr>
        <w:pStyle w:val="5"/>
        <w:shd w:val="clear" w:color="auto" w:fill="auto"/>
        <w:spacing w:after="0" w:line="250" w:lineRule="exact"/>
        <w:ind w:left="40" w:right="40" w:firstLine="500"/>
        <w:jc w:val="both"/>
        <w:rPr>
          <w:rStyle w:val="13"/>
        </w:rPr>
      </w:pPr>
      <w:r>
        <w:rPr>
          <w:rStyle w:val="13"/>
        </w:rPr>
        <w:t xml:space="preserve">Первый этап построения Халифата </w:t>
      </w:r>
      <w:r w:rsidR="00305B03">
        <w:rPr>
          <w:rStyle w:val="13"/>
        </w:rPr>
        <w:t xml:space="preserve">по созданию западной части Халифата в Северной Африке и на Ближнем Востоке. </w:t>
      </w:r>
      <w:r>
        <w:rPr>
          <w:rStyle w:val="13"/>
        </w:rPr>
        <w:t>завершился в 2011 году</w:t>
      </w:r>
      <w:r w:rsidR="00305B03">
        <w:rPr>
          <w:rStyle w:val="13"/>
        </w:rPr>
        <w:t>. Для этого</w:t>
      </w:r>
      <w:r>
        <w:rPr>
          <w:rStyle w:val="13"/>
        </w:rPr>
        <w:t xml:space="preserve"> спецслужбы США ликвидировали </w:t>
      </w:r>
      <w:r w:rsidR="009B41B7">
        <w:rPr>
          <w:rStyle w:val="13"/>
        </w:rPr>
        <w:t xml:space="preserve">государственное </w:t>
      </w:r>
      <w:r>
        <w:rPr>
          <w:rStyle w:val="13"/>
        </w:rPr>
        <w:t>управление переворот</w:t>
      </w:r>
      <w:r w:rsidR="009B41B7">
        <w:rPr>
          <w:rStyle w:val="13"/>
        </w:rPr>
        <w:t>ами</w:t>
      </w:r>
      <w:r>
        <w:rPr>
          <w:rStyle w:val="13"/>
        </w:rPr>
        <w:t xml:space="preserve"> в Тунисе, Ливии, Египте, Йемене и Сирии (неудачно), </w:t>
      </w:r>
      <w:r w:rsidR="00305B03">
        <w:rPr>
          <w:rStyle w:val="13"/>
        </w:rPr>
        <w:t>что</w:t>
      </w:r>
      <w:r>
        <w:rPr>
          <w:rStyle w:val="13"/>
        </w:rPr>
        <w:t xml:space="preserve"> замаскировали легендой об «Арабской весне». Второй этап строительства Халифата предполагал объединение западной части Халифата с восточной частью, где должны были </w:t>
      </w:r>
      <w:r w:rsidR="00733A69">
        <w:rPr>
          <w:rStyle w:val="13"/>
        </w:rPr>
        <w:t xml:space="preserve">создать исламскую империю в бывших республиках Средней Азии и Казахстане, </w:t>
      </w:r>
      <w:r>
        <w:rPr>
          <w:rStyle w:val="13"/>
        </w:rPr>
        <w:t>свергнуть правительство Ирана. Сотни тысяч исламских наемников Халифата требовались для войны против России. Под маскировочной окраской Ислама был виден один и тот же почерк закулисы США. Олигархи создавали мировую империю («единый мир», «Халифат») методом объединения государств глобальной войной. Разница со стратегией подготовки Первой и Второй Мировых войн заключалась в том, что формально США в военном переделе мира не участвовали. ЦРУ</w:t>
      </w:r>
      <w:r w:rsidRPr="00815287">
        <w:rPr>
          <w:rStyle w:val="13"/>
        </w:rPr>
        <w:t xml:space="preserve"> </w:t>
      </w:r>
      <w:r>
        <w:rPr>
          <w:rStyle w:val="13"/>
        </w:rPr>
        <w:t xml:space="preserve">управляло тайно глобальной </w:t>
      </w:r>
      <w:r w:rsidR="00305B03">
        <w:rPr>
          <w:rStyle w:val="13"/>
        </w:rPr>
        <w:t xml:space="preserve">якобы </w:t>
      </w:r>
      <w:r>
        <w:rPr>
          <w:rStyle w:val="13"/>
        </w:rPr>
        <w:t xml:space="preserve">«исламской» войной через подчиненные спецслужбы Саудовской Аравии, Турции, Катара, Иордании, Алжира, Ливии и других провинций американской империи с мусульманским населением.  </w:t>
      </w:r>
    </w:p>
    <w:p w:rsidR="00BD0196" w:rsidRDefault="004A2854" w:rsidP="004A2854">
      <w:pPr>
        <w:jc w:val="both"/>
        <w:rPr>
          <w:sz w:val="22"/>
          <w:szCs w:val="22"/>
        </w:rPr>
      </w:pPr>
      <w:r>
        <w:rPr>
          <w:rStyle w:val="13"/>
          <w:sz w:val="22"/>
          <w:szCs w:val="22"/>
        </w:rPr>
        <w:t xml:space="preserve">      </w:t>
      </w:r>
      <w:r w:rsidRPr="000268DA">
        <w:rPr>
          <w:rStyle w:val="13"/>
          <w:sz w:val="22"/>
          <w:szCs w:val="22"/>
        </w:rPr>
        <w:t xml:space="preserve"> </w:t>
      </w:r>
      <w:r w:rsidRPr="002C55D2">
        <w:rPr>
          <w:rStyle w:val="13"/>
          <w:sz w:val="22"/>
          <w:szCs w:val="22"/>
        </w:rPr>
        <w:t xml:space="preserve">Целью </w:t>
      </w:r>
      <w:r w:rsidR="009242F2">
        <w:rPr>
          <w:rStyle w:val="13"/>
          <w:sz w:val="22"/>
          <w:szCs w:val="22"/>
        </w:rPr>
        <w:t>правителей</w:t>
      </w:r>
      <w:r>
        <w:rPr>
          <w:rStyle w:val="13"/>
          <w:sz w:val="22"/>
          <w:szCs w:val="22"/>
        </w:rPr>
        <w:t xml:space="preserve"> </w:t>
      </w:r>
      <w:r w:rsidR="00B878B0">
        <w:rPr>
          <w:rStyle w:val="13"/>
          <w:sz w:val="22"/>
          <w:szCs w:val="22"/>
        </w:rPr>
        <w:t>олигархической</w:t>
      </w:r>
      <w:r>
        <w:rPr>
          <w:rStyle w:val="13"/>
          <w:sz w:val="22"/>
          <w:szCs w:val="22"/>
        </w:rPr>
        <w:t xml:space="preserve"> мафии</w:t>
      </w:r>
      <w:r w:rsidRPr="002C55D2">
        <w:rPr>
          <w:sz w:val="22"/>
          <w:szCs w:val="22"/>
        </w:rPr>
        <w:t xml:space="preserve"> явля</w:t>
      </w:r>
      <w:r>
        <w:rPr>
          <w:sz w:val="22"/>
          <w:szCs w:val="22"/>
        </w:rPr>
        <w:t>лось</w:t>
      </w:r>
      <w:r w:rsidRPr="002C55D2">
        <w:rPr>
          <w:sz w:val="22"/>
          <w:szCs w:val="22"/>
        </w:rPr>
        <w:t xml:space="preserve"> </w:t>
      </w:r>
      <w:r>
        <w:rPr>
          <w:sz w:val="22"/>
          <w:szCs w:val="22"/>
        </w:rPr>
        <w:t>установление</w:t>
      </w:r>
      <w:r w:rsidRPr="00F43EA7">
        <w:rPr>
          <w:sz w:val="22"/>
          <w:szCs w:val="22"/>
        </w:rPr>
        <w:t xml:space="preserve"> </w:t>
      </w:r>
      <w:r>
        <w:rPr>
          <w:sz w:val="22"/>
          <w:szCs w:val="22"/>
        </w:rPr>
        <w:t xml:space="preserve">на планете </w:t>
      </w:r>
      <w:r w:rsidRPr="002C55D2">
        <w:rPr>
          <w:sz w:val="22"/>
          <w:szCs w:val="22"/>
        </w:rPr>
        <w:t>тоталитарной диктатуры</w:t>
      </w:r>
      <w:r>
        <w:rPr>
          <w:sz w:val="22"/>
          <w:szCs w:val="22"/>
        </w:rPr>
        <w:t xml:space="preserve"> американских олигархов для расширения</w:t>
      </w:r>
      <w:r w:rsidRPr="002C55D2">
        <w:rPr>
          <w:sz w:val="22"/>
          <w:szCs w:val="22"/>
        </w:rPr>
        <w:t xml:space="preserve"> </w:t>
      </w:r>
      <w:r w:rsidR="009B41B7">
        <w:rPr>
          <w:sz w:val="22"/>
          <w:szCs w:val="22"/>
        </w:rPr>
        <w:t xml:space="preserve">их </w:t>
      </w:r>
      <w:r w:rsidRPr="002C55D2">
        <w:rPr>
          <w:sz w:val="22"/>
          <w:szCs w:val="22"/>
        </w:rPr>
        <w:t xml:space="preserve">кормовой базы паразитирования методом </w:t>
      </w:r>
      <w:r>
        <w:rPr>
          <w:sz w:val="22"/>
          <w:szCs w:val="22"/>
        </w:rPr>
        <w:t xml:space="preserve">уничтожения суверенитета государств, </w:t>
      </w:r>
      <w:r w:rsidR="005E5A82">
        <w:rPr>
          <w:sz w:val="22"/>
          <w:szCs w:val="22"/>
        </w:rPr>
        <w:t xml:space="preserve">захвата у </w:t>
      </w:r>
      <w:r>
        <w:rPr>
          <w:sz w:val="22"/>
          <w:szCs w:val="22"/>
        </w:rPr>
        <w:t>иностранцев их экологической ниши, минеральных ресурсов и финансов</w:t>
      </w:r>
      <w:r w:rsidRPr="00D043A8">
        <w:rPr>
          <w:sz w:val="22"/>
          <w:szCs w:val="22"/>
        </w:rPr>
        <w:t xml:space="preserve">. </w:t>
      </w:r>
      <w:r>
        <w:rPr>
          <w:sz w:val="22"/>
          <w:szCs w:val="22"/>
        </w:rPr>
        <w:t xml:space="preserve">Секретная грандстратегия 2008 года предусматривала создать к 2028 году т.н. «новый </w:t>
      </w:r>
      <w:r w:rsidRPr="00FE304E">
        <w:rPr>
          <w:b/>
          <w:i/>
          <w:sz w:val="22"/>
          <w:szCs w:val="22"/>
        </w:rPr>
        <w:t>между</w:t>
      </w:r>
      <w:r>
        <w:rPr>
          <w:b/>
          <w:i/>
          <w:sz w:val="22"/>
          <w:szCs w:val="22"/>
        </w:rPr>
        <w:t>на</w:t>
      </w:r>
      <w:r w:rsidRPr="00FE304E">
        <w:rPr>
          <w:b/>
          <w:i/>
          <w:sz w:val="22"/>
          <w:szCs w:val="22"/>
        </w:rPr>
        <w:t>родный</w:t>
      </w:r>
      <w:r>
        <w:rPr>
          <w:sz w:val="22"/>
          <w:szCs w:val="22"/>
        </w:rPr>
        <w:t xml:space="preserve"> порядок» (new intern</w:t>
      </w:r>
      <w:r>
        <w:rPr>
          <w:sz w:val="22"/>
          <w:szCs w:val="22"/>
          <w:lang w:val="en-US"/>
        </w:rPr>
        <w:t>a</w:t>
      </w:r>
      <w:r>
        <w:rPr>
          <w:sz w:val="22"/>
          <w:szCs w:val="22"/>
        </w:rPr>
        <w:t xml:space="preserve">tional order). Первый этап стратегии – лишение европейских стран суверенитета </w:t>
      </w:r>
      <w:r w:rsidR="00C778C0">
        <w:rPr>
          <w:sz w:val="22"/>
          <w:szCs w:val="22"/>
        </w:rPr>
        <w:t>наднациональным правительством</w:t>
      </w:r>
      <w:r>
        <w:rPr>
          <w:sz w:val="22"/>
          <w:szCs w:val="22"/>
        </w:rPr>
        <w:t xml:space="preserve"> Евросоюз</w:t>
      </w:r>
      <w:r w:rsidR="00C778C0">
        <w:rPr>
          <w:sz w:val="22"/>
          <w:szCs w:val="22"/>
        </w:rPr>
        <w:t>а</w:t>
      </w:r>
      <w:r>
        <w:rPr>
          <w:sz w:val="22"/>
          <w:szCs w:val="22"/>
        </w:rPr>
        <w:t xml:space="preserve">. Второй этап – </w:t>
      </w:r>
      <w:r w:rsidR="00305B03">
        <w:rPr>
          <w:sz w:val="22"/>
          <w:szCs w:val="22"/>
        </w:rPr>
        <w:t xml:space="preserve">экономическое </w:t>
      </w:r>
      <w:r>
        <w:rPr>
          <w:sz w:val="22"/>
          <w:szCs w:val="22"/>
        </w:rPr>
        <w:t xml:space="preserve">объединение США и Евросоюза методом </w:t>
      </w:r>
      <w:r w:rsidR="00733A69">
        <w:rPr>
          <w:sz w:val="22"/>
          <w:szCs w:val="22"/>
        </w:rPr>
        <w:t>подписания договора Транс</w:t>
      </w:r>
      <w:r w:rsidR="00CA3D46">
        <w:rPr>
          <w:sz w:val="22"/>
          <w:szCs w:val="22"/>
        </w:rPr>
        <w:t>а</w:t>
      </w:r>
      <w:r w:rsidR="00733A69">
        <w:rPr>
          <w:sz w:val="22"/>
          <w:szCs w:val="22"/>
        </w:rPr>
        <w:t xml:space="preserve">тлантического партнерства (ТАР) для </w:t>
      </w:r>
      <w:r>
        <w:rPr>
          <w:sz w:val="22"/>
          <w:szCs w:val="22"/>
        </w:rPr>
        <w:t xml:space="preserve">ликвидации в ЕС защитных барьеров экономики (таможен, тарифов, квот на ввоз продукции). Третий этап </w:t>
      </w:r>
      <w:r w:rsidR="00733A69">
        <w:rPr>
          <w:sz w:val="22"/>
          <w:szCs w:val="22"/>
        </w:rPr>
        <w:t>–</w:t>
      </w:r>
      <w:r>
        <w:rPr>
          <w:sz w:val="22"/>
          <w:szCs w:val="22"/>
        </w:rPr>
        <w:t xml:space="preserve"> </w:t>
      </w:r>
      <w:r w:rsidR="00733A69">
        <w:rPr>
          <w:sz w:val="22"/>
          <w:szCs w:val="22"/>
        </w:rPr>
        <w:t xml:space="preserve">подчинение олигархам США </w:t>
      </w:r>
      <w:r w:rsidR="00733A69">
        <w:rPr>
          <w:sz w:val="22"/>
          <w:szCs w:val="22"/>
        </w:rPr>
        <w:lastRenderedPageBreak/>
        <w:t>экономики Японии методом подписания договора Транстихоокеанского партнерства (ТРР). Четвертый этап – подчинение олигархам США стран Латинской Америки подпис</w:t>
      </w:r>
      <w:r w:rsidR="00121C99">
        <w:rPr>
          <w:sz w:val="22"/>
          <w:szCs w:val="22"/>
        </w:rPr>
        <w:t xml:space="preserve">анием договора о </w:t>
      </w:r>
      <w:r>
        <w:rPr>
          <w:sz w:val="22"/>
          <w:szCs w:val="22"/>
        </w:rPr>
        <w:t>создани</w:t>
      </w:r>
      <w:r w:rsidR="00121C99">
        <w:rPr>
          <w:sz w:val="22"/>
          <w:szCs w:val="22"/>
        </w:rPr>
        <w:t>и</w:t>
      </w:r>
      <w:r>
        <w:rPr>
          <w:sz w:val="22"/>
          <w:szCs w:val="22"/>
        </w:rPr>
        <w:t xml:space="preserve"> Панамериканского союза стран Северной и Южной Америкой, о чем госсекретарь К.Райс заявляла 5.10.2007 года, а президент Б.Обама - 21.3.2011 года. Эту сратегию в виде лозунга называли «единый континент от Аляски до Тьер дель Фуэго».</w:t>
      </w:r>
      <w:r>
        <w:rPr>
          <w:rStyle w:val="ab"/>
          <w:sz w:val="22"/>
          <w:szCs w:val="22"/>
        </w:rPr>
        <w:footnoteReference w:id="426"/>
      </w:r>
      <w:r>
        <w:rPr>
          <w:sz w:val="22"/>
          <w:szCs w:val="22"/>
        </w:rPr>
        <w:t xml:space="preserve"> </w:t>
      </w:r>
    </w:p>
    <w:p w:rsidR="00CA3D46" w:rsidRDefault="00BD0196" w:rsidP="00CA3D46">
      <w:pPr>
        <w:jc w:val="both"/>
        <w:rPr>
          <w:sz w:val="22"/>
          <w:szCs w:val="22"/>
        </w:rPr>
      </w:pPr>
      <w:r>
        <w:rPr>
          <w:sz w:val="22"/>
          <w:szCs w:val="22"/>
        </w:rPr>
        <w:t xml:space="preserve">       </w:t>
      </w:r>
      <w:r w:rsidR="00733A69">
        <w:rPr>
          <w:sz w:val="22"/>
          <w:szCs w:val="22"/>
        </w:rPr>
        <w:t>Главари олигархической мафии американской империи</w:t>
      </w:r>
      <w:r w:rsidR="004A2854">
        <w:rPr>
          <w:sz w:val="22"/>
          <w:szCs w:val="22"/>
        </w:rPr>
        <w:t xml:space="preserve"> заинтересованы в </w:t>
      </w:r>
      <w:r>
        <w:rPr>
          <w:sz w:val="22"/>
          <w:szCs w:val="22"/>
        </w:rPr>
        <w:t xml:space="preserve">подчинении </w:t>
      </w:r>
      <w:r w:rsidR="004A2854">
        <w:rPr>
          <w:sz w:val="22"/>
          <w:szCs w:val="22"/>
        </w:rPr>
        <w:t xml:space="preserve">Евросоюза, </w:t>
      </w:r>
      <w:r w:rsidR="00733A69">
        <w:rPr>
          <w:sz w:val="22"/>
          <w:szCs w:val="22"/>
        </w:rPr>
        <w:t xml:space="preserve">Японии, </w:t>
      </w:r>
      <w:r w:rsidR="004A2854">
        <w:rPr>
          <w:sz w:val="22"/>
          <w:szCs w:val="22"/>
        </w:rPr>
        <w:t>стран Латинской Америки</w:t>
      </w:r>
      <w:r w:rsidRPr="00BD0196">
        <w:rPr>
          <w:sz w:val="22"/>
          <w:szCs w:val="22"/>
        </w:rPr>
        <w:t xml:space="preserve"> </w:t>
      </w:r>
      <w:r>
        <w:rPr>
          <w:sz w:val="22"/>
          <w:szCs w:val="22"/>
        </w:rPr>
        <w:t>методом их политического, экономического и военного объединения в американскую империю</w:t>
      </w:r>
      <w:r w:rsidR="00733A69">
        <w:rPr>
          <w:sz w:val="22"/>
          <w:szCs w:val="22"/>
        </w:rPr>
        <w:t>.</w:t>
      </w:r>
      <w:r w:rsidR="004A2854">
        <w:rPr>
          <w:sz w:val="22"/>
          <w:szCs w:val="22"/>
        </w:rPr>
        <w:t xml:space="preserve"> </w:t>
      </w:r>
      <w:r>
        <w:rPr>
          <w:sz w:val="22"/>
          <w:szCs w:val="22"/>
        </w:rPr>
        <w:t>Во-первых,</w:t>
      </w:r>
      <w:r w:rsidR="004A2854">
        <w:rPr>
          <w:sz w:val="22"/>
          <w:szCs w:val="22"/>
        </w:rPr>
        <w:t xml:space="preserve"> это расширяло базу финансового паразитирования</w:t>
      </w:r>
      <w:r>
        <w:rPr>
          <w:sz w:val="22"/>
          <w:szCs w:val="22"/>
        </w:rPr>
        <w:t xml:space="preserve"> банкиров США</w:t>
      </w:r>
      <w:r w:rsidR="004A2854">
        <w:rPr>
          <w:sz w:val="22"/>
          <w:szCs w:val="22"/>
        </w:rPr>
        <w:t xml:space="preserve">. </w:t>
      </w:r>
      <w:r>
        <w:rPr>
          <w:sz w:val="22"/>
          <w:szCs w:val="22"/>
        </w:rPr>
        <w:t xml:space="preserve">Создавали </w:t>
      </w:r>
      <w:r w:rsidR="004A2854">
        <w:rPr>
          <w:sz w:val="22"/>
          <w:szCs w:val="22"/>
        </w:rPr>
        <w:t>неравновесную систему, где квадриллионы долларов банков Нью-Йорка засасыва</w:t>
      </w:r>
      <w:r>
        <w:rPr>
          <w:sz w:val="22"/>
          <w:szCs w:val="22"/>
        </w:rPr>
        <w:t>ли</w:t>
      </w:r>
      <w:r w:rsidR="004A2854">
        <w:rPr>
          <w:sz w:val="22"/>
          <w:szCs w:val="22"/>
        </w:rPr>
        <w:t xml:space="preserve"> в США дешево</w:t>
      </w:r>
      <w:r>
        <w:rPr>
          <w:sz w:val="22"/>
          <w:szCs w:val="22"/>
        </w:rPr>
        <w:t>е</w:t>
      </w:r>
      <w:r w:rsidR="004A2854">
        <w:rPr>
          <w:sz w:val="22"/>
          <w:szCs w:val="22"/>
        </w:rPr>
        <w:t xml:space="preserve"> сырь</w:t>
      </w:r>
      <w:r>
        <w:rPr>
          <w:sz w:val="22"/>
          <w:szCs w:val="22"/>
        </w:rPr>
        <w:t>е</w:t>
      </w:r>
      <w:r w:rsidR="004A2854">
        <w:rPr>
          <w:sz w:val="22"/>
          <w:szCs w:val="22"/>
        </w:rPr>
        <w:t xml:space="preserve"> (нефть Бразилии,</w:t>
      </w:r>
      <w:r w:rsidR="004A2854" w:rsidRPr="006E7D14">
        <w:rPr>
          <w:sz w:val="22"/>
          <w:szCs w:val="22"/>
        </w:rPr>
        <w:t xml:space="preserve"> </w:t>
      </w:r>
      <w:r w:rsidR="004A2854">
        <w:rPr>
          <w:sz w:val="22"/>
          <w:szCs w:val="22"/>
        </w:rPr>
        <w:t>Венесуэлы, Мексики), продовольстви</w:t>
      </w:r>
      <w:r>
        <w:rPr>
          <w:sz w:val="22"/>
          <w:szCs w:val="22"/>
        </w:rPr>
        <w:t>е</w:t>
      </w:r>
      <w:r w:rsidR="004A2854">
        <w:rPr>
          <w:sz w:val="22"/>
          <w:szCs w:val="22"/>
        </w:rPr>
        <w:t>, товар</w:t>
      </w:r>
      <w:r>
        <w:rPr>
          <w:sz w:val="22"/>
          <w:szCs w:val="22"/>
        </w:rPr>
        <w:t>ы</w:t>
      </w:r>
      <w:r w:rsidR="004A2854">
        <w:rPr>
          <w:sz w:val="22"/>
          <w:szCs w:val="22"/>
        </w:rPr>
        <w:t xml:space="preserve"> и дешев</w:t>
      </w:r>
      <w:r>
        <w:rPr>
          <w:sz w:val="22"/>
          <w:szCs w:val="22"/>
        </w:rPr>
        <w:t>ую</w:t>
      </w:r>
      <w:r w:rsidR="004A2854">
        <w:rPr>
          <w:sz w:val="22"/>
          <w:szCs w:val="22"/>
        </w:rPr>
        <w:t xml:space="preserve"> рабоч</w:t>
      </w:r>
      <w:r>
        <w:rPr>
          <w:sz w:val="22"/>
          <w:szCs w:val="22"/>
        </w:rPr>
        <w:t>ую</w:t>
      </w:r>
      <w:r w:rsidR="004A2854">
        <w:rPr>
          <w:sz w:val="22"/>
          <w:szCs w:val="22"/>
        </w:rPr>
        <w:t xml:space="preserve"> сил</w:t>
      </w:r>
      <w:r>
        <w:rPr>
          <w:sz w:val="22"/>
          <w:szCs w:val="22"/>
        </w:rPr>
        <w:t>у</w:t>
      </w:r>
      <w:r w:rsidR="004A2854">
        <w:rPr>
          <w:sz w:val="22"/>
          <w:szCs w:val="22"/>
        </w:rPr>
        <w:t xml:space="preserve"> из Латинской Америки. </w:t>
      </w:r>
      <w:r>
        <w:rPr>
          <w:sz w:val="22"/>
          <w:szCs w:val="22"/>
        </w:rPr>
        <w:t xml:space="preserve">Во-вторых, </w:t>
      </w:r>
      <w:r w:rsidR="004A2854">
        <w:rPr>
          <w:sz w:val="22"/>
          <w:szCs w:val="22"/>
        </w:rPr>
        <w:t>объединени</w:t>
      </w:r>
      <w:r>
        <w:rPr>
          <w:sz w:val="22"/>
          <w:szCs w:val="22"/>
        </w:rPr>
        <w:t>е</w:t>
      </w:r>
      <w:r w:rsidR="004A2854">
        <w:rPr>
          <w:sz w:val="22"/>
          <w:szCs w:val="22"/>
        </w:rPr>
        <w:t xml:space="preserve"> </w:t>
      </w:r>
      <w:r>
        <w:rPr>
          <w:sz w:val="22"/>
          <w:szCs w:val="22"/>
        </w:rPr>
        <w:t>навязывало стандарты США,</w:t>
      </w:r>
      <w:r w:rsidR="004A2854">
        <w:rPr>
          <w:sz w:val="22"/>
          <w:szCs w:val="22"/>
        </w:rPr>
        <w:t xml:space="preserve"> </w:t>
      </w:r>
      <w:r>
        <w:rPr>
          <w:sz w:val="22"/>
          <w:szCs w:val="22"/>
        </w:rPr>
        <w:t xml:space="preserve">создавало американским корпорациям рынки </w:t>
      </w:r>
      <w:r w:rsidR="002B52B7">
        <w:rPr>
          <w:sz w:val="22"/>
          <w:szCs w:val="22"/>
        </w:rPr>
        <w:t>продажи</w:t>
      </w:r>
      <w:r>
        <w:rPr>
          <w:sz w:val="22"/>
          <w:szCs w:val="22"/>
        </w:rPr>
        <w:t xml:space="preserve"> товаров. В-третьих, навязывание стандартов США, продвигало в ЕС и Японию ГМО-овощи, продукты с ГМО, вызывало рак и делало бесплодным жителей, чтобы сократить население. </w:t>
      </w:r>
      <w:r w:rsidR="002B52B7">
        <w:rPr>
          <w:sz w:val="22"/>
          <w:szCs w:val="22"/>
        </w:rPr>
        <w:t>Продвигать ГМО в Латинскую Америку не требовалось, поскольку там выращивали ГМО</w:t>
      </w:r>
      <w:r w:rsidR="00305B03">
        <w:rPr>
          <w:sz w:val="22"/>
          <w:szCs w:val="22"/>
        </w:rPr>
        <w:t>-овощи и ГМО-фрукты</w:t>
      </w:r>
      <w:r w:rsidR="002B52B7" w:rsidRPr="002B52B7">
        <w:rPr>
          <w:sz w:val="22"/>
          <w:szCs w:val="22"/>
        </w:rPr>
        <w:t xml:space="preserve"> </w:t>
      </w:r>
      <w:r w:rsidR="002B52B7">
        <w:rPr>
          <w:sz w:val="22"/>
          <w:szCs w:val="22"/>
        </w:rPr>
        <w:t xml:space="preserve">во всех странах. </w:t>
      </w:r>
    </w:p>
    <w:p w:rsidR="004A2854" w:rsidRDefault="00CA3D46" w:rsidP="00CA3D46">
      <w:pPr>
        <w:jc w:val="both"/>
        <w:rPr>
          <w:rStyle w:val="13"/>
        </w:rPr>
      </w:pPr>
      <w:r>
        <w:rPr>
          <w:sz w:val="22"/>
          <w:szCs w:val="22"/>
        </w:rPr>
        <w:t xml:space="preserve">        </w:t>
      </w:r>
      <w:r w:rsidR="002B52B7">
        <w:rPr>
          <w:rStyle w:val="13"/>
        </w:rPr>
        <w:t xml:space="preserve">Олигархи </w:t>
      </w:r>
      <w:r w:rsidR="004A2854">
        <w:rPr>
          <w:rStyle w:val="13"/>
        </w:rPr>
        <w:t>США имели цель провести серию войн на планете, которую оформили схемой, созданной на основе материалов монографии 2000 года сотрудников исследовательской корпорации РЭНД. Восемь районов будущей агрессии Соединенных Штатов назвали кодовыми словами «перспективные районы нестабильности».</w:t>
      </w:r>
      <w:r w:rsidR="004A2854">
        <w:rPr>
          <w:rStyle w:val="ab"/>
          <w:color w:val="000000"/>
          <w:shd w:val="clear" w:color="auto" w:fill="FFFFFF"/>
          <w:lang w:bidi="ru-RU"/>
        </w:rPr>
        <w:footnoteReference w:id="427"/>
      </w:r>
      <w:r w:rsidR="004A2854">
        <w:rPr>
          <w:rStyle w:val="13"/>
        </w:rPr>
        <w:t xml:space="preserve"> Таким эвфемизмом обозначили страны, которые </w:t>
      </w:r>
      <w:r w:rsidR="009242F2">
        <w:rPr>
          <w:rStyle w:val="13"/>
        </w:rPr>
        <w:t>были перечислены</w:t>
      </w:r>
      <w:r w:rsidR="004A2854">
        <w:rPr>
          <w:rStyle w:val="13"/>
        </w:rPr>
        <w:t xml:space="preserve"> в секретном плане Соединенных Штатов на вторжение или ведение войны беспилотной авиацией. </w:t>
      </w:r>
      <w:r w:rsidR="009B41B7">
        <w:rPr>
          <w:rStyle w:val="13"/>
        </w:rPr>
        <w:t>Причин</w:t>
      </w:r>
      <w:r w:rsidR="00305B03">
        <w:rPr>
          <w:rStyle w:val="13"/>
        </w:rPr>
        <w:t>а</w:t>
      </w:r>
      <w:r w:rsidR="009B41B7">
        <w:rPr>
          <w:rStyle w:val="13"/>
        </w:rPr>
        <w:t xml:space="preserve"> плана возможных захватнических войн, которые показывали четыре эллипса</w:t>
      </w:r>
      <w:r w:rsidR="00305B03">
        <w:rPr>
          <w:rStyle w:val="13"/>
        </w:rPr>
        <w:t>, это -</w:t>
      </w:r>
      <w:r w:rsidR="009B41B7">
        <w:rPr>
          <w:rStyle w:val="13"/>
        </w:rPr>
        <w:t xml:space="preserve"> </w:t>
      </w:r>
      <w:r w:rsidR="004A2854">
        <w:rPr>
          <w:rStyle w:val="13"/>
        </w:rPr>
        <w:t xml:space="preserve"> крупны</w:t>
      </w:r>
      <w:r w:rsidR="009B41B7">
        <w:rPr>
          <w:rStyle w:val="13"/>
        </w:rPr>
        <w:t>е</w:t>
      </w:r>
      <w:r w:rsidR="004A2854">
        <w:rPr>
          <w:rStyle w:val="13"/>
        </w:rPr>
        <w:t xml:space="preserve"> запас</w:t>
      </w:r>
      <w:r w:rsidR="009B41B7">
        <w:rPr>
          <w:rStyle w:val="13"/>
        </w:rPr>
        <w:t>ы</w:t>
      </w:r>
      <w:r w:rsidR="004A2854">
        <w:rPr>
          <w:rStyle w:val="13"/>
        </w:rPr>
        <w:t xml:space="preserve"> нефти. </w:t>
      </w:r>
      <w:r w:rsidR="009B41B7">
        <w:rPr>
          <w:rStyle w:val="13"/>
        </w:rPr>
        <w:t>В</w:t>
      </w:r>
      <w:r w:rsidR="004A2854">
        <w:rPr>
          <w:rStyle w:val="13"/>
        </w:rPr>
        <w:t xml:space="preserve">ойну </w:t>
      </w:r>
      <w:r w:rsidR="004A2854">
        <w:rPr>
          <w:rStyle w:val="13"/>
        </w:rPr>
        <w:lastRenderedPageBreak/>
        <w:t>2003 год</w:t>
      </w:r>
      <w:r w:rsidR="009B41B7">
        <w:rPr>
          <w:rStyle w:val="13"/>
        </w:rPr>
        <w:t>а</w:t>
      </w:r>
      <w:r w:rsidR="004A2854">
        <w:rPr>
          <w:rStyle w:val="13"/>
        </w:rPr>
        <w:t xml:space="preserve"> против Ирака и перспективную войну против Ирана показывал эллипс, очерчивавший Ирак, Иран и Афганистан. В Африке стратегически важны</w:t>
      </w:r>
      <w:r w:rsidR="00305B03">
        <w:rPr>
          <w:rStyle w:val="13"/>
        </w:rPr>
        <w:t>м</w:t>
      </w:r>
      <w:r w:rsidR="004A2854">
        <w:rPr>
          <w:rStyle w:val="13"/>
        </w:rPr>
        <w:t xml:space="preserve"> для США </w:t>
      </w:r>
      <w:r w:rsidR="00305B03">
        <w:rPr>
          <w:rStyle w:val="13"/>
        </w:rPr>
        <w:t xml:space="preserve">был </w:t>
      </w:r>
      <w:r w:rsidR="004A2854">
        <w:rPr>
          <w:rStyle w:val="13"/>
        </w:rPr>
        <w:t xml:space="preserve">район бассейна реки Нигер, откуда шли поставки нефти, </w:t>
      </w:r>
      <w:r w:rsidR="00305B03">
        <w:rPr>
          <w:rStyle w:val="13"/>
        </w:rPr>
        <w:t>которой</w:t>
      </w:r>
      <w:r w:rsidR="004A2854">
        <w:rPr>
          <w:rStyle w:val="13"/>
        </w:rPr>
        <w:t xml:space="preserve"> также очер</w:t>
      </w:r>
      <w:r w:rsidR="00305B03">
        <w:rPr>
          <w:rStyle w:val="13"/>
        </w:rPr>
        <w:t>тили</w:t>
      </w:r>
      <w:r w:rsidR="004A2854">
        <w:rPr>
          <w:rStyle w:val="13"/>
        </w:rPr>
        <w:t xml:space="preserve"> эллипсом. В этом районе ЦРУ тайно проводило диверсии и нападения исламистов, чтобы шантажировать правительство, иметь предлог для размещения в стране беспилотной авиации и убийства с воздуха людей, недовольных политикой коррумпированного правительства, получавшего взятки от американских нефтяных корпораций. Третий эллипс в Латинской Америке очертил Кубу и Венесуэлу, откуда США получали объем нефти, равный 25 процентам добычи нефти на территории Соединенных Штатов (2012). Четвертый эллипс очертил район Южно-Китайского моря, где на шельфе вокруг островов находились запасы нефти и газа. Америка боролась за нефть этого района с Китаем, который в 1992 году принял закон, провозгласивший все острова Южно-Китайского моря китайской территорией.</w:t>
      </w:r>
    </w:p>
    <w:p w:rsidR="004A2854" w:rsidRDefault="00C93DFC" w:rsidP="004A2854">
      <w:pPr>
        <w:pStyle w:val="5"/>
        <w:shd w:val="clear" w:color="auto" w:fill="auto"/>
        <w:spacing w:after="0" w:line="250" w:lineRule="exact"/>
        <w:ind w:left="40" w:right="40" w:firstLine="500"/>
        <w:jc w:val="both"/>
        <w:rPr>
          <w:rStyle w:val="13"/>
        </w:rPr>
      </w:pPr>
      <w:r>
        <w:rPr>
          <w:rStyle w:val="13"/>
        </w:rPr>
        <w:t>В 2000 году п</w:t>
      </w:r>
      <w:r w:rsidR="004A2854">
        <w:rPr>
          <w:rStyle w:val="13"/>
        </w:rPr>
        <w:t xml:space="preserve">ятый эллипс очертил КНДР, Японию и Китай, что показывало наличие у США плана военного сдерживания Китая, который проявился через 12 лет в виде провозглашения 5.1.2012 года президентом США стратегии «стержня в Азии», формирования Америкой антикитайской </w:t>
      </w:r>
      <w:r>
        <w:rPr>
          <w:rStyle w:val="13"/>
        </w:rPr>
        <w:t>«дуги»</w:t>
      </w:r>
      <w:r w:rsidR="004A2854">
        <w:rPr>
          <w:rStyle w:val="13"/>
        </w:rPr>
        <w:t xml:space="preserve"> из Японии</w:t>
      </w:r>
      <w:r>
        <w:rPr>
          <w:rStyle w:val="13"/>
        </w:rPr>
        <w:t>,</w:t>
      </w:r>
      <w:r w:rsidR="004A2854">
        <w:rPr>
          <w:rStyle w:val="13"/>
        </w:rPr>
        <w:t xml:space="preserve"> стран ЮВА</w:t>
      </w:r>
      <w:r>
        <w:rPr>
          <w:rStyle w:val="13"/>
        </w:rPr>
        <w:t xml:space="preserve"> и Индии</w:t>
      </w:r>
      <w:r w:rsidR="004A2854">
        <w:rPr>
          <w:rStyle w:val="13"/>
        </w:rPr>
        <w:t xml:space="preserve">. Район войны показывал шестой эллипс, очертивший Сомали, Йемен, Эфиопию, Судан, Египет. </w:t>
      </w:r>
      <w:r>
        <w:rPr>
          <w:rStyle w:val="13"/>
        </w:rPr>
        <w:t>В 2000-2014 году в этом рай</w:t>
      </w:r>
      <w:r w:rsidR="00121C99">
        <w:rPr>
          <w:rStyle w:val="13"/>
        </w:rPr>
        <w:t>о</w:t>
      </w:r>
      <w:r>
        <w:rPr>
          <w:rStyle w:val="13"/>
        </w:rPr>
        <w:t xml:space="preserve">не ЦРУ вело войну пусками ракет БЛА, а в 2015 году </w:t>
      </w:r>
      <w:r w:rsidR="002B52B7">
        <w:rPr>
          <w:rStyle w:val="13"/>
        </w:rPr>
        <w:t xml:space="preserve">авиация </w:t>
      </w:r>
      <w:r>
        <w:rPr>
          <w:rStyle w:val="13"/>
        </w:rPr>
        <w:t>американск</w:t>
      </w:r>
      <w:r w:rsidR="002B52B7">
        <w:rPr>
          <w:rStyle w:val="13"/>
        </w:rPr>
        <w:t>ого</w:t>
      </w:r>
      <w:r>
        <w:rPr>
          <w:rStyle w:val="13"/>
        </w:rPr>
        <w:t xml:space="preserve"> сатрап</w:t>
      </w:r>
      <w:r w:rsidR="002B52B7">
        <w:rPr>
          <w:rStyle w:val="13"/>
        </w:rPr>
        <w:t>а</w:t>
      </w:r>
      <w:r>
        <w:rPr>
          <w:rStyle w:val="13"/>
        </w:rPr>
        <w:t xml:space="preserve"> </w:t>
      </w:r>
      <w:r w:rsidR="002B52B7">
        <w:rPr>
          <w:rStyle w:val="13"/>
        </w:rPr>
        <w:t xml:space="preserve">- </w:t>
      </w:r>
      <w:r>
        <w:rPr>
          <w:rStyle w:val="13"/>
        </w:rPr>
        <w:t>Саудовск</w:t>
      </w:r>
      <w:r w:rsidR="002B52B7">
        <w:rPr>
          <w:rStyle w:val="13"/>
        </w:rPr>
        <w:t>ой</w:t>
      </w:r>
      <w:r>
        <w:rPr>
          <w:rStyle w:val="13"/>
        </w:rPr>
        <w:t xml:space="preserve"> Арави</w:t>
      </w:r>
      <w:r w:rsidR="002B52B7">
        <w:rPr>
          <w:rStyle w:val="13"/>
        </w:rPr>
        <w:t>и</w:t>
      </w:r>
      <w:r>
        <w:rPr>
          <w:rStyle w:val="13"/>
        </w:rPr>
        <w:t xml:space="preserve"> бомбила Йемен. </w:t>
      </w:r>
      <w:r w:rsidR="004A2854">
        <w:rPr>
          <w:rStyle w:val="13"/>
        </w:rPr>
        <w:t xml:space="preserve">Еще один район тайной войны ЦРУ показывал седьмой эллипс, очертивший Пакистан, Синьцзянский и Тибетский автономные районы Китая. </w:t>
      </w:r>
      <w:r>
        <w:rPr>
          <w:rStyle w:val="13"/>
        </w:rPr>
        <w:t xml:space="preserve">В этом районе ЦРУ вело войну в Пакистане беспилотной авиацией, засылало в Синьцзян и Тибет диверсантов </w:t>
      </w:r>
      <w:r w:rsidR="0089161C">
        <w:rPr>
          <w:rStyle w:val="13"/>
        </w:rPr>
        <w:t>-</w:t>
      </w:r>
      <w:r>
        <w:rPr>
          <w:rStyle w:val="13"/>
        </w:rPr>
        <w:t xml:space="preserve"> сепаратистов. </w:t>
      </w:r>
      <w:r w:rsidR="004A2854">
        <w:rPr>
          <w:rStyle w:val="13"/>
        </w:rPr>
        <w:t xml:space="preserve">О плане аннексии Молдавии и включении ее в состав члена НАТО </w:t>
      </w:r>
      <w:r>
        <w:rPr>
          <w:rStyle w:val="13"/>
        </w:rPr>
        <w:t xml:space="preserve">- </w:t>
      </w:r>
      <w:r w:rsidR="004A2854">
        <w:rPr>
          <w:rStyle w:val="13"/>
        </w:rPr>
        <w:t>Румынии свидетельствовал восьмой эллипс, очертивший Румынию и Сербию. Несекретный план 2000 года будущих войн США не содержал лишь упоминания о войне в Ливии, Сирии и на Украине, поскольку эти планы хранили в тайне.</w:t>
      </w:r>
      <w:r w:rsidR="004A2854" w:rsidRPr="00836E77">
        <w:rPr>
          <w:sz w:val="22"/>
          <w:szCs w:val="22"/>
        </w:rPr>
        <w:t xml:space="preserve"> </w:t>
      </w:r>
      <w:r w:rsidR="004A2854">
        <w:rPr>
          <w:sz w:val="22"/>
          <w:szCs w:val="22"/>
        </w:rPr>
        <w:t>Ц</w:t>
      </w:r>
      <w:r w:rsidR="004A2854" w:rsidRPr="00413DAC">
        <w:rPr>
          <w:sz w:val="22"/>
          <w:szCs w:val="22"/>
        </w:rPr>
        <w:t>ел</w:t>
      </w:r>
      <w:r w:rsidR="004A2854">
        <w:rPr>
          <w:sz w:val="22"/>
          <w:szCs w:val="22"/>
        </w:rPr>
        <w:t>ь</w:t>
      </w:r>
      <w:r w:rsidR="004A2854" w:rsidRPr="00413DAC">
        <w:rPr>
          <w:sz w:val="22"/>
          <w:szCs w:val="22"/>
        </w:rPr>
        <w:t xml:space="preserve"> </w:t>
      </w:r>
      <w:r w:rsidR="004A2854">
        <w:rPr>
          <w:sz w:val="22"/>
          <w:szCs w:val="22"/>
        </w:rPr>
        <w:t xml:space="preserve">вооруженного захвата стран </w:t>
      </w:r>
      <w:r w:rsidR="002B52B7">
        <w:rPr>
          <w:sz w:val="22"/>
          <w:szCs w:val="22"/>
        </w:rPr>
        <w:t xml:space="preserve">также </w:t>
      </w:r>
      <w:r w:rsidR="004A2854">
        <w:rPr>
          <w:sz w:val="22"/>
          <w:szCs w:val="22"/>
        </w:rPr>
        <w:t xml:space="preserve">видна в </w:t>
      </w:r>
      <w:r w:rsidR="004A2854">
        <w:rPr>
          <w:rStyle w:val="13"/>
        </w:rPr>
        <w:t xml:space="preserve">проекте «Нового американского века» (1997-2004), который </w:t>
      </w:r>
      <w:r>
        <w:rPr>
          <w:rStyle w:val="13"/>
        </w:rPr>
        <w:t>реализовали</w:t>
      </w:r>
      <w:r w:rsidR="004A2854">
        <w:rPr>
          <w:rStyle w:val="13"/>
        </w:rPr>
        <w:t xml:space="preserve"> войн</w:t>
      </w:r>
      <w:r>
        <w:rPr>
          <w:rStyle w:val="13"/>
        </w:rPr>
        <w:t>ой</w:t>
      </w:r>
      <w:r w:rsidR="004A2854">
        <w:rPr>
          <w:rStyle w:val="13"/>
        </w:rPr>
        <w:t xml:space="preserve"> </w:t>
      </w:r>
      <w:r w:rsidR="002B52B7">
        <w:rPr>
          <w:rStyle w:val="13"/>
        </w:rPr>
        <w:t>по</w:t>
      </w:r>
      <w:r w:rsidR="004A2854">
        <w:rPr>
          <w:rStyle w:val="13"/>
        </w:rPr>
        <w:t xml:space="preserve"> захват</w:t>
      </w:r>
      <w:r w:rsidR="002B52B7">
        <w:rPr>
          <w:rStyle w:val="13"/>
        </w:rPr>
        <w:t>у</w:t>
      </w:r>
      <w:r w:rsidR="004A2854">
        <w:rPr>
          <w:rStyle w:val="13"/>
        </w:rPr>
        <w:t xml:space="preserve"> ресурсов нефти Ирака, создани</w:t>
      </w:r>
      <w:r w:rsidR="002B52B7">
        <w:rPr>
          <w:rStyle w:val="13"/>
        </w:rPr>
        <w:t>ю</w:t>
      </w:r>
      <w:r w:rsidR="004A2854">
        <w:rPr>
          <w:rStyle w:val="13"/>
        </w:rPr>
        <w:t xml:space="preserve"> в оккупированном Афганистане плантации опиумного мака для </w:t>
      </w:r>
      <w:r>
        <w:rPr>
          <w:rStyle w:val="13"/>
        </w:rPr>
        <w:lastRenderedPageBreak/>
        <w:t xml:space="preserve">ведения </w:t>
      </w:r>
      <w:r w:rsidR="004A2854">
        <w:rPr>
          <w:rStyle w:val="13"/>
        </w:rPr>
        <w:t>опиумной войны против России.</w:t>
      </w:r>
    </w:p>
    <w:p w:rsidR="004A2854" w:rsidRDefault="004A2854" w:rsidP="004A2854">
      <w:pPr>
        <w:pStyle w:val="5"/>
        <w:shd w:val="clear" w:color="auto" w:fill="auto"/>
        <w:spacing w:after="0" w:line="250" w:lineRule="exact"/>
        <w:ind w:left="40" w:right="40" w:firstLine="500"/>
        <w:jc w:val="both"/>
        <w:rPr>
          <w:rStyle w:val="13"/>
        </w:rPr>
      </w:pPr>
      <w:r>
        <w:rPr>
          <w:rStyle w:val="13"/>
        </w:rPr>
        <w:t xml:space="preserve">Повторявшиеся СМИ кодовые слова о «глобализации», на самом деле, означали цель </w:t>
      </w:r>
      <w:r w:rsidR="002B52B7">
        <w:rPr>
          <w:rStyle w:val="13"/>
        </w:rPr>
        <w:t>лишить страны суверенитета, подчинить главарям американской</w:t>
      </w:r>
      <w:r>
        <w:rPr>
          <w:rStyle w:val="13"/>
        </w:rPr>
        <w:t xml:space="preserve"> импери</w:t>
      </w:r>
      <w:r w:rsidR="002B52B7">
        <w:rPr>
          <w:rStyle w:val="13"/>
        </w:rPr>
        <w:t>и</w:t>
      </w:r>
      <w:r>
        <w:rPr>
          <w:rStyle w:val="13"/>
        </w:rPr>
        <w:t>.  Для этого США применяли методы войны и оккупации зарубежных государств, дипломатическое и политическое давление; финансовую и экономическую войну, блокаду, санкции</w:t>
      </w:r>
      <w:r w:rsidR="00C93DFC">
        <w:rPr>
          <w:rStyle w:val="13"/>
        </w:rPr>
        <w:t>,</w:t>
      </w:r>
      <w:r>
        <w:rPr>
          <w:rStyle w:val="13"/>
        </w:rPr>
        <w:t xml:space="preserve"> уничтожали финансовый суверенитет стран, ликвидировали защиту </w:t>
      </w:r>
      <w:r w:rsidR="0089161C">
        <w:rPr>
          <w:rStyle w:val="13"/>
        </w:rPr>
        <w:t xml:space="preserve">их </w:t>
      </w:r>
      <w:r>
        <w:rPr>
          <w:rStyle w:val="13"/>
        </w:rPr>
        <w:t>внутреннего рынка в виде таможен, ограничений на вывоз капитала, квот, тарифов и налогов на вв</w:t>
      </w:r>
      <w:r w:rsidR="005E5A82">
        <w:rPr>
          <w:rStyle w:val="13"/>
        </w:rPr>
        <w:t xml:space="preserve">озимую продукцию.  </w:t>
      </w:r>
    </w:p>
    <w:p w:rsidR="004A2854" w:rsidRDefault="004A2854" w:rsidP="004A2854">
      <w:pPr>
        <w:pStyle w:val="5"/>
        <w:shd w:val="clear" w:color="auto" w:fill="auto"/>
        <w:spacing w:after="0" w:line="250" w:lineRule="exact"/>
        <w:ind w:left="40" w:right="40" w:firstLine="500"/>
        <w:jc w:val="both"/>
        <w:rPr>
          <w:rStyle w:val="13"/>
        </w:rPr>
      </w:pPr>
      <w:r>
        <w:rPr>
          <w:rStyle w:val="13"/>
        </w:rPr>
        <w:t>Высшая каста США разработала секретну</w:t>
      </w:r>
      <w:r w:rsidR="00121C99">
        <w:rPr>
          <w:rStyle w:val="13"/>
        </w:rPr>
        <w:t>ю цель геополитики уничтожить 95</w:t>
      </w:r>
      <w:r>
        <w:rPr>
          <w:rStyle w:val="13"/>
        </w:rPr>
        <w:t xml:space="preserve">% </w:t>
      </w:r>
      <w:r w:rsidR="0089161C">
        <w:rPr>
          <w:rStyle w:val="13"/>
        </w:rPr>
        <w:t>людей</w:t>
      </w:r>
      <w:r>
        <w:rPr>
          <w:rStyle w:val="13"/>
        </w:rPr>
        <w:t xml:space="preserve"> и оставить в живых только 500 млн. представителей «элитной пятой расы», когда она 1.10.1979 года приказала купить землю для установки Скрижалей Джорджии. Первая заповедь «скрижалей» предписала оставить от человечества 500 млн. жителей. На секретной церемонии открытия монумента в символическом месте 22.3.1980 года не было посторонних. Присутствовали 400 человек из «Кругов» 34-х, 124-х, 322-х (Череп и кости).</w:t>
      </w:r>
      <w:r>
        <w:rPr>
          <w:rStyle w:val="ab"/>
          <w:color w:val="000000"/>
          <w:shd w:val="clear" w:color="auto" w:fill="FFFFFF"/>
          <w:lang w:bidi="ru-RU"/>
        </w:rPr>
        <w:footnoteReference w:id="428"/>
      </w:r>
      <w:r>
        <w:rPr>
          <w:rStyle w:val="13"/>
        </w:rPr>
        <w:t xml:space="preserve"> Этот абсолютно безлюдный в 1980 году район находится вблизи центра косого креста пересечения шоссе № 13 и № 77. Символика номеров шоссе означает «13</w:t>
      </w:r>
      <w:r w:rsidR="00814C38">
        <w:rPr>
          <w:rStyle w:val="13"/>
        </w:rPr>
        <w:t>», «</w:t>
      </w:r>
      <w:r>
        <w:rPr>
          <w:rStyle w:val="13"/>
        </w:rPr>
        <w:t>7»</w:t>
      </w:r>
      <w:r w:rsidR="00814C38">
        <w:rPr>
          <w:rStyle w:val="13"/>
        </w:rPr>
        <w:t xml:space="preserve"> раз по «11». Это</w:t>
      </w:r>
      <w:r>
        <w:rPr>
          <w:rStyle w:val="13"/>
        </w:rPr>
        <w:t xml:space="preserve"> - глобальное управление «Круга 13-ти»</w:t>
      </w:r>
      <w:r w:rsidR="0089161C">
        <w:rPr>
          <w:rStyle w:val="13"/>
        </w:rPr>
        <w:t>,</w:t>
      </w:r>
      <w:r>
        <w:rPr>
          <w:rStyle w:val="13"/>
        </w:rPr>
        <w:t xml:space="preserve"> «Круга </w:t>
      </w:r>
      <w:r w:rsidR="009242F2">
        <w:rPr>
          <w:rStyle w:val="13"/>
        </w:rPr>
        <w:t>7-</w:t>
      </w:r>
      <w:r>
        <w:rPr>
          <w:rStyle w:val="13"/>
        </w:rPr>
        <w:t>ми»</w:t>
      </w:r>
      <w:r w:rsidR="009242F2">
        <w:rPr>
          <w:rStyle w:val="13"/>
        </w:rPr>
        <w:t>. 11 – это цифровой код</w:t>
      </w:r>
      <w:r w:rsidR="00814C38">
        <w:rPr>
          <w:rStyle w:val="13"/>
        </w:rPr>
        <w:t xml:space="preserve"> Птах</w:t>
      </w:r>
      <w:r w:rsidR="009242F2">
        <w:rPr>
          <w:rStyle w:val="13"/>
        </w:rPr>
        <w:t>а</w:t>
      </w:r>
      <w:r w:rsidR="00814C38">
        <w:rPr>
          <w:rStyle w:val="13"/>
        </w:rPr>
        <w:t xml:space="preserve"> - </w:t>
      </w:r>
      <w:r w:rsidR="009242F2">
        <w:rPr>
          <w:rStyle w:val="13"/>
        </w:rPr>
        <w:t>владыки</w:t>
      </w:r>
      <w:r w:rsidR="00814C38">
        <w:rPr>
          <w:rStyle w:val="13"/>
        </w:rPr>
        <w:t xml:space="preserve"> Ада, в который отправляют миллиарды «недочеловеков»</w:t>
      </w:r>
      <w:r>
        <w:rPr>
          <w:rStyle w:val="13"/>
        </w:rPr>
        <w:t xml:space="preserve">. Шоссе № 13 символизирует бога Тота </w:t>
      </w:r>
      <w:r w:rsidR="00814C38">
        <w:rPr>
          <w:rStyle w:val="13"/>
        </w:rPr>
        <w:t>-</w:t>
      </w:r>
      <w:r>
        <w:rPr>
          <w:rStyle w:val="13"/>
        </w:rPr>
        <w:t xml:space="preserve"> «Круг 13-ти». Шоссе № 77 - это Юпитер (7</w:t>
      </w:r>
      <w:r w:rsidR="009242F2">
        <w:rPr>
          <w:rStyle w:val="13"/>
        </w:rPr>
        <w:t xml:space="preserve"> раз</w:t>
      </w:r>
      <w:r>
        <w:rPr>
          <w:rStyle w:val="13"/>
        </w:rPr>
        <w:t>)</w:t>
      </w:r>
      <w:r w:rsidR="00814C38">
        <w:rPr>
          <w:rStyle w:val="13"/>
        </w:rPr>
        <w:t xml:space="preserve"> Птах (11)</w:t>
      </w:r>
      <w:r>
        <w:rPr>
          <w:rStyle w:val="13"/>
        </w:rPr>
        <w:t>. Косой крест пересечения двух шоссе – это символ богини смерти Аминь,</w:t>
      </w:r>
      <w:r w:rsidR="00400456">
        <w:rPr>
          <w:rStyle w:val="13"/>
        </w:rPr>
        <w:t xml:space="preserve"> </w:t>
      </w:r>
      <w:r>
        <w:rPr>
          <w:rStyle w:val="13"/>
        </w:rPr>
        <w:t>поскольку миллиарды людей обрекли на смерть. «Посвященные» переименовали шоссе № 13 после перекрестка в юго-восточном направлении в «Дорогу гармонии» (Harmony Road), на которую арийцы планировали вы</w:t>
      </w:r>
      <w:r w:rsidR="00814C38">
        <w:rPr>
          <w:rStyle w:val="13"/>
        </w:rPr>
        <w:t xml:space="preserve">йти после ликвидации </w:t>
      </w:r>
      <w:r>
        <w:rPr>
          <w:rStyle w:val="13"/>
        </w:rPr>
        <w:t xml:space="preserve">миллиардов «бесполезных едоков». </w:t>
      </w:r>
    </w:p>
    <w:p w:rsidR="004A2854" w:rsidRDefault="004A2854" w:rsidP="004A2854">
      <w:pPr>
        <w:pStyle w:val="5"/>
        <w:shd w:val="clear" w:color="auto" w:fill="auto"/>
        <w:spacing w:after="0" w:line="250" w:lineRule="exact"/>
        <w:ind w:left="20" w:right="20" w:firstLine="340"/>
        <w:jc w:val="both"/>
        <w:rPr>
          <w:rStyle w:val="13"/>
        </w:rPr>
      </w:pPr>
      <w:r>
        <w:rPr>
          <w:b/>
          <w:sz w:val="22"/>
          <w:szCs w:val="22"/>
        </w:rPr>
        <w:t xml:space="preserve">  </w:t>
      </w:r>
      <w:r>
        <w:rPr>
          <w:rStyle w:val="13"/>
        </w:rPr>
        <w:t>СМИ США обосновывали</w:t>
      </w:r>
      <w:r w:rsidRPr="004E3FDD">
        <w:rPr>
          <w:rStyle w:val="13"/>
        </w:rPr>
        <w:t xml:space="preserve"> </w:t>
      </w:r>
      <w:r>
        <w:rPr>
          <w:rStyle w:val="13"/>
        </w:rPr>
        <w:t xml:space="preserve">цель </w:t>
      </w:r>
      <w:r w:rsidR="007B3F7A">
        <w:rPr>
          <w:rStyle w:val="13"/>
        </w:rPr>
        <w:t xml:space="preserve">до 2100 года </w:t>
      </w:r>
      <w:r w:rsidR="00CA3D46">
        <w:rPr>
          <w:rStyle w:val="13"/>
        </w:rPr>
        <w:t>уничтожить 95</w:t>
      </w:r>
      <w:r>
        <w:rPr>
          <w:rStyle w:val="13"/>
        </w:rPr>
        <w:t xml:space="preserve"> процентов человечества многократным повторением п</w:t>
      </w:r>
      <w:r w:rsidRPr="00546D39">
        <w:rPr>
          <w:rStyle w:val="13"/>
        </w:rPr>
        <w:t>араноидальн</w:t>
      </w:r>
      <w:r>
        <w:rPr>
          <w:rStyle w:val="13"/>
        </w:rPr>
        <w:t>ой</w:t>
      </w:r>
      <w:r w:rsidRPr="00546D39">
        <w:rPr>
          <w:rStyle w:val="13"/>
        </w:rPr>
        <w:t xml:space="preserve"> </w:t>
      </w:r>
      <w:r>
        <w:rPr>
          <w:rStyle w:val="13"/>
        </w:rPr>
        <w:t xml:space="preserve">легенды о перенаселенности планеты, которая вызовет катастрофу человечества. Об этом говорилось в </w:t>
      </w:r>
      <w:r>
        <w:rPr>
          <w:rStyle w:val="13"/>
        </w:rPr>
        <w:lastRenderedPageBreak/>
        <w:t>документальном фильме 2009 года «Дни Земли» (Earth Days),</w:t>
      </w:r>
      <w:r>
        <w:rPr>
          <w:rStyle w:val="ab"/>
          <w:color w:val="000000"/>
          <w:shd w:val="clear" w:color="auto" w:fill="FFFFFF"/>
          <w:lang w:bidi="ru-RU"/>
        </w:rPr>
        <w:footnoteReference w:id="429"/>
      </w:r>
      <w:r>
        <w:rPr>
          <w:rStyle w:val="13"/>
        </w:rPr>
        <w:t xml:space="preserve"> в футуристическом фильме «Падорум» (Pandorum) о вынужденном отлете американцев с перенаселенной Земли на другую планету.  У элиты Соединенных Штатов имелось представление об угрозе окончания доминирования США (якобы «современной цивилизации»), чего олигархи могли избежать только с помощью кардинального сокращения численности человечества. Эту цель маскировали легендой о перенаселенности планеты, угрозе катастрофического загрязнения окружающей среды и коллапса экосистемы Земли от чрезмерной антропогенной нагрузки. </w:t>
      </w:r>
    </w:p>
    <w:p w:rsidR="004A2854" w:rsidRDefault="00400456" w:rsidP="004A2854">
      <w:pPr>
        <w:pStyle w:val="5"/>
        <w:shd w:val="clear" w:color="auto" w:fill="auto"/>
        <w:spacing w:after="0" w:line="250" w:lineRule="exact"/>
        <w:ind w:left="40" w:right="40" w:firstLine="500"/>
        <w:jc w:val="both"/>
        <w:rPr>
          <w:rStyle w:val="13"/>
        </w:rPr>
      </w:pPr>
      <w:r>
        <w:rPr>
          <w:rStyle w:val="13"/>
        </w:rPr>
        <w:t>Правители олигархической мафии д</w:t>
      </w:r>
      <w:r w:rsidR="004A2854">
        <w:rPr>
          <w:rStyle w:val="13"/>
        </w:rPr>
        <w:t xml:space="preserve">ля </w:t>
      </w:r>
      <w:r w:rsidR="00814C38">
        <w:rPr>
          <w:rStyle w:val="13"/>
        </w:rPr>
        <w:t>реализации цели ликвидировать</w:t>
      </w:r>
      <w:r w:rsidR="004A2854">
        <w:rPr>
          <w:rStyle w:val="13"/>
        </w:rPr>
        <w:t xml:space="preserve"> «перенаселенност</w:t>
      </w:r>
      <w:r w:rsidR="00814C38">
        <w:rPr>
          <w:rStyle w:val="13"/>
        </w:rPr>
        <w:t>ь</w:t>
      </w:r>
      <w:r w:rsidR="004A2854">
        <w:rPr>
          <w:rStyle w:val="13"/>
        </w:rPr>
        <w:t>»</w:t>
      </w:r>
      <w:r w:rsidR="00814C38">
        <w:rPr>
          <w:rStyle w:val="13"/>
        </w:rPr>
        <w:t xml:space="preserve"> планеты  в 1974-2015</w:t>
      </w:r>
      <w:r w:rsidR="004A2854">
        <w:rPr>
          <w:rStyle w:val="13"/>
        </w:rPr>
        <w:t xml:space="preserve"> годах реализовали секретную стратегию глобальной демографической войны</w:t>
      </w:r>
      <w:r w:rsidR="00814C38">
        <w:rPr>
          <w:rStyle w:val="13"/>
        </w:rPr>
        <w:t xml:space="preserve"> «тихим» ОМП и серией войн во многих регионах</w:t>
      </w:r>
      <w:r w:rsidR="004A2854">
        <w:rPr>
          <w:rStyle w:val="13"/>
        </w:rPr>
        <w:t>. Однако эт</w:t>
      </w:r>
      <w:r>
        <w:rPr>
          <w:rStyle w:val="13"/>
        </w:rPr>
        <w:t>а стратегия</w:t>
      </w:r>
      <w:r w:rsidR="004A2854">
        <w:rPr>
          <w:rStyle w:val="13"/>
        </w:rPr>
        <w:t xml:space="preserve"> не </w:t>
      </w:r>
      <w:r>
        <w:rPr>
          <w:rStyle w:val="13"/>
        </w:rPr>
        <w:t>ограничивала</w:t>
      </w:r>
      <w:r w:rsidR="004A2854">
        <w:rPr>
          <w:rStyle w:val="13"/>
        </w:rPr>
        <w:t xml:space="preserve"> размножени</w:t>
      </w:r>
      <w:r>
        <w:rPr>
          <w:rStyle w:val="13"/>
        </w:rPr>
        <w:t>е</w:t>
      </w:r>
      <w:r w:rsidR="004A2854">
        <w:rPr>
          <w:rStyle w:val="13"/>
        </w:rPr>
        <w:t xml:space="preserve"> миллиардеров Америки, имевших много детей</w:t>
      </w:r>
      <w:r w:rsidR="00814C38">
        <w:rPr>
          <w:rStyle w:val="13"/>
        </w:rPr>
        <w:t>.</w:t>
      </w:r>
      <w:r w:rsidR="004A2854">
        <w:rPr>
          <w:rStyle w:val="13"/>
        </w:rPr>
        <w:t xml:space="preserve"> (Дж.Буш </w:t>
      </w:r>
      <w:r w:rsidR="0089161C">
        <w:rPr>
          <w:rStyle w:val="13"/>
        </w:rPr>
        <w:t>/</w:t>
      </w:r>
      <w:r w:rsidR="00814C38">
        <w:rPr>
          <w:rStyle w:val="13"/>
        </w:rPr>
        <w:t>старший</w:t>
      </w:r>
      <w:r w:rsidR="0089161C">
        <w:rPr>
          <w:rStyle w:val="13"/>
        </w:rPr>
        <w:t>/</w:t>
      </w:r>
      <w:r w:rsidR="00814C38">
        <w:rPr>
          <w:rStyle w:val="13"/>
        </w:rPr>
        <w:t xml:space="preserve"> </w:t>
      </w:r>
      <w:r w:rsidR="004A2854">
        <w:rPr>
          <w:rStyle w:val="13"/>
        </w:rPr>
        <w:t>– 6, Дж.Сорос - 5, Тед Тернер - 5) Олигархи не желали менять свой образ жизни,</w:t>
      </w:r>
      <w:r w:rsidR="004A2854">
        <w:rPr>
          <w:rStyle w:val="ab"/>
          <w:color w:val="000000"/>
          <w:shd w:val="clear" w:color="auto" w:fill="FFFFFF"/>
          <w:lang w:bidi="ru-RU"/>
        </w:rPr>
        <w:footnoteReference w:id="430"/>
      </w:r>
      <w:r w:rsidR="004A2854">
        <w:rPr>
          <w:rStyle w:val="13"/>
        </w:rPr>
        <w:t xml:space="preserve"> о чем в программной речи 14.9.2001 в кафедральном соборе Вашингтона, посвященной объявлению крестового похода на Восток, заявил президент Дж.Буш (младший). Для выхода из кризиса олигархи не изменили собственное поведение, а вели войну по уничтожению населения зарубежных стран. Цель олигархов уничтожить человеческую популяцию планеты Земля была впервые поставлена в конфиденциальной директиве совета национальной безопасности США NSSM 200 27</w:t>
      </w:r>
      <w:r w:rsidR="004A2854" w:rsidRPr="00DB072B">
        <w:rPr>
          <w:rStyle w:val="13"/>
        </w:rPr>
        <w:t>.</w:t>
      </w:r>
      <w:r w:rsidR="004A2854">
        <w:rPr>
          <w:rStyle w:val="13"/>
        </w:rPr>
        <w:t>4</w:t>
      </w:r>
      <w:r w:rsidR="004A2854" w:rsidRPr="00DB072B">
        <w:rPr>
          <w:rStyle w:val="13"/>
        </w:rPr>
        <w:t>.</w:t>
      </w:r>
      <w:r w:rsidR="004A2854">
        <w:rPr>
          <w:rStyle w:val="13"/>
        </w:rPr>
        <w:t>1974 года. С</w:t>
      </w:r>
      <w:r w:rsidR="004A2854" w:rsidRPr="002B0149">
        <w:rPr>
          <w:rStyle w:val="13"/>
          <w:sz w:val="22"/>
          <w:szCs w:val="22"/>
        </w:rPr>
        <w:t>екретн</w:t>
      </w:r>
      <w:r w:rsidR="00814C38">
        <w:rPr>
          <w:rStyle w:val="13"/>
          <w:sz w:val="22"/>
          <w:szCs w:val="22"/>
        </w:rPr>
        <w:t>ы</w:t>
      </w:r>
      <w:r w:rsidR="0089161C">
        <w:rPr>
          <w:rStyle w:val="13"/>
          <w:sz w:val="22"/>
          <w:szCs w:val="22"/>
        </w:rPr>
        <w:t>е стратегии</w:t>
      </w:r>
      <w:r w:rsidR="004A2854" w:rsidRPr="002B0149">
        <w:rPr>
          <w:sz w:val="22"/>
          <w:szCs w:val="22"/>
        </w:rPr>
        <w:t xml:space="preserve"> планировал</w:t>
      </w:r>
      <w:r w:rsidR="0089161C">
        <w:rPr>
          <w:sz w:val="22"/>
          <w:szCs w:val="22"/>
        </w:rPr>
        <w:t>и</w:t>
      </w:r>
      <w:r w:rsidR="004A2854" w:rsidRPr="002B0149">
        <w:rPr>
          <w:sz w:val="22"/>
          <w:szCs w:val="22"/>
        </w:rPr>
        <w:t xml:space="preserve"> оставить живыми 2 млрд. человек</w:t>
      </w:r>
      <w:r w:rsidR="004A2854" w:rsidRPr="002B0149">
        <w:rPr>
          <w:rStyle w:val="13"/>
          <w:sz w:val="22"/>
          <w:szCs w:val="22"/>
        </w:rPr>
        <w:t xml:space="preserve"> к </w:t>
      </w:r>
      <w:r w:rsidR="004A2854">
        <w:rPr>
          <w:rStyle w:val="13"/>
        </w:rPr>
        <w:t>2050 году</w:t>
      </w:r>
      <w:r w:rsidR="004A2854" w:rsidRPr="00F43EA7">
        <w:rPr>
          <w:rStyle w:val="13"/>
        </w:rPr>
        <w:t>,</w:t>
      </w:r>
      <w:r w:rsidR="004A2854" w:rsidRPr="002B0149">
        <w:rPr>
          <w:sz w:val="22"/>
          <w:szCs w:val="22"/>
        </w:rPr>
        <w:t xml:space="preserve"> 0,5 млрд. человек </w:t>
      </w:r>
      <w:r w:rsidR="004A2854" w:rsidRPr="00F43EA7">
        <w:rPr>
          <w:sz w:val="22"/>
          <w:szCs w:val="22"/>
        </w:rPr>
        <w:t xml:space="preserve">- </w:t>
      </w:r>
      <w:r w:rsidR="004A2854" w:rsidRPr="002B0149">
        <w:rPr>
          <w:sz w:val="22"/>
          <w:szCs w:val="22"/>
        </w:rPr>
        <w:t>к 2100 году</w:t>
      </w:r>
      <w:r w:rsidR="004A2854">
        <w:rPr>
          <w:rStyle w:val="13"/>
        </w:rPr>
        <w:t>.</w:t>
      </w:r>
      <w:r w:rsidR="004A2854">
        <w:rPr>
          <w:rStyle w:val="ab"/>
          <w:color w:val="000000"/>
          <w:shd w:val="clear" w:color="auto" w:fill="FFFFFF"/>
          <w:lang w:bidi="ru-RU"/>
        </w:rPr>
        <w:footnoteReference w:id="431"/>
      </w:r>
      <w:r w:rsidR="004A2854">
        <w:rPr>
          <w:rStyle w:val="13"/>
        </w:rPr>
        <w:t xml:space="preserve"> Маскируя эти планы, Билл Гейтс на конференции 18.10.2010 года в Лонг Бич (Калифорния) назвал цифру 8,3 млрд. человек, выше которой население расти не будет.</w:t>
      </w:r>
      <w:r w:rsidR="004A2854">
        <w:rPr>
          <w:rStyle w:val="ab"/>
          <w:color w:val="000000"/>
          <w:shd w:val="clear" w:color="auto" w:fill="FFFFFF"/>
          <w:lang w:bidi="ru-RU"/>
        </w:rPr>
        <w:footnoteReference w:id="432"/>
      </w:r>
      <w:r w:rsidR="004A2854">
        <w:rPr>
          <w:rStyle w:val="13"/>
        </w:rPr>
        <w:t xml:space="preserve"> В ноябре 2014 года итальянский создатель противозачаточных таблеток заявил, что в 2050 году людям запретят естественное зачатие, и детей будут выращивать </w:t>
      </w:r>
      <w:r w:rsidR="004A2854">
        <w:rPr>
          <w:rStyle w:val="13"/>
        </w:rPr>
        <w:lastRenderedPageBreak/>
        <w:t>только методом искусственного оплодотворения.</w:t>
      </w:r>
      <w:r w:rsidR="004A2854">
        <w:rPr>
          <w:rStyle w:val="ab"/>
          <w:color w:val="000000"/>
          <w:shd w:val="clear" w:color="auto" w:fill="FFFFFF"/>
          <w:lang w:bidi="ru-RU"/>
        </w:rPr>
        <w:footnoteReference w:id="433"/>
      </w:r>
      <w:r w:rsidR="004A2854">
        <w:rPr>
          <w:rStyle w:val="13"/>
        </w:rPr>
        <w:t xml:space="preserve"> Цель геноцида («депопуляции») реализ</w:t>
      </w:r>
      <w:r w:rsidR="00ED2B28">
        <w:rPr>
          <w:rStyle w:val="13"/>
        </w:rPr>
        <w:t>овали</w:t>
      </w:r>
      <w:r w:rsidR="004A2854">
        <w:rPr>
          <w:rStyle w:val="13"/>
        </w:rPr>
        <w:t xml:space="preserve"> комплексом мер: а) генетической войной с помощью ГМО</w:t>
      </w:r>
      <w:r w:rsidR="00ED2B28">
        <w:rPr>
          <w:rStyle w:val="13"/>
        </w:rPr>
        <w:t>, чтобы вызвать</w:t>
      </w:r>
      <w:r w:rsidR="004A2854">
        <w:rPr>
          <w:rStyle w:val="13"/>
        </w:rPr>
        <w:t xml:space="preserve"> </w:t>
      </w:r>
      <w:r w:rsidR="007B3F7A">
        <w:rPr>
          <w:rStyle w:val="13"/>
        </w:rPr>
        <w:t xml:space="preserve">рак и </w:t>
      </w:r>
      <w:r w:rsidR="004A2854">
        <w:rPr>
          <w:rStyle w:val="13"/>
        </w:rPr>
        <w:t>бесплод</w:t>
      </w:r>
      <w:r w:rsidR="00ED2B28">
        <w:rPr>
          <w:rStyle w:val="13"/>
        </w:rPr>
        <w:t>ие</w:t>
      </w:r>
      <w:r w:rsidR="004A2854">
        <w:rPr>
          <w:rStyle w:val="13"/>
        </w:rPr>
        <w:t xml:space="preserve">; б) массовой стерилизацией  </w:t>
      </w:r>
      <w:r w:rsidR="007B5895">
        <w:rPr>
          <w:rStyle w:val="13"/>
        </w:rPr>
        <w:t>(</w:t>
      </w:r>
      <w:r w:rsidR="004A2854">
        <w:rPr>
          <w:rStyle w:val="13"/>
        </w:rPr>
        <w:t xml:space="preserve">42% стран </w:t>
      </w:r>
      <w:r w:rsidR="007B5895">
        <w:rPr>
          <w:rStyle w:val="13"/>
        </w:rPr>
        <w:t xml:space="preserve">потеряли </w:t>
      </w:r>
      <w:r w:rsidR="004A2854">
        <w:rPr>
          <w:rStyle w:val="13"/>
        </w:rPr>
        <w:t>способност</w:t>
      </w:r>
      <w:r w:rsidR="007B5895">
        <w:rPr>
          <w:rStyle w:val="13"/>
        </w:rPr>
        <w:t>ь</w:t>
      </w:r>
      <w:r w:rsidR="004A2854">
        <w:rPr>
          <w:rStyle w:val="13"/>
        </w:rPr>
        <w:t xml:space="preserve"> воспроизводить население</w:t>
      </w:r>
      <w:r w:rsidR="007B5895">
        <w:rPr>
          <w:rStyle w:val="13"/>
        </w:rPr>
        <w:t xml:space="preserve">, </w:t>
      </w:r>
      <w:r w:rsidR="004A2854">
        <w:rPr>
          <w:rStyle w:val="13"/>
        </w:rPr>
        <w:t>2013); в) массовыми прививками вакцин с меркурием под</w:t>
      </w:r>
      <w:r w:rsidR="00ED2B28">
        <w:rPr>
          <w:rStyle w:val="13"/>
        </w:rPr>
        <w:t>о</w:t>
      </w:r>
      <w:r w:rsidR="004A2854">
        <w:rPr>
          <w:rStyle w:val="13"/>
        </w:rPr>
        <w:t xml:space="preserve">рвали иммунитет и увеличили </w:t>
      </w:r>
      <w:r w:rsidR="00ED2B28">
        <w:rPr>
          <w:rStyle w:val="13"/>
        </w:rPr>
        <w:t xml:space="preserve">детскую </w:t>
      </w:r>
      <w:r w:rsidR="004A2854">
        <w:rPr>
          <w:rStyle w:val="13"/>
        </w:rPr>
        <w:t>смертность</w:t>
      </w:r>
      <w:r w:rsidR="00ED2B28">
        <w:rPr>
          <w:rStyle w:val="13"/>
        </w:rPr>
        <w:t xml:space="preserve"> в стран</w:t>
      </w:r>
      <w:r w:rsidR="006F380C">
        <w:rPr>
          <w:rStyle w:val="13"/>
        </w:rPr>
        <w:t>а</w:t>
      </w:r>
      <w:r w:rsidR="00ED2B28">
        <w:rPr>
          <w:rStyle w:val="13"/>
        </w:rPr>
        <w:t>х «третьего мира»</w:t>
      </w:r>
      <w:r w:rsidR="004A2854">
        <w:rPr>
          <w:rStyle w:val="13"/>
        </w:rPr>
        <w:t xml:space="preserve">; г) специально организованным мировым экономическим кризисом </w:t>
      </w:r>
      <w:r w:rsidR="00ED2B28">
        <w:rPr>
          <w:rStyle w:val="13"/>
        </w:rPr>
        <w:t>лишили</w:t>
      </w:r>
      <w:r w:rsidR="004A2854">
        <w:rPr>
          <w:rStyle w:val="13"/>
        </w:rPr>
        <w:t xml:space="preserve"> иностранц</w:t>
      </w:r>
      <w:r w:rsidR="00ED2B28">
        <w:rPr>
          <w:rStyle w:val="13"/>
        </w:rPr>
        <w:t>ев денег,</w:t>
      </w:r>
      <w:r w:rsidR="004A2854">
        <w:rPr>
          <w:rStyle w:val="13"/>
        </w:rPr>
        <w:t xml:space="preserve"> </w:t>
      </w:r>
      <w:r w:rsidR="00ED2B28">
        <w:rPr>
          <w:rStyle w:val="13"/>
        </w:rPr>
        <w:t xml:space="preserve">чтобы мешать им </w:t>
      </w:r>
      <w:r w:rsidR="004A2854">
        <w:rPr>
          <w:rStyle w:val="13"/>
        </w:rPr>
        <w:t>рож</w:t>
      </w:r>
      <w:r w:rsidR="00ED2B28">
        <w:rPr>
          <w:rStyle w:val="13"/>
        </w:rPr>
        <w:t>ать; д)</w:t>
      </w:r>
      <w:r w:rsidR="004A2854">
        <w:rPr>
          <w:rStyle w:val="13"/>
        </w:rPr>
        <w:t xml:space="preserve"> </w:t>
      </w:r>
      <w:r w:rsidR="00ED2B28">
        <w:rPr>
          <w:rStyle w:val="13"/>
        </w:rPr>
        <w:t>войнами 1999-2015 годов убивали людей, разрушали инфраструктуру для жизни в Сербии, Ираке, Афганистане, Ливии, Йемене, на Украине</w:t>
      </w:r>
      <w:r w:rsidR="007B5895">
        <w:rPr>
          <w:rStyle w:val="13"/>
        </w:rPr>
        <w:t>;</w:t>
      </w:r>
      <w:r w:rsidR="00ED2B28">
        <w:rPr>
          <w:rStyle w:val="13"/>
        </w:rPr>
        <w:t xml:space="preserve"> </w:t>
      </w:r>
      <w:r w:rsidR="007B5895">
        <w:rPr>
          <w:rStyle w:val="13"/>
        </w:rPr>
        <w:t>п</w:t>
      </w:r>
      <w:r w:rsidR="00ED2B28">
        <w:rPr>
          <w:rStyle w:val="13"/>
        </w:rPr>
        <w:t>ланировали вести войны до 2050 года</w:t>
      </w:r>
      <w:r w:rsidR="007B5895">
        <w:rPr>
          <w:rStyle w:val="13"/>
        </w:rPr>
        <w:t xml:space="preserve">; е) ГМО-вирусами СПИДа, эболы, свиного, птичьего гриппа провоцировали смертельные эпидемии в Африке, Китае; перебрасывали вирус </w:t>
      </w:r>
      <w:r w:rsidR="007B3F7A">
        <w:rPr>
          <w:rStyle w:val="13"/>
        </w:rPr>
        <w:t xml:space="preserve">птичьего гриппа </w:t>
      </w:r>
      <w:r w:rsidR="007B5895">
        <w:rPr>
          <w:rStyle w:val="13"/>
        </w:rPr>
        <w:t>Н5</w:t>
      </w:r>
      <w:r w:rsidR="007B5895">
        <w:rPr>
          <w:rStyle w:val="13"/>
          <w:lang w:val="en-US"/>
        </w:rPr>
        <w:t>N</w:t>
      </w:r>
      <w:r w:rsidR="007B5895" w:rsidRPr="007B5895">
        <w:rPr>
          <w:rStyle w:val="13"/>
        </w:rPr>
        <w:t xml:space="preserve">1 </w:t>
      </w:r>
      <w:r w:rsidR="007B3F7A">
        <w:rPr>
          <w:rStyle w:val="13"/>
        </w:rPr>
        <w:t xml:space="preserve">с волнистыми пеликанами </w:t>
      </w:r>
      <w:r w:rsidR="007B5895">
        <w:rPr>
          <w:rStyle w:val="13"/>
        </w:rPr>
        <w:t>в Казахстан и Астраханскую область</w:t>
      </w:r>
      <w:r w:rsidR="007B3F7A">
        <w:rPr>
          <w:rStyle w:val="13"/>
        </w:rPr>
        <w:t>.</w:t>
      </w:r>
      <w:r w:rsidR="007B5895">
        <w:rPr>
          <w:rStyle w:val="13"/>
        </w:rPr>
        <w:t xml:space="preserve"> (27.4.2015)</w:t>
      </w:r>
      <w:r w:rsidR="007B5895">
        <w:rPr>
          <w:rStyle w:val="ab"/>
          <w:color w:val="000000"/>
          <w:shd w:val="clear" w:color="auto" w:fill="FFFFFF"/>
          <w:lang w:bidi="ru-RU"/>
        </w:rPr>
        <w:footnoteReference w:id="434"/>
      </w:r>
      <w:r w:rsidR="007B5895">
        <w:rPr>
          <w:rStyle w:val="13"/>
        </w:rPr>
        <w:t xml:space="preserve"> </w:t>
      </w:r>
    </w:p>
    <w:p w:rsidR="004A2854" w:rsidRDefault="004A2854" w:rsidP="004A2854">
      <w:pPr>
        <w:pStyle w:val="5"/>
        <w:shd w:val="clear" w:color="auto" w:fill="auto"/>
        <w:spacing w:after="0" w:line="250" w:lineRule="exact"/>
        <w:ind w:left="40" w:right="40" w:firstLine="500"/>
        <w:jc w:val="both"/>
        <w:rPr>
          <w:rStyle w:val="13"/>
        </w:rPr>
      </w:pPr>
      <w:r>
        <w:rPr>
          <w:rStyle w:val="13"/>
        </w:rPr>
        <w:t>Главную роль в геноциде («депопуляции») выполняла стерилизация женщин и ГМО-растения, которые вызывали у «скифов» (скотов) рак и бесплодие, подрывали экосистему, уничтожая на первом этапе насекомых, и затем – всю пищевую цепочку, в которую встроен человек. Это реализовывали методом хаотичного скрещивания ГМО-растений при цветении с обычными растениями. В 1992-201</w:t>
      </w:r>
      <w:r w:rsidR="007B5895">
        <w:rPr>
          <w:rStyle w:val="13"/>
        </w:rPr>
        <w:t>5</w:t>
      </w:r>
      <w:r>
        <w:rPr>
          <w:rStyle w:val="13"/>
        </w:rPr>
        <w:t xml:space="preserve"> годах ГМО массово внедрили на Украине</w:t>
      </w:r>
      <w:r w:rsidR="007B5895">
        <w:rPr>
          <w:rStyle w:val="13"/>
        </w:rPr>
        <w:t>, превратив ее в «европейский ГМО огород»</w:t>
      </w:r>
      <w:r>
        <w:rPr>
          <w:rStyle w:val="13"/>
        </w:rPr>
        <w:t xml:space="preserve">. К 2050 году коллапс экосистемы должен был ликвидировать аборигенов Украины, России, Китая, Азии, Латинской Америки, Африки. </w:t>
      </w:r>
    </w:p>
    <w:p w:rsidR="004A2854" w:rsidRDefault="004A2854" w:rsidP="004A2854">
      <w:pPr>
        <w:pStyle w:val="5"/>
        <w:shd w:val="clear" w:color="auto" w:fill="auto"/>
        <w:spacing w:after="0" w:line="250" w:lineRule="exact"/>
        <w:ind w:left="40" w:right="40" w:firstLine="500"/>
        <w:jc w:val="both"/>
        <w:rPr>
          <w:rStyle w:val="13"/>
        </w:rPr>
      </w:pPr>
      <w:r>
        <w:rPr>
          <w:rStyle w:val="13"/>
        </w:rPr>
        <w:t xml:space="preserve">О цели элиты Вашингтона уничтожить «низшую расу» Америки - американских негров в ноябре 2011 года рассказала бывшая сотрудница двух ядерных лабораторий Ливермор и Лос Аламос. Она привела пример реализации тайной стратегии геноцида негров, которые жили в бедных кварталах городов, и представила данные о высоком уровне заболеваний диабетом в трех негритянских кварталах Нью-Йорка (Гарлем, Квинс, Бронкс), которые многократно превышали уровень заболеваемости </w:t>
      </w:r>
      <w:r>
        <w:rPr>
          <w:rStyle w:val="13"/>
        </w:rPr>
        <w:lastRenderedPageBreak/>
        <w:t>диабетом в других районах города.</w:t>
      </w:r>
      <w:r>
        <w:rPr>
          <w:rStyle w:val="ab"/>
          <w:color w:val="000000"/>
          <w:shd w:val="clear" w:color="auto" w:fill="FFFFFF"/>
          <w:lang w:bidi="ru-RU"/>
        </w:rPr>
        <w:footnoteReference w:id="435"/>
      </w:r>
      <w:r>
        <w:rPr>
          <w:rStyle w:val="13"/>
        </w:rPr>
        <w:t xml:space="preserve"> Согласно данным этой исследовательницы, правительство США тайно провоцировало хронические заболевания негров</w:t>
      </w:r>
      <w:r w:rsidRPr="00361DE7">
        <w:rPr>
          <w:rStyle w:val="13"/>
        </w:rPr>
        <w:t xml:space="preserve"> </w:t>
      </w:r>
      <w:r>
        <w:rPr>
          <w:rStyle w:val="13"/>
        </w:rPr>
        <w:t xml:space="preserve">методом поставки в магазины негритянских кварталов молочных продуктов от коров из районов, которые </w:t>
      </w:r>
      <w:r w:rsidR="0089161C">
        <w:rPr>
          <w:rStyle w:val="13"/>
        </w:rPr>
        <w:t>ели траву</w:t>
      </w:r>
      <w:r>
        <w:rPr>
          <w:rStyle w:val="13"/>
        </w:rPr>
        <w:t xml:space="preserve"> вблизи атомных электростанций. Радионуклиды, попавшие в молоко через потребляемую коровами траву около АЭС, подавляли иммунитет и провоцировали болезни негров. Кроме того, стратегию тайного геноцида по подавлению потенции негров и провоцированию их бесплодия реализовали созданием дешевых ресторанов быстрого обслуживания типа Макдональдс для низших каст общества. Там посетителям давали хлеб из ГМО-пшеницы, ГМО-картофель, мясо бройлеров, откормленных ГМО-кукурузой, искусственный сахар (аспартам Е951), вредные пищевые добавки в продуктах, напитки с огромным содержанием сахара, провоцировавшие инсульт.</w:t>
      </w:r>
    </w:p>
    <w:p w:rsidR="00432C9B" w:rsidRDefault="004A2854" w:rsidP="00432C9B">
      <w:pPr>
        <w:pStyle w:val="5"/>
        <w:shd w:val="clear" w:color="auto" w:fill="auto"/>
        <w:spacing w:after="0" w:line="250" w:lineRule="exact"/>
        <w:ind w:left="40" w:right="40" w:firstLine="500"/>
        <w:jc w:val="both"/>
        <w:rPr>
          <w:rStyle w:val="13"/>
        </w:rPr>
      </w:pPr>
      <w:r>
        <w:rPr>
          <w:rStyle w:val="13"/>
        </w:rPr>
        <w:t>Элита США вела генетическую войну для уничтожения низших каст планеты Земля, организовав в Индии и Индонезии выращивание ГМО-риса, в России и на Украине</w:t>
      </w:r>
      <w:r>
        <w:rPr>
          <w:rStyle w:val="ab"/>
          <w:color w:val="000000"/>
          <w:shd w:val="clear" w:color="auto" w:fill="FFFFFF"/>
          <w:lang w:bidi="ru-RU"/>
        </w:rPr>
        <w:footnoteReference w:id="436"/>
      </w:r>
      <w:r>
        <w:rPr>
          <w:rStyle w:val="13"/>
        </w:rPr>
        <w:t xml:space="preserve"> – ГМО-подсолнечника</w:t>
      </w:r>
      <w:r w:rsidR="00432C9B">
        <w:rPr>
          <w:rStyle w:val="13"/>
        </w:rPr>
        <w:t xml:space="preserve"> из</w:t>
      </w:r>
      <w:r>
        <w:rPr>
          <w:rStyle w:val="13"/>
        </w:rPr>
        <w:t xml:space="preserve"> семян компании Монсанто. Олигархи США уничтожали иностранцев тихим ОМП – продуктами с радионуклидами, экспортируемыми в зарубежные страны из пяти зараженных радиацией префектур вокруг АЭС Фукусима (в т.ч. рис, морепродукты, рыба, яблоки, персики);</w:t>
      </w:r>
      <w:r>
        <w:rPr>
          <w:rStyle w:val="ab"/>
          <w:color w:val="000000"/>
          <w:shd w:val="clear" w:color="auto" w:fill="FFFFFF"/>
          <w:lang w:bidi="ru-RU"/>
        </w:rPr>
        <w:footnoteReference w:id="437"/>
      </w:r>
      <w:r>
        <w:rPr>
          <w:rStyle w:val="13"/>
        </w:rPr>
        <w:t xml:space="preserve"> радионуклидами из пяти республик бы</w:t>
      </w:r>
      <w:r w:rsidR="007B3F7A">
        <w:rPr>
          <w:rStyle w:val="13"/>
        </w:rPr>
        <w:t>в</w:t>
      </w:r>
      <w:r>
        <w:rPr>
          <w:rStyle w:val="13"/>
        </w:rPr>
        <w:t>шей Югославии, Ливии, Ирака, Афганистана</w:t>
      </w:r>
      <w:r w:rsidR="00432C9B">
        <w:rPr>
          <w:rStyle w:val="13"/>
        </w:rPr>
        <w:t>,</w:t>
      </w:r>
      <w:r>
        <w:rPr>
          <w:rStyle w:val="13"/>
        </w:rPr>
        <w:t xml:space="preserve"> о</w:t>
      </w:r>
      <w:r w:rsidR="00432C9B">
        <w:rPr>
          <w:rStyle w:val="13"/>
        </w:rPr>
        <w:t>бстрелянных</w:t>
      </w:r>
      <w:r>
        <w:rPr>
          <w:rStyle w:val="13"/>
        </w:rPr>
        <w:t xml:space="preserve"> снарядами с низко обогащенным ураном. Косвенными последствиями операций радиологической войны стали хронические болезни 631174 американских солдат, которые в 2003-2010 годах</w:t>
      </w:r>
      <w:r w:rsidRPr="001564AE">
        <w:rPr>
          <w:rStyle w:val="13"/>
        </w:rPr>
        <w:t xml:space="preserve"> </w:t>
      </w:r>
      <w:r>
        <w:rPr>
          <w:rStyle w:val="13"/>
        </w:rPr>
        <w:t>находились в Ираке.</w:t>
      </w:r>
      <w:r>
        <w:rPr>
          <w:rStyle w:val="ab"/>
          <w:color w:val="000000"/>
          <w:shd w:val="clear" w:color="auto" w:fill="FFFFFF"/>
          <w:lang w:bidi="ru-RU"/>
        </w:rPr>
        <w:footnoteReference w:id="438"/>
      </w:r>
      <w:r>
        <w:rPr>
          <w:rStyle w:val="13"/>
        </w:rPr>
        <w:t xml:space="preserve"> </w:t>
      </w:r>
      <w:r w:rsidR="00432C9B">
        <w:rPr>
          <w:rStyle w:val="13"/>
        </w:rPr>
        <w:t xml:space="preserve">Элита США подготовилась к похоронам десятков миллионов погибших людей и заключению бунтовщиков в 600 концлагерей FEMA. На территории каждого лагеря емкостью 4 тыс. узников складировали многоместные пластмассовые гробы черного цвета. Например, такой склад из 500000 пластмассовых гробов в 2009 году </w:t>
      </w:r>
      <w:r w:rsidR="00432C9B">
        <w:rPr>
          <w:rStyle w:val="13"/>
        </w:rPr>
        <w:lastRenderedPageBreak/>
        <w:t>разместили в нескольких километрах от аэропорта г. Атланта.</w:t>
      </w:r>
      <w:r w:rsidR="00432C9B">
        <w:rPr>
          <w:rStyle w:val="ab"/>
          <w:color w:val="000000"/>
          <w:shd w:val="clear" w:color="auto" w:fill="FFFFFF"/>
          <w:lang w:bidi="ru-RU"/>
        </w:rPr>
        <w:footnoteReference w:id="439"/>
      </w:r>
      <w:r w:rsidR="00432C9B">
        <w:rPr>
          <w:rStyle w:val="13"/>
        </w:rPr>
        <w:t xml:space="preserve"> </w:t>
      </w:r>
    </w:p>
    <w:p w:rsidR="004A2854" w:rsidRDefault="00A8313B" w:rsidP="00432C9B">
      <w:pPr>
        <w:pStyle w:val="5"/>
        <w:shd w:val="clear" w:color="auto" w:fill="auto"/>
        <w:spacing w:after="0" w:line="250" w:lineRule="exact"/>
        <w:ind w:left="20" w:right="20" w:firstLine="320"/>
        <w:jc w:val="both"/>
        <w:rPr>
          <w:color w:val="000000"/>
          <w:sz w:val="22"/>
          <w:szCs w:val="22"/>
          <w:shd w:val="clear" w:color="auto" w:fill="FFFFFF"/>
          <w:lang w:bidi="ru-RU"/>
        </w:rPr>
      </w:pPr>
      <w:r>
        <w:rPr>
          <w:sz w:val="22"/>
          <w:szCs w:val="22"/>
        </w:rPr>
        <w:t xml:space="preserve">  </w:t>
      </w:r>
      <w:r w:rsidR="004A2854">
        <w:rPr>
          <w:sz w:val="22"/>
          <w:szCs w:val="22"/>
        </w:rPr>
        <w:t xml:space="preserve">Несекретные задачи геополитики американской империи изложены в </w:t>
      </w:r>
      <w:r w:rsidR="004A2854">
        <w:rPr>
          <w:rStyle w:val="13"/>
          <w:sz w:val="22"/>
          <w:szCs w:val="22"/>
        </w:rPr>
        <w:t xml:space="preserve">интервью 2.11.2008 года </w:t>
      </w:r>
      <w:r w:rsidR="004A2854">
        <w:rPr>
          <w:sz w:val="22"/>
          <w:szCs w:val="22"/>
        </w:rPr>
        <w:t>д</w:t>
      </w:r>
      <w:r w:rsidR="004A2854">
        <w:rPr>
          <w:rStyle w:val="13"/>
          <w:sz w:val="22"/>
          <w:szCs w:val="22"/>
        </w:rPr>
        <w:t xml:space="preserve">иректора «Круга 4111-ти» Мадлен Олбрайт компании </w:t>
      </w:r>
      <w:r w:rsidR="004A2854">
        <w:rPr>
          <w:rStyle w:val="13"/>
          <w:sz w:val="22"/>
          <w:szCs w:val="22"/>
          <w:lang w:val="en-US"/>
        </w:rPr>
        <w:t>MSNBC</w:t>
      </w:r>
      <w:r w:rsidR="004A2854">
        <w:rPr>
          <w:rStyle w:val="13"/>
          <w:sz w:val="22"/>
          <w:szCs w:val="22"/>
        </w:rPr>
        <w:t>, в котором она перечислила «большой план действий Соединенных Штатов на перспективу» (</w:t>
      </w:r>
      <w:r w:rsidR="004A2854">
        <w:rPr>
          <w:rStyle w:val="13"/>
          <w:sz w:val="22"/>
          <w:szCs w:val="22"/>
          <w:lang w:val="en-US"/>
        </w:rPr>
        <w:t>huge</w:t>
      </w:r>
      <w:r w:rsidR="004A2854" w:rsidRPr="00D94164">
        <w:rPr>
          <w:rStyle w:val="13"/>
          <w:sz w:val="22"/>
          <w:szCs w:val="22"/>
        </w:rPr>
        <w:t xml:space="preserve"> </w:t>
      </w:r>
      <w:r w:rsidR="004A2854">
        <w:rPr>
          <w:rStyle w:val="13"/>
          <w:sz w:val="22"/>
          <w:szCs w:val="22"/>
        </w:rPr>
        <w:t>agenda</w:t>
      </w:r>
      <w:r w:rsidR="004A2854" w:rsidRPr="00D94164">
        <w:rPr>
          <w:rStyle w:val="13"/>
          <w:sz w:val="22"/>
          <w:szCs w:val="22"/>
        </w:rPr>
        <w:t xml:space="preserve"> </w:t>
      </w:r>
      <w:r w:rsidR="004A2854">
        <w:rPr>
          <w:rStyle w:val="13"/>
          <w:sz w:val="22"/>
          <w:szCs w:val="22"/>
          <w:lang w:val="en-US"/>
        </w:rPr>
        <w:t>of</w:t>
      </w:r>
      <w:r w:rsidR="004A2854" w:rsidRPr="00D94164">
        <w:rPr>
          <w:rStyle w:val="13"/>
          <w:sz w:val="22"/>
          <w:szCs w:val="22"/>
        </w:rPr>
        <w:t xml:space="preserve"> </w:t>
      </w:r>
      <w:r w:rsidR="004A2854">
        <w:rPr>
          <w:rStyle w:val="13"/>
          <w:sz w:val="22"/>
          <w:szCs w:val="22"/>
          <w:lang w:val="en-US"/>
        </w:rPr>
        <w:t>expected</w:t>
      </w:r>
      <w:r w:rsidR="004A2854" w:rsidRPr="00D94164">
        <w:rPr>
          <w:rStyle w:val="13"/>
          <w:sz w:val="22"/>
          <w:szCs w:val="22"/>
        </w:rPr>
        <w:t xml:space="preserve"> </w:t>
      </w:r>
      <w:r w:rsidR="004A2854">
        <w:rPr>
          <w:rStyle w:val="13"/>
          <w:sz w:val="22"/>
          <w:szCs w:val="22"/>
          <w:lang w:val="en-US"/>
        </w:rPr>
        <w:t>issues</w:t>
      </w:r>
      <w:r w:rsidR="004A2854">
        <w:rPr>
          <w:rStyle w:val="13"/>
          <w:sz w:val="22"/>
          <w:szCs w:val="22"/>
        </w:rPr>
        <w:t>).</w:t>
      </w:r>
      <w:r w:rsidR="004A2854">
        <w:rPr>
          <w:rStyle w:val="ab"/>
          <w:color w:val="000000"/>
          <w:sz w:val="22"/>
          <w:szCs w:val="22"/>
          <w:shd w:val="clear" w:color="auto" w:fill="FFFFFF"/>
          <w:lang w:bidi="ru-RU"/>
        </w:rPr>
        <w:footnoteReference w:id="440"/>
      </w:r>
      <w:r w:rsidR="004A2854">
        <w:rPr>
          <w:rStyle w:val="13"/>
          <w:sz w:val="22"/>
          <w:szCs w:val="22"/>
        </w:rPr>
        <w:t xml:space="preserve"> Из-за того, что правительница мировой закулисы говорила о секретной геополитике, она использовала кодовые слова. Вот как выглядела иерархия приоритетов директора «Круга 4111-ти»: 1) Борьба с терроризмом (</w:t>
      </w:r>
      <w:r w:rsidR="00432C9B">
        <w:rPr>
          <w:rStyle w:val="13"/>
          <w:sz w:val="22"/>
          <w:szCs w:val="22"/>
        </w:rPr>
        <w:t>бомбардировка</w:t>
      </w:r>
      <w:r w:rsidR="004A2854">
        <w:rPr>
          <w:rStyle w:val="13"/>
          <w:sz w:val="22"/>
          <w:szCs w:val="22"/>
        </w:rPr>
        <w:t xml:space="preserve"> Ирак</w:t>
      </w:r>
      <w:r w:rsidR="00432C9B">
        <w:rPr>
          <w:rStyle w:val="13"/>
          <w:sz w:val="22"/>
          <w:szCs w:val="22"/>
        </w:rPr>
        <w:t>а</w:t>
      </w:r>
      <w:r w:rsidR="004A2854">
        <w:rPr>
          <w:rStyle w:val="13"/>
          <w:sz w:val="22"/>
          <w:szCs w:val="22"/>
        </w:rPr>
        <w:t>, Афганистан</w:t>
      </w:r>
      <w:r w:rsidR="00432C9B">
        <w:rPr>
          <w:rStyle w:val="13"/>
          <w:sz w:val="22"/>
          <w:szCs w:val="22"/>
        </w:rPr>
        <w:t>а</w:t>
      </w:r>
      <w:r w:rsidR="004A2854">
        <w:rPr>
          <w:rStyle w:val="13"/>
          <w:sz w:val="22"/>
          <w:szCs w:val="22"/>
        </w:rPr>
        <w:t xml:space="preserve">, </w:t>
      </w:r>
      <w:r w:rsidR="00432C9B">
        <w:rPr>
          <w:rStyle w:val="13"/>
          <w:sz w:val="22"/>
          <w:szCs w:val="22"/>
        </w:rPr>
        <w:t xml:space="preserve">Пакистана, </w:t>
      </w:r>
      <w:r w:rsidR="004A2854">
        <w:rPr>
          <w:rStyle w:val="13"/>
          <w:sz w:val="22"/>
          <w:szCs w:val="22"/>
        </w:rPr>
        <w:t>Ливии, Сирии</w:t>
      </w:r>
      <w:r w:rsidR="00432C9B">
        <w:rPr>
          <w:rStyle w:val="13"/>
          <w:sz w:val="22"/>
          <w:szCs w:val="22"/>
        </w:rPr>
        <w:t>, Йемена</w:t>
      </w:r>
      <w:r w:rsidR="004A2854">
        <w:rPr>
          <w:rStyle w:val="13"/>
          <w:sz w:val="22"/>
          <w:szCs w:val="22"/>
        </w:rPr>
        <w:t xml:space="preserve">. – </w:t>
      </w:r>
      <w:r w:rsidR="004A2854" w:rsidRPr="00D94164">
        <w:rPr>
          <w:rStyle w:val="13"/>
          <w:i/>
          <w:sz w:val="22"/>
          <w:szCs w:val="22"/>
        </w:rPr>
        <w:t>Прим. авт</w:t>
      </w:r>
      <w:r w:rsidR="004A2854" w:rsidRPr="00D94164">
        <w:rPr>
          <w:rStyle w:val="13"/>
          <w:sz w:val="22"/>
          <w:szCs w:val="22"/>
        </w:rPr>
        <w:t>.)</w:t>
      </w:r>
      <w:r w:rsidR="004A2854">
        <w:rPr>
          <w:rStyle w:val="13"/>
          <w:sz w:val="22"/>
          <w:szCs w:val="22"/>
        </w:rPr>
        <w:t>. 2) Нераспространение ядерного оружия. (</w:t>
      </w:r>
      <w:r>
        <w:rPr>
          <w:rStyle w:val="13"/>
          <w:sz w:val="22"/>
          <w:szCs w:val="22"/>
        </w:rPr>
        <w:t>блокада и санкции против</w:t>
      </w:r>
      <w:r w:rsidR="004A2854">
        <w:rPr>
          <w:rStyle w:val="13"/>
          <w:sz w:val="22"/>
          <w:szCs w:val="22"/>
        </w:rPr>
        <w:t xml:space="preserve"> Ирана</w:t>
      </w:r>
      <w:r w:rsidR="00432C9B">
        <w:rPr>
          <w:rStyle w:val="13"/>
          <w:sz w:val="22"/>
          <w:szCs w:val="22"/>
        </w:rPr>
        <w:t>, КНДР</w:t>
      </w:r>
      <w:r w:rsidR="004A2854">
        <w:rPr>
          <w:rStyle w:val="13"/>
          <w:sz w:val="22"/>
          <w:szCs w:val="22"/>
        </w:rPr>
        <w:t xml:space="preserve">. - </w:t>
      </w:r>
      <w:r w:rsidR="004A2854" w:rsidRPr="00D94164">
        <w:rPr>
          <w:rStyle w:val="13"/>
          <w:i/>
          <w:sz w:val="22"/>
          <w:szCs w:val="22"/>
        </w:rPr>
        <w:t>Прим. авт</w:t>
      </w:r>
      <w:r w:rsidR="004A2854" w:rsidRPr="00D94164">
        <w:rPr>
          <w:rStyle w:val="13"/>
          <w:sz w:val="22"/>
          <w:szCs w:val="22"/>
        </w:rPr>
        <w:t>.)</w:t>
      </w:r>
      <w:r w:rsidR="004A2854">
        <w:rPr>
          <w:rStyle w:val="13"/>
          <w:sz w:val="22"/>
          <w:szCs w:val="22"/>
        </w:rPr>
        <w:t xml:space="preserve">. Директор «Круга 4111-ти» (СМО) также предусматривала в будущем: 3) Ликвидацию негативных аспектов глобализации. (Окружение Китая дугой враждебных стран. - </w:t>
      </w:r>
      <w:r w:rsidR="004A2854" w:rsidRPr="00D94164">
        <w:rPr>
          <w:rStyle w:val="13"/>
          <w:i/>
          <w:sz w:val="22"/>
          <w:szCs w:val="22"/>
        </w:rPr>
        <w:t>Прим. авт</w:t>
      </w:r>
      <w:r w:rsidR="004A2854" w:rsidRPr="00D94164">
        <w:rPr>
          <w:rStyle w:val="13"/>
          <w:sz w:val="22"/>
          <w:szCs w:val="22"/>
        </w:rPr>
        <w:t>.)</w:t>
      </w:r>
      <w:r w:rsidR="004A2854">
        <w:rPr>
          <w:rStyle w:val="13"/>
          <w:sz w:val="22"/>
          <w:szCs w:val="22"/>
        </w:rPr>
        <w:t xml:space="preserve">.  4) Решение проблем энергии. (Сокращение цены нефти для разорения России. - </w:t>
      </w:r>
      <w:r w:rsidR="004A2854" w:rsidRPr="00D94164">
        <w:rPr>
          <w:rStyle w:val="13"/>
          <w:i/>
          <w:sz w:val="22"/>
          <w:szCs w:val="22"/>
        </w:rPr>
        <w:t>Прим. авт</w:t>
      </w:r>
      <w:r w:rsidR="004A2854" w:rsidRPr="00D94164">
        <w:rPr>
          <w:rStyle w:val="13"/>
          <w:sz w:val="22"/>
          <w:szCs w:val="22"/>
        </w:rPr>
        <w:t>.)</w:t>
      </w:r>
      <w:r w:rsidR="004A2854">
        <w:rPr>
          <w:rStyle w:val="13"/>
          <w:sz w:val="22"/>
          <w:szCs w:val="22"/>
        </w:rPr>
        <w:t xml:space="preserve">. 5) Окружающая среда. (Сокращение население планеты до 500 млн. человек для уменьшения антропогенной нагрузки на природу. - </w:t>
      </w:r>
      <w:r w:rsidR="004A2854" w:rsidRPr="00D94164">
        <w:rPr>
          <w:rStyle w:val="13"/>
          <w:i/>
          <w:sz w:val="22"/>
          <w:szCs w:val="22"/>
        </w:rPr>
        <w:t>Прим. авт</w:t>
      </w:r>
      <w:r w:rsidR="004A2854" w:rsidRPr="00D94164">
        <w:rPr>
          <w:rStyle w:val="13"/>
          <w:sz w:val="22"/>
          <w:szCs w:val="22"/>
        </w:rPr>
        <w:t>.)</w:t>
      </w:r>
      <w:r w:rsidR="004A2854">
        <w:rPr>
          <w:rStyle w:val="13"/>
          <w:sz w:val="22"/>
          <w:szCs w:val="22"/>
        </w:rPr>
        <w:t xml:space="preserve">.  6) Решение проблем глобального финансового кризиса. (Вынуждение стран Группы 20-ти /G20/ принять на себя гиперинфляцию от печати ФРС США </w:t>
      </w:r>
      <w:r w:rsidR="004A2854" w:rsidRPr="000B484E">
        <w:rPr>
          <w:rStyle w:val="13"/>
          <w:sz w:val="22"/>
          <w:szCs w:val="22"/>
        </w:rPr>
        <w:t>триллион</w:t>
      </w:r>
      <w:r w:rsidR="00FC679E">
        <w:rPr>
          <w:rStyle w:val="13"/>
          <w:sz w:val="22"/>
          <w:szCs w:val="22"/>
        </w:rPr>
        <w:t>а</w:t>
      </w:r>
      <w:r w:rsidR="004A2854" w:rsidRPr="000B484E">
        <w:rPr>
          <w:rStyle w:val="13"/>
          <w:sz w:val="22"/>
          <w:szCs w:val="22"/>
        </w:rPr>
        <w:t xml:space="preserve"> </w:t>
      </w:r>
      <w:r w:rsidR="004A2854">
        <w:rPr>
          <w:rStyle w:val="13"/>
          <w:sz w:val="22"/>
          <w:szCs w:val="22"/>
        </w:rPr>
        <w:t>долларов</w:t>
      </w:r>
      <w:r w:rsidR="00FC679E">
        <w:rPr>
          <w:rStyle w:val="13"/>
          <w:sz w:val="22"/>
          <w:szCs w:val="22"/>
        </w:rPr>
        <w:t xml:space="preserve"> ежемесячно</w:t>
      </w:r>
      <w:r w:rsidR="00432C9B">
        <w:rPr>
          <w:rStyle w:val="13"/>
          <w:sz w:val="22"/>
          <w:szCs w:val="22"/>
        </w:rPr>
        <w:t>,</w:t>
      </w:r>
      <w:r w:rsidR="00432C9B" w:rsidRPr="00432C9B">
        <w:rPr>
          <w:rStyle w:val="13"/>
          <w:sz w:val="22"/>
          <w:szCs w:val="22"/>
        </w:rPr>
        <w:t xml:space="preserve"> </w:t>
      </w:r>
      <w:r w:rsidR="00432C9B">
        <w:rPr>
          <w:rStyle w:val="13"/>
          <w:sz w:val="22"/>
          <w:szCs w:val="22"/>
        </w:rPr>
        <w:t>чтобы спасти долларовую пирамиду.</w:t>
      </w:r>
      <w:r w:rsidR="004A2854">
        <w:rPr>
          <w:rStyle w:val="13"/>
          <w:sz w:val="22"/>
          <w:szCs w:val="22"/>
        </w:rPr>
        <w:t xml:space="preserve"> - </w:t>
      </w:r>
      <w:r w:rsidR="004A2854" w:rsidRPr="00D94164">
        <w:rPr>
          <w:rStyle w:val="13"/>
          <w:i/>
          <w:sz w:val="22"/>
          <w:szCs w:val="22"/>
        </w:rPr>
        <w:t>Прим. авт</w:t>
      </w:r>
      <w:r w:rsidR="004A2854" w:rsidRPr="00D94164">
        <w:rPr>
          <w:rStyle w:val="13"/>
          <w:sz w:val="22"/>
          <w:szCs w:val="22"/>
        </w:rPr>
        <w:t>.)</w:t>
      </w:r>
      <w:r w:rsidR="00432C9B">
        <w:rPr>
          <w:rStyle w:val="13"/>
          <w:sz w:val="22"/>
          <w:szCs w:val="22"/>
        </w:rPr>
        <w:t xml:space="preserve"> </w:t>
      </w:r>
      <w:r w:rsidR="004A2854">
        <w:rPr>
          <w:color w:val="000000"/>
          <w:sz w:val="22"/>
          <w:szCs w:val="22"/>
          <w:shd w:val="clear" w:color="auto" w:fill="FFFFFF"/>
          <w:lang w:bidi="ru-RU"/>
        </w:rPr>
        <w:t>Мадлен Олбрайт в плане на будущее использовала кодовые слова о</w:t>
      </w:r>
      <w:r w:rsidR="004A2854">
        <w:rPr>
          <w:rStyle w:val="13"/>
          <w:sz w:val="22"/>
          <w:szCs w:val="22"/>
        </w:rPr>
        <w:t xml:space="preserve"> т.н. «ожидаемых неожиданных» действиях (</w:t>
      </w:r>
      <w:r w:rsidR="004A2854">
        <w:rPr>
          <w:rStyle w:val="13"/>
          <w:sz w:val="22"/>
          <w:szCs w:val="22"/>
          <w:lang w:val="en-US"/>
        </w:rPr>
        <w:t>expect</w:t>
      </w:r>
      <w:r w:rsidR="004A2854" w:rsidRPr="000B484E">
        <w:rPr>
          <w:rStyle w:val="13"/>
          <w:sz w:val="22"/>
          <w:szCs w:val="22"/>
        </w:rPr>
        <w:t xml:space="preserve"> </w:t>
      </w:r>
      <w:r w:rsidR="004A2854">
        <w:rPr>
          <w:rStyle w:val="13"/>
          <w:sz w:val="22"/>
          <w:szCs w:val="22"/>
          <w:lang w:val="en-US"/>
        </w:rPr>
        <w:t>an</w:t>
      </w:r>
      <w:r w:rsidR="004A2854" w:rsidRPr="000B484E">
        <w:rPr>
          <w:rStyle w:val="13"/>
          <w:sz w:val="22"/>
          <w:szCs w:val="22"/>
        </w:rPr>
        <w:t xml:space="preserve"> </w:t>
      </w:r>
      <w:r w:rsidR="004A2854">
        <w:rPr>
          <w:rStyle w:val="13"/>
          <w:sz w:val="22"/>
          <w:szCs w:val="22"/>
          <w:lang w:val="en-US"/>
        </w:rPr>
        <w:t>unexpected</w:t>
      </w:r>
      <w:r w:rsidR="004A2854" w:rsidRPr="000B484E">
        <w:rPr>
          <w:rStyle w:val="13"/>
          <w:sz w:val="22"/>
          <w:szCs w:val="22"/>
        </w:rPr>
        <w:t>)</w:t>
      </w:r>
      <w:r w:rsidR="00FC679E">
        <w:rPr>
          <w:rStyle w:val="13"/>
          <w:sz w:val="22"/>
          <w:szCs w:val="22"/>
        </w:rPr>
        <w:t>. Так она</w:t>
      </w:r>
      <w:r w:rsidR="004A2854">
        <w:rPr>
          <w:color w:val="000000"/>
          <w:sz w:val="22"/>
          <w:szCs w:val="22"/>
          <w:shd w:val="clear" w:color="auto" w:fill="FFFFFF"/>
          <w:lang w:bidi="ru-RU"/>
        </w:rPr>
        <w:t xml:space="preserve"> обознач</w:t>
      </w:r>
      <w:r w:rsidR="00FC679E">
        <w:rPr>
          <w:color w:val="000000"/>
          <w:sz w:val="22"/>
          <w:szCs w:val="22"/>
          <w:shd w:val="clear" w:color="auto" w:fill="FFFFFF"/>
          <w:lang w:bidi="ru-RU"/>
        </w:rPr>
        <w:t>и</w:t>
      </w:r>
      <w:r w:rsidR="004A2854">
        <w:rPr>
          <w:color w:val="000000"/>
          <w:sz w:val="22"/>
          <w:szCs w:val="22"/>
          <w:shd w:val="clear" w:color="auto" w:fill="FFFFFF"/>
          <w:lang w:bidi="ru-RU"/>
        </w:rPr>
        <w:t>ло план войны против России с территории Украины и Казахстана. Директор «Круга 4111-ти» М.Олбрайт находилась в Киеве для организации войны руками Украины против России, встреч</w:t>
      </w:r>
      <w:r w:rsidR="00432C9B">
        <w:rPr>
          <w:color w:val="000000"/>
          <w:sz w:val="22"/>
          <w:szCs w:val="22"/>
          <w:shd w:val="clear" w:color="auto" w:fill="FFFFFF"/>
          <w:lang w:bidi="ru-RU"/>
        </w:rPr>
        <w:t xml:space="preserve">алась </w:t>
      </w:r>
      <w:r w:rsidR="004A2854">
        <w:rPr>
          <w:color w:val="000000"/>
          <w:sz w:val="22"/>
          <w:szCs w:val="22"/>
          <w:shd w:val="clear" w:color="auto" w:fill="FFFFFF"/>
          <w:lang w:bidi="ru-RU"/>
        </w:rPr>
        <w:t xml:space="preserve">с будущим президентом Украины и контроля фарса выборов, о чем 26.5.2014 она по телефону сообщила в передаче </w:t>
      </w:r>
      <w:r w:rsidR="004A2854">
        <w:rPr>
          <w:rStyle w:val="13"/>
          <w:sz w:val="22"/>
          <w:szCs w:val="22"/>
          <w:lang w:val="en-US"/>
        </w:rPr>
        <w:t>MSNBC</w:t>
      </w:r>
      <w:r w:rsidR="004A2854">
        <w:rPr>
          <w:color w:val="000000"/>
          <w:sz w:val="22"/>
          <w:szCs w:val="22"/>
          <w:shd w:val="clear" w:color="auto" w:fill="FFFFFF"/>
          <w:lang w:bidi="ru-RU"/>
        </w:rPr>
        <w:t xml:space="preserve"> «Утренняя радость». </w:t>
      </w:r>
      <w:r w:rsidR="001D427E">
        <w:rPr>
          <w:color w:val="000000"/>
          <w:sz w:val="22"/>
          <w:szCs w:val="22"/>
          <w:shd w:val="clear" w:color="auto" w:fill="FFFFFF"/>
          <w:lang w:bidi="ru-RU"/>
        </w:rPr>
        <w:t>В кулуарах</w:t>
      </w:r>
      <w:r w:rsidR="004A2854">
        <w:rPr>
          <w:color w:val="000000"/>
          <w:sz w:val="22"/>
          <w:szCs w:val="22"/>
          <w:shd w:val="clear" w:color="auto" w:fill="FFFFFF"/>
          <w:lang w:bidi="ru-RU"/>
        </w:rPr>
        <w:t xml:space="preserve"> Мюнхенской конференции по безопасности </w:t>
      </w:r>
      <w:r w:rsidR="00432C9B">
        <w:rPr>
          <w:color w:val="000000"/>
          <w:sz w:val="22"/>
          <w:szCs w:val="22"/>
          <w:shd w:val="clear" w:color="auto" w:fill="FFFFFF"/>
          <w:lang w:bidi="ru-RU"/>
        </w:rPr>
        <w:t xml:space="preserve">она 7.2.2015 </w:t>
      </w:r>
      <w:r w:rsidR="004A2854">
        <w:rPr>
          <w:color w:val="000000"/>
          <w:sz w:val="22"/>
          <w:szCs w:val="22"/>
          <w:shd w:val="clear" w:color="auto" w:fill="FFFFFF"/>
          <w:lang w:bidi="ru-RU"/>
        </w:rPr>
        <w:t>встретилась с премьером Грузии для обсуждения вопросов</w:t>
      </w:r>
      <w:r w:rsidR="001D427E">
        <w:rPr>
          <w:color w:val="000000"/>
          <w:sz w:val="22"/>
          <w:szCs w:val="22"/>
          <w:shd w:val="clear" w:color="auto" w:fill="FFFFFF"/>
          <w:lang w:bidi="ru-RU"/>
        </w:rPr>
        <w:t xml:space="preserve"> в</w:t>
      </w:r>
      <w:r w:rsidR="004A2854">
        <w:rPr>
          <w:color w:val="000000"/>
          <w:sz w:val="22"/>
          <w:szCs w:val="22"/>
          <w:shd w:val="clear" w:color="auto" w:fill="FFFFFF"/>
          <w:lang w:bidi="ru-RU"/>
        </w:rPr>
        <w:t>осстановлени</w:t>
      </w:r>
      <w:r w:rsidR="00432C9B">
        <w:rPr>
          <w:color w:val="000000"/>
          <w:sz w:val="22"/>
          <w:szCs w:val="22"/>
          <w:shd w:val="clear" w:color="auto" w:fill="FFFFFF"/>
          <w:lang w:bidi="ru-RU"/>
        </w:rPr>
        <w:t>я</w:t>
      </w:r>
      <w:r w:rsidR="004A2854">
        <w:rPr>
          <w:color w:val="000000"/>
          <w:sz w:val="22"/>
          <w:szCs w:val="22"/>
          <w:shd w:val="clear" w:color="auto" w:fill="FFFFFF"/>
          <w:lang w:bidi="ru-RU"/>
        </w:rPr>
        <w:t xml:space="preserve"> «территориальной целостности» Грузии в Абхазии и Южной </w:t>
      </w:r>
      <w:r w:rsidR="004A2854">
        <w:rPr>
          <w:color w:val="000000"/>
          <w:sz w:val="22"/>
          <w:szCs w:val="22"/>
          <w:shd w:val="clear" w:color="auto" w:fill="FFFFFF"/>
          <w:lang w:bidi="ru-RU"/>
        </w:rPr>
        <w:lastRenderedPageBreak/>
        <w:t>Осетии.</w:t>
      </w:r>
    </w:p>
    <w:p w:rsidR="004A2854" w:rsidRDefault="001D427E" w:rsidP="004A2854">
      <w:pPr>
        <w:pStyle w:val="5"/>
        <w:shd w:val="clear" w:color="auto" w:fill="auto"/>
        <w:spacing w:after="0" w:line="250" w:lineRule="exact"/>
        <w:ind w:left="20" w:right="20" w:firstLine="440"/>
        <w:jc w:val="both"/>
        <w:rPr>
          <w:rStyle w:val="13"/>
          <w:sz w:val="22"/>
          <w:szCs w:val="22"/>
        </w:rPr>
      </w:pPr>
      <w:r>
        <w:rPr>
          <w:rStyle w:val="13"/>
          <w:sz w:val="22"/>
          <w:szCs w:val="22"/>
        </w:rPr>
        <w:t>Элита</w:t>
      </w:r>
      <w:r w:rsidR="004A2854">
        <w:rPr>
          <w:rStyle w:val="13"/>
          <w:sz w:val="22"/>
          <w:szCs w:val="22"/>
        </w:rPr>
        <w:t xml:space="preserve"> США также предусматривали действия по формированию «регионального порядка» (Regional Order). Примером «трансформации» регионов являлась стратегия 2001-2014 годов по оккупации «сердца Азии» - Афганистана. НАТО </w:t>
      </w:r>
      <w:r>
        <w:rPr>
          <w:rStyle w:val="13"/>
          <w:sz w:val="22"/>
          <w:szCs w:val="22"/>
        </w:rPr>
        <w:t xml:space="preserve">вместе с вассалами США </w:t>
      </w:r>
      <w:r w:rsidR="004A2854">
        <w:rPr>
          <w:rStyle w:val="13"/>
          <w:sz w:val="22"/>
          <w:szCs w:val="22"/>
        </w:rPr>
        <w:t xml:space="preserve">(152 тыс. солдат), а также 110 тысяч наемников ЧВК создали из Афганистана огромную плантацию опиумного мака, ежегодно вели тайные операции по поставке в Россию </w:t>
      </w:r>
      <w:r>
        <w:rPr>
          <w:rStyle w:val="13"/>
          <w:sz w:val="22"/>
          <w:szCs w:val="22"/>
        </w:rPr>
        <w:t>6-8 тысяч тонн а</w:t>
      </w:r>
      <w:r w:rsidR="004A2854">
        <w:rPr>
          <w:rStyle w:val="13"/>
          <w:sz w:val="22"/>
          <w:szCs w:val="22"/>
        </w:rPr>
        <w:t>фганс</w:t>
      </w:r>
      <w:r>
        <w:rPr>
          <w:rStyle w:val="13"/>
          <w:sz w:val="22"/>
          <w:szCs w:val="22"/>
        </w:rPr>
        <w:t>ких</w:t>
      </w:r>
      <w:r w:rsidR="004A2854">
        <w:rPr>
          <w:rStyle w:val="13"/>
          <w:sz w:val="22"/>
          <w:szCs w:val="22"/>
        </w:rPr>
        <w:t xml:space="preserve"> опи</w:t>
      </w:r>
      <w:r>
        <w:rPr>
          <w:rStyle w:val="13"/>
          <w:sz w:val="22"/>
          <w:szCs w:val="22"/>
        </w:rPr>
        <w:t>атов</w:t>
      </w:r>
      <w:r w:rsidR="004A2854">
        <w:rPr>
          <w:rStyle w:val="13"/>
          <w:sz w:val="22"/>
          <w:szCs w:val="22"/>
        </w:rPr>
        <w:t xml:space="preserve"> для </w:t>
      </w:r>
      <w:r w:rsidR="00FC679E">
        <w:rPr>
          <w:rStyle w:val="13"/>
          <w:sz w:val="22"/>
          <w:szCs w:val="22"/>
        </w:rPr>
        <w:t xml:space="preserve">ежегодного </w:t>
      </w:r>
      <w:r w:rsidR="004A2854">
        <w:rPr>
          <w:rStyle w:val="13"/>
          <w:sz w:val="22"/>
          <w:szCs w:val="22"/>
        </w:rPr>
        <w:t xml:space="preserve">уничтожения </w:t>
      </w:r>
      <w:r w:rsidR="00FC679E">
        <w:rPr>
          <w:rStyle w:val="13"/>
          <w:sz w:val="22"/>
          <w:szCs w:val="22"/>
        </w:rPr>
        <w:t xml:space="preserve">30000 </w:t>
      </w:r>
      <w:r w:rsidR="004A2854">
        <w:rPr>
          <w:rStyle w:val="13"/>
          <w:sz w:val="22"/>
          <w:szCs w:val="22"/>
        </w:rPr>
        <w:t>росси</w:t>
      </w:r>
      <w:r w:rsidR="00FC679E">
        <w:rPr>
          <w:rStyle w:val="13"/>
          <w:sz w:val="22"/>
          <w:szCs w:val="22"/>
        </w:rPr>
        <w:t>ян (2014)</w:t>
      </w:r>
      <w:r w:rsidR="004A2854">
        <w:rPr>
          <w:rStyle w:val="13"/>
          <w:sz w:val="22"/>
          <w:szCs w:val="22"/>
        </w:rPr>
        <w:t xml:space="preserve">. </w:t>
      </w:r>
      <w:r>
        <w:rPr>
          <w:rStyle w:val="13"/>
          <w:sz w:val="22"/>
          <w:szCs w:val="22"/>
        </w:rPr>
        <w:t>Спецслужбы США в 2002-2014 годах превратили Афганистан в базу производства опиатов, посылали в Россию афганский героин, от употребления которого погиб</w:t>
      </w:r>
      <w:r w:rsidR="00FC679E">
        <w:rPr>
          <w:rStyle w:val="13"/>
          <w:sz w:val="22"/>
          <w:szCs w:val="22"/>
        </w:rPr>
        <w:t>ли 3</w:t>
      </w:r>
      <w:r>
        <w:rPr>
          <w:rStyle w:val="13"/>
          <w:sz w:val="22"/>
          <w:szCs w:val="22"/>
        </w:rPr>
        <w:t>00 тысяч людей (200</w:t>
      </w:r>
      <w:r w:rsidR="00FC679E">
        <w:rPr>
          <w:rStyle w:val="13"/>
          <w:sz w:val="22"/>
          <w:szCs w:val="22"/>
        </w:rPr>
        <w:t>2</w:t>
      </w:r>
      <w:r>
        <w:rPr>
          <w:rStyle w:val="13"/>
          <w:sz w:val="22"/>
          <w:szCs w:val="22"/>
        </w:rPr>
        <w:t xml:space="preserve">-2014), что равнялось численности </w:t>
      </w:r>
      <w:r w:rsidR="00FC679E">
        <w:rPr>
          <w:rStyle w:val="13"/>
          <w:sz w:val="22"/>
          <w:szCs w:val="22"/>
        </w:rPr>
        <w:t>трех</w:t>
      </w:r>
      <w:r>
        <w:rPr>
          <w:rStyle w:val="13"/>
          <w:sz w:val="22"/>
          <w:szCs w:val="22"/>
        </w:rPr>
        <w:t xml:space="preserve"> общевойсков</w:t>
      </w:r>
      <w:r w:rsidR="00FC679E">
        <w:rPr>
          <w:rStyle w:val="13"/>
          <w:sz w:val="22"/>
          <w:szCs w:val="22"/>
        </w:rPr>
        <w:t>ых</w:t>
      </w:r>
      <w:r>
        <w:rPr>
          <w:rStyle w:val="13"/>
          <w:sz w:val="22"/>
          <w:szCs w:val="22"/>
        </w:rPr>
        <w:t xml:space="preserve"> арми</w:t>
      </w:r>
      <w:r w:rsidR="00FC679E">
        <w:rPr>
          <w:rStyle w:val="13"/>
          <w:sz w:val="22"/>
          <w:szCs w:val="22"/>
        </w:rPr>
        <w:t>й</w:t>
      </w:r>
      <w:r>
        <w:rPr>
          <w:rStyle w:val="13"/>
          <w:sz w:val="22"/>
          <w:szCs w:val="22"/>
        </w:rPr>
        <w:t xml:space="preserve">.  </w:t>
      </w:r>
      <w:r w:rsidR="004A2854">
        <w:rPr>
          <w:rStyle w:val="13"/>
          <w:sz w:val="22"/>
          <w:szCs w:val="22"/>
        </w:rPr>
        <w:t>Кроме того, на конференции в Д</w:t>
      </w:r>
      <w:r w:rsidR="004A2854" w:rsidRPr="00D4096B">
        <w:rPr>
          <w:rStyle w:val="13"/>
          <w:sz w:val="22"/>
          <w:szCs w:val="22"/>
        </w:rPr>
        <w:t>убае</w:t>
      </w:r>
      <w:r w:rsidR="004A2854">
        <w:rPr>
          <w:rStyle w:val="13"/>
          <w:sz w:val="22"/>
          <w:szCs w:val="22"/>
        </w:rPr>
        <w:t xml:space="preserve"> (ОАЭ) 9.11.2011 года было заявлено, что захват Афганистана предусматривал одновременную реализацию четырех американских «проектов»: 1) Большого Ближнего Востока, 2) Большой Центральной Азии, 3) Большой Южной Азии, 4) Большого шелкового пути.</w:t>
      </w:r>
      <w:r w:rsidR="004A2854">
        <w:rPr>
          <w:rStyle w:val="ab"/>
          <w:color w:val="000000"/>
          <w:sz w:val="22"/>
          <w:szCs w:val="22"/>
          <w:shd w:val="clear" w:color="auto" w:fill="FFFFFF"/>
          <w:lang w:bidi="ru-RU"/>
        </w:rPr>
        <w:footnoteReference w:id="441"/>
      </w:r>
    </w:p>
    <w:p w:rsidR="004A2854" w:rsidRDefault="004A2854" w:rsidP="004A2854">
      <w:pPr>
        <w:pStyle w:val="5"/>
        <w:shd w:val="clear" w:color="auto" w:fill="auto"/>
        <w:spacing w:after="0" w:line="250" w:lineRule="exact"/>
        <w:ind w:left="20" w:right="20" w:firstLine="300"/>
        <w:jc w:val="both"/>
        <w:rPr>
          <w:rStyle w:val="13"/>
          <w:sz w:val="22"/>
          <w:szCs w:val="22"/>
        </w:rPr>
      </w:pPr>
      <w:r>
        <w:rPr>
          <w:rStyle w:val="13"/>
          <w:sz w:val="22"/>
          <w:szCs w:val="22"/>
        </w:rPr>
        <w:t xml:space="preserve">  Стратегия «Большого Ближнего Востока» заключалась в захвате Соединенными Штатами территории от Дамаска до границы с Китаем, подготовке инфраструктуру агрессии против Ирана, окружения Ирана кольцом военных баз Америки для подготовки операции захвата четвертых в мире запасов нефти. Главным звеном этой стратегии был Афганистан, </w:t>
      </w:r>
      <w:r w:rsidR="00400456">
        <w:rPr>
          <w:rStyle w:val="13"/>
          <w:sz w:val="22"/>
          <w:szCs w:val="22"/>
        </w:rPr>
        <w:t>поскольку</w:t>
      </w:r>
      <w:r>
        <w:rPr>
          <w:rStyle w:val="13"/>
          <w:sz w:val="22"/>
          <w:szCs w:val="22"/>
        </w:rPr>
        <w:t xml:space="preserve"> только с его территории было возможно наземное вторжение в Иран крупной группировки войск, поскольку иранцы заполнили пограничные с Ираком территории миллионами мин, в ходе ирано-иракской войны 1980-1988 годов построили там несколько тысяч долговременных артиллерийских точек. Попытка вторжения из Ирака могла вызвать огромные потери войск США. Контроль территории Афганистана и строительство на его территории более 20 крупных военных баз позволили Соединенным Штатам создать восточный плацдарм для войны против Ирана. Эта стратегия дополнила строительство западного плацдарма войны против Ирана - </w:t>
      </w:r>
      <w:r>
        <w:rPr>
          <w:rStyle w:val="13"/>
          <w:sz w:val="22"/>
          <w:szCs w:val="22"/>
        </w:rPr>
        <w:lastRenderedPageBreak/>
        <w:t>восьми крупных военных баз в Ираке с взлетно-посадочными полосами. Использование аэродромов Туркмении, Азербайджана, Грузии обеспечило возможность быстро сосредоточить вокруг Ирана 4,5-5 тысяч самолетов ВВС США и три группировки 600 тысяч солдат вторжения.</w:t>
      </w:r>
    </w:p>
    <w:p w:rsidR="004A2854" w:rsidRDefault="004A2854" w:rsidP="004A2854">
      <w:pPr>
        <w:pStyle w:val="5"/>
        <w:shd w:val="clear" w:color="auto" w:fill="auto"/>
        <w:spacing w:after="0" w:line="250" w:lineRule="exact"/>
        <w:ind w:left="20" w:right="20" w:firstLine="300"/>
        <w:jc w:val="both"/>
        <w:rPr>
          <w:rStyle w:val="13"/>
          <w:sz w:val="22"/>
          <w:szCs w:val="22"/>
        </w:rPr>
      </w:pPr>
      <w:r>
        <w:rPr>
          <w:rStyle w:val="13"/>
          <w:sz w:val="22"/>
          <w:szCs w:val="22"/>
        </w:rPr>
        <w:t xml:space="preserve">  Стратегия «Большой Центральной Азии» заключалась в реализации плана превратить страны Средней Азии и Афганистан в часть Всемирного Халифата, враждебного России</w:t>
      </w:r>
      <w:r w:rsidR="00400456">
        <w:rPr>
          <w:rStyle w:val="13"/>
          <w:sz w:val="22"/>
          <w:szCs w:val="22"/>
        </w:rPr>
        <w:t>,</w:t>
      </w:r>
      <w:r w:rsidR="00400456" w:rsidRPr="00400456">
        <w:rPr>
          <w:rStyle w:val="13"/>
          <w:b/>
          <w:i/>
          <w:sz w:val="22"/>
          <w:szCs w:val="22"/>
          <w:u w:val="single"/>
        </w:rPr>
        <w:t xml:space="preserve"> </w:t>
      </w:r>
      <w:r w:rsidR="00400456">
        <w:rPr>
          <w:rStyle w:val="13"/>
          <w:b/>
          <w:i/>
          <w:sz w:val="22"/>
          <w:szCs w:val="22"/>
          <w:u w:val="single"/>
        </w:rPr>
        <w:t xml:space="preserve">а </w:t>
      </w:r>
      <w:r w:rsidR="00400456" w:rsidRPr="00776F4F">
        <w:rPr>
          <w:rStyle w:val="13"/>
          <w:b/>
          <w:i/>
          <w:sz w:val="22"/>
          <w:szCs w:val="22"/>
          <w:u w:val="single"/>
        </w:rPr>
        <w:t>Казахстан</w:t>
      </w:r>
      <w:r w:rsidR="00400456">
        <w:rPr>
          <w:rStyle w:val="13"/>
          <w:b/>
          <w:i/>
          <w:sz w:val="22"/>
          <w:szCs w:val="22"/>
          <w:u w:val="single"/>
        </w:rPr>
        <w:t xml:space="preserve"> сделать фронтом войны с Россией</w:t>
      </w:r>
      <w:r>
        <w:rPr>
          <w:rStyle w:val="13"/>
          <w:sz w:val="22"/>
          <w:szCs w:val="22"/>
        </w:rPr>
        <w:t>. С территории исламизированного Казахстана планировали осуществлять военные вторжения мусульманских боевиков в Астраханскую область, Поволжье,</w:t>
      </w:r>
      <w:r w:rsidRPr="00776F4F">
        <w:rPr>
          <w:rStyle w:val="13"/>
          <w:sz w:val="22"/>
          <w:szCs w:val="22"/>
        </w:rPr>
        <w:t xml:space="preserve"> </w:t>
      </w:r>
      <w:r>
        <w:rPr>
          <w:rStyle w:val="13"/>
          <w:sz w:val="22"/>
          <w:szCs w:val="22"/>
        </w:rPr>
        <w:t xml:space="preserve">Калмыкию. </w:t>
      </w:r>
      <w:r w:rsidR="00400456">
        <w:rPr>
          <w:rStyle w:val="13"/>
          <w:sz w:val="22"/>
          <w:szCs w:val="22"/>
        </w:rPr>
        <w:t>Американцы д</w:t>
      </w:r>
      <w:r>
        <w:rPr>
          <w:rStyle w:val="13"/>
          <w:sz w:val="22"/>
          <w:szCs w:val="22"/>
        </w:rPr>
        <w:t xml:space="preserve">ля создания </w:t>
      </w:r>
      <w:r w:rsidR="00400456">
        <w:rPr>
          <w:rStyle w:val="13"/>
          <w:sz w:val="22"/>
          <w:szCs w:val="22"/>
        </w:rPr>
        <w:t xml:space="preserve">Всемирного </w:t>
      </w:r>
      <w:r>
        <w:rPr>
          <w:rStyle w:val="13"/>
          <w:sz w:val="22"/>
          <w:szCs w:val="22"/>
        </w:rPr>
        <w:t>Халифата на территории Казахстана тайно выделяли крупные финансовые средства, построили 5000 мечетей (1992-2013), обучили в Египте и Турции большое число мулл, оплачивали поездки на Хадж в Мекку. На территории Ирака, Сирии, Афганистана в военных лагерях готовили боевиков (в т.ч. 10-летних детей из Казахстана),</w:t>
      </w:r>
      <w:r>
        <w:rPr>
          <w:rStyle w:val="ab"/>
          <w:color w:val="000000"/>
          <w:sz w:val="22"/>
          <w:szCs w:val="22"/>
          <w:shd w:val="clear" w:color="auto" w:fill="FFFFFF"/>
          <w:lang w:bidi="ru-RU"/>
        </w:rPr>
        <w:footnoteReference w:id="442"/>
      </w:r>
      <w:r>
        <w:rPr>
          <w:rStyle w:val="13"/>
          <w:sz w:val="22"/>
          <w:szCs w:val="22"/>
        </w:rPr>
        <w:t xml:space="preserve"> которых направляли в Казахстан, Туркменистан, Таджикистан, Узбекистан с задачей создать агентурные ячейки, подготовиться к массовым выступлениям при получении приказа. С территории Афганистана уйгурские боевики просачивались через Киргизию в западные районы Китая, осуществляли взрывы и убийства, </w:t>
      </w:r>
      <w:r w:rsidR="001D427E">
        <w:rPr>
          <w:rStyle w:val="13"/>
          <w:sz w:val="22"/>
          <w:szCs w:val="22"/>
        </w:rPr>
        <w:t>вели пропаганду с призывами</w:t>
      </w:r>
      <w:r>
        <w:rPr>
          <w:rStyle w:val="13"/>
          <w:sz w:val="22"/>
          <w:szCs w:val="22"/>
        </w:rPr>
        <w:t xml:space="preserve"> создать государство «Восточный Туркестан». </w:t>
      </w:r>
    </w:p>
    <w:p w:rsidR="004A2854" w:rsidRDefault="004A2854" w:rsidP="004A2854">
      <w:pPr>
        <w:pStyle w:val="5"/>
        <w:shd w:val="clear" w:color="auto" w:fill="auto"/>
        <w:spacing w:after="0" w:line="250" w:lineRule="exact"/>
        <w:ind w:left="20" w:right="20" w:firstLine="300"/>
        <w:jc w:val="both"/>
        <w:rPr>
          <w:rStyle w:val="13"/>
          <w:sz w:val="22"/>
          <w:szCs w:val="22"/>
        </w:rPr>
      </w:pPr>
      <w:r>
        <w:rPr>
          <w:rStyle w:val="13"/>
          <w:sz w:val="22"/>
          <w:szCs w:val="22"/>
        </w:rPr>
        <w:t xml:space="preserve">  Реализация стратегии «Большой Южной Азии» (1978-2014) превратила </w:t>
      </w:r>
      <w:r w:rsidR="00FB2DED">
        <w:rPr>
          <w:rStyle w:val="13"/>
          <w:sz w:val="22"/>
          <w:szCs w:val="22"/>
        </w:rPr>
        <w:t xml:space="preserve">Пакистан </w:t>
      </w:r>
      <w:r>
        <w:rPr>
          <w:rStyle w:val="13"/>
          <w:sz w:val="22"/>
          <w:szCs w:val="22"/>
        </w:rPr>
        <w:t>в вассала американс</w:t>
      </w:r>
      <w:r w:rsidR="00FB2DED">
        <w:rPr>
          <w:rStyle w:val="13"/>
          <w:sz w:val="22"/>
          <w:szCs w:val="22"/>
        </w:rPr>
        <w:t xml:space="preserve">кой империи, сделала Пакистан и Афганистан </w:t>
      </w:r>
      <w:r>
        <w:rPr>
          <w:rStyle w:val="13"/>
          <w:sz w:val="22"/>
          <w:szCs w:val="22"/>
        </w:rPr>
        <w:t>плацдарм</w:t>
      </w:r>
      <w:r w:rsidR="00FB2DED">
        <w:rPr>
          <w:rStyle w:val="13"/>
          <w:sz w:val="22"/>
          <w:szCs w:val="22"/>
        </w:rPr>
        <w:t>а</w:t>
      </w:r>
      <w:r>
        <w:rPr>
          <w:rStyle w:val="13"/>
          <w:sz w:val="22"/>
          <w:szCs w:val="22"/>
        </w:rPr>
        <w:t>м</w:t>
      </w:r>
      <w:r w:rsidR="00FB2DED">
        <w:rPr>
          <w:rStyle w:val="13"/>
          <w:sz w:val="22"/>
          <w:szCs w:val="22"/>
        </w:rPr>
        <w:t>и</w:t>
      </w:r>
      <w:r>
        <w:rPr>
          <w:rStyle w:val="13"/>
          <w:sz w:val="22"/>
          <w:szCs w:val="22"/>
        </w:rPr>
        <w:t xml:space="preserve"> войны, с территории котор</w:t>
      </w:r>
      <w:r w:rsidR="00FB2DED">
        <w:rPr>
          <w:rStyle w:val="13"/>
          <w:sz w:val="22"/>
          <w:szCs w:val="22"/>
        </w:rPr>
        <w:t>ых</w:t>
      </w:r>
      <w:r>
        <w:rPr>
          <w:rStyle w:val="13"/>
          <w:sz w:val="22"/>
          <w:szCs w:val="22"/>
        </w:rPr>
        <w:t xml:space="preserve"> ЦРУ осуществляло разведывательные полеты БЛА над Ираном, убивало ракетными ударами противников режима в Пакистане и Афганистане</w:t>
      </w:r>
      <w:r w:rsidR="00FB2DED">
        <w:rPr>
          <w:rStyle w:val="13"/>
          <w:sz w:val="22"/>
          <w:szCs w:val="22"/>
        </w:rPr>
        <w:t>, засылала диверсионные группы в западный Китай</w:t>
      </w:r>
      <w:r>
        <w:rPr>
          <w:rStyle w:val="13"/>
          <w:sz w:val="22"/>
          <w:szCs w:val="22"/>
        </w:rPr>
        <w:t xml:space="preserve">. </w:t>
      </w:r>
    </w:p>
    <w:p w:rsidR="004A2854" w:rsidRPr="00AA0515" w:rsidRDefault="004A2854" w:rsidP="004A2854">
      <w:pPr>
        <w:pStyle w:val="5"/>
        <w:shd w:val="clear" w:color="auto" w:fill="auto"/>
        <w:spacing w:after="0" w:line="250" w:lineRule="exact"/>
        <w:ind w:left="20" w:right="20" w:firstLine="300"/>
        <w:jc w:val="both"/>
        <w:rPr>
          <w:rStyle w:val="13"/>
          <w:sz w:val="22"/>
          <w:szCs w:val="22"/>
        </w:rPr>
      </w:pPr>
      <w:r>
        <w:rPr>
          <w:rStyle w:val="13"/>
          <w:sz w:val="22"/>
          <w:szCs w:val="22"/>
        </w:rPr>
        <w:t xml:space="preserve">  Стратегия «Большой шелковый путь» предусматривала создать в Узбекистане проамериканский режим, построить железную дорогу</w:t>
      </w:r>
      <w:r w:rsidRPr="007748FC">
        <w:rPr>
          <w:rStyle w:val="13"/>
          <w:sz w:val="22"/>
          <w:szCs w:val="22"/>
        </w:rPr>
        <w:t xml:space="preserve"> </w:t>
      </w:r>
      <w:r>
        <w:rPr>
          <w:rStyle w:val="13"/>
          <w:sz w:val="22"/>
          <w:szCs w:val="22"/>
        </w:rPr>
        <w:t xml:space="preserve">в Европу из западных районов Китая через Афганистан и Иран, чтобы нанести финансовый ущерб России </w:t>
      </w:r>
      <w:r>
        <w:rPr>
          <w:rStyle w:val="13"/>
          <w:sz w:val="22"/>
          <w:szCs w:val="22"/>
        </w:rPr>
        <w:lastRenderedPageBreak/>
        <w:t xml:space="preserve">изменением товарных потоков, лишить Россию доходов от транзита грузов из Китая и Японии по Транссибирской железной дороге. Тайной целью создания железной дороги через Афганистан в Синьцзян было увеличение количества контактов иностранцев с местными уйгурами, расширение спецслужбам Запада возможности поддерживать уйгурских сепаратистов в Китае.   </w:t>
      </w:r>
    </w:p>
    <w:p w:rsidR="00E90AB3" w:rsidRDefault="00FB2DED" w:rsidP="004A2854">
      <w:pPr>
        <w:pStyle w:val="5"/>
        <w:shd w:val="clear" w:color="auto" w:fill="auto"/>
        <w:spacing w:after="0" w:line="250" w:lineRule="exact"/>
        <w:ind w:left="20" w:right="20" w:firstLine="300"/>
        <w:jc w:val="both"/>
        <w:rPr>
          <w:rStyle w:val="13"/>
          <w:sz w:val="22"/>
          <w:szCs w:val="22"/>
        </w:rPr>
      </w:pPr>
      <w:r>
        <w:rPr>
          <w:rStyle w:val="13"/>
          <w:sz w:val="22"/>
          <w:szCs w:val="22"/>
        </w:rPr>
        <w:t xml:space="preserve">  </w:t>
      </w:r>
      <w:r w:rsidR="004A2854">
        <w:rPr>
          <w:rStyle w:val="13"/>
          <w:sz w:val="22"/>
          <w:szCs w:val="22"/>
        </w:rPr>
        <w:t xml:space="preserve">Стратегия Большой Европы </w:t>
      </w:r>
      <w:r w:rsidR="00E90AB3">
        <w:rPr>
          <w:rStyle w:val="13"/>
          <w:sz w:val="22"/>
          <w:szCs w:val="22"/>
        </w:rPr>
        <w:t>(</w:t>
      </w:r>
      <w:r w:rsidR="00B706FC">
        <w:rPr>
          <w:rStyle w:val="13"/>
          <w:sz w:val="22"/>
          <w:szCs w:val="22"/>
          <w:lang w:val="en-US"/>
        </w:rPr>
        <w:t>Greater</w:t>
      </w:r>
      <w:r w:rsidR="00B706FC" w:rsidRPr="00AA4B87">
        <w:rPr>
          <w:rStyle w:val="13"/>
          <w:sz w:val="22"/>
          <w:szCs w:val="22"/>
        </w:rPr>
        <w:t xml:space="preserve"> </w:t>
      </w:r>
      <w:r w:rsidR="00B706FC">
        <w:rPr>
          <w:rStyle w:val="13"/>
          <w:sz w:val="22"/>
          <w:szCs w:val="22"/>
          <w:lang w:val="en-US"/>
        </w:rPr>
        <w:t>Europe</w:t>
      </w:r>
      <w:r w:rsidR="00B706FC">
        <w:rPr>
          <w:rStyle w:val="13"/>
          <w:sz w:val="22"/>
          <w:szCs w:val="22"/>
        </w:rPr>
        <w:t>, вариант -</w:t>
      </w:r>
      <w:r w:rsidR="00B706FC" w:rsidRPr="00AA4B87">
        <w:rPr>
          <w:rStyle w:val="13"/>
          <w:sz w:val="22"/>
          <w:szCs w:val="22"/>
        </w:rPr>
        <w:t xml:space="preserve"> </w:t>
      </w:r>
      <w:r w:rsidR="00E90AB3">
        <w:rPr>
          <w:rStyle w:val="13"/>
          <w:sz w:val="22"/>
          <w:szCs w:val="22"/>
        </w:rPr>
        <w:t>«Большо</w:t>
      </w:r>
      <w:r w:rsidR="00B706FC">
        <w:rPr>
          <w:rStyle w:val="13"/>
          <w:sz w:val="22"/>
          <w:szCs w:val="22"/>
        </w:rPr>
        <w:t>й</w:t>
      </w:r>
      <w:r w:rsidR="00E90AB3">
        <w:rPr>
          <w:rStyle w:val="13"/>
          <w:sz w:val="22"/>
          <w:szCs w:val="22"/>
        </w:rPr>
        <w:t xml:space="preserve"> Израил</w:t>
      </w:r>
      <w:r w:rsidR="00B706FC">
        <w:rPr>
          <w:rStyle w:val="13"/>
          <w:sz w:val="22"/>
          <w:szCs w:val="22"/>
        </w:rPr>
        <w:t>ь</w:t>
      </w:r>
      <w:r w:rsidR="00E90AB3">
        <w:rPr>
          <w:rStyle w:val="13"/>
          <w:sz w:val="22"/>
          <w:szCs w:val="22"/>
        </w:rPr>
        <w:t xml:space="preserve">») </w:t>
      </w:r>
      <w:r w:rsidR="00A8313B">
        <w:rPr>
          <w:rStyle w:val="13"/>
          <w:sz w:val="22"/>
          <w:szCs w:val="22"/>
        </w:rPr>
        <w:t xml:space="preserve">в </w:t>
      </w:r>
      <w:r>
        <w:rPr>
          <w:rStyle w:val="13"/>
          <w:sz w:val="22"/>
          <w:szCs w:val="22"/>
        </w:rPr>
        <w:t>198</w:t>
      </w:r>
      <w:r w:rsidR="00A8313B">
        <w:rPr>
          <w:rStyle w:val="13"/>
          <w:sz w:val="22"/>
          <w:szCs w:val="22"/>
        </w:rPr>
        <w:t>8</w:t>
      </w:r>
      <w:r>
        <w:rPr>
          <w:rStyle w:val="13"/>
          <w:sz w:val="22"/>
          <w:szCs w:val="22"/>
        </w:rPr>
        <w:t xml:space="preserve"> год</w:t>
      </w:r>
      <w:r w:rsidR="00A8313B">
        <w:rPr>
          <w:rStyle w:val="13"/>
          <w:sz w:val="22"/>
          <w:szCs w:val="22"/>
        </w:rPr>
        <w:t>у</w:t>
      </w:r>
      <w:r>
        <w:rPr>
          <w:rStyle w:val="13"/>
          <w:sz w:val="22"/>
          <w:szCs w:val="22"/>
        </w:rPr>
        <w:t xml:space="preserve"> </w:t>
      </w:r>
      <w:r w:rsidR="00A8313B">
        <w:rPr>
          <w:rStyle w:val="13"/>
          <w:sz w:val="22"/>
          <w:szCs w:val="22"/>
        </w:rPr>
        <w:t xml:space="preserve">имела цель </w:t>
      </w:r>
      <w:r>
        <w:rPr>
          <w:rStyle w:val="13"/>
          <w:sz w:val="22"/>
          <w:szCs w:val="22"/>
        </w:rPr>
        <w:t>создать «Большую Европу от Лиссабона до Владивостока»</w:t>
      </w:r>
      <w:r w:rsidR="00A8313B">
        <w:rPr>
          <w:rStyle w:val="13"/>
          <w:sz w:val="22"/>
          <w:szCs w:val="22"/>
        </w:rPr>
        <w:t xml:space="preserve">, которую начали </w:t>
      </w:r>
      <w:r w:rsidR="00417141">
        <w:rPr>
          <w:rStyle w:val="13"/>
          <w:sz w:val="22"/>
          <w:szCs w:val="22"/>
        </w:rPr>
        <w:t>8.12.1991 года</w:t>
      </w:r>
      <w:r w:rsidR="00B706FC">
        <w:rPr>
          <w:rStyle w:val="13"/>
          <w:sz w:val="22"/>
          <w:szCs w:val="22"/>
        </w:rPr>
        <w:t xml:space="preserve">, </w:t>
      </w:r>
      <w:r w:rsidR="00A8313B">
        <w:rPr>
          <w:rStyle w:val="13"/>
          <w:sz w:val="22"/>
          <w:szCs w:val="22"/>
        </w:rPr>
        <w:t>подчин</w:t>
      </w:r>
      <w:r w:rsidR="00417141">
        <w:rPr>
          <w:rStyle w:val="13"/>
          <w:sz w:val="22"/>
          <w:szCs w:val="22"/>
        </w:rPr>
        <w:t>или</w:t>
      </w:r>
      <w:r w:rsidR="00A8313B">
        <w:rPr>
          <w:rStyle w:val="13"/>
          <w:sz w:val="22"/>
          <w:szCs w:val="22"/>
        </w:rPr>
        <w:t xml:space="preserve"> Росси</w:t>
      </w:r>
      <w:r w:rsidR="00417141">
        <w:rPr>
          <w:rStyle w:val="13"/>
          <w:sz w:val="22"/>
          <w:szCs w:val="22"/>
        </w:rPr>
        <w:t>ю</w:t>
      </w:r>
      <w:r w:rsidR="00A8313B">
        <w:rPr>
          <w:rStyle w:val="13"/>
          <w:sz w:val="22"/>
          <w:szCs w:val="22"/>
        </w:rPr>
        <w:t xml:space="preserve"> </w:t>
      </w:r>
      <w:r w:rsidR="00B706FC">
        <w:rPr>
          <w:rStyle w:val="13"/>
          <w:sz w:val="22"/>
          <w:szCs w:val="22"/>
        </w:rPr>
        <w:t xml:space="preserve">28.2.1996 года </w:t>
      </w:r>
      <w:r w:rsidR="00A8313B">
        <w:rPr>
          <w:rStyle w:val="13"/>
          <w:sz w:val="22"/>
          <w:szCs w:val="22"/>
        </w:rPr>
        <w:t>Евро</w:t>
      </w:r>
      <w:r w:rsidR="00417141">
        <w:rPr>
          <w:rStyle w:val="13"/>
          <w:sz w:val="22"/>
          <w:szCs w:val="22"/>
        </w:rPr>
        <w:t>союзу</w:t>
      </w:r>
      <w:r w:rsidR="00A8313B">
        <w:rPr>
          <w:rStyle w:val="13"/>
          <w:sz w:val="22"/>
          <w:szCs w:val="22"/>
        </w:rPr>
        <w:t xml:space="preserve">, введя страну в состав Евросовета. </w:t>
      </w:r>
      <w:r w:rsidR="00B706FC">
        <w:rPr>
          <w:rStyle w:val="13"/>
          <w:sz w:val="22"/>
          <w:szCs w:val="22"/>
        </w:rPr>
        <w:t>Методом реализации стратегии с</w:t>
      </w:r>
      <w:r w:rsidR="00A8313B">
        <w:rPr>
          <w:rStyle w:val="13"/>
          <w:sz w:val="22"/>
          <w:szCs w:val="22"/>
        </w:rPr>
        <w:t xml:space="preserve"> 4.9.2014 года </w:t>
      </w:r>
      <w:r w:rsidR="00B706FC">
        <w:rPr>
          <w:rStyle w:val="13"/>
          <w:sz w:val="22"/>
          <w:szCs w:val="22"/>
        </w:rPr>
        <w:t>стала</w:t>
      </w:r>
      <w:r>
        <w:rPr>
          <w:rStyle w:val="13"/>
          <w:sz w:val="22"/>
          <w:szCs w:val="22"/>
        </w:rPr>
        <w:t xml:space="preserve"> </w:t>
      </w:r>
      <w:r w:rsidR="00A8313B">
        <w:rPr>
          <w:rStyle w:val="13"/>
          <w:sz w:val="22"/>
          <w:szCs w:val="22"/>
        </w:rPr>
        <w:t>блокад</w:t>
      </w:r>
      <w:r w:rsidR="00B706FC">
        <w:rPr>
          <w:rStyle w:val="13"/>
          <w:sz w:val="22"/>
          <w:szCs w:val="22"/>
        </w:rPr>
        <w:t>а</w:t>
      </w:r>
      <w:r>
        <w:rPr>
          <w:rStyle w:val="13"/>
          <w:sz w:val="22"/>
          <w:szCs w:val="22"/>
        </w:rPr>
        <w:t xml:space="preserve"> России</w:t>
      </w:r>
      <w:r w:rsidR="00B706FC">
        <w:rPr>
          <w:rStyle w:val="13"/>
          <w:sz w:val="22"/>
          <w:szCs w:val="22"/>
        </w:rPr>
        <w:t>, провоцирование экономического кризиса для «смены</w:t>
      </w:r>
      <w:r>
        <w:rPr>
          <w:rStyle w:val="13"/>
          <w:sz w:val="22"/>
          <w:szCs w:val="22"/>
        </w:rPr>
        <w:t xml:space="preserve"> </w:t>
      </w:r>
      <w:r w:rsidR="00B706FC">
        <w:rPr>
          <w:rStyle w:val="13"/>
          <w:sz w:val="22"/>
          <w:szCs w:val="22"/>
        </w:rPr>
        <w:t>режима». Рос</w:t>
      </w:r>
      <w:r w:rsidR="00A8313B">
        <w:rPr>
          <w:rStyle w:val="13"/>
          <w:sz w:val="22"/>
          <w:szCs w:val="22"/>
        </w:rPr>
        <w:t xml:space="preserve">сию блокировали стратегическим буфером </w:t>
      </w:r>
      <w:r w:rsidR="00B706FC">
        <w:rPr>
          <w:rStyle w:val="13"/>
          <w:sz w:val="22"/>
          <w:szCs w:val="22"/>
        </w:rPr>
        <w:t xml:space="preserve">из Польши и Украины </w:t>
      </w:r>
      <w:r w:rsidR="00A8313B">
        <w:rPr>
          <w:rStyle w:val="13"/>
          <w:sz w:val="22"/>
          <w:szCs w:val="22"/>
        </w:rPr>
        <w:t>от Балтийского до Черного моря (</w:t>
      </w:r>
      <w:r w:rsidR="00A8313B" w:rsidRPr="009E63B4">
        <w:rPr>
          <w:rStyle w:val="13"/>
          <w:sz w:val="22"/>
          <w:szCs w:val="22"/>
        </w:rPr>
        <w:t>“</w:t>
      </w:r>
      <w:r w:rsidR="00A8313B">
        <w:rPr>
          <w:rStyle w:val="13"/>
          <w:sz w:val="22"/>
          <w:szCs w:val="22"/>
          <w:lang w:val="en-US"/>
        </w:rPr>
        <w:t>euroatlantic</w:t>
      </w:r>
      <w:r w:rsidR="00A8313B" w:rsidRPr="009E63B4">
        <w:rPr>
          <w:rStyle w:val="13"/>
          <w:sz w:val="22"/>
          <w:szCs w:val="22"/>
        </w:rPr>
        <w:t xml:space="preserve"> </w:t>
      </w:r>
      <w:r w:rsidR="00A8313B">
        <w:rPr>
          <w:rStyle w:val="13"/>
          <w:sz w:val="22"/>
          <w:szCs w:val="22"/>
          <w:lang w:val="en-US"/>
        </w:rPr>
        <w:t>community</w:t>
      </w:r>
      <w:r w:rsidR="00A8313B" w:rsidRPr="009E63B4">
        <w:rPr>
          <w:rStyle w:val="13"/>
          <w:sz w:val="22"/>
          <w:szCs w:val="22"/>
        </w:rPr>
        <w:t xml:space="preserve"> </w:t>
      </w:r>
      <w:r w:rsidR="00A8313B">
        <w:rPr>
          <w:rStyle w:val="13"/>
          <w:sz w:val="22"/>
          <w:szCs w:val="22"/>
          <w:lang w:val="en-US"/>
        </w:rPr>
        <w:t>from</w:t>
      </w:r>
      <w:r w:rsidR="00A8313B" w:rsidRPr="009E63B4">
        <w:rPr>
          <w:rStyle w:val="13"/>
          <w:sz w:val="22"/>
          <w:szCs w:val="22"/>
        </w:rPr>
        <w:t xml:space="preserve"> </w:t>
      </w:r>
      <w:r w:rsidR="00A8313B">
        <w:rPr>
          <w:rStyle w:val="13"/>
          <w:sz w:val="22"/>
          <w:szCs w:val="22"/>
          <w:lang w:val="en-US"/>
        </w:rPr>
        <w:t>the</w:t>
      </w:r>
      <w:r w:rsidR="00A8313B" w:rsidRPr="009E63B4">
        <w:rPr>
          <w:rStyle w:val="13"/>
          <w:sz w:val="22"/>
          <w:szCs w:val="22"/>
        </w:rPr>
        <w:t xml:space="preserve"> </w:t>
      </w:r>
      <w:r w:rsidR="00A8313B">
        <w:rPr>
          <w:rStyle w:val="13"/>
          <w:sz w:val="22"/>
          <w:szCs w:val="22"/>
          <w:lang w:val="en-US"/>
        </w:rPr>
        <w:t>Baltic</w:t>
      </w:r>
      <w:r w:rsidR="00A8313B" w:rsidRPr="009E63B4">
        <w:rPr>
          <w:rStyle w:val="13"/>
          <w:sz w:val="22"/>
          <w:szCs w:val="22"/>
        </w:rPr>
        <w:t xml:space="preserve"> </w:t>
      </w:r>
      <w:r w:rsidR="00A8313B">
        <w:rPr>
          <w:rStyle w:val="13"/>
          <w:sz w:val="22"/>
          <w:szCs w:val="22"/>
          <w:lang w:val="en-US"/>
        </w:rPr>
        <w:t>to</w:t>
      </w:r>
      <w:r w:rsidR="00A8313B" w:rsidRPr="009E63B4">
        <w:rPr>
          <w:rStyle w:val="13"/>
          <w:sz w:val="22"/>
          <w:szCs w:val="22"/>
        </w:rPr>
        <w:t xml:space="preserve"> </w:t>
      </w:r>
      <w:r w:rsidR="00A8313B">
        <w:rPr>
          <w:rStyle w:val="13"/>
          <w:sz w:val="22"/>
          <w:szCs w:val="22"/>
          <w:lang w:val="en-US"/>
        </w:rPr>
        <w:t>the</w:t>
      </w:r>
      <w:r w:rsidR="00A8313B" w:rsidRPr="009E63B4">
        <w:rPr>
          <w:rStyle w:val="13"/>
          <w:sz w:val="22"/>
          <w:szCs w:val="22"/>
        </w:rPr>
        <w:t xml:space="preserve"> </w:t>
      </w:r>
      <w:r w:rsidR="00A8313B">
        <w:rPr>
          <w:rStyle w:val="13"/>
          <w:sz w:val="22"/>
          <w:szCs w:val="22"/>
          <w:lang w:val="en-US"/>
        </w:rPr>
        <w:t>Black</w:t>
      </w:r>
      <w:r w:rsidR="00A8313B" w:rsidRPr="009E63B4">
        <w:rPr>
          <w:rStyle w:val="13"/>
          <w:sz w:val="22"/>
          <w:szCs w:val="22"/>
        </w:rPr>
        <w:t xml:space="preserve"> </w:t>
      </w:r>
      <w:r w:rsidR="00A8313B">
        <w:rPr>
          <w:rStyle w:val="13"/>
          <w:sz w:val="22"/>
          <w:szCs w:val="22"/>
          <w:lang w:val="en-US"/>
        </w:rPr>
        <w:t>Sea</w:t>
      </w:r>
      <w:r w:rsidR="00A8313B" w:rsidRPr="009E63B4">
        <w:rPr>
          <w:rStyle w:val="13"/>
          <w:sz w:val="22"/>
          <w:szCs w:val="22"/>
        </w:rPr>
        <w:t>”, 7.2.2015)</w:t>
      </w:r>
      <w:r w:rsidR="00A8313B">
        <w:rPr>
          <w:rStyle w:val="ab"/>
          <w:color w:val="000000"/>
          <w:sz w:val="22"/>
          <w:szCs w:val="22"/>
          <w:shd w:val="clear" w:color="auto" w:fill="FFFFFF"/>
          <w:lang w:bidi="ru-RU"/>
        </w:rPr>
        <w:footnoteReference w:id="443"/>
      </w:r>
      <w:r w:rsidR="00A8313B">
        <w:rPr>
          <w:rStyle w:val="13"/>
          <w:sz w:val="22"/>
          <w:szCs w:val="22"/>
        </w:rPr>
        <w:t>. По восточной границе Украины</w:t>
      </w:r>
      <w:r>
        <w:rPr>
          <w:rStyle w:val="13"/>
          <w:sz w:val="22"/>
          <w:szCs w:val="22"/>
        </w:rPr>
        <w:t xml:space="preserve"> </w:t>
      </w:r>
      <w:r w:rsidR="00CA3D46">
        <w:rPr>
          <w:rStyle w:val="13"/>
          <w:sz w:val="22"/>
          <w:szCs w:val="22"/>
        </w:rPr>
        <w:t>3</w:t>
      </w:r>
      <w:r w:rsidR="00417141">
        <w:rPr>
          <w:rStyle w:val="13"/>
          <w:sz w:val="22"/>
          <w:szCs w:val="22"/>
        </w:rPr>
        <w:t xml:space="preserve">.9.2014 </w:t>
      </w:r>
      <w:r w:rsidR="00A8313B">
        <w:rPr>
          <w:rStyle w:val="13"/>
          <w:sz w:val="22"/>
          <w:szCs w:val="22"/>
        </w:rPr>
        <w:t>начали</w:t>
      </w:r>
      <w:r>
        <w:rPr>
          <w:rStyle w:val="13"/>
          <w:sz w:val="22"/>
          <w:szCs w:val="22"/>
        </w:rPr>
        <w:t xml:space="preserve"> строить стену с аппаратурой автоматического слежения и обстрела, с заградительными сооружениями длиной 3004,6 км, в т.ч. рвами, траншеями, блиндажами, блокпостами.</w:t>
      </w:r>
      <w:r>
        <w:rPr>
          <w:rStyle w:val="ab"/>
          <w:color w:val="000000"/>
          <w:sz w:val="22"/>
          <w:szCs w:val="22"/>
          <w:shd w:val="clear" w:color="auto" w:fill="FFFFFF"/>
          <w:lang w:bidi="ru-RU"/>
        </w:rPr>
        <w:footnoteReference w:id="444"/>
      </w:r>
      <w:r>
        <w:rPr>
          <w:rStyle w:val="13"/>
          <w:sz w:val="22"/>
          <w:szCs w:val="22"/>
        </w:rPr>
        <w:t xml:space="preserve"> </w:t>
      </w:r>
      <w:r w:rsidR="00AA4B87">
        <w:rPr>
          <w:rStyle w:val="13"/>
          <w:sz w:val="22"/>
          <w:szCs w:val="22"/>
        </w:rPr>
        <w:t>Третья и четвертая линия оборонительных сооружений для защиты от России в Днепропетровской области имели протяженность 23 и 26 км соответственно.</w:t>
      </w:r>
      <w:r w:rsidR="00AA4B87">
        <w:rPr>
          <w:rStyle w:val="ab"/>
          <w:color w:val="000000"/>
          <w:sz w:val="22"/>
          <w:szCs w:val="22"/>
          <w:shd w:val="clear" w:color="auto" w:fill="FFFFFF"/>
          <w:lang w:bidi="ru-RU"/>
        </w:rPr>
        <w:footnoteReference w:id="445"/>
      </w:r>
      <w:r w:rsidR="00AA4B87">
        <w:rPr>
          <w:rStyle w:val="13"/>
          <w:sz w:val="22"/>
          <w:szCs w:val="22"/>
        </w:rPr>
        <w:t xml:space="preserve"> </w:t>
      </w:r>
      <w:r>
        <w:rPr>
          <w:rStyle w:val="13"/>
          <w:sz w:val="22"/>
          <w:szCs w:val="22"/>
        </w:rPr>
        <w:t xml:space="preserve">Стратегия предусматривала включить Украину в дальнюю периферию Израиля, управляемую олигархами и иностранцами; создать на Украине фронт войны с Россией, превратить Украину в «европейский огород ГМО», провести геноцид населения </w:t>
      </w:r>
      <w:r w:rsidR="00417141">
        <w:rPr>
          <w:rStyle w:val="13"/>
          <w:sz w:val="22"/>
          <w:szCs w:val="22"/>
        </w:rPr>
        <w:t xml:space="preserve">безденежьем, войной и </w:t>
      </w:r>
      <w:r>
        <w:rPr>
          <w:rStyle w:val="13"/>
          <w:sz w:val="22"/>
          <w:szCs w:val="22"/>
        </w:rPr>
        <w:t xml:space="preserve">кормлением людей ГМО. </w:t>
      </w:r>
    </w:p>
    <w:p w:rsidR="004A2854" w:rsidRDefault="00FB2DED" w:rsidP="004A2854">
      <w:pPr>
        <w:pStyle w:val="5"/>
        <w:shd w:val="clear" w:color="auto" w:fill="auto"/>
        <w:spacing w:after="0" w:line="250" w:lineRule="exact"/>
        <w:ind w:left="20" w:right="20" w:firstLine="300"/>
        <w:jc w:val="both"/>
        <w:rPr>
          <w:rStyle w:val="13"/>
          <w:sz w:val="22"/>
          <w:szCs w:val="22"/>
        </w:rPr>
      </w:pPr>
      <w:r>
        <w:rPr>
          <w:rStyle w:val="13"/>
          <w:sz w:val="22"/>
          <w:szCs w:val="22"/>
        </w:rPr>
        <w:t xml:space="preserve">  </w:t>
      </w:r>
      <w:r w:rsidR="004A2854">
        <w:rPr>
          <w:rStyle w:val="13"/>
          <w:sz w:val="22"/>
          <w:szCs w:val="22"/>
        </w:rPr>
        <w:t>Стратегия «</w:t>
      </w:r>
      <w:r w:rsidR="00A8313B">
        <w:rPr>
          <w:rStyle w:val="13"/>
          <w:sz w:val="22"/>
          <w:szCs w:val="22"/>
        </w:rPr>
        <w:t xml:space="preserve">Новой </w:t>
      </w:r>
      <w:r w:rsidR="004A2854">
        <w:rPr>
          <w:rStyle w:val="13"/>
          <w:sz w:val="22"/>
          <w:szCs w:val="22"/>
        </w:rPr>
        <w:t>Большой Игры» (</w:t>
      </w:r>
      <w:r w:rsidR="00A8313B">
        <w:rPr>
          <w:rStyle w:val="13"/>
          <w:sz w:val="22"/>
          <w:szCs w:val="22"/>
          <w:lang w:val="en-US"/>
        </w:rPr>
        <w:t>New</w:t>
      </w:r>
      <w:r w:rsidR="00A8313B" w:rsidRPr="00A8313B">
        <w:rPr>
          <w:rStyle w:val="13"/>
          <w:sz w:val="22"/>
          <w:szCs w:val="22"/>
        </w:rPr>
        <w:t xml:space="preserve"> </w:t>
      </w:r>
      <w:r w:rsidR="00A8313B">
        <w:rPr>
          <w:rStyle w:val="13"/>
          <w:sz w:val="22"/>
          <w:szCs w:val="22"/>
          <w:lang w:val="en-US"/>
        </w:rPr>
        <w:t>Great</w:t>
      </w:r>
      <w:r w:rsidR="00A8313B" w:rsidRPr="00A8313B">
        <w:rPr>
          <w:rStyle w:val="13"/>
          <w:sz w:val="22"/>
          <w:szCs w:val="22"/>
        </w:rPr>
        <w:t xml:space="preserve"> </w:t>
      </w:r>
      <w:r w:rsidR="00A8313B">
        <w:rPr>
          <w:rStyle w:val="13"/>
          <w:sz w:val="22"/>
          <w:szCs w:val="22"/>
          <w:lang w:val="en-US"/>
        </w:rPr>
        <w:t>Game</w:t>
      </w:r>
      <w:r w:rsidR="00AA4B87">
        <w:rPr>
          <w:rStyle w:val="13"/>
          <w:sz w:val="22"/>
          <w:szCs w:val="22"/>
        </w:rPr>
        <w:t>,</w:t>
      </w:r>
      <w:r w:rsidR="00A8313B">
        <w:rPr>
          <w:rStyle w:val="13"/>
          <w:sz w:val="22"/>
          <w:szCs w:val="22"/>
        </w:rPr>
        <w:t xml:space="preserve"> </w:t>
      </w:r>
      <w:r w:rsidR="00AA4B87">
        <w:rPr>
          <w:rStyle w:val="13"/>
          <w:sz w:val="22"/>
          <w:szCs w:val="22"/>
          <w:lang w:val="en-US"/>
        </w:rPr>
        <w:t>the</w:t>
      </w:r>
      <w:r w:rsidR="00AA4B87" w:rsidRPr="00AA4B87">
        <w:rPr>
          <w:rStyle w:val="13"/>
          <w:sz w:val="22"/>
          <w:szCs w:val="22"/>
        </w:rPr>
        <w:t xml:space="preserve"> </w:t>
      </w:r>
      <w:r w:rsidR="00AA4B87">
        <w:rPr>
          <w:rStyle w:val="13"/>
          <w:sz w:val="22"/>
          <w:szCs w:val="22"/>
          <w:lang w:val="en-US"/>
        </w:rPr>
        <w:t>Russian</w:t>
      </w:r>
      <w:r w:rsidR="00AA4B87" w:rsidRPr="00AA4B87">
        <w:rPr>
          <w:rStyle w:val="13"/>
          <w:sz w:val="22"/>
          <w:szCs w:val="22"/>
        </w:rPr>
        <w:t xml:space="preserve"> </w:t>
      </w:r>
      <w:r w:rsidR="00AA4B87">
        <w:rPr>
          <w:rStyle w:val="13"/>
          <w:sz w:val="22"/>
          <w:szCs w:val="22"/>
          <w:lang w:val="en-US"/>
        </w:rPr>
        <w:t>Game</w:t>
      </w:r>
      <w:r w:rsidR="00AA4B87">
        <w:rPr>
          <w:rStyle w:val="13"/>
          <w:sz w:val="22"/>
          <w:szCs w:val="22"/>
        </w:rPr>
        <w:t>;</w:t>
      </w:r>
      <w:r w:rsidR="00417141">
        <w:rPr>
          <w:rStyle w:val="ab"/>
          <w:color w:val="000000"/>
          <w:sz w:val="22"/>
          <w:szCs w:val="22"/>
          <w:shd w:val="clear" w:color="auto" w:fill="FFFFFF"/>
          <w:lang w:bidi="ru-RU"/>
        </w:rPr>
        <w:footnoteReference w:id="446"/>
      </w:r>
      <w:r w:rsidR="00AA4B87" w:rsidRPr="00AA4B87">
        <w:rPr>
          <w:rStyle w:val="13"/>
          <w:sz w:val="22"/>
          <w:szCs w:val="22"/>
        </w:rPr>
        <w:t xml:space="preserve"> </w:t>
      </w:r>
      <w:r w:rsidR="004A2854">
        <w:rPr>
          <w:rStyle w:val="13"/>
          <w:sz w:val="22"/>
          <w:szCs w:val="22"/>
        </w:rPr>
        <w:t xml:space="preserve">1988, 2008) </w:t>
      </w:r>
      <w:r w:rsidR="00417141">
        <w:rPr>
          <w:rStyle w:val="13"/>
          <w:sz w:val="22"/>
          <w:szCs w:val="22"/>
        </w:rPr>
        <w:t>реализовала план</w:t>
      </w:r>
      <w:r w:rsidR="004A2854">
        <w:rPr>
          <w:rStyle w:val="13"/>
          <w:sz w:val="22"/>
          <w:szCs w:val="22"/>
        </w:rPr>
        <w:t xml:space="preserve"> разрушить Россию и захватить Сибирь</w:t>
      </w:r>
      <w:r w:rsidR="00E90AB3">
        <w:rPr>
          <w:rStyle w:val="13"/>
          <w:sz w:val="22"/>
          <w:szCs w:val="22"/>
        </w:rPr>
        <w:t xml:space="preserve">, </w:t>
      </w:r>
      <w:r w:rsidR="00B706FC">
        <w:rPr>
          <w:rStyle w:val="13"/>
          <w:sz w:val="22"/>
          <w:szCs w:val="22"/>
        </w:rPr>
        <w:t xml:space="preserve">которую обозначали </w:t>
      </w:r>
      <w:r w:rsidR="00E90AB3">
        <w:rPr>
          <w:rStyle w:val="13"/>
          <w:sz w:val="22"/>
          <w:szCs w:val="22"/>
        </w:rPr>
        <w:t>кодом «Евразия»</w:t>
      </w:r>
      <w:r w:rsidR="004A2854">
        <w:rPr>
          <w:rStyle w:val="13"/>
          <w:sz w:val="22"/>
          <w:szCs w:val="22"/>
        </w:rPr>
        <w:t>.</w:t>
      </w:r>
      <w:r w:rsidR="00E90AB3">
        <w:rPr>
          <w:rStyle w:val="13"/>
          <w:sz w:val="22"/>
          <w:szCs w:val="22"/>
        </w:rPr>
        <w:t xml:space="preserve"> </w:t>
      </w:r>
      <w:r w:rsidR="003E4AF3">
        <w:rPr>
          <w:rStyle w:val="13"/>
          <w:sz w:val="22"/>
          <w:szCs w:val="22"/>
        </w:rPr>
        <w:t>З.Бжезинский</w:t>
      </w:r>
      <w:r w:rsidR="00A8313B">
        <w:rPr>
          <w:rStyle w:val="13"/>
          <w:sz w:val="22"/>
          <w:szCs w:val="22"/>
        </w:rPr>
        <w:t xml:space="preserve"> маскировал э</w:t>
      </w:r>
      <w:r w:rsidR="00E90AB3">
        <w:rPr>
          <w:rStyle w:val="13"/>
          <w:sz w:val="22"/>
          <w:szCs w:val="22"/>
        </w:rPr>
        <w:t xml:space="preserve">ту цель </w:t>
      </w:r>
      <w:r>
        <w:rPr>
          <w:rStyle w:val="13"/>
          <w:sz w:val="22"/>
          <w:szCs w:val="22"/>
        </w:rPr>
        <w:t xml:space="preserve">стратегии </w:t>
      </w:r>
      <w:r w:rsidR="00E90AB3">
        <w:rPr>
          <w:rStyle w:val="13"/>
          <w:sz w:val="22"/>
          <w:szCs w:val="22"/>
        </w:rPr>
        <w:t xml:space="preserve">якобы </w:t>
      </w:r>
      <w:r w:rsidR="00E90AB3">
        <w:rPr>
          <w:rStyle w:val="13"/>
          <w:sz w:val="22"/>
          <w:szCs w:val="22"/>
        </w:rPr>
        <w:lastRenderedPageBreak/>
        <w:t xml:space="preserve">ответными действиями Америки на «ревизионизм» России, которая </w:t>
      </w:r>
      <w:r w:rsidR="00A8313B">
        <w:rPr>
          <w:rStyle w:val="13"/>
          <w:sz w:val="22"/>
          <w:szCs w:val="22"/>
        </w:rPr>
        <w:t>опять возобновила</w:t>
      </w:r>
      <w:r w:rsidR="00E90AB3">
        <w:rPr>
          <w:rStyle w:val="13"/>
          <w:sz w:val="22"/>
          <w:szCs w:val="22"/>
        </w:rPr>
        <w:t xml:space="preserve"> строительств</w:t>
      </w:r>
      <w:r w:rsidR="00A8313B">
        <w:rPr>
          <w:rStyle w:val="13"/>
          <w:sz w:val="22"/>
          <w:szCs w:val="22"/>
        </w:rPr>
        <w:t>о</w:t>
      </w:r>
      <w:r w:rsidR="00E90AB3">
        <w:rPr>
          <w:rStyle w:val="13"/>
          <w:sz w:val="22"/>
          <w:szCs w:val="22"/>
        </w:rPr>
        <w:t xml:space="preserve"> «советского блока»</w:t>
      </w:r>
      <w:r w:rsidR="00B706FC">
        <w:rPr>
          <w:rStyle w:val="13"/>
          <w:sz w:val="22"/>
          <w:szCs w:val="22"/>
        </w:rPr>
        <w:t>,</w:t>
      </w:r>
      <w:r w:rsidR="00E90AB3">
        <w:rPr>
          <w:rStyle w:val="ab"/>
          <w:color w:val="000000"/>
          <w:sz w:val="22"/>
          <w:szCs w:val="22"/>
          <w:shd w:val="clear" w:color="auto" w:fill="FFFFFF"/>
          <w:lang w:bidi="ru-RU"/>
        </w:rPr>
        <w:footnoteReference w:id="447"/>
      </w:r>
      <w:r w:rsidR="004A2854">
        <w:rPr>
          <w:rStyle w:val="13"/>
          <w:sz w:val="22"/>
          <w:szCs w:val="22"/>
        </w:rPr>
        <w:t xml:space="preserve"> </w:t>
      </w:r>
      <w:r w:rsidR="00276A21">
        <w:rPr>
          <w:rStyle w:val="13"/>
          <w:sz w:val="22"/>
          <w:szCs w:val="22"/>
        </w:rPr>
        <w:t>стала</w:t>
      </w:r>
      <w:r w:rsidR="00AA4B87">
        <w:rPr>
          <w:rStyle w:val="13"/>
          <w:sz w:val="22"/>
          <w:szCs w:val="22"/>
        </w:rPr>
        <w:t xml:space="preserve"> </w:t>
      </w:r>
      <w:r w:rsidR="005A6E1A">
        <w:rPr>
          <w:rStyle w:val="13"/>
          <w:sz w:val="22"/>
          <w:szCs w:val="22"/>
        </w:rPr>
        <w:t xml:space="preserve">якобы </w:t>
      </w:r>
      <w:r w:rsidR="00417141">
        <w:rPr>
          <w:rStyle w:val="13"/>
          <w:sz w:val="22"/>
          <w:szCs w:val="22"/>
        </w:rPr>
        <w:t>«клептократическ</w:t>
      </w:r>
      <w:r w:rsidR="00276A21">
        <w:rPr>
          <w:rStyle w:val="13"/>
          <w:sz w:val="22"/>
          <w:szCs w:val="22"/>
        </w:rPr>
        <w:t>им</w:t>
      </w:r>
      <w:r w:rsidR="00417141">
        <w:rPr>
          <w:rStyle w:val="13"/>
          <w:sz w:val="22"/>
          <w:szCs w:val="22"/>
        </w:rPr>
        <w:t>, авторитарн</w:t>
      </w:r>
      <w:r w:rsidR="00276A21">
        <w:rPr>
          <w:rStyle w:val="13"/>
          <w:sz w:val="22"/>
          <w:szCs w:val="22"/>
        </w:rPr>
        <w:t>ым</w:t>
      </w:r>
      <w:r w:rsidR="00417141">
        <w:rPr>
          <w:rStyle w:val="13"/>
          <w:sz w:val="22"/>
          <w:szCs w:val="22"/>
        </w:rPr>
        <w:t xml:space="preserve"> государство</w:t>
      </w:r>
      <w:r w:rsidR="00276A21">
        <w:rPr>
          <w:rStyle w:val="13"/>
          <w:sz w:val="22"/>
          <w:szCs w:val="22"/>
        </w:rPr>
        <w:t>м</w:t>
      </w:r>
      <w:r w:rsidR="00417141">
        <w:rPr>
          <w:rStyle w:val="13"/>
          <w:sz w:val="22"/>
          <w:szCs w:val="22"/>
        </w:rPr>
        <w:t xml:space="preserve">» (16.2.2015), </w:t>
      </w:r>
      <w:r w:rsidR="00AA4B87">
        <w:rPr>
          <w:rStyle w:val="13"/>
          <w:sz w:val="22"/>
          <w:szCs w:val="22"/>
        </w:rPr>
        <w:t>«крупн</w:t>
      </w:r>
      <w:r w:rsidR="00276A21">
        <w:rPr>
          <w:rStyle w:val="13"/>
          <w:sz w:val="22"/>
          <w:szCs w:val="22"/>
        </w:rPr>
        <w:t>ым</w:t>
      </w:r>
      <w:r w:rsidR="00AA4B87">
        <w:rPr>
          <w:rStyle w:val="13"/>
          <w:sz w:val="22"/>
          <w:szCs w:val="22"/>
        </w:rPr>
        <w:t xml:space="preserve"> сателлит</w:t>
      </w:r>
      <w:r w:rsidR="00276A21">
        <w:rPr>
          <w:rStyle w:val="13"/>
          <w:sz w:val="22"/>
          <w:szCs w:val="22"/>
        </w:rPr>
        <w:t>ом</w:t>
      </w:r>
      <w:r w:rsidR="00AA4B87">
        <w:rPr>
          <w:rStyle w:val="13"/>
          <w:sz w:val="22"/>
          <w:szCs w:val="22"/>
        </w:rPr>
        <w:t xml:space="preserve"> Китая», «большой Азией от Шанхая</w:t>
      </w:r>
      <w:r w:rsidR="00276A21">
        <w:rPr>
          <w:rStyle w:val="13"/>
          <w:sz w:val="22"/>
          <w:szCs w:val="22"/>
        </w:rPr>
        <w:t xml:space="preserve"> до Санкт-Петербурга», «младшим партнером военных амбиций Китая».</w:t>
      </w:r>
      <w:r w:rsidR="00276A21">
        <w:rPr>
          <w:rStyle w:val="ab"/>
          <w:color w:val="000000"/>
          <w:sz w:val="22"/>
          <w:szCs w:val="22"/>
          <w:shd w:val="clear" w:color="auto" w:fill="FFFFFF"/>
          <w:lang w:bidi="ru-RU"/>
        </w:rPr>
        <w:footnoteReference w:id="448"/>
      </w:r>
      <w:r w:rsidR="00276A21">
        <w:rPr>
          <w:rStyle w:val="13"/>
          <w:sz w:val="22"/>
          <w:szCs w:val="22"/>
        </w:rPr>
        <w:t xml:space="preserve"> </w:t>
      </w:r>
    </w:p>
    <w:p w:rsidR="004A2854" w:rsidRDefault="004A2854" w:rsidP="004A2854">
      <w:pPr>
        <w:pStyle w:val="5"/>
        <w:shd w:val="clear" w:color="auto" w:fill="auto"/>
        <w:spacing w:after="0" w:line="250" w:lineRule="exact"/>
        <w:ind w:left="40" w:right="40" w:firstLine="500"/>
        <w:jc w:val="both"/>
        <w:rPr>
          <w:rStyle w:val="13"/>
        </w:rPr>
      </w:pPr>
      <w:r>
        <w:rPr>
          <w:rStyle w:val="13"/>
        </w:rPr>
        <w:t>Долгосрочная цель олигархической мафии до 2050 года предполагала сохранить за пределами США и ЕС 4</w:t>
      </w:r>
      <w:r w:rsidR="00FB2DED">
        <w:rPr>
          <w:rStyle w:val="13"/>
        </w:rPr>
        <w:t>2</w:t>
      </w:r>
      <w:r>
        <w:rPr>
          <w:rStyle w:val="13"/>
        </w:rPr>
        <w:t xml:space="preserve"> охраняемы</w:t>
      </w:r>
      <w:r w:rsidR="00FB2DED">
        <w:rPr>
          <w:rStyle w:val="13"/>
        </w:rPr>
        <w:t>е</w:t>
      </w:r>
      <w:r>
        <w:rPr>
          <w:rStyle w:val="13"/>
        </w:rPr>
        <w:t xml:space="preserve"> резерваци</w:t>
      </w:r>
      <w:r w:rsidR="00FB2DED">
        <w:rPr>
          <w:rStyle w:val="13"/>
        </w:rPr>
        <w:t>и</w:t>
      </w:r>
      <w:r>
        <w:rPr>
          <w:rStyle w:val="13"/>
        </w:rPr>
        <w:t xml:space="preserve"> крупных городов</w:t>
      </w:r>
      <w:r w:rsidR="00FB2DED">
        <w:rPr>
          <w:rStyle w:val="13"/>
        </w:rPr>
        <w:t xml:space="preserve"> мира</w:t>
      </w:r>
      <w:r>
        <w:rPr>
          <w:rStyle w:val="13"/>
        </w:rPr>
        <w:t>, окруженных защитным периметром. Вокруг этих островков цивилизации была запланирована пустыня, в которой люди вымирали без работы,</w:t>
      </w:r>
      <w:r w:rsidR="00FB2DED">
        <w:rPr>
          <w:rStyle w:val="13"/>
        </w:rPr>
        <w:t xml:space="preserve"> денег, </w:t>
      </w:r>
      <w:r>
        <w:rPr>
          <w:rStyle w:val="13"/>
        </w:rPr>
        <w:t xml:space="preserve">здравоохранения, образования. </w:t>
      </w:r>
      <w:r w:rsidR="00DA620D">
        <w:rPr>
          <w:rStyle w:val="13"/>
        </w:rPr>
        <w:t>На территории США и Канады запланировали</w:t>
      </w:r>
      <w:r>
        <w:rPr>
          <w:rStyle w:val="13"/>
        </w:rPr>
        <w:t xml:space="preserve"> охраняемую резервацию, в которой людей «пятой расы» отделили охраняемой стеной</w:t>
      </w:r>
      <w:r w:rsidRPr="00AF3FDB">
        <w:rPr>
          <w:rStyle w:val="13"/>
        </w:rPr>
        <w:t xml:space="preserve"> </w:t>
      </w:r>
      <w:r>
        <w:rPr>
          <w:rStyle w:val="13"/>
        </w:rPr>
        <w:t>от Мексики. Эту границу контролировали электронными приборами, аэростатами наблюдения и мобильными патрулями. В 2007-2013 годах элита США в соответствии со стратегией депопуляции Америки строила концлагеря</w:t>
      </w:r>
      <w:r w:rsidRPr="00F86889">
        <w:rPr>
          <w:rStyle w:val="13"/>
        </w:rPr>
        <w:t xml:space="preserve"> </w:t>
      </w:r>
      <w:r>
        <w:rPr>
          <w:rStyle w:val="13"/>
          <w:lang w:val="en-US"/>
        </w:rPr>
        <w:t>FEMA</w:t>
      </w:r>
      <w:r>
        <w:rPr>
          <w:rStyle w:val="13"/>
        </w:rPr>
        <w:t xml:space="preserve">. Они могли потребоваться при возникновении социального хаоса, когда из-за вымирания людей города опустеют, </w:t>
      </w:r>
      <w:r w:rsidR="00DA620D">
        <w:rPr>
          <w:rStyle w:val="13"/>
        </w:rPr>
        <w:t xml:space="preserve">появятся миллионы беженцев, </w:t>
      </w:r>
      <w:r>
        <w:rPr>
          <w:rStyle w:val="13"/>
        </w:rPr>
        <w:t>начнутся перебои с поставками продовольствия, участятся грабежи,</w:t>
      </w:r>
      <w:r w:rsidR="00DA620D">
        <w:rPr>
          <w:rStyle w:val="13"/>
        </w:rPr>
        <w:t xml:space="preserve"> распространится каннибализм</w:t>
      </w:r>
      <w:r>
        <w:rPr>
          <w:rStyle w:val="13"/>
        </w:rPr>
        <w:t xml:space="preserve">. В </w:t>
      </w:r>
      <w:r w:rsidR="00DA620D">
        <w:rPr>
          <w:rStyle w:val="13"/>
        </w:rPr>
        <w:t xml:space="preserve">изданной в декабре 2009 года </w:t>
      </w:r>
      <w:r>
        <w:rPr>
          <w:rStyle w:val="13"/>
        </w:rPr>
        <w:t xml:space="preserve">книге «Перечень глобального разнообразия» </w:t>
      </w:r>
      <w:r w:rsidRPr="005108CD">
        <w:rPr>
          <w:rStyle w:val="13"/>
        </w:rPr>
        <w:t>(</w:t>
      </w:r>
      <w:r>
        <w:rPr>
          <w:rStyle w:val="13"/>
          <w:lang w:val="en-US"/>
        </w:rPr>
        <w:t>Global</w:t>
      </w:r>
      <w:r w:rsidRPr="005108CD">
        <w:rPr>
          <w:rStyle w:val="13"/>
        </w:rPr>
        <w:t xml:space="preserve"> </w:t>
      </w:r>
      <w:r>
        <w:rPr>
          <w:rStyle w:val="13"/>
          <w:lang w:val="en-US"/>
        </w:rPr>
        <w:t>Biodiversity</w:t>
      </w:r>
      <w:r w:rsidRPr="005108CD">
        <w:rPr>
          <w:rStyle w:val="13"/>
        </w:rPr>
        <w:t xml:space="preserve"> </w:t>
      </w:r>
      <w:r>
        <w:rPr>
          <w:rStyle w:val="13"/>
          <w:lang w:val="en-US"/>
        </w:rPr>
        <w:t>Assessment</w:t>
      </w:r>
      <w:r w:rsidRPr="005108CD">
        <w:rPr>
          <w:rStyle w:val="13"/>
        </w:rPr>
        <w:t xml:space="preserve">) </w:t>
      </w:r>
      <w:r>
        <w:rPr>
          <w:rStyle w:val="13"/>
        </w:rPr>
        <w:t>в главе 13 на</w:t>
      </w:r>
      <w:r w:rsidRPr="005108CD">
        <w:rPr>
          <w:rStyle w:val="13"/>
        </w:rPr>
        <w:t xml:space="preserve"> странице 993 </w:t>
      </w:r>
      <w:r>
        <w:rPr>
          <w:rStyle w:val="13"/>
        </w:rPr>
        <w:t>указано, что</w:t>
      </w:r>
      <w:r w:rsidRPr="005108CD">
        <w:rPr>
          <w:rStyle w:val="13"/>
        </w:rPr>
        <w:t xml:space="preserve"> </w:t>
      </w:r>
      <w:r>
        <w:rPr>
          <w:rStyle w:val="13"/>
        </w:rPr>
        <w:t>50% территории США хотели превратить в безлюдные заповедники, названные «ключевы</w:t>
      </w:r>
      <w:r w:rsidR="00DA620D">
        <w:rPr>
          <w:rStyle w:val="13"/>
        </w:rPr>
        <w:t>е структуры</w:t>
      </w:r>
      <w:r>
        <w:rPr>
          <w:rStyle w:val="13"/>
        </w:rPr>
        <w:t xml:space="preserve"> дикой жизни»</w:t>
      </w:r>
      <w:r w:rsidRPr="005108CD">
        <w:rPr>
          <w:rStyle w:val="13"/>
        </w:rPr>
        <w:t xml:space="preserve"> (</w:t>
      </w:r>
      <w:r>
        <w:rPr>
          <w:rStyle w:val="13"/>
          <w:lang w:val="en-US"/>
        </w:rPr>
        <w:t>key</w:t>
      </w:r>
      <w:r w:rsidRPr="005108CD">
        <w:rPr>
          <w:rStyle w:val="13"/>
        </w:rPr>
        <w:t xml:space="preserve"> </w:t>
      </w:r>
      <w:r>
        <w:rPr>
          <w:rStyle w:val="13"/>
          <w:lang w:val="en-US"/>
        </w:rPr>
        <w:t>wilderness</w:t>
      </w:r>
      <w:r w:rsidRPr="005108CD">
        <w:rPr>
          <w:rStyle w:val="13"/>
        </w:rPr>
        <w:t xml:space="preserve"> </w:t>
      </w:r>
      <w:r>
        <w:rPr>
          <w:rStyle w:val="13"/>
          <w:lang w:val="en-US"/>
        </w:rPr>
        <w:t>core</w:t>
      </w:r>
      <w:r w:rsidRPr="005108CD">
        <w:rPr>
          <w:rStyle w:val="13"/>
        </w:rPr>
        <w:t>)</w:t>
      </w:r>
      <w:r>
        <w:rPr>
          <w:rStyle w:val="13"/>
        </w:rPr>
        <w:t xml:space="preserve">. </w:t>
      </w:r>
      <w:r w:rsidR="003E4AF3">
        <w:rPr>
          <w:rStyle w:val="13"/>
        </w:rPr>
        <w:t>«Буферные зоны» и «запрещенные для людей коридоры»</w:t>
      </w:r>
      <w:r>
        <w:rPr>
          <w:rStyle w:val="13"/>
        </w:rPr>
        <w:t xml:space="preserve"> свя</w:t>
      </w:r>
      <w:r w:rsidR="00DA620D">
        <w:rPr>
          <w:rStyle w:val="13"/>
        </w:rPr>
        <w:t>жут</w:t>
      </w:r>
      <w:r>
        <w:rPr>
          <w:rStyle w:val="13"/>
        </w:rPr>
        <w:t xml:space="preserve"> между собой</w:t>
      </w:r>
      <w:r w:rsidR="003E4AF3">
        <w:rPr>
          <w:rStyle w:val="13"/>
        </w:rPr>
        <w:t xml:space="preserve"> заповедники.</w:t>
      </w:r>
      <w:r>
        <w:rPr>
          <w:rStyle w:val="13"/>
        </w:rPr>
        <w:t xml:space="preserve"> Оставшихся людей переселят на 25% территории США в «сообщества устойчивого образа жизни» (</w:t>
      </w:r>
      <w:r>
        <w:rPr>
          <w:rStyle w:val="13"/>
          <w:lang w:val="en-US"/>
        </w:rPr>
        <w:t>sustainable</w:t>
      </w:r>
      <w:r w:rsidRPr="005108CD">
        <w:rPr>
          <w:rStyle w:val="13"/>
        </w:rPr>
        <w:t xml:space="preserve"> </w:t>
      </w:r>
      <w:r>
        <w:rPr>
          <w:rStyle w:val="13"/>
          <w:lang w:val="en-US"/>
        </w:rPr>
        <w:t>communities</w:t>
      </w:r>
      <w:r w:rsidRPr="005108CD">
        <w:rPr>
          <w:rStyle w:val="13"/>
        </w:rPr>
        <w:t>)</w:t>
      </w:r>
      <w:r>
        <w:rPr>
          <w:rStyle w:val="13"/>
        </w:rPr>
        <w:t>.</w:t>
      </w:r>
      <w:r>
        <w:rPr>
          <w:rStyle w:val="ab"/>
          <w:color w:val="000000"/>
          <w:shd w:val="clear" w:color="auto" w:fill="FFFFFF"/>
          <w:lang w:bidi="ru-RU"/>
        </w:rPr>
        <w:footnoteReference w:id="449"/>
      </w:r>
      <w:r>
        <w:rPr>
          <w:rStyle w:val="13"/>
        </w:rPr>
        <w:t xml:space="preserve">   </w:t>
      </w:r>
    </w:p>
    <w:p w:rsidR="004A2854" w:rsidRDefault="004A2854" w:rsidP="004A2854">
      <w:pPr>
        <w:pStyle w:val="5"/>
        <w:shd w:val="clear" w:color="auto" w:fill="auto"/>
        <w:spacing w:after="0" w:line="250" w:lineRule="exact"/>
        <w:ind w:left="40" w:right="40" w:firstLine="500"/>
        <w:jc w:val="both"/>
        <w:rPr>
          <w:rStyle w:val="13"/>
        </w:rPr>
      </w:pPr>
      <w:r>
        <w:rPr>
          <w:rStyle w:val="13"/>
        </w:rPr>
        <w:t xml:space="preserve">Фамилии </w:t>
      </w:r>
      <w:r w:rsidR="003E4AF3">
        <w:rPr>
          <w:rStyle w:val="13"/>
        </w:rPr>
        <w:t>тех</w:t>
      </w:r>
      <w:r w:rsidR="00DA620D">
        <w:rPr>
          <w:rStyle w:val="13"/>
        </w:rPr>
        <w:t>, к</w:t>
      </w:r>
      <w:r w:rsidR="003E4AF3">
        <w:rPr>
          <w:rStyle w:val="13"/>
        </w:rPr>
        <w:t xml:space="preserve">то </w:t>
      </w:r>
      <w:r w:rsidR="005A6E1A">
        <w:rPr>
          <w:rStyle w:val="13"/>
        </w:rPr>
        <w:t>о</w:t>
      </w:r>
      <w:r w:rsidR="003E4AF3">
        <w:rPr>
          <w:rStyle w:val="13"/>
        </w:rPr>
        <w:t>публиковал содержание</w:t>
      </w:r>
      <w:r w:rsidR="00DA620D">
        <w:rPr>
          <w:rStyle w:val="13"/>
        </w:rPr>
        <w:t xml:space="preserve"> </w:t>
      </w:r>
      <w:r w:rsidR="005A6E1A">
        <w:rPr>
          <w:rStyle w:val="13"/>
        </w:rPr>
        <w:t xml:space="preserve">секретной </w:t>
      </w:r>
      <w:r>
        <w:rPr>
          <w:rStyle w:val="13"/>
        </w:rPr>
        <w:t>грандстратеги</w:t>
      </w:r>
      <w:r w:rsidR="003E4AF3">
        <w:rPr>
          <w:rStyle w:val="13"/>
        </w:rPr>
        <w:t>и</w:t>
      </w:r>
      <w:r>
        <w:rPr>
          <w:rStyle w:val="13"/>
        </w:rPr>
        <w:t xml:space="preserve"> олигархической мафии</w:t>
      </w:r>
      <w:r w:rsidR="00DA620D">
        <w:rPr>
          <w:rStyle w:val="13"/>
        </w:rPr>
        <w:t>,</w:t>
      </w:r>
      <w:r>
        <w:rPr>
          <w:rStyle w:val="13"/>
        </w:rPr>
        <w:t xml:space="preserve"> помещали в списки врагов</w:t>
      </w:r>
      <w:r w:rsidR="003E4AF3">
        <w:rPr>
          <w:rStyle w:val="13"/>
        </w:rPr>
        <w:t xml:space="preserve"> США</w:t>
      </w:r>
      <w:r>
        <w:rPr>
          <w:rStyle w:val="13"/>
        </w:rPr>
        <w:t xml:space="preserve">, дистанционно распознавали их во всех странах при оплате банковской картой, по электронному чипу всех видов пластиковых </w:t>
      </w:r>
      <w:r>
        <w:rPr>
          <w:rStyle w:val="13"/>
        </w:rPr>
        <w:lastRenderedPageBreak/>
        <w:t xml:space="preserve">карт, по электронным чипам </w:t>
      </w:r>
      <w:r w:rsidR="00305B29">
        <w:rPr>
          <w:rStyle w:val="13"/>
        </w:rPr>
        <w:t xml:space="preserve">полученных </w:t>
      </w:r>
      <w:r>
        <w:rPr>
          <w:rStyle w:val="13"/>
        </w:rPr>
        <w:t xml:space="preserve">в </w:t>
      </w:r>
      <w:r w:rsidR="00305B29">
        <w:rPr>
          <w:rStyle w:val="13"/>
        </w:rPr>
        <w:t xml:space="preserve">банкомате </w:t>
      </w:r>
      <w:r>
        <w:rPr>
          <w:rStyle w:val="13"/>
        </w:rPr>
        <w:t>банкнот. Личность человека также определяли с точностью более 90% подключенными к Интернету видеокамерами по форме лица, рисунку роговицы глаза, по отпечатку пальца при нажатии на экран компьютера, экран банкомата</w:t>
      </w:r>
      <w:r w:rsidR="00DA620D">
        <w:rPr>
          <w:rStyle w:val="13"/>
        </w:rPr>
        <w:t>,</w:t>
      </w:r>
      <w:r>
        <w:rPr>
          <w:rStyle w:val="13"/>
        </w:rPr>
        <w:t xml:space="preserve"> аппарат продажи билетов. </w:t>
      </w:r>
      <w:r w:rsidR="003E4AF3">
        <w:rPr>
          <w:rStyle w:val="13"/>
        </w:rPr>
        <w:t xml:space="preserve">Автоматические программы </w:t>
      </w:r>
      <w:r w:rsidR="00DA620D">
        <w:rPr>
          <w:rStyle w:val="13"/>
        </w:rPr>
        <w:t>АНБ</w:t>
      </w:r>
      <w:r>
        <w:rPr>
          <w:rStyle w:val="13"/>
        </w:rPr>
        <w:t xml:space="preserve"> США тотально контрол</w:t>
      </w:r>
      <w:r w:rsidR="003E4AF3">
        <w:rPr>
          <w:rStyle w:val="13"/>
        </w:rPr>
        <w:t>ировали людей</w:t>
      </w:r>
      <w:r>
        <w:rPr>
          <w:rStyle w:val="13"/>
        </w:rPr>
        <w:t xml:space="preserve"> планет</w:t>
      </w:r>
      <w:r w:rsidR="003E4AF3">
        <w:rPr>
          <w:rStyle w:val="13"/>
        </w:rPr>
        <w:t xml:space="preserve">ы. </w:t>
      </w:r>
      <w:r w:rsidR="005A6E1A">
        <w:rPr>
          <w:rStyle w:val="13"/>
        </w:rPr>
        <w:t>Компьютерные программы а</w:t>
      </w:r>
      <w:r w:rsidR="003E4AF3">
        <w:rPr>
          <w:rStyle w:val="13"/>
        </w:rPr>
        <w:t>втомат</w:t>
      </w:r>
      <w:r w:rsidR="005A6E1A">
        <w:rPr>
          <w:rStyle w:val="13"/>
        </w:rPr>
        <w:t>ически</w:t>
      </w:r>
      <w:r w:rsidR="003E4AF3">
        <w:rPr>
          <w:rStyle w:val="13"/>
        </w:rPr>
        <w:t xml:space="preserve"> </w:t>
      </w:r>
      <w:r>
        <w:rPr>
          <w:rStyle w:val="13"/>
        </w:rPr>
        <w:t>слуш</w:t>
      </w:r>
      <w:r w:rsidR="003E4AF3">
        <w:rPr>
          <w:rStyle w:val="13"/>
        </w:rPr>
        <w:t>али и расшифровывали содержание разговоров по</w:t>
      </w:r>
      <w:r>
        <w:rPr>
          <w:rStyle w:val="13"/>
        </w:rPr>
        <w:t xml:space="preserve"> мобильны</w:t>
      </w:r>
      <w:r w:rsidR="003E4AF3">
        <w:rPr>
          <w:rStyle w:val="13"/>
        </w:rPr>
        <w:t>м</w:t>
      </w:r>
      <w:r>
        <w:rPr>
          <w:rStyle w:val="13"/>
        </w:rPr>
        <w:t xml:space="preserve"> телефон</w:t>
      </w:r>
      <w:r w:rsidR="003E4AF3">
        <w:rPr>
          <w:rStyle w:val="13"/>
        </w:rPr>
        <w:t>ам</w:t>
      </w:r>
      <w:r w:rsidR="00305B29">
        <w:rPr>
          <w:rStyle w:val="13"/>
        </w:rPr>
        <w:t>. П</w:t>
      </w:r>
      <w:r w:rsidR="00280A4C">
        <w:rPr>
          <w:rStyle w:val="13"/>
        </w:rPr>
        <w:t>е</w:t>
      </w:r>
      <w:r w:rsidR="003E4AF3">
        <w:rPr>
          <w:rStyle w:val="13"/>
        </w:rPr>
        <w:t xml:space="preserve">редвижения объекта фиксировали, </w:t>
      </w:r>
      <w:r w:rsidR="00305B29">
        <w:rPr>
          <w:rStyle w:val="13"/>
        </w:rPr>
        <w:t xml:space="preserve">анализировали </w:t>
      </w:r>
      <w:r w:rsidR="00DA620D">
        <w:rPr>
          <w:rStyle w:val="13"/>
        </w:rPr>
        <w:t>сведения</w:t>
      </w:r>
      <w:r>
        <w:rPr>
          <w:rStyle w:val="13"/>
        </w:rPr>
        <w:t xml:space="preserve"> жесткого диска компьютера; вел</w:t>
      </w:r>
      <w:r w:rsidR="00305B29">
        <w:rPr>
          <w:rStyle w:val="13"/>
        </w:rPr>
        <w:t>и</w:t>
      </w:r>
      <w:r>
        <w:rPr>
          <w:rStyle w:val="13"/>
        </w:rPr>
        <w:t xml:space="preserve"> </w:t>
      </w:r>
      <w:r w:rsidR="00DA620D">
        <w:rPr>
          <w:rStyle w:val="13"/>
        </w:rPr>
        <w:t xml:space="preserve">глобальное </w:t>
      </w:r>
      <w:r>
        <w:rPr>
          <w:rStyle w:val="13"/>
        </w:rPr>
        <w:t xml:space="preserve">видеонаблюдение и подслушивание через экраны и динамики подключенных к Интернету телевизоров, видеокамеры мобильных телефонов, смартфонов и компьютеров, подключенные к Интернету видеокамеры </w:t>
      </w:r>
      <w:r w:rsidR="005A6E1A">
        <w:rPr>
          <w:rStyle w:val="13"/>
        </w:rPr>
        <w:t xml:space="preserve">в поъездах домов, </w:t>
      </w:r>
      <w:r>
        <w:rPr>
          <w:rStyle w:val="13"/>
        </w:rPr>
        <w:t xml:space="preserve">на улицах и в транспорте. </w:t>
      </w:r>
    </w:p>
    <w:p w:rsidR="004A2854" w:rsidRPr="00746761" w:rsidRDefault="004A2854" w:rsidP="004A2854">
      <w:pPr>
        <w:pStyle w:val="5"/>
        <w:shd w:val="clear" w:color="auto" w:fill="auto"/>
        <w:spacing w:after="0" w:line="250" w:lineRule="exact"/>
        <w:ind w:left="40" w:right="40" w:firstLine="500"/>
        <w:jc w:val="both"/>
        <w:rPr>
          <w:rStyle w:val="13"/>
        </w:rPr>
      </w:pPr>
      <w:r>
        <w:rPr>
          <w:rStyle w:val="13"/>
        </w:rPr>
        <w:t>После 2050 года олигархи имели цель воссоздать среду обитания арийской элиты. Для этого планировали приказать закончить производство ГМО-семян компаниями Монсанто, Дюпон, Байер, Сингента. Был создан «Трест глобального разнообразия злаков» (</w:t>
      </w:r>
      <w:r>
        <w:rPr>
          <w:rStyle w:val="13"/>
          <w:lang w:val="en-US"/>
        </w:rPr>
        <w:t>The</w:t>
      </w:r>
      <w:r w:rsidRPr="00746761">
        <w:rPr>
          <w:rStyle w:val="13"/>
        </w:rPr>
        <w:t xml:space="preserve"> </w:t>
      </w:r>
      <w:r>
        <w:rPr>
          <w:rStyle w:val="13"/>
          <w:lang w:val="en-US"/>
        </w:rPr>
        <w:t>Global</w:t>
      </w:r>
      <w:r w:rsidRPr="00746761">
        <w:rPr>
          <w:rStyle w:val="13"/>
        </w:rPr>
        <w:t xml:space="preserve"> </w:t>
      </w:r>
      <w:r>
        <w:rPr>
          <w:rStyle w:val="13"/>
          <w:lang w:val="en-US"/>
        </w:rPr>
        <w:t>Crop</w:t>
      </w:r>
      <w:r w:rsidRPr="00746761">
        <w:rPr>
          <w:rStyle w:val="13"/>
        </w:rPr>
        <w:t xml:space="preserve"> </w:t>
      </w:r>
      <w:r>
        <w:rPr>
          <w:rStyle w:val="13"/>
          <w:lang w:val="en-US"/>
        </w:rPr>
        <w:t>Diversity</w:t>
      </w:r>
      <w:r w:rsidRPr="00746761">
        <w:rPr>
          <w:rStyle w:val="13"/>
        </w:rPr>
        <w:t xml:space="preserve"> </w:t>
      </w:r>
      <w:r>
        <w:rPr>
          <w:rStyle w:val="13"/>
          <w:lang w:val="en-US"/>
        </w:rPr>
        <w:t>Trust</w:t>
      </w:r>
      <w:r w:rsidRPr="00746761">
        <w:rPr>
          <w:rStyle w:val="13"/>
        </w:rPr>
        <w:t>)</w:t>
      </w:r>
      <w:r>
        <w:rPr>
          <w:rStyle w:val="13"/>
        </w:rPr>
        <w:t>, который должен был предоставить правительству нормальные семена для посева</w:t>
      </w:r>
      <w:r w:rsidRPr="00746761">
        <w:rPr>
          <w:rStyle w:val="13"/>
        </w:rPr>
        <w:t xml:space="preserve">. </w:t>
      </w:r>
      <w:r>
        <w:rPr>
          <w:rStyle w:val="13"/>
        </w:rPr>
        <w:t>В начале 2007 года высоко на склоне горы острова Шпицберген была вырублена шахта к хранилищу на глубине 120 метров для хранения 4,5 млн. нормальных семян при температуре минус 18 градусов. Хранилище заполнили семенами в феврале 2009 года</w:t>
      </w:r>
      <w:r w:rsidR="00305B29">
        <w:rPr>
          <w:rStyle w:val="13"/>
        </w:rPr>
        <w:t>, чтобы</w:t>
      </w:r>
      <w:r>
        <w:rPr>
          <w:rStyle w:val="13"/>
        </w:rPr>
        <w:t xml:space="preserve"> «восстановить производство пищи после глобальной катастрофы».</w:t>
      </w:r>
      <w:r>
        <w:rPr>
          <w:rStyle w:val="ab"/>
          <w:color w:val="000000"/>
          <w:shd w:val="clear" w:color="auto" w:fill="FFFFFF"/>
          <w:lang w:bidi="ru-RU"/>
        </w:rPr>
        <w:footnoteReference w:id="450"/>
      </w:r>
      <w:r>
        <w:rPr>
          <w:rStyle w:val="13"/>
        </w:rPr>
        <w:t xml:space="preserve"> </w:t>
      </w:r>
    </w:p>
    <w:p w:rsidR="004A2854" w:rsidRDefault="004A2854" w:rsidP="004A2854">
      <w:pPr>
        <w:pStyle w:val="5"/>
        <w:shd w:val="clear" w:color="auto" w:fill="auto"/>
        <w:spacing w:after="0" w:line="250" w:lineRule="exact"/>
        <w:ind w:left="40" w:right="40" w:firstLine="500"/>
        <w:jc w:val="both"/>
        <w:rPr>
          <w:rStyle w:val="13"/>
        </w:rPr>
      </w:pPr>
      <w:r>
        <w:rPr>
          <w:rStyle w:val="13"/>
        </w:rPr>
        <w:t>О плане «трансформации»</w:t>
      </w:r>
      <w:r w:rsidRPr="00A447AD">
        <w:rPr>
          <w:rStyle w:val="13"/>
        </w:rPr>
        <w:t xml:space="preserve"> </w:t>
      </w:r>
      <w:r>
        <w:rPr>
          <w:rStyle w:val="13"/>
        </w:rPr>
        <w:t>международного порядка и о проекте геноцида населения (Population Zero Project) говорило интервью 2011 года, которое бывший губернатор Джесси Вентура взял у американской женщины-врача, узнавшей секретную информацию от женщины – президента государства, которую она лечила.</w:t>
      </w:r>
      <w:r>
        <w:rPr>
          <w:rStyle w:val="ab"/>
          <w:color w:val="000000"/>
          <w:shd w:val="clear" w:color="auto" w:fill="FFFFFF"/>
          <w:lang w:bidi="ru-RU"/>
        </w:rPr>
        <w:footnoteReference w:id="451"/>
      </w:r>
      <w:r>
        <w:rPr>
          <w:rStyle w:val="13"/>
        </w:rPr>
        <w:t xml:space="preserve">  Сведения о плане геноцида также содержали: вступительная часть документального фильма «Жизнь после людей» (Life after people</w:t>
      </w:r>
      <w:r w:rsidRPr="0095671D">
        <w:rPr>
          <w:rStyle w:val="13"/>
        </w:rPr>
        <w:t>,</w:t>
      </w:r>
      <w:r>
        <w:rPr>
          <w:rStyle w:val="13"/>
        </w:rPr>
        <w:t xml:space="preserve"> 2008-2011)</w:t>
      </w:r>
      <w:r w:rsidRPr="0095671D">
        <w:rPr>
          <w:rStyle w:val="13"/>
        </w:rPr>
        <w:t xml:space="preserve">, </w:t>
      </w:r>
      <w:r>
        <w:rPr>
          <w:rStyle w:val="13"/>
        </w:rPr>
        <w:t xml:space="preserve">вступительная часть фильма </w:t>
      </w:r>
      <w:r>
        <w:rPr>
          <w:rStyle w:val="13"/>
        </w:rPr>
        <w:lastRenderedPageBreak/>
        <w:t>«Пандорум» (Pandorum, 2009), оплаченный Би-би-Си фильм «Код 46» («Code 46», 2003), фильм «Идиотократия» (Idiocracy, 2004), отдельные ремарки дикторского текста первой серии фильма «Властелин колец» (</w:t>
      </w:r>
      <w:r>
        <w:rPr>
          <w:rStyle w:val="13"/>
          <w:lang w:val="en-US"/>
        </w:rPr>
        <w:t>Ruler</w:t>
      </w:r>
      <w:r w:rsidRPr="00B72238">
        <w:rPr>
          <w:rStyle w:val="13"/>
        </w:rPr>
        <w:t xml:space="preserve"> </w:t>
      </w:r>
      <w:r>
        <w:rPr>
          <w:rStyle w:val="13"/>
          <w:lang w:val="en-US"/>
        </w:rPr>
        <w:t>of</w:t>
      </w:r>
      <w:r w:rsidRPr="00B72238">
        <w:rPr>
          <w:rStyle w:val="13"/>
        </w:rPr>
        <w:t xml:space="preserve"> </w:t>
      </w:r>
      <w:r>
        <w:rPr>
          <w:rStyle w:val="13"/>
          <w:lang w:val="en-US"/>
        </w:rPr>
        <w:t>the</w:t>
      </w:r>
      <w:r w:rsidRPr="00B72238">
        <w:rPr>
          <w:rStyle w:val="13"/>
        </w:rPr>
        <w:t xml:space="preserve"> </w:t>
      </w:r>
      <w:r>
        <w:rPr>
          <w:rStyle w:val="13"/>
          <w:lang w:val="en-US"/>
        </w:rPr>
        <w:t>Rings</w:t>
      </w:r>
      <w:r w:rsidRPr="00B72238">
        <w:rPr>
          <w:rStyle w:val="13"/>
        </w:rPr>
        <w:t xml:space="preserve">, </w:t>
      </w:r>
      <w:r>
        <w:rPr>
          <w:rStyle w:val="13"/>
        </w:rPr>
        <w:t>2001-2003), мультфильм «Будущее началось».</w:t>
      </w:r>
      <w:r>
        <w:rPr>
          <w:rStyle w:val="ab"/>
          <w:color w:val="000000"/>
          <w:shd w:val="clear" w:color="auto" w:fill="FFFFFF"/>
          <w:lang w:bidi="ru-RU"/>
        </w:rPr>
        <w:footnoteReference w:id="452"/>
      </w:r>
      <w:r>
        <w:rPr>
          <w:rStyle w:val="13"/>
        </w:rPr>
        <w:t xml:space="preserve"> Сценарии </w:t>
      </w:r>
      <w:r w:rsidR="005A6E1A">
        <w:rPr>
          <w:rStyle w:val="13"/>
        </w:rPr>
        <w:t xml:space="preserve">этих </w:t>
      </w:r>
      <w:r>
        <w:rPr>
          <w:rStyle w:val="13"/>
        </w:rPr>
        <w:t>фильмов писали люди, знавшие отдельные элементы секретного плана будущего. В фильме Идиотократия, съемки которого закончились в 2004 году, за 4 года до реальных событий был показан черный президент США.</w:t>
      </w:r>
      <w:r w:rsidRPr="002F6138">
        <w:rPr>
          <w:rStyle w:val="13"/>
        </w:rPr>
        <w:t xml:space="preserve"> </w:t>
      </w:r>
      <w:r>
        <w:rPr>
          <w:rStyle w:val="13"/>
        </w:rPr>
        <w:t xml:space="preserve">Сценарий мультфильма «Будущее началось» по программе «Foresight2050» писали американские эксперты геополитики, замаскировавшие свое участие, поскольку ложной была фамилия автора сценария и название российской организации, якобы сделавшей мультфильм. Первым признаком лжи о московском авторе сценария было то, что мультфильм разместили на электронном сайте </w:t>
      </w:r>
      <w:r w:rsidR="005A6E1A">
        <w:rPr>
          <w:rStyle w:val="13"/>
        </w:rPr>
        <w:t xml:space="preserve">из </w:t>
      </w:r>
      <w:r>
        <w:rPr>
          <w:rStyle w:val="13"/>
        </w:rPr>
        <w:t>Казахстана, содержавшего пропаганду ваххабизма.  Во-вторых, заявленный автором сценария человек без высшего военного образования не мог предсказать, что война будущего будет состоять из комплекса спецопераций,</w:t>
      </w:r>
      <w:r>
        <w:rPr>
          <w:rStyle w:val="ab"/>
          <w:color w:val="000000"/>
          <w:shd w:val="clear" w:color="auto" w:fill="FFFFFF"/>
          <w:lang w:bidi="ru-RU"/>
        </w:rPr>
        <w:footnoteReference w:id="453"/>
      </w:r>
      <w:r>
        <w:rPr>
          <w:rStyle w:val="13"/>
        </w:rPr>
        <w:t xml:space="preserve"> поскольку он ничего не понимал в теории войны, а тем более – в секретной теории спецопераций</w:t>
      </w:r>
      <w:r w:rsidR="005E5A82">
        <w:rPr>
          <w:rStyle w:val="13"/>
        </w:rPr>
        <w:t>,</w:t>
      </w:r>
      <w:r>
        <w:rPr>
          <w:rStyle w:val="13"/>
        </w:rPr>
        <w:t xml:space="preserve"> в войне будущего.  В-третьих, долгосрочное предсказание будущего на 40 лет антинаучно из-за резких изменений тенденций в период кризиса 2008-2012 годов. В-четвертых, в 2012 году гражданин России, не являвшийся узким экспертом по истории картографии США и геополитике США 1941 года,</w:t>
      </w:r>
      <w:r w:rsidRPr="00336D4D">
        <w:rPr>
          <w:rStyle w:val="13"/>
        </w:rPr>
        <w:t xml:space="preserve"> </w:t>
      </w:r>
      <w:r>
        <w:rPr>
          <w:rStyle w:val="13"/>
        </w:rPr>
        <w:t>не мог знать постулаты текста карты Мориса Гомберга (октябрь 1941), о которых упоминалось в мультфильме. В-пятых, сценарий мультфильма не могли делать научные эксперты, поскольку названный форсайтом проект нарушал методику научного предвидения (форсайта), не указывал целевые цифровые параметры будущего. В-шестых, со</w:t>
      </w:r>
      <w:r w:rsidR="005E5A82">
        <w:rPr>
          <w:rStyle w:val="13"/>
        </w:rPr>
        <w:t xml:space="preserve">здание мультфильма </w:t>
      </w:r>
      <w:r>
        <w:rPr>
          <w:rStyle w:val="13"/>
        </w:rPr>
        <w:t xml:space="preserve">геополитиками </w:t>
      </w:r>
      <w:r w:rsidR="005E5A82">
        <w:rPr>
          <w:rStyle w:val="13"/>
        </w:rPr>
        <w:t xml:space="preserve">Запада </w:t>
      </w:r>
      <w:r>
        <w:rPr>
          <w:rStyle w:val="13"/>
        </w:rPr>
        <w:t>подтверждало то, что научный эксперт России не мог написать фразу мультфильма: «Нам нужно перестать быть людьми».</w:t>
      </w:r>
      <w:r>
        <w:rPr>
          <w:rStyle w:val="ab"/>
          <w:color w:val="000000"/>
          <w:shd w:val="clear" w:color="auto" w:fill="FFFFFF"/>
          <w:lang w:bidi="ru-RU"/>
        </w:rPr>
        <w:footnoteReference w:id="454"/>
      </w:r>
      <w:r>
        <w:rPr>
          <w:rStyle w:val="13"/>
        </w:rPr>
        <w:t xml:space="preserve"> Не смотря на антинаучный характер сценария</w:t>
      </w:r>
      <w:r w:rsidR="00305B29">
        <w:rPr>
          <w:rStyle w:val="13"/>
        </w:rPr>
        <w:t>,</w:t>
      </w:r>
      <w:r>
        <w:rPr>
          <w:rStyle w:val="13"/>
        </w:rPr>
        <w:t xml:space="preserve"> мультфильм и перечисленны</w:t>
      </w:r>
      <w:r w:rsidR="00305B29">
        <w:rPr>
          <w:rStyle w:val="13"/>
        </w:rPr>
        <w:t>е</w:t>
      </w:r>
      <w:r>
        <w:rPr>
          <w:rStyle w:val="13"/>
        </w:rPr>
        <w:t xml:space="preserve"> фантастически</w:t>
      </w:r>
      <w:r w:rsidR="00305B29">
        <w:rPr>
          <w:rStyle w:val="13"/>
        </w:rPr>
        <w:t>е</w:t>
      </w:r>
      <w:r>
        <w:rPr>
          <w:rStyle w:val="13"/>
        </w:rPr>
        <w:t xml:space="preserve"> фильм</w:t>
      </w:r>
      <w:r w:rsidR="00305B29">
        <w:rPr>
          <w:rStyle w:val="13"/>
        </w:rPr>
        <w:t>ы</w:t>
      </w:r>
      <w:r>
        <w:rPr>
          <w:rStyle w:val="13"/>
        </w:rPr>
        <w:t xml:space="preserve"> </w:t>
      </w:r>
      <w:r w:rsidR="00305B29">
        <w:rPr>
          <w:rStyle w:val="13"/>
        </w:rPr>
        <w:lastRenderedPageBreak/>
        <w:t xml:space="preserve">описали </w:t>
      </w:r>
      <w:r>
        <w:rPr>
          <w:rStyle w:val="13"/>
        </w:rPr>
        <w:t>секретн</w:t>
      </w:r>
      <w:r w:rsidR="00305B29">
        <w:rPr>
          <w:rStyle w:val="13"/>
        </w:rPr>
        <w:t>ые</w:t>
      </w:r>
      <w:r>
        <w:rPr>
          <w:rStyle w:val="13"/>
        </w:rPr>
        <w:t xml:space="preserve"> </w:t>
      </w:r>
      <w:r w:rsidR="00305B29">
        <w:rPr>
          <w:rStyle w:val="13"/>
        </w:rPr>
        <w:t xml:space="preserve">задачи </w:t>
      </w:r>
      <w:r>
        <w:rPr>
          <w:rStyle w:val="13"/>
        </w:rPr>
        <w:t>грандстратегии США до 2050 года.</w:t>
      </w:r>
    </w:p>
    <w:p w:rsidR="004A2854" w:rsidRDefault="004A2854" w:rsidP="004A2854">
      <w:pPr>
        <w:pStyle w:val="5"/>
        <w:shd w:val="clear" w:color="auto" w:fill="auto"/>
        <w:spacing w:after="0" w:line="250" w:lineRule="exact"/>
        <w:ind w:left="40" w:right="40" w:firstLine="500"/>
        <w:jc w:val="both"/>
        <w:rPr>
          <w:rStyle w:val="13"/>
        </w:rPr>
      </w:pPr>
      <w:r>
        <w:rPr>
          <w:rStyle w:val="13"/>
        </w:rPr>
        <w:t>Первый этап будущего состоял в глобальной войне, когда «битва за ресурсы на Земле достигла точки кипения».</w:t>
      </w:r>
      <w:r>
        <w:rPr>
          <w:rStyle w:val="ab"/>
          <w:color w:val="000000"/>
          <w:shd w:val="clear" w:color="auto" w:fill="FFFFFF"/>
          <w:lang w:bidi="ru-RU"/>
        </w:rPr>
        <w:footnoteReference w:id="455"/>
      </w:r>
      <w:r>
        <w:rPr>
          <w:rStyle w:val="13"/>
        </w:rPr>
        <w:t xml:space="preserve"> Во фразе фильма: «Скоро он соберет огромную армию, чтобы захватить Среднюю Землю»</w:t>
      </w:r>
      <w:r>
        <w:rPr>
          <w:rStyle w:val="ab"/>
          <w:color w:val="000000"/>
          <w:shd w:val="clear" w:color="auto" w:fill="FFFFFF"/>
          <w:lang w:bidi="ru-RU"/>
        </w:rPr>
        <w:footnoteReference w:id="456"/>
      </w:r>
      <w:r>
        <w:rPr>
          <w:rStyle w:val="13"/>
        </w:rPr>
        <w:t xml:space="preserve"> содержался намек на запланированную войну против Китая, который китайцы называют «срединное государство» (Чжунго). Война запланирована до 2050 года. В прогнозе эксперта она названа «тридцатилетней войной» (2015-2045) и «Смутным временем».</w:t>
      </w:r>
      <w:r>
        <w:rPr>
          <w:rStyle w:val="ab"/>
          <w:color w:val="000000"/>
          <w:shd w:val="clear" w:color="auto" w:fill="FFFFFF"/>
          <w:lang w:bidi="ru-RU"/>
        </w:rPr>
        <w:footnoteReference w:id="457"/>
      </w:r>
      <w:r>
        <w:rPr>
          <w:rStyle w:val="13"/>
        </w:rPr>
        <w:t xml:space="preserve"> «Война будущего – это война перманентная. Она идет всегда, как элемент глобальной конкуренции».</w:t>
      </w:r>
      <w:r>
        <w:rPr>
          <w:rStyle w:val="ab"/>
          <w:color w:val="000000"/>
          <w:shd w:val="clear" w:color="auto" w:fill="FFFFFF"/>
          <w:lang w:bidi="ru-RU"/>
        </w:rPr>
        <w:footnoteReference w:id="458"/>
      </w:r>
      <w:r>
        <w:rPr>
          <w:rStyle w:val="13"/>
        </w:rPr>
        <w:t xml:space="preserve"> «Боевые задачи, исполнение которых незаметно», – это кормление ничего не подозревающих «двуногих скотов» ГМО и вредными пищевыми добавками, объясняя им эту спецоперацию легендой о модернизированной еде. Представитель суперхищников H</w:t>
      </w:r>
      <w:r>
        <w:rPr>
          <w:rStyle w:val="13"/>
          <w:lang w:val="en-US"/>
        </w:rPr>
        <w:t>omo</w:t>
      </w:r>
      <w:r w:rsidRPr="00A74795">
        <w:rPr>
          <w:rStyle w:val="13"/>
        </w:rPr>
        <w:t xml:space="preserve"> </w:t>
      </w:r>
      <w:r>
        <w:rPr>
          <w:rStyle w:val="13"/>
          <w:lang w:val="en-US"/>
        </w:rPr>
        <w:t>Destructor</w:t>
      </w:r>
      <w:r w:rsidRPr="00A74795">
        <w:rPr>
          <w:rStyle w:val="13"/>
        </w:rPr>
        <w:t xml:space="preserve"> </w:t>
      </w:r>
      <w:r>
        <w:rPr>
          <w:rStyle w:val="13"/>
        </w:rPr>
        <w:t>написал об уничтожении людей H</w:t>
      </w:r>
      <w:r>
        <w:rPr>
          <w:rStyle w:val="13"/>
          <w:lang w:val="en-US"/>
        </w:rPr>
        <w:t>omo</w:t>
      </w:r>
      <w:r w:rsidRPr="00A74795">
        <w:rPr>
          <w:rStyle w:val="13"/>
        </w:rPr>
        <w:t xml:space="preserve"> </w:t>
      </w:r>
      <w:r>
        <w:rPr>
          <w:rStyle w:val="13"/>
          <w:lang w:val="en-US"/>
        </w:rPr>
        <w:t>Sapiens</w:t>
      </w:r>
      <w:r w:rsidRPr="00A74795">
        <w:rPr>
          <w:rStyle w:val="13"/>
        </w:rPr>
        <w:t>:</w:t>
      </w:r>
      <w:r>
        <w:rPr>
          <w:rStyle w:val="13"/>
        </w:rPr>
        <w:t xml:space="preserve"> «Мы убиваем человека, как вид».</w:t>
      </w:r>
      <w:r>
        <w:rPr>
          <w:rStyle w:val="ab"/>
          <w:color w:val="000000"/>
          <w:shd w:val="clear" w:color="auto" w:fill="FFFFFF"/>
          <w:lang w:bidi="ru-RU"/>
        </w:rPr>
        <w:footnoteReference w:id="459"/>
      </w:r>
      <w:r>
        <w:rPr>
          <w:rStyle w:val="13"/>
        </w:rPr>
        <w:t xml:space="preserve"> Во втором этапе будущего после 2050 года «лишнее» человечество ликвидировано.</w:t>
      </w:r>
      <w:r>
        <w:rPr>
          <w:rStyle w:val="ab"/>
          <w:color w:val="000000"/>
          <w:shd w:val="clear" w:color="auto" w:fill="FFFFFF"/>
          <w:lang w:bidi="ru-RU"/>
        </w:rPr>
        <w:footnoteReference w:id="460"/>
      </w:r>
      <w:r>
        <w:rPr>
          <w:rStyle w:val="13"/>
        </w:rPr>
        <w:t xml:space="preserve"> В будущей Америке авторитарное правление, всесторонняя компьютерная слежка за каждым человеком, проблемы в экономике, гиперинфляция, недостаток продовольствия, уровень безработицы 50%, огромная проституция, голод и каннибализм среди людей низшей касты. </w:t>
      </w:r>
      <w:r w:rsidRPr="00235A16">
        <w:rPr>
          <w:rStyle w:val="13"/>
        </w:rPr>
        <w:t>К</w:t>
      </w:r>
      <w:r>
        <w:rPr>
          <w:rStyle w:val="13"/>
        </w:rPr>
        <w:t>онтролеры из Соединенных Штатов имеют право неограниченного доступа во все города мира и расследуют преступления, которые произошли на территории Шанхая. Будущее имело крупный город Шанхай в Китае для высшей касты, а для бедняков низшего класса (poor under</w:t>
      </w:r>
      <w:r w:rsidRPr="00F909F4">
        <w:rPr>
          <w:rStyle w:val="13"/>
        </w:rPr>
        <w:t xml:space="preserve"> </w:t>
      </w:r>
      <w:r>
        <w:rPr>
          <w:rStyle w:val="13"/>
        </w:rPr>
        <w:t xml:space="preserve">class) - </w:t>
      </w:r>
      <w:r w:rsidRPr="00F909F4">
        <w:rPr>
          <w:rStyle w:val="13"/>
        </w:rPr>
        <w:t>окружающ</w:t>
      </w:r>
      <w:r>
        <w:rPr>
          <w:rStyle w:val="13"/>
        </w:rPr>
        <w:t>ую</w:t>
      </w:r>
      <w:r w:rsidRPr="00F909F4">
        <w:rPr>
          <w:rStyle w:val="13"/>
        </w:rPr>
        <w:t xml:space="preserve"> </w:t>
      </w:r>
      <w:r>
        <w:rPr>
          <w:rStyle w:val="13"/>
        </w:rPr>
        <w:t>город</w:t>
      </w:r>
      <w:r w:rsidRPr="00F909F4">
        <w:rPr>
          <w:rStyle w:val="13"/>
        </w:rPr>
        <w:t xml:space="preserve"> </w:t>
      </w:r>
      <w:r>
        <w:rPr>
          <w:rStyle w:val="13"/>
        </w:rPr>
        <w:t xml:space="preserve">пустыню. Охрана запрещала вход в город «недочеловекам». Примечательно, что в будущем Китае правили люди с белой кожей, говорившие по-английски. </w:t>
      </w:r>
    </w:p>
    <w:p w:rsidR="004A2854" w:rsidRDefault="004A2854" w:rsidP="004A2854">
      <w:pPr>
        <w:pStyle w:val="5"/>
        <w:shd w:val="clear" w:color="auto" w:fill="auto"/>
        <w:spacing w:after="0" w:line="250" w:lineRule="exact"/>
        <w:ind w:left="40" w:right="40" w:firstLine="500"/>
        <w:jc w:val="both"/>
        <w:rPr>
          <w:rStyle w:val="13"/>
        </w:rPr>
      </w:pPr>
      <w:r>
        <w:rPr>
          <w:rStyle w:val="13"/>
        </w:rPr>
        <w:t xml:space="preserve">Обладавшие высоким уровнем интеллекта на планете 1100 </w:t>
      </w:r>
      <w:r>
        <w:rPr>
          <w:rStyle w:val="13"/>
        </w:rPr>
        <w:lastRenderedPageBreak/>
        <w:t>членов общества «трех девяток» (</w:t>
      </w:r>
      <w:r>
        <w:rPr>
          <w:rStyle w:val="13"/>
          <w:lang w:val="en-US"/>
        </w:rPr>
        <w:t>Triple</w:t>
      </w:r>
      <w:r w:rsidRPr="006F30E9">
        <w:rPr>
          <w:rStyle w:val="13"/>
        </w:rPr>
        <w:t xml:space="preserve"> </w:t>
      </w:r>
      <w:r>
        <w:rPr>
          <w:rStyle w:val="13"/>
          <w:lang w:val="en-US"/>
        </w:rPr>
        <w:t>Nine</w:t>
      </w:r>
      <w:r w:rsidRPr="006F30E9">
        <w:rPr>
          <w:rStyle w:val="13"/>
        </w:rPr>
        <w:t xml:space="preserve"> </w:t>
      </w:r>
      <w:r>
        <w:rPr>
          <w:rStyle w:val="13"/>
          <w:lang w:val="en-US"/>
        </w:rPr>
        <w:t>Society</w:t>
      </w:r>
      <w:r w:rsidRPr="006F30E9">
        <w:rPr>
          <w:rStyle w:val="13"/>
        </w:rPr>
        <w:t xml:space="preserve">, </w:t>
      </w:r>
      <w:r>
        <w:rPr>
          <w:rStyle w:val="13"/>
        </w:rPr>
        <w:t xml:space="preserve">т.е. жрецов бога смерти </w:t>
      </w:r>
      <w:r w:rsidR="008E555C">
        <w:rPr>
          <w:rStyle w:val="13"/>
        </w:rPr>
        <w:t>И-Хов</w:t>
      </w:r>
      <w:r>
        <w:rPr>
          <w:rStyle w:val="13"/>
        </w:rPr>
        <w:t xml:space="preserve"> уровня патриархии) уже в 2012 году знали, что в 2050 году отсутствует закон об обязательном обучении «недочеловеков» чтению и письму.</w:t>
      </w:r>
      <w:r>
        <w:rPr>
          <w:rStyle w:val="ab"/>
          <w:color w:val="000000"/>
          <w:shd w:val="clear" w:color="auto" w:fill="FFFFFF"/>
          <w:lang w:bidi="ru-RU"/>
        </w:rPr>
        <w:footnoteReference w:id="461"/>
      </w:r>
      <w:r>
        <w:rPr>
          <w:rStyle w:val="13"/>
        </w:rPr>
        <w:t xml:space="preserve"> «Школы и ВУЗы будут постепенно исчезать».</w:t>
      </w:r>
      <w:r>
        <w:rPr>
          <w:rStyle w:val="ab"/>
          <w:color w:val="000000"/>
          <w:shd w:val="clear" w:color="auto" w:fill="FFFFFF"/>
          <w:lang w:bidi="ru-RU"/>
        </w:rPr>
        <w:footnoteReference w:id="462"/>
      </w:r>
      <w:r>
        <w:rPr>
          <w:rStyle w:val="13"/>
        </w:rPr>
        <w:t xml:space="preserve"> В</w:t>
      </w:r>
      <w:r>
        <w:rPr>
          <w:rStyle w:val="13"/>
          <w:rFonts w:eastAsiaTheme="minorHAnsi"/>
        </w:rPr>
        <w:t xml:space="preserve"> ноябре 2014 года радиопередача рекламировала отказываться от школы и осуществлять домашнее обучение детей.</w:t>
      </w:r>
      <w:r>
        <w:rPr>
          <w:rStyle w:val="ab"/>
          <w:color w:val="000000"/>
          <w:shd w:val="clear" w:color="auto" w:fill="FFFFFF"/>
          <w:lang w:bidi="ru-RU"/>
        </w:rPr>
        <w:footnoteReference w:id="463"/>
      </w:r>
      <w:r>
        <w:rPr>
          <w:rStyle w:val="13"/>
          <w:rFonts w:eastAsiaTheme="minorHAnsi"/>
        </w:rPr>
        <w:t xml:space="preserve"> </w:t>
      </w:r>
      <w:r>
        <w:rPr>
          <w:rStyle w:val="13"/>
        </w:rPr>
        <w:t>Повторяются основные постулаты текста карты Мориса Гомберга (октябрь 1941 года) о единой валюте и мировом правительстве. «Мир окончательно станет гигантским Вавилоном с единой валютой и единым языком, приведенный к одному политическому знаменателю, управляемый мировым правительством».</w:t>
      </w:r>
      <w:r>
        <w:rPr>
          <w:rStyle w:val="ab"/>
          <w:color w:val="000000"/>
          <w:shd w:val="clear" w:color="auto" w:fill="FFFFFF"/>
          <w:lang w:bidi="ru-RU"/>
        </w:rPr>
        <w:footnoteReference w:id="464"/>
      </w:r>
      <w:r>
        <w:rPr>
          <w:rStyle w:val="13"/>
        </w:rPr>
        <w:t xml:space="preserve"> </w:t>
      </w:r>
      <w:r w:rsidRPr="00D50A4E">
        <w:rPr>
          <w:rStyle w:val="13"/>
        </w:rPr>
        <w:t>Обычным л</w:t>
      </w:r>
      <w:r>
        <w:rPr>
          <w:rStyle w:val="13"/>
        </w:rPr>
        <w:t>юдям не объясняют, что речь идет об уничтожении суверенитета 14</w:t>
      </w:r>
      <w:r w:rsidR="008E555C">
        <w:rPr>
          <w:rStyle w:val="13"/>
        </w:rPr>
        <w:t>1</w:t>
      </w:r>
      <w:r>
        <w:rPr>
          <w:rStyle w:val="13"/>
        </w:rPr>
        <w:t>-</w:t>
      </w:r>
      <w:r w:rsidR="008E555C">
        <w:rPr>
          <w:rStyle w:val="13"/>
        </w:rPr>
        <w:t>й</w:t>
      </w:r>
      <w:r>
        <w:rPr>
          <w:rStyle w:val="13"/>
        </w:rPr>
        <w:t xml:space="preserve"> бедн</w:t>
      </w:r>
      <w:r w:rsidR="008E555C">
        <w:rPr>
          <w:rStyle w:val="13"/>
        </w:rPr>
        <w:t>ой</w:t>
      </w:r>
      <w:r>
        <w:rPr>
          <w:rStyle w:val="13"/>
        </w:rPr>
        <w:t xml:space="preserve"> стран</w:t>
      </w:r>
      <w:r w:rsidR="008E555C">
        <w:rPr>
          <w:rStyle w:val="13"/>
        </w:rPr>
        <w:t>ы</w:t>
      </w:r>
      <w:r>
        <w:rPr>
          <w:rStyle w:val="13"/>
        </w:rPr>
        <w:t xml:space="preserve"> планеты т.н. «третьего мира», куда включили и Россию. Уничтоженные правительства 14</w:t>
      </w:r>
      <w:r w:rsidR="008E555C">
        <w:rPr>
          <w:rStyle w:val="13"/>
        </w:rPr>
        <w:t>1</w:t>
      </w:r>
      <w:r>
        <w:rPr>
          <w:rStyle w:val="13"/>
        </w:rPr>
        <w:t>-</w:t>
      </w:r>
      <w:r w:rsidR="008E555C">
        <w:rPr>
          <w:rStyle w:val="13"/>
        </w:rPr>
        <w:t>го</w:t>
      </w:r>
      <w:r>
        <w:rPr>
          <w:rStyle w:val="13"/>
        </w:rPr>
        <w:t xml:space="preserve"> государств</w:t>
      </w:r>
      <w:r w:rsidR="008E555C">
        <w:rPr>
          <w:rStyle w:val="13"/>
        </w:rPr>
        <w:t>а</w:t>
      </w:r>
      <w:r>
        <w:rPr>
          <w:rStyle w:val="13"/>
        </w:rPr>
        <w:t xml:space="preserve"> планировали заменить частной полицией с видеонаблюдением. «Функционал государства сократится до роли контролера, судьи и законодателя».</w:t>
      </w:r>
      <w:r>
        <w:rPr>
          <w:rStyle w:val="ab"/>
          <w:color w:val="000000"/>
          <w:shd w:val="clear" w:color="auto" w:fill="FFFFFF"/>
          <w:lang w:bidi="ru-RU"/>
        </w:rPr>
        <w:footnoteReference w:id="465"/>
      </w:r>
      <w:r>
        <w:rPr>
          <w:rStyle w:val="13"/>
        </w:rPr>
        <w:t xml:space="preserve"> «Роль государств заменят частные корпорации-государства».</w:t>
      </w:r>
      <w:r>
        <w:rPr>
          <w:rStyle w:val="ab"/>
          <w:color w:val="000000"/>
          <w:shd w:val="clear" w:color="auto" w:fill="FFFFFF"/>
          <w:lang w:bidi="ru-RU"/>
        </w:rPr>
        <w:footnoteReference w:id="466"/>
      </w:r>
      <w:r>
        <w:rPr>
          <w:rStyle w:val="13"/>
        </w:rPr>
        <w:t xml:space="preserve"> Примером «частных корпораций-государств» 10.4.2014 года на Украине были 5 частных армий. Это - «корпус Правого</w:t>
      </w:r>
      <w:r>
        <w:rPr>
          <w:rStyle w:val="ab"/>
          <w:color w:val="000000"/>
          <w:shd w:val="clear" w:color="auto" w:fill="FFFFFF"/>
          <w:lang w:bidi="ru-RU"/>
        </w:rPr>
        <w:footnoteReference w:id="467"/>
      </w:r>
      <w:r>
        <w:rPr>
          <w:rStyle w:val="13"/>
        </w:rPr>
        <w:t xml:space="preserve"> сектора»,  «добровольческие батальоны»,  наемники ЧВК 12 стран, в т.ч.  США (1800), Британии, Польши, Литвы, Швеции.   </w:t>
      </w:r>
    </w:p>
    <w:p w:rsidR="004A2854" w:rsidRPr="00F909F4" w:rsidRDefault="004A2854" w:rsidP="004A2854">
      <w:pPr>
        <w:pStyle w:val="5"/>
        <w:shd w:val="clear" w:color="auto" w:fill="auto"/>
        <w:spacing w:after="0" w:line="250" w:lineRule="exact"/>
        <w:ind w:left="40" w:right="40" w:firstLine="500"/>
        <w:jc w:val="both"/>
        <w:rPr>
          <w:rStyle w:val="13"/>
        </w:rPr>
      </w:pPr>
      <w:r>
        <w:rPr>
          <w:rStyle w:val="13"/>
        </w:rPr>
        <w:t>Везде в будущем мире после 2050 года запрещено рожать «некачественных» детей, и без разрешения властей нет права завести ребенка. В США применяется специальная технология усиленного размножения людей высшей касты - многоженство (8 жен у элитного мужчины).</w:t>
      </w:r>
      <w:r>
        <w:rPr>
          <w:rStyle w:val="ab"/>
          <w:color w:val="000000"/>
          <w:shd w:val="clear" w:color="auto" w:fill="FFFFFF"/>
          <w:lang w:bidi="ru-RU"/>
        </w:rPr>
        <w:footnoteReference w:id="468"/>
      </w:r>
      <w:r>
        <w:rPr>
          <w:rStyle w:val="13"/>
        </w:rPr>
        <w:t xml:space="preserve"> Архитекторы будущего предусмотрели форсированное размножение американцев («пятой расы») после демографического коллапса на планете Земля.  Бразильский критик в 2006 году написал, что показанное в фильме </w:t>
      </w:r>
      <w:r>
        <w:rPr>
          <w:rStyle w:val="13"/>
        </w:rPr>
        <w:lastRenderedPageBreak/>
        <w:t>«Идиотократия» далекое будущее, на самом деле, было близко.</w:t>
      </w:r>
      <w:r>
        <w:rPr>
          <w:rStyle w:val="ab"/>
          <w:color w:val="000000"/>
          <w:shd w:val="clear" w:color="auto" w:fill="FFFFFF"/>
          <w:lang w:bidi="ru-RU"/>
        </w:rPr>
        <w:footnoteReference w:id="469"/>
      </w:r>
      <w:r>
        <w:rPr>
          <w:rStyle w:val="13"/>
        </w:rPr>
        <w:t xml:space="preserve"> </w:t>
      </w:r>
    </w:p>
    <w:p w:rsidR="004A2854" w:rsidRDefault="004A2854" w:rsidP="004A2854">
      <w:pPr>
        <w:pStyle w:val="5"/>
        <w:shd w:val="clear" w:color="auto" w:fill="auto"/>
        <w:tabs>
          <w:tab w:val="left" w:pos="750"/>
        </w:tabs>
        <w:spacing w:after="0" w:line="250" w:lineRule="exact"/>
        <w:ind w:left="20" w:right="20" w:firstLine="480"/>
        <w:jc w:val="both"/>
        <w:rPr>
          <w:rStyle w:val="13"/>
        </w:rPr>
      </w:pPr>
      <w:r>
        <w:rPr>
          <w:rStyle w:val="13"/>
        </w:rPr>
        <w:t xml:space="preserve"> Элита США имела цель доминировать над другими странами</w:t>
      </w:r>
      <w:r w:rsidRPr="00F26815">
        <w:rPr>
          <w:rStyle w:val="13"/>
        </w:rPr>
        <w:t xml:space="preserve"> </w:t>
      </w:r>
      <w:r>
        <w:rPr>
          <w:rStyle w:val="13"/>
        </w:rPr>
        <w:t>несколькими способами: 1) вооруженным захватом государств; 2) свержением неугодных правительств цветными революциями, 3) провоцированием дефолта стран; 4) помощью агентам влияния Соединенных Штатов в занятии ключевых должностей в зарубежных правительствах;  5) внешним управлением политикой центральных банков стран мира; 6) получением сверхприбыли эмиссией долларов и их внедрением в финансовые системы всех стран,  7) выкачиванием в Америку денежной прибыли с помощью ТНК и прямых иностранных инвестиций за рубеж;</w:t>
      </w:r>
      <w:r w:rsidRPr="008854B5">
        <w:rPr>
          <w:rStyle w:val="13"/>
        </w:rPr>
        <w:t xml:space="preserve"> </w:t>
      </w:r>
      <w:r>
        <w:rPr>
          <w:rStyle w:val="13"/>
        </w:rPr>
        <w:t xml:space="preserve"> 8) принуждением  иностранных правительств зависимых стран покупать долговые обязательства США; 9) стимулированием экспорта в Америку иностранного капитала; 10) тайной демографической войной против иностранцев. </w:t>
      </w:r>
    </w:p>
    <w:p w:rsidR="004A2854" w:rsidRDefault="004A2854" w:rsidP="004A2854">
      <w:pPr>
        <w:pStyle w:val="5"/>
        <w:shd w:val="clear" w:color="auto" w:fill="auto"/>
        <w:spacing w:after="0" w:line="250" w:lineRule="exact"/>
        <w:ind w:left="40" w:right="40" w:firstLine="500"/>
        <w:jc w:val="both"/>
        <w:rPr>
          <w:rStyle w:val="13"/>
        </w:rPr>
      </w:pPr>
      <w:r>
        <w:rPr>
          <w:rStyle w:val="13"/>
        </w:rPr>
        <w:t>Цель геополитики отвечала интересам (выгоде) олигархов – владельцам крупнейших банков, которые навязали доллар всем государствам</w:t>
      </w:r>
      <w:r w:rsidR="00305B29">
        <w:rPr>
          <w:rStyle w:val="13"/>
        </w:rPr>
        <w:t>,</w:t>
      </w:r>
      <w:r>
        <w:rPr>
          <w:rStyle w:val="13"/>
        </w:rPr>
        <w:t xml:space="preserve"> получили наибольшую прибыль от «глобализации» за счет увеличения масштабов спекуляции долларами и их производными. Например, финансовый фонд члена «Круга </w:t>
      </w:r>
      <w:r w:rsidR="00834DDA">
        <w:rPr>
          <w:rStyle w:val="13"/>
        </w:rPr>
        <w:t>7-</w:t>
      </w:r>
      <w:r>
        <w:rPr>
          <w:rStyle w:val="13"/>
        </w:rPr>
        <w:t>ми» Дж.Сороса «Квантум Фанд» за 1969-1999 годы от спекуляции вырос в 4000 раз</w:t>
      </w:r>
      <w:r w:rsidR="00305B29">
        <w:rPr>
          <w:rStyle w:val="13"/>
        </w:rPr>
        <w:t xml:space="preserve"> (</w:t>
      </w:r>
      <w:r>
        <w:rPr>
          <w:rStyle w:val="13"/>
        </w:rPr>
        <w:t>среднесуточный рост более 36,5 процентов, в среднем за год - более 13333 процентов</w:t>
      </w:r>
      <w:r w:rsidR="00305B29">
        <w:rPr>
          <w:rStyle w:val="13"/>
        </w:rPr>
        <w:t>)</w:t>
      </w:r>
      <w:r>
        <w:rPr>
          <w:rStyle w:val="13"/>
        </w:rPr>
        <w:t>.</w:t>
      </w:r>
      <w:r>
        <w:rPr>
          <w:rStyle w:val="ab"/>
          <w:color w:val="000000"/>
          <w:shd w:val="clear" w:color="auto" w:fill="FFFFFF"/>
          <w:lang w:bidi="ru-RU"/>
        </w:rPr>
        <w:footnoteReference w:id="470"/>
      </w:r>
      <w:r>
        <w:rPr>
          <w:rStyle w:val="13"/>
        </w:rPr>
        <w:t xml:space="preserve">  В результате реализации цели геополитики многократно вырос чистый </w:t>
      </w:r>
      <w:r w:rsidRPr="00280151">
        <w:rPr>
          <w:rStyle w:val="13"/>
        </w:rPr>
        <w:t xml:space="preserve">приток </w:t>
      </w:r>
      <w:r>
        <w:rPr>
          <w:rStyle w:val="13"/>
        </w:rPr>
        <w:t>капитала (net income</w:t>
      </w:r>
      <w:r w:rsidRPr="008854B5">
        <w:rPr>
          <w:rStyle w:val="13"/>
        </w:rPr>
        <w:t xml:space="preserve"> </w:t>
      </w:r>
      <w:r>
        <w:rPr>
          <w:rStyle w:val="13"/>
          <w:lang w:val="en-US"/>
        </w:rPr>
        <w:t>from</w:t>
      </w:r>
      <w:r w:rsidRPr="008854B5">
        <w:rPr>
          <w:rStyle w:val="13"/>
        </w:rPr>
        <w:t xml:space="preserve"> </w:t>
      </w:r>
      <w:r>
        <w:rPr>
          <w:rStyle w:val="13"/>
          <w:lang w:val="en-US"/>
        </w:rPr>
        <w:t>abroad</w:t>
      </w:r>
      <w:r>
        <w:rPr>
          <w:rStyle w:val="13"/>
        </w:rPr>
        <w:t>) в Соединенные Штаты. Если за 1990-2000 он составил 47 млрд. долларов, то в 2001-2011 годах   превысил 1750 млрд. долларов.</w:t>
      </w:r>
      <w:r>
        <w:rPr>
          <w:rStyle w:val="ab"/>
          <w:color w:val="000000"/>
          <w:shd w:val="clear" w:color="auto" w:fill="FFFFFF"/>
          <w:lang w:bidi="ru-RU"/>
        </w:rPr>
        <w:footnoteReference w:id="471"/>
      </w:r>
      <w:r>
        <w:rPr>
          <w:rStyle w:val="13"/>
        </w:rPr>
        <w:t xml:space="preserve"> Самый крупный чистый приток капитала в Америку объемом 280 млрд. долларов произошел в 2006 году.</w:t>
      </w:r>
      <w:r>
        <w:rPr>
          <w:rStyle w:val="ab"/>
          <w:color w:val="000000"/>
          <w:shd w:val="clear" w:color="auto" w:fill="FFFFFF"/>
          <w:lang w:bidi="ru-RU"/>
        </w:rPr>
        <w:footnoteReference w:id="472"/>
      </w:r>
      <w:r>
        <w:rPr>
          <w:rStyle w:val="13"/>
        </w:rPr>
        <w:t xml:space="preserve">  На</w:t>
      </w:r>
      <w:r w:rsidR="00305B29">
        <w:rPr>
          <w:rStyle w:val="13"/>
        </w:rPr>
        <w:t>много</w:t>
      </w:r>
      <w:r>
        <w:rPr>
          <w:rStyle w:val="13"/>
        </w:rPr>
        <w:t xml:space="preserve"> больше была прибыль ФРС в 2008 год</w:t>
      </w:r>
      <w:r w:rsidR="00280A4C">
        <w:rPr>
          <w:rStyle w:val="13"/>
        </w:rPr>
        <w:t>у</w:t>
      </w:r>
      <w:r>
        <w:rPr>
          <w:rStyle w:val="13"/>
        </w:rPr>
        <w:t xml:space="preserve"> от изготовления 1</w:t>
      </w:r>
      <w:r w:rsidR="00280A4C">
        <w:rPr>
          <w:rStyle w:val="13"/>
        </w:rPr>
        <w:t>6</w:t>
      </w:r>
      <w:r>
        <w:rPr>
          <w:rStyle w:val="13"/>
        </w:rPr>
        <w:t xml:space="preserve"> трлн. долларов</w:t>
      </w:r>
      <w:r w:rsidR="00280A4C">
        <w:rPr>
          <w:rStyle w:val="13"/>
        </w:rPr>
        <w:t>,</w:t>
      </w:r>
      <w:r>
        <w:rPr>
          <w:rStyle w:val="13"/>
        </w:rPr>
        <w:t xml:space="preserve"> </w:t>
      </w:r>
      <w:r w:rsidR="00280A4C">
        <w:rPr>
          <w:rStyle w:val="13"/>
        </w:rPr>
        <w:t xml:space="preserve">в 2015 году - ежемесячно по триллиону </w:t>
      </w:r>
      <w:r w:rsidR="00834DDA">
        <w:rPr>
          <w:rStyle w:val="13"/>
        </w:rPr>
        <w:t xml:space="preserve">новых </w:t>
      </w:r>
      <w:r w:rsidR="00280A4C">
        <w:rPr>
          <w:rStyle w:val="13"/>
        </w:rPr>
        <w:t>долларов</w:t>
      </w:r>
      <w:r w:rsidR="00280A4C" w:rsidRPr="00280A4C">
        <w:rPr>
          <w:rStyle w:val="13"/>
        </w:rPr>
        <w:t xml:space="preserve"> </w:t>
      </w:r>
      <w:r w:rsidR="00280A4C">
        <w:rPr>
          <w:rStyle w:val="13"/>
        </w:rPr>
        <w:t>в бумажном и электронном виде.</w:t>
      </w:r>
      <w:r>
        <w:rPr>
          <w:rStyle w:val="13"/>
        </w:rPr>
        <w:t xml:space="preserve"> </w:t>
      </w:r>
    </w:p>
    <w:p w:rsidR="004A2854" w:rsidRDefault="004A2854" w:rsidP="004A2854">
      <w:pPr>
        <w:pStyle w:val="5"/>
        <w:shd w:val="clear" w:color="auto" w:fill="auto"/>
        <w:spacing w:after="0" w:line="250" w:lineRule="exact"/>
        <w:ind w:left="40" w:right="40" w:firstLine="500"/>
        <w:jc w:val="both"/>
        <w:rPr>
          <w:rStyle w:val="13"/>
        </w:rPr>
      </w:pPr>
      <w:r>
        <w:rPr>
          <w:rStyle w:val="13"/>
        </w:rPr>
        <w:t xml:space="preserve">В 2012 году целью геополитики являлось получение банками и финансовыми фондами США сверхприбыли от деятельности за </w:t>
      </w:r>
      <w:r>
        <w:rPr>
          <w:rStyle w:val="13"/>
        </w:rPr>
        <w:lastRenderedPageBreak/>
        <w:t>рубежом.  В 2012 году общая выручка девяти крупнейших банков и финансовых групп США, входивших в число 500 крупнейших мировых корпораций, лишь в 2,5 раза уступала объему ВВП России с населением 142 млн. человек и 13 миллионами иностранных рабочих-мигрантов. Хотя Россия заняла первое место в мире по добыче нефти, продала Евросоюзу огромные объемы нефти и газа (в т.ч. Газпром – 55% газа ЕС),</w:t>
      </w:r>
      <w:r>
        <w:rPr>
          <w:rStyle w:val="ab"/>
          <w:color w:val="000000"/>
          <w:shd w:val="clear" w:color="auto" w:fill="FFFFFF"/>
          <w:lang w:bidi="ru-RU"/>
        </w:rPr>
        <w:footnoteReference w:id="473"/>
      </w:r>
      <w:r>
        <w:rPr>
          <w:rStyle w:val="13"/>
        </w:rPr>
        <w:t xml:space="preserve"> однако ее выручка была меньше выручки </w:t>
      </w:r>
      <w:r w:rsidR="00834DDA">
        <w:rPr>
          <w:rStyle w:val="13"/>
        </w:rPr>
        <w:t xml:space="preserve">от спекуляции </w:t>
      </w:r>
      <w:r>
        <w:rPr>
          <w:rStyle w:val="13"/>
        </w:rPr>
        <w:t>9 к</w:t>
      </w:r>
      <w:r w:rsidR="00834DDA">
        <w:rPr>
          <w:rStyle w:val="13"/>
        </w:rPr>
        <w:t xml:space="preserve">рупнейших банков США </w:t>
      </w:r>
      <w:r>
        <w:rPr>
          <w:rStyle w:val="13"/>
        </w:rPr>
        <w:t>в 2012 году.</w:t>
      </w:r>
      <w:r>
        <w:rPr>
          <w:rStyle w:val="ab"/>
          <w:color w:val="000000"/>
          <w:shd w:val="clear" w:color="auto" w:fill="FFFFFF"/>
          <w:lang w:bidi="ru-RU"/>
        </w:rPr>
        <w:footnoteReference w:id="474"/>
      </w:r>
      <w:r w:rsidRPr="002A2FF2">
        <w:rPr>
          <w:rStyle w:val="13"/>
        </w:rPr>
        <w:t xml:space="preserve"> </w:t>
      </w:r>
      <w:r>
        <w:rPr>
          <w:rStyle w:val="13"/>
        </w:rPr>
        <w:t>В 2012 году стоимость экспорта газа и нефти России составила 252,698 млрд. долларов (в т.ч.  газ - 62,986 млрд. долл.</w:t>
      </w:r>
      <w:r>
        <w:rPr>
          <w:rStyle w:val="ab"/>
          <w:color w:val="000000"/>
          <w:shd w:val="clear" w:color="auto" w:fill="FFFFFF"/>
          <w:lang w:bidi="ru-RU"/>
        </w:rPr>
        <w:footnoteReference w:id="475"/>
      </w:r>
      <w:r>
        <w:rPr>
          <w:rStyle w:val="13"/>
        </w:rPr>
        <w:t xml:space="preserve"> и нефть - 189,712 млрд. долларов).</w:t>
      </w:r>
      <w:r>
        <w:rPr>
          <w:rStyle w:val="ab"/>
          <w:color w:val="000000"/>
          <w:shd w:val="clear" w:color="auto" w:fill="FFFFFF"/>
          <w:lang w:bidi="ru-RU"/>
        </w:rPr>
        <w:footnoteReference w:id="476"/>
      </w:r>
      <w:r>
        <w:rPr>
          <w:rStyle w:val="13"/>
        </w:rPr>
        <w:t xml:space="preserve"> Это было в </w:t>
      </w:r>
      <w:r w:rsidR="00834DDA">
        <w:rPr>
          <w:rStyle w:val="13"/>
        </w:rPr>
        <w:t>2,9</w:t>
      </w:r>
      <w:r>
        <w:rPr>
          <w:rStyle w:val="13"/>
        </w:rPr>
        <w:t xml:space="preserve"> раза меньше выручки 750,512 млрд. долларов от спекуляции 9 банков и инвестиционных фондов. </w:t>
      </w:r>
    </w:p>
    <w:p w:rsidR="00903D56" w:rsidRDefault="00903D56" w:rsidP="004A2854">
      <w:pPr>
        <w:pStyle w:val="5"/>
        <w:shd w:val="clear" w:color="auto" w:fill="auto"/>
        <w:spacing w:after="0" w:line="250" w:lineRule="exact"/>
        <w:ind w:left="40" w:right="40" w:firstLine="500"/>
        <w:jc w:val="both"/>
        <w:rPr>
          <w:rStyle w:val="13"/>
        </w:rPr>
      </w:pPr>
      <w:r>
        <w:rPr>
          <w:rStyle w:val="13"/>
        </w:rPr>
        <w:t xml:space="preserve">                  Десятка крупнейших банков США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276"/>
        <w:gridCol w:w="1802"/>
      </w:tblGrid>
      <w:tr w:rsidR="00276A21" w:rsidTr="00276A21">
        <w:tc>
          <w:tcPr>
            <w:tcW w:w="2409" w:type="dxa"/>
          </w:tcPr>
          <w:p w:rsidR="00276A21" w:rsidRPr="00B83587" w:rsidRDefault="00276A21" w:rsidP="004A2854">
            <w:pPr>
              <w:pStyle w:val="5"/>
              <w:shd w:val="clear" w:color="auto" w:fill="auto"/>
              <w:spacing w:after="0" w:line="250" w:lineRule="exact"/>
              <w:ind w:right="40"/>
              <w:jc w:val="center"/>
              <w:rPr>
                <w:rStyle w:val="13"/>
                <w:sz w:val="16"/>
                <w:szCs w:val="16"/>
              </w:rPr>
            </w:pPr>
            <w:r>
              <w:rPr>
                <w:rStyle w:val="13"/>
                <w:sz w:val="16"/>
                <w:szCs w:val="16"/>
              </w:rPr>
              <w:t>На</w:t>
            </w:r>
            <w:r w:rsidRPr="00B83587">
              <w:rPr>
                <w:rStyle w:val="13"/>
                <w:sz w:val="16"/>
                <w:szCs w:val="16"/>
              </w:rPr>
              <w:t>именование</w:t>
            </w:r>
          </w:p>
        </w:tc>
        <w:tc>
          <w:tcPr>
            <w:tcW w:w="1276" w:type="dxa"/>
          </w:tcPr>
          <w:p w:rsidR="00276A21" w:rsidRPr="00B83587" w:rsidRDefault="00276A21" w:rsidP="00276A21">
            <w:pPr>
              <w:pStyle w:val="5"/>
              <w:shd w:val="clear" w:color="auto" w:fill="auto"/>
              <w:spacing w:after="0" w:line="250" w:lineRule="exact"/>
              <w:ind w:right="40"/>
              <w:rPr>
                <w:rStyle w:val="13"/>
                <w:sz w:val="16"/>
                <w:szCs w:val="16"/>
              </w:rPr>
            </w:pPr>
            <w:r>
              <w:rPr>
                <w:rStyle w:val="13"/>
                <w:sz w:val="16"/>
                <w:szCs w:val="16"/>
              </w:rPr>
              <w:t xml:space="preserve"> В</w:t>
            </w:r>
            <w:r w:rsidRPr="00B83587">
              <w:rPr>
                <w:rStyle w:val="13"/>
                <w:sz w:val="16"/>
                <w:szCs w:val="16"/>
              </w:rPr>
              <w:t>ыручк</w:t>
            </w:r>
            <w:r>
              <w:rPr>
                <w:rStyle w:val="13"/>
                <w:sz w:val="16"/>
                <w:szCs w:val="16"/>
              </w:rPr>
              <w:t>а 2012</w:t>
            </w:r>
          </w:p>
          <w:p w:rsidR="00276A21" w:rsidRPr="00B83587" w:rsidRDefault="00276A21" w:rsidP="004A2854">
            <w:pPr>
              <w:pStyle w:val="5"/>
              <w:shd w:val="clear" w:color="auto" w:fill="auto"/>
              <w:spacing w:after="0" w:line="250" w:lineRule="exact"/>
              <w:ind w:right="40"/>
              <w:jc w:val="center"/>
              <w:rPr>
                <w:rStyle w:val="13"/>
                <w:sz w:val="16"/>
                <w:szCs w:val="16"/>
              </w:rPr>
            </w:pPr>
            <w:r w:rsidRPr="00B83587">
              <w:rPr>
                <w:rStyle w:val="13"/>
                <w:sz w:val="16"/>
                <w:szCs w:val="16"/>
              </w:rPr>
              <w:t>(млрд. долл.)</w:t>
            </w:r>
          </w:p>
        </w:tc>
        <w:tc>
          <w:tcPr>
            <w:tcW w:w="1802" w:type="dxa"/>
          </w:tcPr>
          <w:p w:rsidR="00276A21" w:rsidRDefault="00276A21" w:rsidP="00276A21">
            <w:pPr>
              <w:pStyle w:val="5"/>
              <w:shd w:val="clear" w:color="auto" w:fill="auto"/>
              <w:spacing w:after="0" w:line="250" w:lineRule="exact"/>
              <w:ind w:right="40"/>
              <w:rPr>
                <w:rStyle w:val="13"/>
                <w:sz w:val="16"/>
                <w:szCs w:val="16"/>
              </w:rPr>
            </w:pPr>
            <w:r>
              <w:rPr>
                <w:rStyle w:val="13"/>
                <w:sz w:val="16"/>
                <w:szCs w:val="16"/>
              </w:rPr>
              <w:t>Капитализация</w:t>
            </w:r>
          </w:p>
          <w:p w:rsidR="00276A21" w:rsidRDefault="00276A21" w:rsidP="00276A21">
            <w:pPr>
              <w:pStyle w:val="5"/>
              <w:shd w:val="clear" w:color="auto" w:fill="auto"/>
              <w:spacing w:after="0" w:line="250" w:lineRule="exact"/>
              <w:ind w:right="40"/>
              <w:rPr>
                <w:rStyle w:val="13"/>
                <w:sz w:val="16"/>
                <w:szCs w:val="16"/>
              </w:rPr>
            </w:pPr>
            <w:r>
              <w:rPr>
                <w:rStyle w:val="13"/>
                <w:sz w:val="16"/>
                <w:szCs w:val="16"/>
              </w:rPr>
              <w:t>1.1.2015 (млрд. долл.)</w:t>
            </w:r>
          </w:p>
        </w:tc>
      </w:tr>
      <w:tr w:rsidR="00276A21" w:rsidTr="00276A21">
        <w:tc>
          <w:tcPr>
            <w:tcW w:w="2409" w:type="dxa"/>
          </w:tcPr>
          <w:p w:rsidR="00276A21" w:rsidRDefault="00276A21" w:rsidP="004A2854">
            <w:pPr>
              <w:pStyle w:val="5"/>
              <w:shd w:val="clear" w:color="auto" w:fill="auto"/>
              <w:spacing w:after="0" w:line="250" w:lineRule="exact"/>
              <w:ind w:right="40"/>
              <w:jc w:val="center"/>
              <w:rPr>
                <w:rStyle w:val="13"/>
              </w:rPr>
            </w:pPr>
            <w:r>
              <w:rPr>
                <w:rStyle w:val="13"/>
              </w:rPr>
              <w:t>Фэнни Мэй</w:t>
            </w:r>
          </w:p>
        </w:tc>
        <w:tc>
          <w:tcPr>
            <w:tcW w:w="1276" w:type="dxa"/>
          </w:tcPr>
          <w:p w:rsidR="00276A21" w:rsidRDefault="00276A21" w:rsidP="004A2854">
            <w:pPr>
              <w:pStyle w:val="5"/>
              <w:shd w:val="clear" w:color="auto" w:fill="auto"/>
              <w:spacing w:after="0" w:line="250" w:lineRule="exact"/>
              <w:ind w:right="40"/>
              <w:jc w:val="center"/>
              <w:rPr>
                <w:rStyle w:val="13"/>
              </w:rPr>
            </w:pPr>
            <w:r>
              <w:rPr>
                <w:rStyle w:val="13"/>
              </w:rPr>
              <w:t>137,451</w:t>
            </w:r>
          </w:p>
        </w:tc>
        <w:tc>
          <w:tcPr>
            <w:tcW w:w="1802" w:type="dxa"/>
          </w:tcPr>
          <w:p w:rsidR="00276A21" w:rsidRDefault="00903D56" w:rsidP="00903D56">
            <w:pPr>
              <w:pStyle w:val="5"/>
              <w:shd w:val="clear" w:color="auto" w:fill="auto"/>
              <w:spacing w:after="0" w:line="250" w:lineRule="exact"/>
              <w:ind w:right="40"/>
              <w:jc w:val="center"/>
              <w:rPr>
                <w:rStyle w:val="13"/>
              </w:rPr>
            </w:pPr>
            <w:r>
              <w:rPr>
                <w:rStyle w:val="13"/>
              </w:rPr>
              <w:t>-</w:t>
            </w:r>
          </w:p>
        </w:tc>
      </w:tr>
      <w:tr w:rsidR="00276A21" w:rsidTr="00276A21">
        <w:tc>
          <w:tcPr>
            <w:tcW w:w="2409" w:type="dxa"/>
          </w:tcPr>
          <w:p w:rsidR="00276A21" w:rsidRDefault="00276A21" w:rsidP="00276A21">
            <w:pPr>
              <w:pStyle w:val="5"/>
              <w:shd w:val="clear" w:color="auto" w:fill="auto"/>
              <w:spacing w:after="0" w:line="250" w:lineRule="exact"/>
              <w:ind w:right="40"/>
              <w:jc w:val="center"/>
              <w:rPr>
                <w:rStyle w:val="13"/>
              </w:rPr>
            </w:pPr>
            <w:r>
              <w:rPr>
                <w:rStyle w:val="13"/>
              </w:rPr>
              <w:t>Бэнк оф Америка</w:t>
            </w:r>
          </w:p>
        </w:tc>
        <w:tc>
          <w:tcPr>
            <w:tcW w:w="1276" w:type="dxa"/>
          </w:tcPr>
          <w:p w:rsidR="00276A21" w:rsidRDefault="00276A21" w:rsidP="004A2854">
            <w:pPr>
              <w:pStyle w:val="5"/>
              <w:shd w:val="clear" w:color="auto" w:fill="auto"/>
              <w:spacing w:after="0" w:line="250" w:lineRule="exact"/>
              <w:ind w:right="40"/>
              <w:jc w:val="center"/>
              <w:rPr>
                <w:rStyle w:val="13"/>
              </w:rPr>
            </w:pPr>
            <w:r>
              <w:rPr>
                <w:rStyle w:val="13"/>
              </w:rPr>
              <w:t>115,074</w:t>
            </w:r>
          </w:p>
        </w:tc>
        <w:tc>
          <w:tcPr>
            <w:tcW w:w="1802" w:type="dxa"/>
          </w:tcPr>
          <w:p w:rsidR="00276A21" w:rsidRDefault="00276A21" w:rsidP="004A2854">
            <w:pPr>
              <w:pStyle w:val="5"/>
              <w:shd w:val="clear" w:color="auto" w:fill="auto"/>
              <w:spacing w:after="0" w:line="250" w:lineRule="exact"/>
              <w:ind w:right="40"/>
              <w:jc w:val="center"/>
              <w:rPr>
                <w:rStyle w:val="13"/>
              </w:rPr>
            </w:pPr>
            <w:r>
              <w:rPr>
                <w:rStyle w:val="13"/>
              </w:rPr>
              <w:t>167,3</w:t>
            </w:r>
          </w:p>
        </w:tc>
      </w:tr>
      <w:tr w:rsidR="00276A21" w:rsidTr="00276A21">
        <w:tc>
          <w:tcPr>
            <w:tcW w:w="2409" w:type="dxa"/>
          </w:tcPr>
          <w:p w:rsidR="00276A21" w:rsidRDefault="00276A21" w:rsidP="004A2854">
            <w:pPr>
              <w:pStyle w:val="5"/>
              <w:shd w:val="clear" w:color="auto" w:fill="auto"/>
              <w:spacing w:after="0" w:line="250" w:lineRule="exact"/>
              <w:ind w:right="40"/>
              <w:jc w:val="center"/>
              <w:rPr>
                <w:rStyle w:val="13"/>
              </w:rPr>
            </w:pPr>
            <w:r>
              <w:rPr>
                <w:rStyle w:val="13"/>
              </w:rPr>
              <w:t>Моргэн Чейз</w:t>
            </w:r>
          </w:p>
        </w:tc>
        <w:tc>
          <w:tcPr>
            <w:tcW w:w="1276" w:type="dxa"/>
          </w:tcPr>
          <w:p w:rsidR="00276A21" w:rsidRDefault="00276A21" w:rsidP="004A2854">
            <w:pPr>
              <w:pStyle w:val="5"/>
              <w:shd w:val="clear" w:color="auto" w:fill="auto"/>
              <w:spacing w:after="0" w:line="250" w:lineRule="exact"/>
              <w:ind w:right="40"/>
              <w:jc w:val="center"/>
              <w:rPr>
                <w:rStyle w:val="13"/>
              </w:rPr>
            </w:pPr>
            <w:r>
              <w:rPr>
                <w:rStyle w:val="13"/>
              </w:rPr>
              <w:t>110,738</w:t>
            </w:r>
          </w:p>
        </w:tc>
        <w:tc>
          <w:tcPr>
            <w:tcW w:w="1802" w:type="dxa"/>
          </w:tcPr>
          <w:p w:rsidR="00276A21" w:rsidRDefault="00276A21" w:rsidP="004A2854">
            <w:pPr>
              <w:pStyle w:val="5"/>
              <w:shd w:val="clear" w:color="auto" w:fill="auto"/>
              <w:spacing w:after="0" w:line="250" w:lineRule="exact"/>
              <w:ind w:right="40"/>
              <w:jc w:val="center"/>
              <w:rPr>
                <w:rStyle w:val="13"/>
              </w:rPr>
            </w:pPr>
            <w:r>
              <w:rPr>
                <w:rStyle w:val="13"/>
              </w:rPr>
              <w:t>235,85</w:t>
            </w:r>
          </w:p>
        </w:tc>
      </w:tr>
      <w:tr w:rsidR="00276A21" w:rsidTr="00276A21">
        <w:tc>
          <w:tcPr>
            <w:tcW w:w="2409" w:type="dxa"/>
          </w:tcPr>
          <w:p w:rsidR="00276A21" w:rsidRDefault="00276A21" w:rsidP="004A2854">
            <w:pPr>
              <w:pStyle w:val="5"/>
              <w:shd w:val="clear" w:color="auto" w:fill="auto"/>
              <w:spacing w:after="0" w:line="250" w:lineRule="exact"/>
              <w:ind w:right="40"/>
              <w:jc w:val="center"/>
              <w:rPr>
                <w:rStyle w:val="13"/>
              </w:rPr>
            </w:pPr>
            <w:r>
              <w:rPr>
                <w:rStyle w:val="13"/>
              </w:rPr>
              <w:t>Ситигруп</w:t>
            </w:r>
          </w:p>
        </w:tc>
        <w:tc>
          <w:tcPr>
            <w:tcW w:w="1276" w:type="dxa"/>
          </w:tcPr>
          <w:p w:rsidR="00276A21" w:rsidRDefault="00276A21" w:rsidP="004A2854">
            <w:pPr>
              <w:pStyle w:val="5"/>
              <w:shd w:val="clear" w:color="auto" w:fill="auto"/>
              <w:spacing w:after="0" w:line="250" w:lineRule="exact"/>
              <w:ind w:right="40"/>
              <w:jc w:val="center"/>
              <w:rPr>
                <w:rStyle w:val="13"/>
              </w:rPr>
            </w:pPr>
            <w:r>
              <w:rPr>
                <w:rStyle w:val="13"/>
              </w:rPr>
              <w:t>102,939</w:t>
            </w:r>
          </w:p>
        </w:tc>
        <w:tc>
          <w:tcPr>
            <w:tcW w:w="1802" w:type="dxa"/>
          </w:tcPr>
          <w:p w:rsidR="00276A21" w:rsidRDefault="00276A21" w:rsidP="004A2854">
            <w:pPr>
              <w:pStyle w:val="5"/>
              <w:shd w:val="clear" w:color="auto" w:fill="auto"/>
              <w:spacing w:after="0" w:line="250" w:lineRule="exact"/>
              <w:ind w:right="40"/>
              <w:jc w:val="center"/>
              <w:rPr>
                <w:rStyle w:val="13"/>
              </w:rPr>
            </w:pPr>
            <w:r>
              <w:rPr>
                <w:rStyle w:val="13"/>
              </w:rPr>
              <w:t>161,77</w:t>
            </w:r>
          </w:p>
        </w:tc>
      </w:tr>
      <w:tr w:rsidR="00276A21" w:rsidTr="00276A21">
        <w:tc>
          <w:tcPr>
            <w:tcW w:w="2409" w:type="dxa"/>
          </w:tcPr>
          <w:p w:rsidR="00276A21" w:rsidRDefault="00276A21" w:rsidP="004A2854">
            <w:pPr>
              <w:pStyle w:val="5"/>
              <w:shd w:val="clear" w:color="auto" w:fill="auto"/>
              <w:spacing w:after="0" w:line="250" w:lineRule="exact"/>
              <w:ind w:right="40"/>
              <w:jc w:val="center"/>
              <w:rPr>
                <w:rStyle w:val="13"/>
              </w:rPr>
            </w:pPr>
            <w:r>
              <w:rPr>
                <w:rStyle w:val="13"/>
              </w:rPr>
              <w:t>Фредди Мэк</w:t>
            </w:r>
          </w:p>
        </w:tc>
        <w:tc>
          <w:tcPr>
            <w:tcW w:w="1276" w:type="dxa"/>
          </w:tcPr>
          <w:p w:rsidR="00276A21" w:rsidRDefault="00276A21" w:rsidP="004A2854">
            <w:pPr>
              <w:pStyle w:val="5"/>
              <w:shd w:val="clear" w:color="auto" w:fill="auto"/>
              <w:spacing w:after="0" w:line="250" w:lineRule="exact"/>
              <w:ind w:right="40"/>
              <w:jc w:val="center"/>
              <w:rPr>
                <w:rStyle w:val="13"/>
              </w:rPr>
            </w:pPr>
            <w:r>
              <w:rPr>
                <w:rStyle w:val="13"/>
              </w:rPr>
              <w:t>88,262</w:t>
            </w:r>
          </w:p>
        </w:tc>
        <w:tc>
          <w:tcPr>
            <w:tcW w:w="1802" w:type="dxa"/>
          </w:tcPr>
          <w:p w:rsidR="00276A21" w:rsidRDefault="00903D56" w:rsidP="00903D56">
            <w:pPr>
              <w:pStyle w:val="5"/>
              <w:shd w:val="clear" w:color="auto" w:fill="auto"/>
              <w:spacing w:after="0" w:line="250" w:lineRule="exact"/>
              <w:ind w:right="40"/>
              <w:jc w:val="center"/>
              <w:rPr>
                <w:rStyle w:val="13"/>
              </w:rPr>
            </w:pPr>
            <w:r>
              <w:rPr>
                <w:rStyle w:val="13"/>
              </w:rPr>
              <w:t>-</w:t>
            </w:r>
          </w:p>
        </w:tc>
      </w:tr>
      <w:tr w:rsidR="00276A21" w:rsidTr="00276A21">
        <w:tc>
          <w:tcPr>
            <w:tcW w:w="2409" w:type="dxa"/>
          </w:tcPr>
          <w:p w:rsidR="00276A21" w:rsidRDefault="00276A21" w:rsidP="004A2854">
            <w:pPr>
              <w:pStyle w:val="5"/>
              <w:shd w:val="clear" w:color="auto" w:fill="auto"/>
              <w:spacing w:after="0" w:line="250" w:lineRule="exact"/>
              <w:ind w:right="40"/>
              <w:jc w:val="center"/>
              <w:rPr>
                <w:rStyle w:val="13"/>
              </w:rPr>
            </w:pPr>
            <w:r>
              <w:rPr>
                <w:rStyle w:val="13"/>
              </w:rPr>
              <w:t>Вэллс Фарго</w:t>
            </w:r>
          </w:p>
        </w:tc>
        <w:tc>
          <w:tcPr>
            <w:tcW w:w="1276" w:type="dxa"/>
          </w:tcPr>
          <w:p w:rsidR="00276A21" w:rsidRDefault="00276A21" w:rsidP="004A2854">
            <w:pPr>
              <w:pStyle w:val="5"/>
              <w:shd w:val="clear" w:color="auto" w:fill="auto"/>
              <w:spacing w:after="0" w:line="250" w:lineRule="exact"/>
              <w:ind w:right="40"/>
              <w:jc w:val="center"/>
              <w:rPr>
                <w:rStyle w:val="13"/>
              </w:rPr>
            </w:pPr>
            <w:r>
              <w:rPr>
                <w:rStyle w:val="13"/>
              </w:rPr>
              <w:t>87,597</w:t>
            </w:r>
          </w:p>
        </w:tc>
        <w:tc>
          <w:tcPr>
            <w:tcW w:w="1802" w:type="dxa"/>
          </w:tcPr>
          <w:p w:rsidR="00276A21" w:rsidRDefault="00276A21" w:rsidP="004A2854">
            <w:pPr>
              <w:pStyle w:val="5"/>
              <w:shd w:val="clear" w:color="auto" w:fill="auto"/>
              <w:spacing w:after="0" w:line="250" w:lineRule="exact"/>
              <w:ind w:right="40"/>
              <w:jc w:val="center"/>
              <w:rPr>
                <w:rStyle w:val="13"/>
              </w:rPr>
            </w:pPr>
            <w:r>
              <w:rPr>
                <w:rStyle w:val="13"/>
              </w:rPr>
              <w:t>284,48</w:t>
            </w:r>
          </w:p>
        </w:tc>
      </w:tr>
      <w:tr w:rsidR="00276A21" w:rsidTr="00276A21">
        <w:tc>
          <w:tcPr>
            <w:tcW w:w="2409" w:type="dxa"/>
          </w:tcPr>
          <w:p w:rsidR="00276A21" w:rsidRDefault="00276A21" w:rsidP="004A2854">
            <w:pPr>
              <w:pStyle w:val="5"/>
              <w:shd w:val="clear" w:color="auto" w:fill="auto"/>
              <w:spacing w:after="0" w:line="250" w:lineRule="exact"/>
              <w:ind w:right="40"/>
              <w:jc w:val="center"/>
              <w:rPr>
                <w:rStyle w:val="13"/>
              </w:rPr>
            </w:pPr>
            <w:r>
              <w:rPr>
                <w:rStyle w:val="13"/>
              </w:rPr>
              <w:t>Моргэн Стэнли</w:t>
            </w:r>
          </w:p>
        </w:tc>
        <w:tc>
          <w:tcPr>
            <w:tcW w:w="1276" w:type="dxa"/>
          </w:tcPr>
          <w:p w:rsidR="00276A21" w:rsidRDefault="00276A21" w:rsidP="004A2854">
            <w:pPr>
              <w:pStyle w:val="5"/>
              <w:shd w:val="clear" w:color="auto" w:fill="auto"/>
              <w:spacing w:after="0" w:line="250" w:lineRule="exact"/>
              <w:ind w:right="40"/>
              <w:jc w:val="center"/>
              <w:rPr>
                <w:rStyle w:val="13"/>
              </w:rPr>
            </w:pPr>
            <w:r>
              <w:rPr>
                <w:rStyle w:val="13"/>
              </w:rPr>
              <w:t>39,376</w:t>
            </w:r>
          </w:p>
        </w:tc>
        <w:tc>
          <w:tcPr>
            <w:tcW w:w="1802" w:type="dxa"/>
          </w:tcPr>
          <w:p w:rsidR="00276A21" w:rsidRDefault="00903D56" w:rsidP="004A2854">
            <w:pPr>
              <w:pStyle w:val="5"/>
              <w:shd w:val="clear" w:color="auto" w:fill="auto"/>
              <w:spacing w:after="0" w:line="250" w:lineRule="exact"/>
              <w:ind w:right="40"/>
              <w:jc w:val="center"/>
              <w:rPr>
                <w:rStyle w:val="13"/>
              </w:rPr>
            </w:pPr>
            <w:r>
              <w:rPr>
                <w:rStyle w:val="13"/>
              </w:rPr>
              <w:t>73,56</w:t>
            </w:r>
          </w:p>
        </w:tc>
      </w:tr>
      <w:tr w:rsidR="00276A21" w:rsidTr="00276A21">
        <w:tc>
          <w:tcPr>
            <w:tcW w:w="2409" w:type="dxa"/>
          </w:tcPr>
          <w:p w:rsidR="00276A21" w:rsidRDefault="00276A21" w:rsidP="00276A21">
            <w:pPr>
              <w:pStyle w:val="5"/>
              <w:shd w:val="clear" w:color="auto" w:fill="auto"/>
              <w:spacing w:after="0" w:line="250" w:lineRule="exact"/>
              <w:ind w:right="40"/>
              <w:jc w:val="center"/>
              <w:rPr>
                <w:rStyle w:val="13"/>
              </w:rPr>
            </w:pPr>
            <w:r>
              <w:rPr>
                <w:rStyle w:val="13"/>
              </w:rPr>
              <w:t>Голдмэн энд Сакс</w:t>
            </w:r>
          </w:p>
        </w:tc>
        <w:tc>
          <w:tcPr>
            <w:tcW w:w="1276" w:type="dxa"/>
          </w:tcPr>
          <w:p w:rsidR="00276A21" w:rsidRDefault="00276A21" w:rsidP="004A2854">
            <w:pPr>
              <w:pStyle w:val="5"/>
              <w:shd w:val="clear" w:color="auto" w:fill="auto"/>
              <w:spacing w:after="0" w:line="250" w:lineRule="exact"/>
              <w:ind w:right="40"/>
              <w:jc w:val="center"/>
              <w:rPr>
                <w:rStyle w:val="13"/>
              </w:rPr>
            </w:pPr>
            <w:r>
              <w:rPr>
                <w:rStyle w:val="13"/>
              </w:rPr>
              <w:t>36,793</w:t>
            </w:r>
          </w:p>
        </w:tc>
        <w:tc>
          <w:tcPr>
            <w:tcW w:w="1802" w:type="dxa"/>
          </w:tcPr>
          <w:p w:rsidR="00276A21" w:rsidRDefault="00903D56" w:rsidP="004A2854">
            <w:pPr>
              <w:pStyle w:val="5"/>
              <w:shd w:val="clear" w:color="auto" w:fill="auto"/>
              <w:spacing w:after="0" w:line="250" w:lineRule="exact"/>
              <w:ind w:right="40"/>
              <w:jc w:val="center"/>
              <w:rPr>
                <w:rStyle w:val="13"/>
              </w:rPr>
            </w:pPr>
            <w:r>
              <w:rPr>
                <w:rStyle w:val="13"/>
              </w:rPr>
              <w:t>87,81</w:t>
            </w:r>
          </w:p>
        </w:tc>
      </w:tr>
      <w:tr w:rsidR="00276A21" w:rsidTr="00276A21">
        <w:tc>
          <w:tcPr>
            <w:tcW w:w="2409" w:type="dxa"/>
          </w:tcPr>
          <w:p w:rsidR="00276A21" w:rsidRDefault="00276A21" w:rsidP="004A2854">
            <w:pPr>
              <w:pStyle w:val="5"/>
              <w:shd w:val="clear" w:color="auto" w:fill="auto"/>
              <w:spacing w:after="0" w:line="250" w:lineRule="exact"/>
              <w:ind w:right="40"/>
              <w:jc w:val="center"/>
              <w:rPr>
                <w:rStyle w:val="13"/>
              </w:rPr>
            </w:pPr>
            <w:r>
              <w:rPr>
                <w:rStyle w:val="13"/>
              </w:rPr>
              <w:t>Америкэн Экспресс</w:t>
            </w:r>
          </w:p>
        </w:tc>
        <w:tc>
          <w:tcPr>
            <w:tcW w:w="1276" w:type="dxa"/>
          </w:tcPr>
          <w:p w:rsidR="00276A21" w:rsidRDefault="00276A21" w:rsidP="004A2854">
            <w:pPr>
              <w:pStyle w:val="5"/>
              <w:shd w:val="clear" w:color="auto" w:fill="auto"/>
              <w:spacing w:after="0" w:line="250" w:lineRule="exact"/>
              <w:ind w:right="40"/>
              <w:jc w:val="center"/>
              <w:rPr>
                <w:rStyle w:val="13"/>
              </w:rPr>
            </w:pPr>
            <w:r>
              <w:rPr>
                <w:rStyle w:val="13"/>
              </w:rPr>
              <w:t>32,282</w:t>
            </w:r>
          </w:p>
        </w:tc>
        <w:tc>
          <w:tcPr>
            <w:tcW w:w="1802" w:type="dxa"/>
          </w:tcPr>
          <w:p w:rsidR="00276A21" w:rsidRDefault="00903D56" w:rsidP="004A2854">
            <w:pPr>
              <w:pStyle w:val="5"/>
              <w:shd w:val="clear" w:color="auto" w:fill="auto"/>
              <w:spacing w:after="0" w:line="250" w:lineRule="exact"/>
              <w:ind w:right="40"/>
              <w:jc w:val="center"/>
              <w:rPr>
                <w:rStyle w:val="13"/>
              </w:rPr>
            </w:pPr>
            <w:r>
              <w:rPr>
                <w:rStyle w:val="13"/>
              </w:rPr>
              <w:t>-</w:t>
            </w:r>
          </w:p>
        </w:tc>
      </w:tr>
      <w:tr w:rsidR="00276A21" w:rsidTr="00276A21">
        <w:tc>
          <w:tcPr>
            <w:tcW w:w="2409" w:type="dxa"/>
          </w:tcPr>
          <w:p w:rsidR="00276A21" w:rsidRDefault="00903D56" w:rsidP="004A2854">
            <w:pPr>
              <w:pStyle w:val="5"/>
              <w:shd w:val="clear" w:color="auto" w:fill="auto"/>
              <w:spacing w:after="0" w:line="250" w:lineRule="exact"/>
              <w:ind w:right="40"/>
              <w:jc w:val="center"/>
              <w:rPr>
                <w:rStyle w:val="13"/>
              </w:rPr>
            </w:pPr>
            <w:r>
              <w:rPr>
                <w:rStyle w:val="13"/>
              </w:rPr>
              <w:t>Ю-Эс Бэн Корп.</w:t>
            </w:r>
          </w:p>
        </w:tc>
        <w:tc>
          <w:tcPr>
            <w:tcW w:w="1276" w:type="dxa"/>
          </w:tcPr>
          <w:p w:rsidR="00276A21" w:rsidRDefault="00903D56" w:rsidP="00903D56">
            <w:pPr>
              <w:pStyle w:val="5"/>
              <w:shd w:val="clear" w:color="auto" w:fill="auto"/>
              <w:spacing w:after="0" w:line="250" w:lineRule="exact"/>
              <w:ind w:right="40"/>
              <w:jc w:val="center"/>
              <w:rPr>
                <w:rStyle w:val="13"/>
              </w:rPr>
            </w:pPr>
            <w:r>
              <w:rPr>
                <w:rStyle w:val="13"/>
              </w:rPr>
              <w:t>н/д</w:t>
            </w:r>
          </w:p>
        </w:tc>
        <w:tc>
          <w:tcPr>
            <w:tcW w:w="1802" w:type="dxa"/>
          </w:tcPr>
          <w:p w:rsidR="00276A21" w:rsidRDefault="00903D56" w:rsidP="004A2854">
            <w:pPr>
              <w:pStyle w:val="5"/>
              <w:shd w:val="clear" w:color="auto" w:fill="auto"/>
              <w:spacing w:after="0" w:line="250" w:lineRule="exact"/>
              <w:ind w:right="40"/>
              <w:jc w:val="center"/>
              <w:rPr>
                <w:rStyle w:val="13"/>
              </w:rPr>
            </w:pPr>
            <w:r>
              <w:rPr>
                <w:rStyle w:val="13"/>
              </w:rPr>
              <w:t>76,43</w:t>
            </w:r>
          </w:p>
        </w:tc>
      </w:tr>
      <w:tr w:rsidR="00903D56" w:rsidTr="00276A21">
        <w:tc>
          <w:tcPr>
            <w:tcW w:w="2409" w:type="dxa"/>
          </w:tcPr>
          <w:p w:rsidR="00903D56" w:rsidRDefault="00903D56" w:rsidP="00903D56">
            <w:pPr>
              <w:pStyle w:val="5"/>
              <w:shd w:val="clear" w:color="auto" w:fill="auto"/>
              <w:spacing w:after="0" w:line="250" w:lineRule="exact"/>
              <w:ind w:right="40"/>
              <w:jc w:val="center"/>
              <w:rPr>
                <w:rStyle w:val="13"/>
              </w:rPr>
            </w:pPr>
            <w:r>
              <w:rPr>
                <w:rStyle w:val="13"/>
              </w:rPr>
              <w:t>Пи-Эн-Эс Файнэншнл</w:t>
            </w:r>
          </w:p>
        </w:tc>
        <w:tc>
          <w:tcPr>
            <w:tcW w:w="1276" w:type="dxa"/>
          </w:tcPr>
          <w:p w:rsidR="00903D56" w:rsidRDefault="00903D56" w:rsidP="00903D56">
            <w:pPr>
              <w:pStyle w:val="5"/>
              <w:shd w:val="clear" w:color="auto" w:fill="auto"/>
              <w:spacing w:after="0" w:line="250" w:lineRule="exact"/>
              <w:ind w:right="40"/>
              <w:jc w:val="center"/>
              <w:rPr>
                <w:rStyle w:val="13"/>
              </w:rPr>
            </w:pPr>
            <w:r>
              <w:rPr>
                <w:rStyle w:val="13"/>
              </w:rPr>
              <w:t>н/д</w:t>
            </w:r>
          </w:p>
        </w:tc>
        <w:tc>
          <w:tcPr>
            <w:tcW w:w="1802" w:type="dxa"/>
          </w:tcPr>
          <w:p w:rsidR="00903D56" w:rsidRDefault="00903D56" w:rsidP="004A2854">
            <w:pPr>
              <w:pStyle w:val="5"/>
              <w:shd w:val="clear" w:color="auto" w:fill="auto"/>
              <w:spacing w:after="0" w:line="250" w:lineRule="exact"/>
              <w:ind w:right="40"/>
              <w:jc w:val="center"/>
              <w:rPr>
                <w:rStyle w:val="13"/>
              </w:rPr>
            </w:pPr>
            <w:r>
              <w:rPr>
                <w:rStyle w:val="13"/>
              </w:rPr>
              <w:t>47,2</w:t>
            </w:r>
          </w:p>
        </w:tc>
      </w:tr>
      <w:tr w:rsidR="00903D56" w:rsidTr="00276A21">
        <w:tc>
          <w:tcPr>
            <w:tcW w:w="2409" w:type="dxa"/>
          </w:tcPr>
          <w:p w:rsidR="00903D56" w:rsidRDefault="00903D56" w:rsidP="004A2854">
            <w:pPr>
              <w:pStyle w:val="5"/>
              <w:shd w:val="clear" w:color="auto" w:fill="auto"/>
              <w:spacing w:after="0" w:line="250" w:lineRule="exact"/>
              <w:ind w:right="40"/>
              <w:jc w:val="center"/>
              <w:rPr>
                <w:rStyle w:val="13"/>
              </w:rPr>
            </w:pPr>
            <w:r>
              <w:rPr>
                <w:rStyle w:val="13"/>
              </w:rPr>
              <w:t>Бэнк оф Нью-Йорк</w:t>
            </w:r>
          </w:p>
        </w:tc>
        <w:tc>
          <w:tcPr>
            <w:tcW w:w="1276" w:type="dxa"/>
          </w:tcPr>
          <w:p w:rsidR="00903D56" w:rsidRDefault="00903D56" w:rsidP="00903D56">
            <w:pPr>
              <w:pStyle w:val="5"/>
              <w:shd w:val="clear" w:color="auto" w:fill="auto"/>
              <w:spacing w:after="0" w:line="250" w:lineRule="exact"/>
              <w:ind w:right="40"/>
              <w:jc w:val="center"/>
              <w:rPr>
                <w:rStyle w:val="13"/>
              </w:rPr>
            </w:pPr>
            <w:r>
              <w:rPr>
                <w:rStyle w:val="13"/>
              </w:rPr>
              <w:t>н/д</w:t>
            </w:r>
          </w:p>
        </w:tc>
        <w:tc>
          <w:tcPr>
            <w:tcW w:w="1802" w:type="dxa"/>
          </w:tcPr>
          <w:p w:rsidR="00903D56" w:rsidRDefault="00903D56" w:rsidP="004A2854">
            <w:pPr>
              <w:pStyle w:val="5"/>
              <w:shd w:val="clear" w:color="auto" w:fill="auto"/>
              <w:spacing w:after="0" w:line="250" w:lineRule="exact"/>
              <w:ind w:right="40"/>
              <w:jc w:val="center"/>
              <w:rPr>
                <w:rStyle w:val="13"/>
              </w:rPr>
            </w:pPr>
            <w:r>
              <w:rPr>
                <w:rStyle w:val="13"/>
              </w:rPr>
              <w:t>47,19</w:t>
            </w:r>
          </w:p>
        </w:tc>
      </w:tr>
      <w:tr w:rsidR="00903D56" w:rsidTr="00276A21">
        <w:tc>
          <w:tcPr>
            <w:tcW w:w="2409" w:type="dxa"/>
          </w:tcPr>
          <w:p w:rsidR="00903D56" w:rsidRDefault="00903D56" w:rsidP="004A2854">
            <w:pPr>
              <w:pStyle w:val="5"/>
              <w:shd w:val="clear" w:color="auto" w:fill="auto"/>
              <w:spacing w:after="0" w:line="250" w:lineRule="exact"/>
              <w:ind w:right="40"/>
              <w:jc w:val="center"/>
              <w:rPr>
                <w:rStyle w:val="13"/>
              </w:rPr>
            </w:pPr>
            <w:r>
              <w:rPr>
                <w:rStyle w:val="13"/>
              </w:rPr>
              <w:t>Кэпитэл Уан</w:t>
            </w:r>
          </w:p>
        </w:tc>
        <w:tc>
          <w:tcPr>
            <w:tcW w:w="1276" w:type="dxa"/>
          </w:tcPr>
          <w:p w:rsidR="00903D56" w:rsidRDefault="00903D56" w:rsidP="00903D56">
            <w:pPr>
              <w:pStyle w:val="5"/>
              <w:shd w:val="clear" w:color="auto" w:fill="auto"/>
              <w:spacing w:after="0" w:line="250" w:lineRule="exact"/>
              <w:ind w:right="40"/>
              <w:jc w:val="center"/>
              <w:rPr>
                <w:rStyle w:val="13"/>
              </w:rPr>
            </w:pPr>
            <w:r>
              <w:rPr>
                <w:rStyle w:val="13"/>
              </w:rPr>
              <w:t>н/д</w:t>
            </w:r>
          </w:p>
        </w:tc>
        <w:tc>
          <w:tcPr>
            <w:tcW w:w="1802" w:type="dxa"/>
          </w:tcPr>
          <w:p w:rsidR="00903D56" w:rsidRDefault="00903D56" w:rsidP="004A2854">
            <w:pPr>
              <w:pStyle w:val="5"/>
              <w:shd w:val="clear" w:color="auto" w:fill="auto"/>
              <w:spacing w:after="0" w:line="250" w:lineRule="exact"/>
              <w:ind w:right="40"/>
              <w:jc w:val="center"/>
              <w:rPr>
                <w:rStyle w:val="13"/>
              </w:rPr>
            </w:pPr>
            <w:r>
              <w:rPr>
                <w:rStyle w:val="13"/>
              </w:rPr>
              <w:t>44,42</w:t>
            </w:r>
          </w:p>
        </w:tc>
      </w:tr>
    </w:tbl>
    <w:p w:rsidR="004A2854" w:rsidRDefault="00280A4C" w:rsidP="004A2854">
      <w:pPr>
        <w:pStyle w:val="5"/>
        <w:shd w:val="clear" w:color="auto" w:fill="auto"/>
        <w:spacing w:after="0" w:line="250" w:lineRule="exact"/>
        <w:ind w:left="40" w:right="40" w:firstLine="500"/>
        <w:jc w:val="both"/>
        <w:rPr>
          <w:rStyle w:val="13"/>
        </w:rPr>
      </w:pPr>
      <w:r>
        <w:rPr>
          <w:rStyle w:val="13"/>
        </w:rPr>
        <w:t xml:space="preserve">В 2012 году Бэнк оф Америка, Джи Пи Моргэн Чейз, Сити груп и финансовый фонд Фэнни Мэй получили выручку каждый более чем по сто миллиардов долларов, а их совокупная выручка </w:t>
      </w:r>
      <w:r>
        <w:rPr>
          <w:rStyle w:val="13"/>
        </w:rPr>
        <w:lastRenderedPageBreak/>
        <w:t>составила 466,202 млрд. долларов, что в три раза превысило ВВП Украины с населением 42 млн. человек. Существовала корреляция между первыми местами банков в суммах выручки и первыми местами владельцев этих банков в иерархии тайной организации «Круг</w:t>
      </w:r>
      <w:r w:rsidR="00834DDA">
        <w:rPr>
          <w:rStyle w:val="13"/>
        </w:rPr>
        <w:t xml:space="preserve"> 7-ми</w:t>
      </w:r>
      <w:r>
        <w:rPr>
          <w:rStyle w:val="13"/>
        </w:rPr>
        <w:t xml:space="preserve">».  Директор «Круга </w:t>
      </w:r>
      <w:r w:rsidR="00834DDA">
        <w:rPr>
          <w:rStyle w:val="13"/>
        </w:rPr>
        <w:t>7-</w:t>
      </w:r>
      <w:r>
        <w:rPr>
          <w:rStyle w:val="13"/>
        </w:rPr>
        <w:t xml:space="preserve">ми» Д.Рокфеллер владел банком Моргэн Чэйз и Ситигруп. </w:t>
      </w:r>
      <w:r w:rsidR="0031668F">
        <w:rPr>
          <w:rStyle w:val="13"/>
        </w:rPr>
        <w:t xml:space="preserve"> </w:t>
      </w:r>
      <w:r w:rsidR="004A2854">
        <w:rPr>
          <w:rStyle w:val="13"/>
        </w:rPr>
        <w:t xml:space="preserve">Цель геополитики США отвечала </w:t>
      </w:r>
      <w:r w:rsidR="00903D56">
        <w:rPr>
          <w:rStyle w:val="13"/>
        </w:rPr>
        <w:t xml:space="preserve">только </w:t>
      </w:r>
      <w:r w:rsidR="004A2854">
        <w:rPr>
          <w:rStyle w:val="13"/>
        </w:rPr>
        <w:t>интересам олигархов. Д.</w:t>
      </w:r>
      <w:r w:rsidR="00903D56">
        <w:rPr>
          <w:rStyle w:val="13"/>
        </w:rPr>
        <w:t xml:space="preserve">Рокфеллер владел </w:t>
      </w:r>
      <w:r w:rsidR="0031668F">
        <w:rPr>
          <w:rStyle w:val="13"/>
        </w:rPr>
        <w:t xml:space="preserve">не только </w:t>
      </w:r>
      <w:r w:rsidR="00903D56">
        <w:rPr>
          <w:rStyle w:val="13"/>
        </w:rPr>
        <w:t>банком</w:t>
      </w:r>
      <w:r w:rsidR="004A2854">
        <w:rPr>
          <w:rStyle w:val="13"/>
        </w:rPr>
        <w:t xml:space="preserve">, </w:t>
      </w:r>
      <w:r w:rsidR="0031668F">
        <w:rPr>
          <w:rStyle w:val="13"/>
        </w:rPr>
        <w:t xml:space="preserve">но также </w:t>
      </w:r>
      <w:r w:rsidR="004A2854">
        <w:rPr>
          <w:rStyle w:val="13"/>
        </w:rPr>
        <w:t xml:space="preserve">нефтяной корпорацией Эксон Мобил и Би Пи, которую </w:t>
      </w:r>
      <w:r w:rsidR="00903D56">
        <w:rPr>
          <w:rStyle w:val="13"/>
        </w:rPr>
        <w:t xml:space="preserve">в России </w:t>
      </w:r>
      <w:r w:rsidR="00834DDA">
        <w:rPr>
          <w:rStyle w:val="13"/>
        </w:rPr>
        <w:t xml:space="preserve">СМИ </w:t>
      </w:r>
      <w:r w:rsidR="004A2854">
        <w:rPr>
          <w:rStyle w:val="13"/>
        </w:rPr>
        <w:t>маскировали легендой о «британской корпорации». Четыре нефтегазовые корпорации США входили в десятку крупнейших и добывали нефть за рубежом.</w:t>
      </w:r>
    </w:p>
    <w:p w:rsidR="004A2854" w:rsidRDefault="004A2854" w:rsidP="004A2854">
      <w:pPr>
        <w:pStyle w:val="5"/>
        <w:shd w:val="clear" w:color="auto" w:fill="auto"/>
        <w:spacing w:after="0" w:line="250" w:lineRule="exact"/>
        <w:ind w:left="40" w:right="40" w:firstLine="500"/>
        <w:jc w:val="both"/>
        <w:rPr>
          <w:rStyle w:val="13"/>
        </w:rPr>
      </w:pPr>
      <w:r>
        <w:rPr>
          <w:rStyle w:val="13"/>
        </w:rPr>
        <w:t xml:space="preserve">          Крупнейшие нефтяные корпорации США. (2012)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733"/>
        <w:gridCol w:w="2011"/>
      </w:tblGrid>
      <w:tr w:rsidR="004A2854" w:rsidRPr="00B83587" w:rsidTr="004A2854">
        <w:tc>
          <w:tcPr>
            <w:tcW w:w="1089" w:type="dxa"/>
          </w:tcPr>
          <w:p w:rsidR="004A2854" w:rsidRPr="00B83587" w:rsidRDefault="004A2854" w:rsidP="004A2854">
            <w:pPr>
              <w:pStyle w:val="5"/>
              <w:shd w:val="clear" w:color="auto" w:fill="auto"/>
              <w:spacing w:after="0" w:line="250" w:lineRule="exact"/>
              <w:ind w:right="40"/>
              <w:jc w:val="center"/>
              <w:rPr>
                <w:rStyle w:val="13"/>
                <w:sz w:val="16"/>
                <w:szCs w:val="16"/>
              </w:rPr>
            </w:pPr>
            <w:r>
              <w:rPr>
                <w:rStyle w:val="13"/>
                <w:sz w:val="16"/>
                <w:szCs w:val="16"/>
              </w:rPr>
              <w:t xml:space="preserve">Место в </w:t>
            </w:r>
            <w:r w:rsidRPr="00B83587">
              <w:rPr>
                <w:rStyle w:val="13"/>
                <w:sz w:val="16"/>
                <w:szCs w:val="16"/>
              </w:rPr>
              <w:t>рейтинг</w:t>
            </w:r>
            <w:r>
              <w:rPr>
                <w:rStyle w:val="13"/>
                <w:sz w:val="16"/>
                <w:szCs w:val="16"/>
              </w:rPr>
              <w:t>е</w:t>
            </w:r>
          </w:p>
          <w:p w:rsidR="004A2854" w:rsidRPr="00B83587" w:rsidRDefault="0031668F" w:rsidP="0031668F">
            <w:pPr>
              <w:pStyle w:val="5"/>
              <w:shd w:val="clear" w:color="auto" w:fill="auto"/>
              <w:spacing w:after="0" w:line="250" w:lineRule="exact"/>
              <w:ind w:right="40"/>
              <w:jc w:val="center"/>
              <w:rPr>
                <w:rStyle w:val="13"/>
                <w:sz w:val="16"/>
                <w:szCs w:val="16"/>
              </w:rPr>
            </w:pPr>
            <w:r>
              <w:rPr>
                <w:rStyle w:val="13"/>
                <w:sz w:val="16"/>
                <w:szCs w:val="16"/>
              </w:rPr>
              <w:t>м</w:t>
            </w:r>
            <w:r w:rsidR="004A2854" w:rsidRPr="00B83587">
              <w:rPr>
                <w:rStyle w:val="13"/>
                <w:sz w:val="16"/>
                <w:szCs w:val="16"/>
              </w:rPr>
              <w:t>ир</w:t>
            </w:r>
            <w:r w:rsidR="004A2854">
              <w:rPr>
                <w:rStyle w:val="13"/>
                <w:sz w:val="16"/>
                <w:szCs w:val="16"/>
              </w:rPr>
              <w:t>а</w:t>
            </w:r>
          </w:p>
        </w:tc>
        <w:tc>
          <w:tcPr>
            <w:tcW w:w="2733" w:type="dxa"/>
          </w:tcPr>
          <w:p w:rsidR="004A2854" w:rsidRPr="00B83587" w:rsidRDefault="004A2854" w:rsidP="004A2854">
            <w:pPr>
              <w:pStyle w:val="5"/>
              <w:shd w:val="clear" w:color="auto" w:fill="auto"/>
              <w:spacing w:after="0" w:line="250" w:lineRule="exact"/>
              <w:ind w:right="40"/>
              <w:jc w:val="center"/>
              <w:rPr>
                <w:rStyle w:val="13"/>
                <w:sz w:val="16"/>
                <w:szCs w:val="16"/>
              </w:rPr>
            </w:pPr>
            <w:r>
              <w:rPr>
                <w:rStyle w:val="13"/>
                <w:sz w:val="16"/>
                <w:szCs w:val="16"/>
              </w:rPr>
              <w:t>На</w:t>
            </w:r>
            <w:r w:rsidRPr="00B83587">
              <w:rPr>
                <w:rStyle w:val="13"/>
                <w:sz w:val="16"/>
                <w:szCs w:val="16"/>
              </w:rPr>
              <w:t>именование</w:t>
            </w:r>
          </w:p>
        </w:tc>
        <w:tc>
          <w:tcPr>
            <w:tcW w:w="2011" w:type="dxa"/>
          </w:tcPr>
          <w:p w:rsidR="004A2854" w:rsidRPr="00B83587" w:rsidRDefault="004A2854" w:rsidP="004A2854">
            <w:pPr>
              <w:pStyle w:val="5"/>
              <w:shd w:val="clear" w:color="auto" w:fill="auto"/>
              <w:spacing w:after="0" w:line="250" w:lineRule="exact"/>
              <w:ind w:right="40"/>
              <w:jc w:val="center"/>
              <w:rPr>
                <w:rStyle w:val="13"/>
                <w:sz w:val="16"/>
                <w:szCs w:val="16"/>
              </w:rPr>
            </w:pPr>
            <w:r w:rsidRPr="00B83587">
              <w:rPr>
                <w:rStyle w:val="13"/>
                <w:sz w:val="16"/>
                <w:szCs w:val="16"/>
              </w:rPr>
              <w:t>Сумма выручки</w:t>
            </w:r>
          </w:p>
          <w:p w:rsidR="004A2854" w:rsidRPr="00B83587" w:rsidRDefault="004A2854" w:rsidP="004A2854">
            <w:pPr>
              <w:pStyle w:val="5"/>
              <w:shd w:val="clear" w:color="auto" w:fill="auto"/>
              <w:spacing w:after="0" w:line="250" w:lineRule="exact"/>
              <w:ind w:right="40"/>
              <w:jc w:val="center"/>
              <w:rPr>
                <w:rStyle w:val="13"/>
                <w:sz w:val="16"/>
                <w:szCs w:val="16"/>
              </w:rPr>
            </w:pPr>
            <w:r w:rsidRPr="00B83587">
              <w:rPr>
                <w:rStyle w:val="13"/>
                <w:sz w:val="16"/>
                <w:szCs w:val="16"/>
              </w:rPr>
              <w:t>(млрд. долл.)</w:t>
            </w:r>
          </w:p>
        </w:tc>
      </w:tr>
      <w:tr w:rsidR="004A2854" w:rsidTr="004A2854">
        <w:tc>
          <w:tcPr>
            <w:tcW w:w="1089" w:type="dxa"/>
          </w:tcPr>
          <w:p w:rsidR="004A2854" w:rsidRDefault="004A2854" w:rsidP="004A2854">
            <w:pPr>
              <w:pStyle w:val="5"/>
              <w:shd w:val="clear" w:color="auto" w:fill="auto"/>
              <w:spacing w:after="0" w:line="250" w:lineRule="exact"/>
              <w:ind w:right="40"/>
              <w:jc w:val="center"/>
              <w:rPr>
                <w:rStyle w:val="13"/>
              </w:rPr>
            </w:pPr>
            <w:r>
              <w:rPr>
                <w:rStyle w:val="13"/>
              </w:rPr>
              <w:t>2</w:t>
            </w:r>
          </w:p>
        </w:tc>
        <w:tc>
          <w:tcPr>
            <w:tcW w:w="2733" w:type="dxa"/>
          </w:tcPr>
          <w:p w:rsidR="004A2854" w:rsidRDefault="004A2854" w:rsidP="004A2854">
            <w:pPr>
              <w:pStyle w:val="5"/>
              <w:shd w:val="clear" w:color="auto" w:fill="auto"/>
              <w:spacing w:after="0" w:line="250" w:lineRule="exact"/>
              <w:ind w:right="40"/>
              <w:jc w:val="center"/>
              <w:rPr>
                <w:rStyle w:val="13"/>
              </w:rPr>
            </w:pPr>
            <w:r>
              <w:rPr>
                <w:rStyle w:val="13"/>
              </w:rPr>
              <w:t>Эксон Мобил</w:t>
            </w:r>
            <w:r>
              <w:rPr>
                <w:rStyle w:val="ab"/>
                <w:color w:val="000000"/>
                <w:shd w:val="clear" w:color="auto" w:fill="FFFFFF"/>
                <w:lang w:bidi="ru-RU"/>
              </w:rPr>
              <w:footnoteReference w:id="477"/>
            </w:r>
          </w:p>
        </w:tc>
        <w:tc>
          <w:tcPr>
            <w:tcW w:w="2011" w:type="dxa"/>
          </w:tcPr>
          <w:p w:rsidR="004A2854" w:rsidRDefault="004A2854" w:rsidP="004A2854">
            <w:pPr>
              <w:pStyle w:val="5"/>
              <w:shd w:val="clear" w:color="auto" w:fill="auto"/>
              <w:spacing w:after="0" w:line="250" w:lineRule="exact"/>
              <w:ind w:right="40"/>
              <w:jc w:val="center"/>
              <w:rPr>
                <w:rStyle w:val="13"/>
              </w:rPr>
            </w:pPr>
            <w:r>
              <w:rPr>
                <w:rStyle w:val="13"/>
              </w:rPr>
              <w:t>331,052</w:t>
            </w:r>
          </w:p>
        </w:tc>
      </w:tr>
      <w:tr w:rsidR="004A2854" w:rsidTr="004A2854">
        <w:tc>
          <w:tcPr>
            <w:tcW w:w="1089" w:type="dxa"/>
          </w:tcPr>
          <w:p w:rsidR="004A2854" w:rsidRDefault="004A2854" w:rsidP="004A2854">
            <w:pPr>
              <w:pStyle w:val="5"/>
              <w:shd w:val="clear" w:color="auto" w:fill="auto"/>
              <w:spacing w:after="0" w:line="250" w:lineRule="exact"/>
              <w:ind w:right="40"/>
              <w:jc w:val="center"/>
              <w:rPr>
                <w:rStyle w:val="13"/>
              </w:rPr>
            </w:pPr>
            <w:r>
              <w:rPr>
                <w:rStyle w:val="13"/>
              </w:rPr>
              <w:t>4</w:t>
            </w:r>
          </w:p>
        </w:tc>
        <w:tc>
          <w:tcPr>
            <w:tcW w:w="2733" w:type="dxa"/>
          </w:tcPr>
          <w:p w:rsidR="004A2854" w:rsidRDefault="004A2854" w:rsidP="004A2854">
            <w:pPr>
              <w:pStyle w:val="5"/>
              <w:shd w:val="clear" w:color="auto" w:fill="auto"/>
              <w:spacing w:after="0" w:line="250" w:lineRule="exact"/>
              <w:ind w:right="40"/>
              <w:jc w:val="center"/>
              <w:rPr>
                <w:rStyle w:val="13"/>
              </w:rPr>
            </w:pPr>
            <w:r>
              <w:rPr>
                <w:rStyle w:val="13"/>
              </w:rPr>
              <w:t>Би Пи</w:t>
            </w:r>
          </w:p>
        </w:tc>
        <w:tc>
          <w:tcPr>
            <w:tcW w:w="2011" w:type="dxa"/>
          </w:tcPr>
          <w:p w:rsidR="004A2854" w:rsidRDefault="004A2854" w:rsidP="004A2854">
            <w:pPr>
              <w:pStyle w:val="5"/>
              <w:shd w:val="clear" w:color="auto" w:fill="auto"/>
              <w:spacing w:after="0" w:line="250" w:lineRule="exact"/>
              <w:ind w:right="40"/>
              <w:jc w:val="center"/>
              <w:rPr>
                <w:rStyle w:val="13"/>
              </w:rPr>
            </w:pPr>
            <w:r>
              <w:rPr>
                <w:rStyle w:val="13"/>
              </w:rPr>
              <w:t>293,068</w:t>
            </w:r>
          </w:p>
        </w:tc>
      </w:tr>
      <w:tr w:rsidR="004A2854" w:rsidTr="004A2854">
        <w:tc>
          <w:tcPr>
            <w:tcW w:w="1089" w:type="dxa"/>
          </w:tcPr>
          <w:p w:rsidR="004A2854" w:rsidRDefault="004A2854" w:rsidP="004A2854">
            <w:pPr>
              <w:pStyle w:val="5"/>
              <w:shd w:val="clear" w:color="auto" w:fill="auto"/>
              <w:spacing w:after="0" w:line="250" w:lineRule="exact"/>
              <w:ind w:right="40"/>
              <w:jc w:val="center"/>
              <w:rPr>
                <w:rStyle w:val="13"/>
              </w:rPr>
            </w:pPr>
            <w:r>
              <w:rPr>
                <w:rStyle w:val="13"/>
              </w:rPr>
              <w:t>8</w:t>
            </w:r>
          </w:p>
        </w:tc>
        <w:tc>
          <w:tcPr>
            <w:tcW w:w="2733" w:type="dxa"/>
          </w:tcPr>
          <w:p w:rsidR="004A2854" w:rsidRDefault="004A2854" w:rsidP="004A2854">
            <w:pPr>
              <w:pStyle w:val="5"/>
              <w:shd w:val="clear" w:color="auto" w:fill="auto"/>
              <w:spacing w:after="0" w:line="250" w:lineRule="exact"/>
              <w:ind w:right="40"/>
              <w:jc w:val="center"/>
              <w:rPr>
                <w:rStyle w:val="13"/>
              </w:rPr>
            </w:pPr>
            <w:r>
              <w:rPr>
                <w:rStyle w:val="13"/>
              </w:rPr>
              <w:t>Шеврон</w:t>
            </w:r>
          </w:p>
        </w:tc>
        <w:tc>
          <w:tcPr>
            <w:tcW w:w="2011" w:type="dxa"/>
          </w:tcPr>
          <w:p w:rsidR="004A2854" w:rsidRDefault="004A2854" w:rsidP="004A2854">
            <w:pPr>
              <w:pStyle w:val="5"/>
              <w:shd w:val="clear" w:color="auto" w:fill="auto"/>
              <w:spacing w:after="0" w:line="250" w:lineRule="exact"/>
              <w:ind w:right="40"/>
              <w:jc w:val="center"/>
              <w:rPr>
                <w:rStyle w:val="13"/>
              </w:rPr>
            </w:pPr>
            <w:r>
              <w:rPr>
                <w:rStyle w:val="13"/>
              </w:rPr>
              <w:t>209,474</w:t>
            </w:r>
          </w:p>
        </w:tc>
      </w:tr>
      <w:tr w:rsidR="004A2854" w:rsidTr="004A2854">
        <w:tc>
          <w:tcPr>
            <w:tcW w:w="1089" w:type="dxa"/>
          </w:tcPr>
          <w:p w:rsidR="004A2854" w:rsidRDefault="004A2854" w:rsidP="004A2854">
            <w:pPr>
              <w:pStyle w:val="5"/>
              <w:shd w:val="clear" w:color="auto" w:fill="auto"/>
              <w:spacing w:after="0" w:line="250" w:lineRule="exact"/>
              <w:ind w:right="40"/>
              <w:jc w:val="center"/>
              <w:rPr>
                <w:rStyle w:val="13"/>
              </w:rPr>
            </w:pPr>
            <w:r>
              <w:rPr>
                <w:rStyle w:val="13"/>
              </w:rPr>
              <w:t>9</w:t>
            </w:r>
          </w:p>
        </w:tc>
        <w:tc>
          <w:tcPr>
            <w:tcW w:w="2733" w:type="dxa"/>
          </w:tcPr>
          <w:p w:rsidR="004A2854" w:rsidRDefault="004A2854" w:rsidP="004A2854">
            <w:pPr>
              <w:pStyle w:val="5"/>
              <w:shd w:val="clear" w:color="auto" w:fill="auto"/>
              <w:spacing w:after="0" w:line="250" w:lineRule="exact"/>
              <w:ind w:right="40"/>
              <w:jc w:val="center"/>
              <w:rPr>
                <w:rStyle w:val="13"/>
              </w:rPr>
            </w:pPr>
            <w:r>
              <w:rPr>
                <w:rStyle w:val="13"/>
              </w:rPr>
              <w:t>Коноко Филипс</w:t>
            </w:r>
          </w:p>
        </w:tc>
        <w:tc>
          <w:tcPr>
            <w:tcW w:w="2011" w:type="dxa"/>
          </w:tcPr>
          <w:p w:rsidR="004A2854" w:rsidRDefault="004A2854" w:rsidP="004A2854">
            <w:pPr>
              <w:pStyle w:val="5"/>
              <w:shd w:val="clear" w:color="auto" w:fill="auto"/>
              <w:spacing w:after="0" w:line="250" w:lineRule="exact"/>
              <w:ind w:right="40"/>
              <w:jc w:val="center"/>
              <w:rPr>
                <w:rStyle w:val="13"/>
              </w:rPr>
            </w:pPr>
            <w:r>
              <w:rPr>
                <w:rStyle w:val="13"/>
              </w:rPr>
              <w:t>153,230</w:t>
            </w:r>
          </w:p>
        </w:tc>
      </w:tr>
    </w:tbl>
    <w:p w:rsidR="004A2854" w:rsidRDefault="004A2854" w:rsidP="004A2854">
      <w:pPr>
        <w:pStyle w:val="5"/>
        <w:shd w:val="clear" w:color="auto" w:fill="auto"/>
        <w:spacing w:after="0" w:line="250" w:lineRule="exact"/>
        <w:ind w:left="40" w:right="40" w:firstLine="500"/>
        <w:jc w:val="both"/>
        <w:rPr>
          <w:rStyle w:val="13"/>
        </w:rPr>
      </w:pPr>
      <w:r>
        <w:rPr>
          <w:rStyle w:val="13"/>
        </w:rPr>
        <w:t xml:space="preserve">Корпорация Би Пи в 1991 году не имела в СССР никакой собственности, но в результате развала СССР к 2010 году более 23 процентов </w:t>
      </w:r>
      <w:r w:rsidR="00CD02B7">
        <w:rPr>
          <w:rStyle w:val="13"/>
        </w:rPr>
        <w:t xml:space="preserve">ее </w:t>
      </w:r>
      <w:r>
        <w:rPr>
          <w:rStyle w:val="13"/>
        </w:rPr>
        <w:t>активов были на территории России. В декабре 2013 года Эксон Мобил создала в Западной Сибири совместную компанию с Роснефтью, в которой ей принадлежало 49 процентов активов.</w:t>
      </w:r>
      <w:r>
        <w:rPr>
          <w:rStyle w:val="ab"/>
          <w:color w:val="000000"/>
          <w:shd w:val="clear" w:color="auto" w:fill="FFFFFF"/>
          <w:lang w:bidi="ru-RU"/>
        </w:rPr>
        <w:footnoteReference w:id="478"/>
      </w:r>
      <w:r>
        <w:rPr>
          <w:rStyle w:val="13"/>
        </w:rPr>
        <w:t xml:space="preserve"> Колоссальная выручка нефтегазовых корпораций США, захватывавших нефтяные поля за рубежом, объясняла причины вооруженного захвата американцами в 2003 году Ирака (запасы нефти № 4 в мире) и в 2011 году - Ливии (запасы нефти № 8 в мире). Существовала корреляция между вторым местом в мире по объему выручки корпорации Эксон Мобил и тем, что владелец этой корпорации Д.Рокфеллер в 1949 году был самым молодым директором «Круга 4111-ти» (СМО), а в 1973-2014 годах являлся бессменным почетным председателем Трехсторонней комиссии. </w:t>
      </w:r>
    </w:p>
    <w:p w:rsidR="004A2854" w:rsidRDefault="004A2854" w:rsidP="004A2854">
      <w:pPr>
        <w:pStyle w:val="5"/>
        <w:shd w:val="clear" w:color="auto" w:fill="auto"/>
        <w:spacing w:after="0" w:line="250" w:lineRule="exact"/>
        <w:ind w:left="40" w:right="40" w:firstLine="500"/>
        <w:jc w:val="both"/>
        <w:rPr>
          <w:rStyle w:val="13"/>
        </w:rPr>
      </w:pPr>
      <w:r>
        <w:rPr>
          <w:rStyle w:val="13"/>
        </w:rPr>
        <w:t>Цель геополитики США по геноциду населения реализ</w:t>
      </w:r>
      <w:r w:rsidR="00305B29">
        <w:rPr>
          <w:rStyle w:val="13"/>
        </w:rPr>
        <w:t>овал</w:t>
      </w:r>
      <w:r>
        <w:rPr>
          <w:rStyle w:val="13"/>
        </w:rPr>
        <w:t xml:space="preserve"> </w:t>
      </w:r>
      <w:r w:rsidR="00305B29">
        <w:rPr>
          <w:rStyle w:val="13"/>
        </w:rPr>
        <w:t xml:space="preserve">крестный отец - </w:t>
      </w:r>
      <w:r>
        <w:rPr>
          <w:rStyle w:val="13"/>
        </w:rPr>
        <w:t xml:space="preserve">руководитель американской наркомафии и </w:t>
      </w:r>
      <w:r>
        <w:rPr>
          <w:rStyle w:val="13"/>
        </w:rPr>
        <w:lastRenderedPageBreak/>
        <w:t xml:space="preserve">организованной преступности, который под руководством ЦРУ торговал наркотиками во всех странах. В 2013 году американский эксперт утверждал, что мафия сдавала в банк </w:t>
      </w:r>
      <w:r>
        <w:rPr>
          <w:rStyle w:val="13"/>
          <w:lang w:val="en-US"/>
        </w:rPr>
        <w:t>HS</w:t>
      </w:r>
      <w:r>
        <w:rPr>
          <w:rStyle w:val="13"/>
        </w:rPr>
        <w:t xml:space="preserve">BC огромные суммы наличными деньгами от продажи в США наркотиков, и никто не задавал вопросов о происхождении этих денег, поскольку эти финансовые операции тайно курировали спецслужбы США. </w:t>
      </w:r>
    </w:p>
    <w:p w:rsidR="004A2854" w:rsidRDefault="004A2854" w:rsidP="004A2854">
      <w:pPr>
        <w:pStyle w:val="5"/>
        <w:shd w:val="clear" w:color="auto" w:fill="auto"/>
        <w:spacing w:after="0" w:line="250" w:lineRule="exact"/>
        <w:ind w:left="40" w:right="40"/>
        <w:jc w:val="both"/>
      </w:pPr>
      <w:r>
        <w:rPr>
          <w:rStyle w:val="13"/>
        </w:rPr>
        <w:t>Мафия США торговала не только наркотиками, но также и проститутками (живой товар), получив от организованной проституции в Европе прибыль 28 млрд. евро (2012). Среди 400 тысяч проституток, которые в 2012 году принесли Германии доход 15 млрд. евро, основную часть составляли русские и украинские женщины, вывезенные с территории бывшего СССР.</w:t>
      </w:r>
      <w:r>
        <w:rPr>
          <w:rStyle w:val="ab"/>
          <w:color w:val="000000"/>
          <w:shd w:val="clear" w:color="auto" w:fill="FFFFFF"/>
          <w:lang w:bidi="ru-RU"/>
        </w:rPr>
        <w:footnoteReference w:id="479"/>
      </w:r>
      <w:r>
        <w:rPr>
          <w:rStyle w:val="13"/>
        </w:rPr>
        <w:t xml:space="preserve"> Элита США руками мафии реализовала задачу многократно увеличить заболеваемость СПИДом с помощью распространения в Европе, Азии и Латинской Америки проституции</w:t>
      </w:r>
      <w:r w:rsidRPr="00E941BA">
        <w:rPr>
          <w:rStyle w:val="13"/>
        </w:rPr>
        <w:t xml:space="preserve"> </w:t>
      </w:r>
      <w:r>
        <w:rPr>
          <w:rStyle w:val="13"/>
        </w:rPr>
        <w:t xml:space="preserve">и наркотиков, что соответствовало цели грандстратегии </w:t>
      </w:r>
      <w:r w:rsidR="00CD02B7">
        <w:rPr>
          <w:rStyle w:val="13"/>
        </w:rPr>
        <w:t xml:space="preserve">1957 года </w:t>
      </w:r>
      <w:r>
        <w:rPr>
          <w:rStyle w:val="13"/>
        </w:rPr>
        <w:t>кардинально сократить к 2100 году население планеты. «Круг 13-ти» использовал мафию для убийства неугодных политических деятелей. Независимые исследователи утверждали, что крестный отец американской мафии Мейр Лански во взаимодействии с ЦРУ организовал операцию 22.11.1963 года по убийству президента США Дж.Кеннеди, который отказался выполнить приказ олигархов развязать войну во Вьетнаме для вывода Америки из кризиса и в августе 1963 года во время выступления в Американском университете (Вашингтон) заявил о плане заключить мир с СССР.</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Географическую направленность</w:t>
      </w:r>
      <w:r w:rsidRPr="00D71E95">
        <w:rPr>
          <w:rStyle w:val="13"/>
        </w:rPr>
        <w:t xml:space="preserve"> </w:t>
      </w:r>
      <w:r>
        <w:rPr>
          <w:rStyle w:val="13"/>
        </w:rPr>
        <w:t>цели геополитики США можно увидеть в приоритете внимания элиты</w:t>
      </w:r>
      <w:r w:rsidRPr="00A16329">
        <w:rPr>
          <w:rStyle w:val="13"/>
        </w:rPr>
        <w:t xml:space="preserve"> </w:t>
      </w:r>
      <w:r>
        <w:rPr>
          <w:rStyle w:val="13"/>
        </w:rPr>
        <w:t>Вашингтона к зарубежным странам. О главной цели геополитики США свидетельствовал закон о разведке США 2004 года, где была упомянута только одна зарубежная страна -</w:t>
      </w:r>
      <w:r w:rsidRPr="00F5261B">
        <w:rPr>
          <w:rStyle w:val="13"/>
        </w:rPr>
        <w:t xml:space="preserve"> </w:t>
      </w:r>
      <w:r>
        <w:rPr>
          <w:rStyle w:val="13"/>
        </w:rPr>
        <w:t xml:space="preserve">Россия. В апреле 2013 года США составили перечень граждан России, на которых накладывались политические и финансовые санкции «Акта Магнитского», принятого 24.12.2012 года. Восемь высокопоставленных государственных служащих России (например, президент Чечни) были перечислены в секретном </w:t>
      </w:r>
      <w:r>
        <w:rPr>
          <w:rStyle w:val="13"/>
        </w:rPr>
        <w:lastRenderedPageBreak/>
        <w:t>списке.</w:t>
      </w:r>
      <w:r>
        <w:rPr>
          <w:rStyle w:val="ab"/>
          <w:color w:val="000000"/>
          <w:shd w:val="clear" w:color="auto" w:fill="FFFFFF"/>
          <w:lang w:bidi="ru-RU"/>
        </w:rPr>
        <w:footnoteReference w:id="480"/>
      </w:r>
      <w:r>
        <w:rPr>
          <w:rStyle w:val="13"/>
        </w:rPr>
        <w:t xml:space="preserve"> «Акт Магнитского» был единственным в своем роде</w:t>
      </w:r>
      <w:r w:rsidRPr="00ED0879">
        <w:rPr>
          <w:rStyle w:val="13"/>
        </w:rPr>
        <w:t xml:space="preserve"> </w:t>
      </w:r>
      <w:r>
        <w:rPr>
          <w:rStyle w:val="13"/>
        </w:rPr>
        <w:t>и свидетельствовал о наивысшей враждебности США к России. Популярный ведущий Ларри Кинг 3.1.2014 на своей страничке в Интернете пошутил, что «Америка опять ведет холодную войну с Россией».</w:t>
      </w:r>
      <w:r>
        <w:rPr>
          <w:rStyle w:val="ab"/>
          <w:color w:val="000000"/>
          <w:shd w:val="clear" w:color="auto" w:fill="FFFFFF"/>
          <w:lang w:bidi="ru-RU"/>
        </w:rPr>
        <w:footnoteReference w:id="481"/>
      </w:r>
      <w:r>
        <w:rPr>
          <w:rStyle w:val="13"/>
        </w:rPr>
        <w:t xml:space="preserve"> В этой шутке была только доля шутки, а остальная часть была правдой. Вражда 29.7.2014 года проявилась в американских санкциях против банков России.</w:t>
      </w:r>
    </w:p>
    <w:p w:rsidR="004A2854" w:rsidRPr="00636BC5" w:rsidRDefault="00305B29" w:rsidP="004A2854">
      <w:pPr>
        <w:pStyle w:val="5"/>
        <w:shd w:val="clear" w:color="auto" w:fill="auto"/>
        <w:spacing w:after="0" w:line="250" w:lineRule="exact"/>
        <w:ind w:left="20" w:right="20" w:firstLine="380"/>
        <w:jc w:val="both"/>
        <w:rPr>
          <w:rStyle w:val="13"/>
        </w:rPr>
      </w:pPr>
      <w:r>
        <w:rPr>
          <w:rStyle w:val="13"/>
        </w:rPr>
        <w:t xml:space="preserve"> </w:t>
      </w:r>
      <w:r w:rsidR="004A2854">
        <w:rPr>
          <w:rStyle w:val="13"/>
        </w:rPr>
        <w:t>Приоритет цел</w:t>
      </w:r>
      <w:r w:rsidR="00CD02B7">
        <w:rPr>
          <w:rStyle w:val="13"/>
        </w:rPr>
        <w:t>и</w:t>
      </w:r>
      <w:r w:rsidR="004A2854">
        <w:rPr>
          <w:rStyle w:val="13"/>
        </w:rPr>
        <w:t xml:space="preserve"> геополитики США показали совершенно секретные документы</w:t>
      </w:r>
      <w:r w:rsidR="00903D56" w:rsidRPr="00903D56">
        <w:rPr>
          <w:rStyle w:val="13"/>
        </w:rPr>
        <w:t xml:space="preserve"> </w:t>
      </w:r>
      <w:r w:rsidR="00903D56">
        <w:rPr>
          <w:rStyle w:val="13"/>
        </w:rPr>
        <w:t>Эдварда Сноудена</w:t>
      </w:r>
      <w:r w:rsidR="004A2854">
        <w:rPr>
          <w:rStyle w:val="13"/>
        </w:rPr>
        <w:t xml:space="preserve">, опубликованные </w:t>
      </w:r>
      <w:r w:rsidR="000F7E17">
        <w:rPr>
          <w:rStyle w:val="13"/>
        </w:rPr>
        <w:t xml:space="preserve">в </w:t>
      </w:r>
      <w:r w:rsidR="004A2854">
        <w:rPr>
          <w:rStyle w:val="13"/>
        </w:rPr>
        <w:t>августе 2013 года журнал</w:t>
      </w:r>
      <w:r w:rsidR="000F7E17">
        <w:rPr>
          <w:rStyle w:val="13"/>
        </w:rPr>
        <w:t>ом</w:t>
      </w:r>
      <w:r w:rsidR="004A2854">
        <w:rPr>
          <w:rStyle w:val="13"/>
        </w:rPr>
        <w:t xml:space="preserve"> Шпигель</w:t>
      </w:r>
      <w:r w:rsidR="000F7E17">
        <w:rPr>
          <w:rStyle w:val="13"/>
        </w:rPr>
        <w:t>.</w:t>
      </w:r>
      <w:r w:rsidR="004A2854">
        <w:rPr>
          <w:rStyle w:val="13"/>
        </w:rPr>
        <w:t xml:space="preserve"> </w:t>
      </w:r>
      <w:r w:rsidR="000F7E17">
        <w:rPr>
          <w:rStyle w:val="13"/>
        </w:rPr>
        <w:t>П</w:t>
      </w:r>
      <w:r w:rsidR="004A2854">
        <w:rPr>
          <w:rStyle w:val="13"/>
        </w:rPr>
        <w:t>ервоочередной целью Америки («степень 1») были Россия, Китай, Иран, Пакистан, КНДР.</w:t>
      </w:r>
      <w:r w:rsidR="004A2854">
        <w:rPr>
          <w:rStyle w:val="ab"/>
          <w:color w:val="000000"/>
          <w:shd w:val="clear" w:color="auto" w:fill="FFFFFF"/>
          <w:lang w:bidi="ru-RU"/>
        </w:rPr>
        <w:footnoteReference w:id="482"/>
      </w:r>
      <w:r w:rsidR="004A2854">
        <w:rPr>
          <w:rStyle w:val="13"/>
        </w:rPr>
        <w:t xml:space="preserve">  Перечисление России в числ</w:t>
      </w:r>
      <w:r w:rsidR="008E555C">
        <w:rPr>
          <w:rStyle w:val="13"/>
        </w:rPr>
        <w:t xml:space="preserve">е стран высшего приоритета </w:t>
      </w:r>
      <w:r w:rsidR="004A2854">
        <w:rPr>
          <w:rStyle w:val="13"/>
        </w:rPr>
        <w:t>американской разведки (в т.ч. АНБ и ЦРУ) свидетельствовало о том, что главной целью геополитики американцев являлась Российская Федерация. Вторым подтверждением того, что Россия – главный враг США, был</w:t>
      </w:r>
      <w:r w:rsidR="000F7E17">
        <w:rPr>
          <w:rStyle w:val="13"/>
        </w:rPr>
        <w:t xml:space="preserve">о название 4.9.2014 года России «главной угрозой НАТО», ведение в 2014-2015 годах руками </w:t>
      </w:r>
      <w:r w:rsidR="004A2854">
        <w:rPr>
          <w:rStyle w:val="13"/>
        </w:rPr>
        <w:t>Украин</w:t>
      </w:r>
      <w:r w:rsidR="000F7E17">
        <w:rPr>
          <w:rStyle w:val="13"/>
        </w:rPr>
        <w:t xml:space="preserve">ы войны </w:t>
      </w:r>
      <w:r w:rsidR="004A2854">
        <w:rPr>
          <w:rStyle w:val="13"/>
        </w:rPr>
        <w:t>против России</w:t>
      </w:r>
      <w:r w:rsidR="000F7E17">
        <w:rPr>
          <w:rStyle w:val="13"/>
        </w:rPr>
        <w:t xml:space="preserve"> на Донбассе</w:t>
      </w:r>
      <w:r w:rsidR="004A2854">
        <w:rPr>
          <w:rStyle w:val="13"/>
        </w:rPr>
        <w:t>. О географической направленности главной цели американской геополитики также свидетельств</w:t>
      </w:r>
      <w:r w:rsidR="00CD02B7">
        <w:rPr>
          <w:rStyle w:val="13"/>
        </w:rPr>
        <w:t>овали</w:t>
      </w:r>
      <w:r w:rsidR="004A2854">
        <w:rPr>
          <w:rStyle w:val="13"/>
        </w:rPr>
        <w:t xml:space="preserve"> совершенно секретные слайды презентации </w:t>
      </w:r>
      <w:r w:rsidR="008E555C">
        <w:rPr>
          <w:rStyle w:val="13"/>
        </w:rPr>
        <w:t>А</w:t>
      </w:r>
      <w:r w:rsidR="004A2854">
        <w:rPr>
          <w:rStyle w:val="13"/>
        </w:rPr>
        <w:t>НБ, где все страны окрасили разными цветами в зависимости от степени интереса к ним АНБ, которое вело шпионаж электронными средствами по программе «Безграничное информирование» (Boundless Informant Program).</w:t>
      </w:r>
      <w:r w:rsidR="004A2854">
        <w:rPr>
          <w:rStyle w:val="ab"/>
          <w:color w:val="000000"/>
          <w:shd w:val="clear" w:color="auto" w:fill="FFFFFF"/>
          <w:lang w:bidi="ru-RU"/>
        </w:rPr>
        <w:footnoteReference w:id="483"/>
      </w:r>
      <w:r w:rsidR="004A2854">
        <w:rPr>
          <w:rStyle w:val="13"/>
        </w:rPr>
        <w:t xml:space="preserve"> Россия была окрашена одинаковым цветом с Ливией, Сомали и северной частью Йемена.  </w:t>
      </w:r>
      <w:r w:rsidR="004A2854" w:rsidRPr="00085440">
        <w:rPr>
          <w:rStyle w:val="13"/>
        </w:rPr>
        <w:t>О</w:t>
      </w:r>
      <w:r w:rsidR="004A2854">
        <w:rPr>
          <w:rStyle w:val="13"/>
        </w:rPr>
        <w:t xml:space="preserve">динаковый цвет на карте показывал одинаковую степень интереса ЦРУ </w:t>
      </w:r>
      <w:r w:rsidR="00CD02B7">
        <w:rPr>
          <w:rStyle w:val="13"/>
        </w:rPr>
        <w:t xml:space="preserve">и других </w:t>
      </w:r>
      <w:r w:rsidR="004A2854">
        <w:rPr>
          <w:rStyle w:val="13"/>
        </w:rPr>
        <w:t>американских спецслужб в разведке территори</w:t>
      </w:r>
      <w:r w:rsidR="00CD02B7">
        <w:rPr>
          <w:rStyle w:val="13"/>
        </w:rPr>
        <w:t>и</w:t>
      </w:r>
      <w:r w:rsidR="004A2854">
        <w:rPr>
          <w:rStyle w:val="13"/>
        </w:rPr>
        <w:t xml:space="preserve"> Сомали, Ливии и Йемена, проведению операций с применением БЛА для разведки и нанесения ракетных ударов. Поскольку ЦРУ тайно вело диверсионную войну на Северном Кавказе также, как оно тайно воевало в Сомали, Йемене и Ливии руками наемников, то Россию и все перечисленные страны </w:t>
      </w:r>
      <w:r w:rsidR="004A2854">
        <w:rPr>
          <w:rStyle w:val="13"/>
        </w:rPr>
        <w:lastRenderedPageBreak/>
        <w:t xml:space="preserve">окрасили одинаковым цветом.  Китай на карте был изображен в цвете США, а также союзных им Германии, Саудовской Аравии и Кении, с территории которой ЦРУ засылало в Сомали подразделения специальных операций и осуществляло вылеты БЛА для уничтожения людей пусками ракет. Одинаковая окраска США, Саудовской Аравии, ФРГ и Китая свидетельствовала, что АНБ рассматривало население США, как врагов, представлявших угрозу правящей элите. В Вашингтоне считали Китай третьестепенным </w:t>
      </w:r>
      <w:r w:rsidR="00CD02B7">
        <w:rPr>
          <w:rStyle w:val="13"/>
        </w:rPr>
        <w:t>партнером</w:t>
      </w:r>
      <w:r w:rsidR="004A2854">
        <w:rPr>
          <w:rStyle w:val="13"/>
        </w:rPr>
        <w:t xml:space="preserve"> на уровне Германии и Саудовской Аравии.  Таким образом, подготовленный в апреле 2013 года совершенно секретный материал презентации с грифом TOP SECRET/SI/ORCON/NOFOR, который не предназначался даже для спецслужб иностранных союзников, говорил, что АНБ и ЦРУ считали Китай таким же партнером, как Германию. Враждебность США в отношении Китая ограничивало то, что Америка критически зависела от китайского экспорта, занимавшего в ее торговле первое место. В то же время незначительные торговые связи США с Россией развязывали Вашингтону руки в проведении враждебной политики в отношении Москвы, поскольку это не вело к негативным экономическим последствиям</w:t>
      </w:r>
      <w:r w:rsidR="004A2854" w:rsidRPr="00E64440">
        <w:rPr>
          <w:rStyle w:val="13"/>
        </w:rPr>
        <w:t xml:space="preserve"> </w:t>
      </w:r>
      <w:r w:rsidR="004A2854">
        <w:rPr>
          <w:rStyle w:val="13"/>
        </w:rPr>
        <w:t>для Америки.</w:t>
      </w:r>
    </w:p>
    <w:p w:rsidR="004A2854" w:rsidRDefault="004A2854" w:rsidP="004A2854">
      <w:pPr>
        <w:pStyle w:val="5"/>
        <w:shd w:val="clear" w:color="auto" w:fill="auto"/>
        <w:spacing w:after="0" w:line="250" w:lineRule="exact"/>
        <w:ind w:left="20" w:right="20"/>
        <w:jc w:val="both"/>
        <w:rPr>
          <w:rStyle w:val="13"/>
          <w:sz w:val="22"/>
          <w:szCs w:val="22"/>
        </w:rPr>
      </w:pPr>
      <w:r>
        <w:rPr>
          <w:rStyle w:val="13"/>
          <w:sz w:val="22"/>
          <w:szCs w:val="22"/>
        </w:rPr>
        <w:t xml:space="preserve">       Цель геополитики показывало то, какую страну США считали главным врагом. После разрушения Советского Союза</w:t>
      </w:r>
      <w:r w:rsidRPr="00257F00">
        <w:rPr>
          <w:rStyle w:val="13"/>
          <w:sz w:val="22"/>
          <w:szCs w:val="22"/>
        </w:rPr>
        <w:t xml:space="preserve"> </w:t>
      </w:r>
      <w:r>
        <w:rPr>
          <w:rStyle w:val="13"/>
          <w:sz w:val="22"/>
          <w:szCs w:val="22"/>
        </w:rPr>
        <w:t>м</w:t>
      </w:r>
      <w:r w:rsidRPr="00257F00">
        <w:rPr>
          <w:rStyle w:val="13"/>
          <w:sz w:val="22"/>
          <w:szCs w:val="22"/>
        </w:rPr>
        <w:t>есто «главного врага» Соединенных Штатов</w:t>
      </w:r>
      <w:r>
        <w:rPr>
          <w:rStyle w:val="13"/>
          <w:sz w:val="22"/>
          <w:szCs w:val="22"/>
        </w:rPr>
        <w:t xml:space="preserve"> продолжала </w:t>
      </w:r>
      <w:r w:rsidRPr="00257F00">
        <w:rPr>
          <w:rStyle w:val="13"/>
          <w:sz w:val="22"/>
          <w:szCs w:val="22"/>
        </w:rPr>
        <w:t>зан</w:t>
      </w:r>
      <w:r>
        <w:rPr>
          <w:rStyle w:val="13"/>
          <w:sz w:val="22"/>
          <w:szCs w:val="22"/>
        </w:rPr>
        <w:t>имать</w:t>
      </w:r>
      <w:r w:rsidRPr="00257F00">
        <w:rPr>
          <w:rStyle w:val="13"/>
          <w:sz w:val="22"/>
          <w:szCs w:val="22"/>
        </w:rPr>
        <w:t xml:space="preserve"> Россия. </w:t>
      </w:r>
      <w:r>
        <w:rPr>
          <w:rStyle w:val="13"/>
          <w:sz w:val="22"/>
          <w:szCs w:val="22"/>
        </w:rPr>
        <w:t>К</w:t>
      </w:r>
      <w:r w:rsidRPr="00257F00">
        <w:rPr>
          <w:rStyle w:val="13"/>
          <w:sz w:val="22"/>
          <w:szCs w:val="22"/>
        </w:rPr>
        <w:t xml:space="preserve">аталог тематики курсов </w:t>
      </w:r>
      <w:r>
        <w:rPr>
          <w:rStyle w:val="13"/>
          <w:sz w:val="22"/>
          <w:szCs w:val="22"/>
        </w:rPr>
        <w:t>на</w:t>
      </w:r>
      <w:r w:rsidRPr="00257F00">
        <w:rPr>
          <w:rStyle w:val="13"/>
          <w:sz w:val="22"/>
          <w:szCs w:val="22"/>
        </w:rPr>
        <w:t xml:space="preserve"> 1997 фи</w:t>
      </w:r>
      <w:r>
        <w:rPr>
          <w:rStyle w:val="13"/>
          <w:sz w:val="22"/>
          <w:szCs w:val="22"/>
        </w:rPr>
        <w:t>на</w:t>
      </w:r>
      <w:r w:rsidRPr="00257F00">
        <w:rPr>
          <w:rStyle w:val="13"/>
          <w:sz w:val="22"/>
          <w:szCs w:val="22"/>
        </w:rPr>
        <w:t>нсовый год Школы специальных операций в Форт Халберт Филд (Флорида) кратко</w:t>
      </w:r>
      <w:r>
        <w:rPr>
          <w:rStyle w:val="13"/>
          <w:sz w:val="22"/>
          <w:szCs w:val="22"/>
        </w:rPr>
        <w:t xml:space="preserve"> описывал</w:t>
      </w:r>
      <w:r w:rsidRPr="00257F00">
        <w:rPr>
          <w:rStyle w:val="13"/>
          <w:sz w:val="22"/>
          <w:szCs w:val="22"/>
        </w:rPr>
        <w:t xml:space="preserve"> содержание курса </w:t>
      </w:r>
      <w:r>
        <w:rPr>
          <w:rStyle w:val="13"/>
          <w:sz w:val="22"/>
          <w:szCs w:val="22"/>
        </w:rPr>
        <w:t>двух ежегодных сборов</w:t>
      </w:r>
      <w:r w:rsidRPr="00257F00">
        <w:rPr>
          <w:rStyle w:val="13"/>
          <w:sz w:val="22"/>
          <w:szCs w:val="22"/>
        </w:rPr>
        <w:t xml:space="preserve"> старших офицеров </w:t>
      </w:r>
      <w:r>
        <w:rPr>
          <w:rStyle w:val="13"/>
          <w:sz w:val="22"/>
          <w:szCs w:val="22"/>
        </w:rPr>
        <w:t>разведки НА</w:t>
      </w:r>
      <w:r w:rsidRPr="00257F00">
        <w:rPr>
          <w:rStyle w:val="13"/>
          <w:sz w:val="22"/>
          <w:szCs w:val="22"/>
        </w:rPr>
        <w:t xml:space="preserve">ТО </w:t>
      </w:r>
      <w:r>
        <w:rPr>
          <w:rStyle w:val="13"/>
          <w:sz w:val="22"/>
          <w:szCs w:val="22"/>
        </w:rPr>
        <w:t>п</w:t>
      </w:r>
      <w:r w:rsidRPr="00257F00">
        <w:rPr>
          <w:rStyle w:val="13"/>
          <w:sz w:val="22"/>
          <w:szCs w:val="22"/>
        </w:rPr>
        <w:t>о ведени</w:t>
      </w:r>
      <w:r>
        <w:rPr>
          <w:rStyle w:val="13"/>
          <w:sz w:val="22"/>
          <w:szCs w:val="22"/>
        </w:rPr>
        <w:t>ю</w:t>
      </w:r>
      <w:r w:rsidRPr="00257F00">
        <w:rPr>
          <w:rStyle w:val="13"/>
          <w:sz w:val="22"/>
          <w:szCs w:val="22"/>
        </w:rPr>
        <w:t xml:space="preserve"> </w:t>
      </w:r>
      <w:r>
        <w:rPr>
          <w:rStyle w:val="13"/>
          <w:sz w:val="22"/>
          <w:szCs w:val="22"/>
        </w:rPr>
        <w:t>психологических операций</w:t>
      </w:r>
      <w:r w:rsidRPr="00257F00">
        <w:rPr>
          <w:rStyle w:val="13"/>
          <w:sz w:val="22"/>
          <w:szCs w:val="22"/>
        </w:rPr>
        <w:t xml:space="preserve">. Хотя каталог </w:t>
      </w:r>
      <w:r>
        <w:rPr>
          <w:rStyle w:val="13"/>
          <w:sz w:val="22"/>
          <w:szCs w:val="22"/>
        </w:rPr>
        <w:t>был несекретным</w:t>
      </w:r>
      <w:r w:rsidRPr="00257F00">
        <w:rPr>
          <w:rStyle w:val="13"/>
          <w:sz w:val="22"/>
          <w:szCs w:val="22"/>
        </w:rPr>
        <w:t xml:space="preserve">, </w:t>
      </w:r>
      <w:r>
        <w:rPr>
          <w:rStyle w:val="13"/>
          <w:sz w:val="22"/>
          <w:szCs w:val="22"/>
        </w:rPr>
        <w:t>однако</w:t>
      </w:r>
      <w:r w:rsidRPr="00257F00">
        <w:rPr>
          <w:rStyle w:val="13"/>
          <w:sz w:val="22"/>
          <w:szCs w:val="22"/>
        </w:rPr>
        <w:t xml:space="preserve"> в </w:t>
      </w:r>
      <w:r>
        <w:rPr>
          <w:rStyle w:val="13"/>
          <w:sz w:val="22"/>
          <w:szCs w:val="22"/>
        </w:rPr>
        <w:t>на</w:t>
      </w:r>
      <w:r w:rsidRPr="00257F00">
        <w:rPr>
          <w:rStyle w:val="13"/>
          <w:sz w:val="22"/>
          <w:szCs w:val="22"/>
        </w:rPr>
        <w:t xml:space="preserve">чале изложения содержания тем курса продолжительностью 2,5 дня указывалось, что </w:t>
      </w:r>
      <w:r>
        <w:rPr>
          <w:rStyle w:val="13"/>
          <w:sz w:val="22"/>
          <w:szCs w:val="22"/>
        </w:rPr>
        <w:t>он</w:t>
      </w:r>
      <w:r w:rsidRPr="00257F00">
        <w:rPr>
          <w:rStyle w:val="13"/>
          <w:sz w:val="22"/>
          <w:szCs w:val="22"/>
        </w:rPr>
        <w:t xml:space="preserve"> име</w:t>
      </w:r>
      <w:r>
        <w:rPr>
          <w:rStyle w:val="13"/>
          <w:sz w:val="22"/>
          <w:szCs w:val="22"/>
        </w:rPr>
        <w:t>л</w:t>
      </w:r>
      <w:r w:rsidRPr="00257F00">
        <w:rPr>
          <w:rStyle w:val="13"/>
          <w:sz w:val="22"/>
          <w:szCs w:val="22"/>
        </w:rPr>
        <w:t xml:space="preserve"> гриф «совершенно секретно». Текст одного из разделов</w:t>
      </w:r>
      <w:r>
        <w:rPr>
          <w:rStyle w:val="13"/>
          <w:sz w:val="22"/>
          <w:szCs w:val="22"/>
        </w:rPr>
        <w:t xml:space="preserve"> </w:t>
      </w:r>
      <w:r w:rsidRPr="00257F00">
        <w:rPr>
          <w:rStyle w:val="13"/>
          <w:sz w:val="22"/>
          <w:szCs w:val="22"/>
        </w:rPr>
        <w:t xml:space="preserve">описывал «враждебные психологические операции </w:t>
      </w:r>
      <w:r w:rsidRPr="00257F00">
        <w:rPr>
          <w:rStyle w:val="13"/>
          <w:sz w:val="22"/>
          <w:szCs w:val="22"/>
          <w:lang w:eastAsia="en-US" w:bidi="en-US"/>
        </w:rPr>
        <w:t>(</w:t>
      </w:r>
      <w:r w:rsidRPr="00257F00">
        <w:rPr>
          <w:rStyle w:val="13"/>
          <w:sz w:val="22"/>
          <w:szCs w:val="22"/>
          <w:lang w:val="en-US" w:eastAsia="en-US" w:bidi="en-US"/>
        </w:rPr>
        <w:t>hostile</w:t>
      </w:r>
      <w:r w:rsidRPr="00257F00">
        <w:rPr>
          <w:rStyle w:val="13"/>
          <w:sz w:val="22"/>
          <w:szCs w:val="22"/>
          <w:lang w:eastAsia="en-US" w:bidi="en-US"/>
        </w:rPr>
        <w:t xml:space="preserve"> </w:t>
      </w:r>
      <w:r w:rsidRPr="00257F00">
        <w:rPr>
          <w:rStyle w:val="13"/>
          <w:sz w:val="22"/>
          <w:szCs w:val="22"/>
          <w:lang w:val="en-US" w:eastAsia="en-US" w:bidi="en-US"/>
        </w:rPr>
        <w:t>PSYOPs</w:t>
      </w:r>
      <w:r w:rsidRPr="00257F00">
        <w:rPr>
          <w:rStyle w:val="13"/>
          <w:sz w:val="22"/>
          <w:szCs w:val="22"/>
          <w:lang w:eastAsia="en-US" w:bidi="en-US"/>
        </w:rPr>
        <w:t xml:space="preserve">) </w:t>
      </w:r>
      <w:r w:rsidRPr="00257F00">
        <w:rPr>
          <w:rStyle w:val="13"/>
          <w:sz w:val="22"/>
          <w:szCs w:val="22"/>
        </w:rPr>
        <w:t>России, Ирака и Северной Кореи».</w:t>
      </w:r>
      <w:r>
        <w:rPr>
          <w:rStyle w:val="ab"/>
          <w:color w:val="000000"/>
          <w:sz w:val="22"/>
          <w:szCs w:val="22"/>
          <w:shd w:val="clear" w:color="auto" w:fill="FFFFFF"/>
          <w:lang w:bidi="ru-RU"/>
        </w:rPr>
        <w:footnoteReference w:id="484"/>
      </w:r>
      <w:r w:rsidRPr="00257F00">
        <w:rPr>
          <w:rStyle w:val="13"/>
          <w:sz w:val="22"/>
          <w:szCs w:val="22"/>
        </w:rPr>
        <w:t xml:space="preserve"> Это показывало, что в октябре 1996 года Россию в документах с грифом «совершенно секретно» включали в число враждебных стран «оси зла» </w:t>
      </w:r>
      <w:r w:rsidRPr="00257F00">
        <w:rPr>
          <w:rStyle w:val="13"/>
          <w:sz w:val="22"/>
          <w:szCs w:val="22"/>
          <w:lang w:eastAsia="en-US" w:bidi="en-US"/>
        </w:rPr>
        <w:t>(</w:t>
      </w:r>
      <w:r w:rsidRPr="00257F00">
        <w:rPr>
          <w:rStyle w:val="13"/>
          <w:sz w:val="22"/>
          <w:szCs w:val="22"/>
          <w:lang w:val="en-US" w:eastAsia="en-US" w:bidi="en-US"/>
        </w:rPr>
        <w:t>axes</w:t>
      </w:r>
      <w:r w:rsidRPr="00257F00">
        <w:rPr>
          <w:rStyle w:val="13"/>
          <w:sz w:val="22"/>
          <w:szCs w:val="22"/>
          <w:lang w:eastAsia="en-US" w:bidi="en-US"/>
        </w:rPr>
        <w:t xml:space="preserve"> </w:t>
      </w:r>
      <w:r w:rsidRPr="00257F00">
        <w:rPr>
          <w:rStyle w:val="13"/>
          <w:sz w:val="22"/>
          <w:szCs w:val="22"/>
          <w:lang w:val="en-US" w:eastAsia="en-US" w:bidi="en-US"/>
        </w:rPr>
        <w:lastRenderedPageBreak/>
        <w:t>of</w:t>
      </w:r>
      <w:r w:rsidRPr="00257F00">
        <w:rPr>
          <w:rStyle w:val="13"/>
          <w:sz w:val="22"/>
          <w:szCs w:val="22"/>
          <w:lang w:eastAsia="en-US" w:bidi="en-US"/>
        </w:rPr>
        <w:t xml:space="preserve"> </w:t>
      </w:r>
      <w:r w:rsidRPr="00257F00">
        <w:rPr>
          <w:rStyle w:val="13"/>
          <w:sz w:val="22"/>
          <w:szCs w:val="22"/>
          <w:lang w:val="en-US" w:eastAsia="en-US" w:bidi="en-US"/>
        </w:rPr>
        <w:t>evil</w:t>
      </w:r>
      <w:r w:rsidRPr="00257F00">
        <w:rPr>
          <w:rStyle w:val="13"/>
          <w:sz w:val="22"/>
          <w:szCs w:val="22"/>
          <w:lang w:eastAsia="en-US" w:bidi="en-US"/>
        </w:rPr>
        <w:t xml:space="preserve">), </w:t>
      </w:r>
      <w:r w:rsidRPr="00257F00">
        <w:rPr>
          <w:rStyle w:val="13"/>
          <w:sz w:val="22"/>
          <w:szCs w:val="22"/>
        </w:rPr>
        <w:t>которые являлись врагами Соединенных Штатов.</w:t>
      </w:r>
    </w:p>
    <w:p w:rsidR="004A2854" w:rsidRPr="00257F00" w:rsidRDefault="004A2854" w:rsidP="004A2854">
      <w:pPr>
        <w:pStyle w:val="5"/>
        <w:shd w:val="clear" w:color="auto" w:fill="auto"/>
        <w:spacing w:after="0" w:line="250" w:lineRule="exact"/>
        <w:ind w:left="20" w:right="20"/>
        <w:jc w:val="both"/>
        <w:rPr>
          <w:sz w:val="22"/>
          <w:szCs w:val="22"/>
        </w:rPr>
      </w:pPr>
      <w:r>
        <w:rPr>
          <w:rStyle w:val="13"/>
          <w:sz w:val="22"/>
          <w:szCs w:val="22"/>
        </w:rPr>
        <w:t xml:space="preserve">       На то, что Россия, является главным врагом США, в 1997 году указывало содержание книги «Великая шахматная доска». Разработчик грандстратегии 1988 года З.Бжезинский написал: «Для Америки главный геополитический приз – это Евразия. Глобальное лидерство Америки прямо зависит от того, насколько долго и эффективно </w:t>
      </w:r>
      <w:r w:rsidRPr="005C4EF8">
        <w:rPr>
          <w:rStyle w:val="13"/>
          <w:i/>
          <w:sz w:val="22"/>
          <w:szCs w:val="22"/>
        </w:rPr>
        <w:t>о</w:t>
      </w:r>
      <w:r>
        <w:rPr>
          <w:rStyle w:val="13"/>
          <w:i/>
          <w:sz w:val="22"/>
          <w:szCs w:val="22"/>
        </w:rPr>
        <w:t>на</w:t>
      </w:r>
      <w:r w:rsidRPr="005C4EF8">
        <w:rPr>
          <w:rStyle w:val="13"/>
          <w:i/>
          <w:sz w:val="22"/>
          <w:szCs w:val="22"/>
        </w:rPr>
        <w:t xml:space="preserve"> будет продолжать править Евразийским континентом</w:t>
      </w:r>
      <w:r>
        <w:rPr>
          <w:rStyle w:val="13"/>
          <w:sz w:val="22"/>
          <w:szCs w:val="22"/>
        </w:rPr>
        <w:t xml:space="preserve">. …  Это соответствует главному интересу Америки: </w:t>
      </w:r>
      <w:r w:rsidRPr="00D81090">
        <w:rPr>
          <w:rStyle w:val="13"/>
          <w:i/>
          <w:sz w:val="22"/>
          <w:szCs w:val="22"/>
        </w:rPr>
        <w:t>сделать так, чтобы ни од</w:t>
      </w:r>
      <w:r>
        <w:rPr>
          <w:rStyle w:val="13"/>
          <w:i/>
          <w:sz w:val="22"/>
          <w:szCs w:val="22"/>
        </w:rPr>
        <w:t>на</w:t>
      </w:r>
      <w:r w:rsidRPr="00D81090">
        <w:rPr>
          <w:rStyle w:val="13"/>
          <w:i/>
          <w:sz w:val="22"/>
          <w:szCs w:val="22"/>
        </w:rPr>
        <w:t xml:space="preserve"> держава не смогла контролировать это геополитическое пространство,</w:t>
      </w:r>
      <w:r>
        <w:rPr>
          <w:rStyle w:val="13"/>
          <w:sz w:val="22"/>
          <w:szCs w:val="22"/>
        </w:rPr>
        <w:t xml:space="preserve"> и глобальное сообщество имело неограниченный доступ к его финансам и экономике».</w:t>
      </w:r>
      <w:r>
        <w:rPr>
          <w:rStyle w:val="ab"/>
          <w:color w:val="000000"/>
          <w:sz w:val="22"/>
          <w:szCs w:val="22"/>
          <w:shd w:val="clear" w:color="auto" w:fill="FFFFFF"/>
          <w:lang w:bidi="ru-RU"/>
        </w:rPr>
        <w:footnoteReference w:id="485"/>
      </w:r>
      <w:r>
        <w:rPr>
          <w:rStyle w:val="13"/>
          <w:sz w:val="22"/>
          <w:szCs w:val="22"/>
        </w:rPr>
        <w:t xml:space="preserve">  «Геостратег» под словами «ни одна держава» подразумевал Россию. Перевод кодовых слов на нормальный язык означал, что «главный геополитический приз» Соединенных Штатов – это оторванная от России Сибирь. Геополитики США обозначали Сибирь и Среднюю Азию кодовым словом «Евразия». В</w:t>
      </w:r>
      <w:r w:rsidRPr="00257F00">
        <w:rPr>
          <w:rStyle w:val="13"/>
          <w:sz w:val="22"/>
          <w:szCs w:val="22"/>
        </w:rPr>
        <w:t xml:space="preserve"> сентябре</w:t>
      </w:r>
      <w:r>
        <w:rPr>
          <w:rStyle w:val="13"/>
          <w:sz w:val="22"/>
          <w:szCs w:val="22"/>
        </w:rPr>
        <w:t xml:space="preserve"> 2002 года</w:t>
      </w:r>
      <w:r w:rsidRPr="00257F00">
        <w:rPr>
          <w:rStyle w:val="13"/>
          <w:sz w:val="22"/>
          <w:szCs w:val="22"/>
        </w:rPr>
        <w:t xml:space="preserve"> </w:t>
      </w:r>
      <w:r>
        <w:rPr>
          <w:rStyle w:val="13"/>
          <w:sz w:val="22"/>
          <w:szCs w:val="22"/>
        </w:rPr>
        <w:t>в</w:t>
      </w:r>
      <w:r w:rsidRPr="00257F00">
        <w:rPr>
          <w:rStyle w:val="13"/>
          <w:sz w:val="22"/>
          <w:szCs w:val="22"/>
        </w:rPr>
        <w:t xml:space="preserve"> документе «Стратегия </w:t>
      </w:r>
      <w:r>
        <w:rPr>
          <w:rStyle w:val="13"/>
          <w:sz w:val="22"/>
          <w:szCs w:val="22"/>
        </w:rPr>
        <w:t>на</w:t>
      </w:r>
      <w:r w:rsidRPr="00257F00">
        <w:rPr>
          <w:rStyle w:val="13"/>
          <w:sz w:val="22"/>
          <w:szCs w:val="22"/>
        </w:rPr>
        <w:t>цио</w:t>
      </w:r>
      <w:r>
        <w:rPr>
          <w:rStyle w:val="13"/>
          <w:sz w:val="22"/>
          <w:szCs w:val="22"/>
        </w:rPr>
        <w:t>на</w:t>
      </w:r>
      <w:r w:rsidRPr="00257F00">
        <w:rPr>
          <w:rStyle w:val="13"/>
          <w:sz w:val="22"/>
          <w:szCs w:val="22"/>
        </w:rPr>
        <w:t>льной безопасности США»</w:t>
      </w:r>
      <w:r>
        <w:rPr>
          <w:rStyle w:val="ab"/>
          <w:color w:val="000000"/>
          <w:sz w:val="22"/>
          <w:szCs w:val="22"/>
          <w:shd w:val="clear" w:color="auto" w:fill="FFFFFF"/>
          <w:lang w:bidi="ru-RU"/>
        </w:rPr>
        <w:footnoteReference w:id="486"/>
      </w:r>
      <w:r w:rsidRPr="00257F00">
        <w:rPr>
          <w:rStyle w:val="13"/>
          <w:sz w:val="22"/>
          <w:szCs w:val="22"/>
        </w:rPr>
        <w:t xml:space="preserve"> для обо</w:t>
      </w:r>
      <w:r>
        <w:rPr>
          <w:rStyle w:val="13"/>
          <w:sz w:val="22"/>
          <w:szCs w:val="22"/>
        </w:rPr>
        <w:t>зна</w:t>
      </w:r>
      <w:r w:rsidRPr="00257F00">
        <w:rPr>
          <w:rStyle w:val="13"/>
          <w:sz w:val="22"/>
          <w:szCs w:val="22"/>
        </w:rPr>
        <w:t xml:space="preserve">чения врагов в разделе № 5 использовали понятие «враждебное государство» </w:t>
      </w:r>
      <w:r w:rsidRPr="00257F00">
        <w:rPr>
          <w:rStyle w:val="13"/>
          <w:sz w:val="22"/>
          <w:szCs w:val="22"/>
          <w:lang w:eastAsia="en-US" w:bidi="en-US"/>
        </w:rPr>
        <w:t>(</w:t>
      </w:r>
      <w:r w:rsidRPr="00257F00">
        <w:rPr>
          <w:rStyle w:val="13"/>
          <w:sz w:val="22"/>
          <w:szCs w:val="22"/>
          <w:lang w:val="en-US" w:eastAsia="en-US" w:bidi="en-US"/>
        </w:rPr>
        <w:t>hostile</w:t>
      </w:r>
      <w:r w:rsidRPr="00257F00">
        <w:rPr>
          <w:rStyle w:val="13"/>
          <w:sz w:val="22"/>
          <w:szCs w:val="22"/>
          <w:lang w:eastAsia="en-US" w:bidi="en-US"/>
        </w:rPr>
        <w:t xml:space="preserve"> </w:t>
      </w:r>
      <w:r w:rsidRPr="00257F00">
        <w:rPr>
          <w:rStyle w:val="13"/>
          <w:sz w:val="22"/>
          <w:szCs w:val="22"/>
          <w:lang w:val="en-US" w:eastAsia="en-US" w:bidi="en-US"/>
        </w:rPr>
        <w:t>state</w:t>
      </w:r>
      <w:r w:rsidRPr="00257F00">
        <w:rPr>
          <w:rStyle w:val="13"/>
          <w:sz w:val="22"/>
          <w:szCs w:val="22"/>
          <w:lang w:eastAsia="en-US" w:bidi="en-US"/>
        </w:rPr>
        <w:t xml:space="preserve">), </w:t>
      </w:r>
      <w:r w:rsidRPr="00257F00">
        <w:rPr>
          <w:rStyle w:val="13"/>
          <w:sz w:val="22"/>
          <w:szCs w:val="22"/>
        </w:rPr>
        <w:t xml:space="preserve">упомянув только Россию и КНДР. </w:t>
      </w:r>
      <w:r>
        <w:rPr>
          <w:rStyle w:val="13"/>
          <w:sz w:val="22"/>
          <w:szCs w:val="22"/>
        </w:rPr>
        <w:t>Член «Круга 322-х» президент «Института Брукингс» Строуб Тэлбот в интервью 2002 года сказал, что «</w:t>
      </w:r>
      <w:r w:rsidRPr="00CD5B06">
        <w:rPr>
          <w:rStyle w:val="13"/>
          <w:i/>
          <w:sz w:val="22"/>
          <w:szCs w:val="22"/>
        </w:rPr>
        <w:t>Россия все еще уникально важ</w:t>
      </w:r>
      <w:r>
        <w:rPr>
          <w:rStyle w:val="13"/>
          <w:i/>
          <w:sz w:val="22"/>
          <w:szCs w:val="22"/>
        </w:rPr>
        <w:t>на</w:t>
      </w:r>
      <w:r w:rsidRPr="00CD5B06">
        <w:rPr>
          <w:rStyle w:val="13"/>
          <w:i/>
          <w:sz w:val="22"/>
          <w:szCs w:val="22"/>
        </w:rPr>
        <w:t xml:space="preserve"> в американских расчетах и понимании мировой политики</w:t>
      </w:r>
      <w:r>
        <w:rPr>
          <w:rStyle w:val="13"/>
          <w:sz w:val="22"/>
          <w:szCs w:val="22"/>
        </w:rPr>
        <w:t>».</w:t>
      </w:r>
      <w:r>
        <w:rPr>
          <w:rStyle w:val="ab"/>
          <w:color w:val="000000"/>
          <w:sz w:val="22"/>
          <w:szCs w:val="22"/>
          <w:shd w:val="clear" w:color="auto" w:fill="FFFFFF"/>
          <w:lang w:bidi="ru-RU"/>
        </w:rPr>
        <w:footnoteReference w:id="487"/>
      </w:r>
      <w:r>
        <w:rPr>
          <w:rStyle w:val="13"/>
          <w:sz w:val="22"/>
          <w:szCs w:val="22"/>
        </w:rPr>
        <w:t xml:space="preserve"> </w:t>
      </w:r>
      <w:r w:rsidRPr="00257F00">
        <w:rPr>
          <w:rStyle w:val="13"/>
          <w:sz w:val="22"/>
          <w:szCs w:val="22"/>
        </w:rPr>
        <w:t>В мае 2003 года хорошо осведомленный в военных вопросах сотрудник Центра оборонной информации (Вашингтон) Брюс Блэр утверждал</w:t>
      </w:r>
      <w:r>
        <w:rPr>
          <w:rStyle w:val="13"/>
          <w:sz w:val="22"/>
          <w:szCs w:val="22"/>
        </w:rPr>
        <w:t>,</w:t>
      </w:r>
      <w:r w:rsidRPr="00257F00">
        <w:rPr>
          <w:rStyle w:val="13"/>
          <w:sz w:val="22"/>
          <w:szCs w:val="22"/>
        </w:rPr>
        <w:t xml:space="preserve"> что США готовятся к </w:t>
      </w:r>
      <w:r w:rsidRPr="00F058F3">
        <w:rPr>
          <w:rStyle w:val="13"/>
          <w:sz w:val="22"/>
          <w:szCs w:val="22"/>
        </w:rPr>
        <w:t>войне</w:t>
      </w:r>
      <w:r w:rsidRPr="00257F00">
        <w:rPr>
          <w:rStyle w:val="13"/>
          <w:sz w:val="22"/>
          <w:szCs w:val="22"/>
        </w:rPr>
        <w:t xml:space="preserve"> против самого сильного, </w:t>
      </w:r>
      <w:r w:rsidRPr="005920B0">
        <w:rPr>
          <w:rStyle w:val="13"/>
          <w:b/>
          <w:i/>
          <w:sz w:val="22"/>
          <w:szCs w:val="22"/>
        </w:rPr>
        <w:t>главного врага</w:t>
      </w:r>
      <w:r w:rsidRPr="00257F00">
        <w:rPr>
          <w:rStyle w:val="13"/>
          <w:sz w:val="22"/>
          <w:szCs w:val="22"/>
        </w:rPr>
        <w:t xml:space="preserve"> - </w:t>
      </w:r>
      <w:r w:rsidRPr="005920B0">
        <w:rPr>
          <w:rStyle w:val="13"/>
          <w:b/>
          <w:i/>
          <w:sz w:val="22"/>
          <w:szCs w:val="22"/>
        </w:rPr>
        <w:t>России</w:t>
      </w:r>
      <w:r w:rsidRPr="00257F00">
        <w:rPr>
          <w:rStyle w:val="13"/>
          <w:sz w:val="22"/>
          <w:szCs w:val="22"/>
        </w:rPr>
        <w:t xml:space="preserve">. Он заявил: «Военные стратеги в Вашингтоне и Москве... продолжают готовиться к тому, чтобы вести полномасштабную войну. Стороны </w:t>
      </w:r>
      <w:r>
        <w:rPr>
          <w:rStyle w:val="13"/>
          <w:sz w:val="22"/>
          <w:szCs w:val="22"/>
        </w:rPr>
        <w:t>на</w:t>
      </w:r>
      <w:r w:rsidRPr="00257F00">
        <w:rPr>
          <w:rStyle w:val="13"/>
          <w:sz w:val="22"/>
          <w:szCs w:val="22"/>
        </w:rPr>
        <w:t xml:space="preserve">целили друг </w:t>
      </w:r>
      <w:r>
        <w:rPr>
          <w:rStyle w:val="13"/>
          <w:sz w:val="22"/>
          <w:szCs w:val="22"/>
        </w:rPr>
        <w:t>на</w:t>
      </w:r>
      <w:r w:rsidRPr="00257F00">
        <w:rPr>
          <w:rStyle w:val="13"/>
          <w:sz w:val="22"/>
          <w:szCs w:val="22"/>
        </w:rPr>
        <w:t xml:space="preserve"> друга тысячи ядерных боеголовок, которые в любую минуту могут </w:t>
      </w:r>
      <w:r>
        <w:rPr>
          <w:rStyle w:val="13"/>
          <w:sz w:val="22"/>
          <w:szCs w:val="22"/>
        </w:rPr>
        <w:t>на</w:t>
      </w:r>
      <w:r w:rsidRPr="00257F00">
        <w:rPr>
          <w:rStyle w:val="13"/>
          <w:sz w:val="22"/>
          <w:szCs w:val="22"/>
        </w:rPr>
        <w:t xml:space="preserve">нести ответный удар. Американские самолеты-шпионы продолжают полеты вдоль российских границ, выискивая в противовоздушной обороне щели, через которые в военное </w:t>
      </w:r>
      <w:r w:rsidRPr="00257F00">
        <w:rPr>
          <w:rStyle w:val="13"/>
          <w:sz w:val="22"/>
          <w:szCs w:val="22"/>
        </w:rPr>
        <w:lastRenderedPageBreak/>
        <w:t>время могли бы прорваться тяжелые бомбардировщики или крылатые ракеты».</w:t>
      </w:r>
      <w:r>
        <w:rPr>
          <w:rStyle w:val="ab"/>
          <w:color w:val="000000"/>
          <w:sz w:val="22"/>
          <w:szCs w:val="22"/>
          <w:shd w:val="clear" w:color="auto" w:fill="FFFFFF"/>
          <w:lang w:bidi="ru-RU"/>
        </w:rPr>
        <w:footnoteReference w:id="488"/>
      </w:r>
      <w:r w:rsidRPr="00257F00">
        <w:rPr>
          <w:rStyle w:val="13"/>
          <w:sz w:val="22"/>
          <w:szCs w:val="22"/>
        </w:rPr>
        <w:t xml:space="preserve"> </w:t>
      </w:r>
    </w:p>
    <w:p w:rsidR="004A2854" w:rsidRDefault="004A2854" w:rsidP="004A2854">
      <w:pPr>
        <w:pStyle w:val="5"/>
        <w:shd w:val="clear" w:color="auto" w:fill="auto"/>
        <w:spacing w:after="0" w:line="250" w:lineRule="exact"/>
        <w:ind w:left="20" w:right="20" w:firstLine="380"/>
        <w:jc w:val="both"/>
        <w:rPr>
          <w:rStyle w:val="13"/>
        </w:rPr>
      </w:pPr>
      <w:r>
        <w:rPr>
          <w:rStyle w:val="13"/>
        </w:rPr>
        <w:t>В прогнозе корпорации РЭНД 2008 года о 10 важнейших проблемах до 2025 года было указано, что для США главной проблемой будет Китай и Россия. Однако Китай на схеме покрасили белым цветом, а Россию изобразили красной - в традиционном для Запада цвете врага.</w:t>
      </w:r>
      <w:r>
        <w:rPr>
          <w:rStyle w:val="ab"/>
          <w:color w:val="000000"/>
          <w:shd w:val="clear" w:color="auto" w:fill="FFFFFF"/>
          <w:lang w:bidi="ru-RU"/>
        </w:rPr>
        <w:footnoteReference w:id="489"/>
      </w:r>
      <w:r w:rsidRPr="00B16A46">
        <w:rPr>
          <w:rStyle w:val="13"/>
        </w:rPr>
        <w:t xml:space="preserve"> </w:t>
      </w:r>
      <w:r>
        <w:rPr>
          <w:rStyle w:val="13"/>
        </w:rPr>
        <w:t>В монографии сотрудников исследовательской корпорации РЭНД 2012 года под названием «Варианты стратегии размещения войск США</w:t>
      </w:r>
      <w:r w:rsidRPr="002C09E5">
        <w:rPr>
          <w:rStyle w:val="13"/>
        </w:rPr>
        <w:t xml:space="preserve"> </w:t>
      </w:r>
      <w:r>
        <w:rPr>
          <w:rStyle w:val="13"/>
        </w:rPr>
        <w:t xml:space="preserve">за рубежом» среди 28 «глобально важных» </w:t>
      </w:r>
      <w:r w:rsidRPr="003C77B8">
        <w:rPr>
          <w:rStyle w:val="13"/>
        </w:rPr>
        <w:t>(</w:t>
      </w:r>
      <w:r>
        <w:rPr>
          <w:rStyle w:val="13"/>
          <w:lang w:val="en-US"/>
        </w:rPr>
        <w:t>global</w:t>
      </w:r>
      <w:r w:rsidRPr="003C77B8">
        <w:rPr>
          <w:rStyle w:val="13"/>
        </w:rPr>
        <w:t xml:space="preserve"> </w:t>
      </w:r>
      <w:r>
        <w:rPr>
          <w:rStyle w:val="13"/>
          <w:lang w:val="en-US"/>
        </w:rPr>
        <w:t>postures</w:t>
      </w:r>
      <w:r w:rsidRPr="003C77B8">
        <w:rPr>
          <w:rStyle w:val="13"/>
        </w:rPr>
        <w:t xml:space="preserve">) </w:t>
      </w:r>
      <w:r>
        <w:rPr>
          <w:rStyle w:val="13"/>
        </w:rPr>
        <w:t>авиабаз вблизи России были перечислены 4 (в Польше -2, в Болгарии -2). Вблизи Китая «глобально важных» авиабаз было в два раза меньше (в Японии - 2).</w:t>
      </w:r>
      <w:r>
        <w:rPr>
          <w:rStyle w:val="ab"/>
          <w:color w:val="000000"/>
          <w:shd w:val="clear" w:color="auto" w:fill="FFFFFF"/>
          <w:lang w:bidi="ru-RU"/>
        </w:rPr>
        <w:footnoteReference w:id="490"/>
      </w:r>
      <w:r>
        <w:rPr>
          <w:rStyle w:val="13"/>
        </w:rPr>
        <w:t xml:space="preserve"> В этой же монографии на странице 8 эксперты РЭНД заявили, что «мы видим потенциальные угрозы Европе и Центральной Азии от России в ее ближнем зарубежье». Этот прогноз РЭНД говорил об угрозах войн в двух регионах вблизи России, но не прогнозировал угроз Китая.</w:t>
      </w:r>
      <w:r w:rsidRPr="0054172D">
        <w:rPr>
          <w:rStyle w:val="13"/>
        </w:rPr>
        <w:t xml:space="preserve"> </w:t>
      </w:r>
      <w:r>
        <w:rPr>
          <w:rStyle w:val="13"/>
        </w:rPr>
        <w:t xml:space="preserve">Таким образом, постулаты книги говорили о том, что эксперты РЭНД полагали для США в два раза важнее готовиться к войне против России, а не против Китая. В 2011 году приоритетность для Соединенных Штатов цели уничтожения России показывал договор о сокращении ракетно-ядерного потенциала, заключенный между Вашингтоном и Москвой. У Соединенных Штатов к моменту окончания планового сокращения ядерных зарядов должно было остаться 1550 ядерных боевых частей, которые Вашингтон планировал иметь для удара по главному противнику – России.    </w:t>
      </w:r>
    </w:p>
    <w:p w:rsidR="004A2854" w:rsidRPr="00B43748" w:rsidRDefault="004A2854" w:rsidP="004A2854">
      <w:pPr>
        <w:pStyle w:val="5"/>
        <w:shd w:val="clear" w:color="auto" w:fill="auto"/>
        <w:spacing w:after="0" w:line="250" w:lineRule="exact"/>
        <w:ind w:left="20" w:right="20" w:firstLine="380"/>
        <w:jc w:val="both"/>
        <w:rPr>
          <w:rStyle w:val="13"/>
        </w:rPr>
      </w:pPr>
      <w:r>
        <w:rPr>
          <w:rStyle w:val="13"/>
        </w:rPr>
        <w:t xml:space="preserve"> В 2012 году антироссийскую направленность политики США подтверждали слова кандидата в президенты США бывшего губернатора штата Массачусетс Митта Ромни, который в интервью телеканалу Си-Эн-Эн 26.3.2012 года сказал, что для Соединенных Штатов «</w:t>
      </w:r>
      <w:r w:rsidRPr="00F4244B">
        <w:rPr>
          <w:rStyle w:val="13"/>
          <w:i/>
        </w:rPr>
        <w:t>геополитический враг (geopolitical foe) номер один» - это Россия</w:t>
      </w:r>
      <w:r>
        <w:rPr>
          <w:rStyle w:val="13"/>
        </w:rPr>
        <w:t>.</w:t>
      </w:r>
      <w:r>
        <w:rPr>
          <w:rStyle w:val="ab"/>
          <w:color w:val="000000"/>
          <w:shd w:val="clear" w:color="auto" w:fill="FFFFFF"/>
          <w:lang w:bidi="ru-RU"/>
        </w:rPr>
        <w:footnoteReference w:id="491"/>
      </w:r>
      <w:r>
        <w:rPr>
          <w:rStyle w:val="13"/>
        </w:rPr>
        <w:t xml:space="preserve"> М.Ромни транслировал слова своих советников по национальной безопасности: бывшего директора АНБ (1999-2005) </w:t>
      </w:r>
      <w:r>
        <w:rPr>
          <w:rStyle w:val="13"/>
        </w:rPr>
        <w:lastRenderedPageBreak/>
        <w:t xml:space="preserve">и ЦРУ (2006-2009) Майкла Хэйдена, бывшего канцлера госдепартамента США (2007-2009), офицера ЦРУ </w:t>
      </w:r>
      <w:r w:rsidR="00880397">
        <w:rPr>
          <w:rStyle w:val="13"/>
        </w:rPr>
        <w:t xml:space="preserve">Элиота Ашера Коэна, </w:t>
      </w:r>
      <w:r>
        <w:rPr>
          <w:rStyle w:val="13"/>
        </w:rPr>
        <w:t>прикрыт</w:t>
      </w:r>
      <w:r w:rsidR="00880397">
        <w:rPr>
          <w:rStyle w:val="13"/>
        </w:rPr>
        <w:t>ого</w:t>
      </w:r>
      <w:r w:rsidRPr="00F4244B">
        <w:rPr>
          <w:rStyle w:val="13"/>
        </w:rPr>
        <w:t xml:space="preserve"> </w:t>
      </w:r>
      <w:r>
        <w:rPr>
          <w:rStyle w:val="13"/>
        </w:rPr>
        <w:t>должност</w:t>
      </w:r>
      <w:r w:rsidR="00880397">
        <w:rPr>
          <w:rStyle w:val="13"/>
        </w:rPr>
        <w:t>ью</w:t>
      </w:r>
      <w:r>
        <w:rPr>
          <w:rStyle w:val="13"/>
        </w:rPr>
        <w:t xml:space="preserve"> преподавателя университета; организатора спецоперации 11.9.2001 года замминистра обороны США (2001-2004) Доува Закхайма</w:t>
      </w:r>
      <w:r w:rsidR="00880397">
        <w:rPr>
          <w:rStyle w:val="13"/>
        </w:rPr>
        <w:t>.</w:t>
      </w:r>
      <w:r>
        <w:rPr>
          <w:rStyle w:val="ab"/>
          <w:color w:val="000000"/>
          <w:shd w:val="clear" w:color="auto" w:fill="FFFFFF"/>
          <w:lang w:bidi="ru-RU"/>
        </w:rPr>
        <w:footnoteReference w:id="492"/>
      </w:r>
      <w:r>
        <w:rPr>
          <w:rStyle w:val="13"/>
        </w:rPr>
        <w:t xml:space="preserve"> </w:t>
      </w:r>
      <w:r w:rsidR="00880397">
        <w:rPr>
          <w:rStyle w:val="13"/>
        </w:rPr>
        <w:t>Они</w:t>
      </w:r>
      <w:r>
        <w:rPr>
          <w:rStyle w:val="13"/>
        </w:rPr>
        <w:t xml:space="preserve"> знали содержание секретной г</w:t>
      </w:r>
      <w:r w:rsidR="00880397">
        <w:rPr>
          <w:rStyle w:val="13"/>
        </w:rPr>
        <w:t>рандстратегии</w:t>
      </w:r>
      <w:r>
        <w:rPr>
          <w:rStyle w:val="13"/>
        </w:rPr>
        <w:t>. Секретный оперативный план США в 2012 году предусматривал пуск ракет для нанесения 651 ядерного удара, в т.ч. 325</w:t>
      </w:r>
      <w:r w:rsidR="008E555C">
        <w:rPr>
          <w:rStyle w:val="13"/>
        </w:rPr>
        <w:t xml:space="preserve"> -</w:t>
      </w:r>
      <w:r>
        <w:rPr>
          <w:rStyle w:val="13"/>
        </w:rPr>
        <w:t xml:space="preserve"> по  пусковым установкам российских ракет, 110</w:t>
      </w:r>
      <w:r w:rsidRPr="006B1985">
        <w:rPr>
          <w:rStyle w:val="13"/>
        </w:rPr>
        <w:t xml:space="preserve"> </w:t>
      </w:r>
      <w:r w:rsidR="008E555C">
        <w:rPr>
          <w:rStyle w:val="13"/>
        </w:rPr>
        <w:t xml:space="preserve">- </w:t>
      </w:r>
      <w:r w:rsidRPr="006B1985">
        <w:rPr>
          <w:rStyle w:val="13"/>
        </w:rPr>
        <w:t>по</w:t>
      </w:r>
      <w:r>
        <w:rPr>
          <w:rStyle w:val="13"/>
        </w:rPr>
        <w:t xml:space="preserve"> пунктам управления, 136 </w:t>
      </w:r>
      <w:r w:rsidR="008E555C">
        <w:rPr>
          <w:rStyle w:val="13"/>
        </w:rPr>
        <w:t xml:space="preserve">- </w:t>
      </w:r>
      <w:r>
        <w:rPr>
          <w:rStyle w:val="13"/>
        </w:rPr>
        <w:t>по объектам военной промышленности. Кроме того, 80 ядерных ударов были запланированы по Москве.</w:t>
      </w:r>
      <w:r>
        <w:rPr>
          <w:rStyle w:val="ab"/>
          <w:color w:val="000000"/>
          <w:shd w:val="clear" w:color="auto" w:fill="FFFFFF"/>
          <w:lang w:bidi="ru-RU"/>
        </w:rPr>
        <w:footnoteReference w:id="493"/>
      </w:r>
      <w:r>
        <w:rPr>
          <w:rStyle w:val="13"/>
        </w:rPr>
        <w:t xml:space="preserve"> Этот оперативный план в новых условиях повторял основное положение плана Флитвуд (Fleetwood) 1948 года, предусматривавшего нанесение по Москве 8 ядерных ударов.</w:t>
      </w:r>
      <w:r>
        <w:rPr>
          <w:rStyle w:val="ab"/>
          <w:color w:val="000000"/>
          <w:shd w:val="clear" w:color="auto" w:fill="FFFFFF"/>
          <w:lang w:bidi="ru-RU"/>
        </w:rPr>
        <w:footnoteReference w:id="494"/>
      </w:r>
      <w:r>
        <w:rPr>
          <w:rStyle w:val="13"/>
        </w:rPr>
        <w:t xml:space="preserve"> Из-за того, что противоракетная оборона Москвы имела коэффициент эффективности 0,9 (90 процентов), в 2012 году планировали запустить 80 ракет для гарантированного прорыва к столице 8 ядерных боеголовок. </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Цель геополитики показывало высказывание </w:t>
      </w:r>
      <w:r w:rsidR="000F7E17">
        <w:rPr>
          <w:rStyle w:val="13"/>
        </w:rPr>
        <w:t>левого канцлера</w:t>
      </w:r>
      <w:r w:rsidR="0031668F">
        <w:rPr>
          <w:rStyle w:val="13"/>
        </w:rPr>
        <w:t xml:space="preserve">, советника замглавкома олигархической мафии </w:t>
      </w:r>
      <w:r>
        <w:rPr>
          <w:rStyle w:val="13"/>
        </w:rPr>
        <w:t>З.Бжезинского, который во время выступления на Украине заявил: «Американский мировой порядок, гегемония США создается против России, за счет России и на обломках России».</w:t>
      </w:r>
      <w:r>
        <w:rPr>
          <w:rStyle w:val="ab"/>
          <w:color w:val="000000"/>
          <w:shd w:val="clear" w:color="auto" w:fill="FFFFFF"/>
          <w:lang w:bidi="ru-RU"/>
        </w:rPr>
        <w:footnoteReference w:id="495"/>
      </w:r>
      <w:r>
        <w:rPr>
          <w:rStyle w:val="13"/>
        </w:rPr>
        <w:t xml:space="preserve"> Вариант этого же тезиса З.Бжезинский повторил 14.10.2011 года в Нормандии после вручения ему премии Алексиса де Токвиля: «Новое рождение Запада должно происходить через Россию и за счет России». Это высказывание указывало на существование секретной </w:t>
      </w:r>
      <w:r w:rsidR="00880397">
        <w:rPr>
          <w:rStyle w:val="13"/>
        </w:rPr>
        <w:t>цели</w:t>
      </w:r>
      <w:r>
        <w:rPr>
          <w:rStyle w:val="13"/>
        </w:rPr>
        <w:t xml:space="preserve"> Запада (т.н. «цивилизации») </w:t>
      </w:r>
      <w:r w:rsidR="00880397">
        <w:rPr>
          <w:rStyle w:val="13"/>
        </w:rPr>
        <w:t>-</w:t>
      </w:r>
      <w:r>
        <w:rPr>
          <w:rStyle w:val="13"/>
        </w:rPr>
        <w:t xml:space="preserve"> войне </w:t>
      </w:r>
      <w:r w:rsidR="00880397">
        <w:rPr>
          <w:rStyle w:val="13"/>
        </w:rPr>
        <w:t>для</w:t>
      </w:r>
      <w:r>
        <w:rPr>
          <w:rStyle w:val="13"/>
        </w:rPr>
        <w:t xml:space="preserve"> уничтожени</w:t>
      </w:r>
      <w:r w:rsidR="00880397">
        <w:rPr>
          <w:rStyle w:val="13"/>
        </w:rPr>
        <w:t>я</w:t>
      </w:r>
      <w:r>
        <w:rPr>
          <w:rStyle w:val="13"/>
        </w:rPr>
        <w:t xml:space="preserve"> «азиатской»</w:t>
      </w:r>
      <w:r w:rsidR="00880397">
        <w:rPr>
          <w:rStyle w:val="13"/>
        </w:rPr>
        <w:t>,</w:t>
      </w:r>
      <w:r>
        <w:rPr>
          <w:rStyle w:val="13"/>
        </w:rPr>
        <w:t xml:space="preserve"> </w:t>
      </w:r>
      <w:r w:rsidR="00880397">
        <w:rPr>
          <w:rStyle w:val="13"/>
        </w:rPr>
        <w:t xml:space="preserve">варварской </w:t>
      </w:r>
      <w:r>
        <w:rPr>
          <w:rStyle w:val="13"/>
        </w:rPr>
        <w:t xml:space="preserve">России. В 2013 году ЦРУ в электронном справочнике «Книга фактов мира» </w:t>
      </w:r>
      <w:r w:rsidR="00880397">
        <w:rPr>
          <w:rStyle w:val="13"/>
        </w:rPr>
        <w:t>(</w:t>
      </w:r>
      <w:r w:rsidR="00880397">
        <w:rPr>
          <w:rStyle w:val="13"/>
          <w:lang w:val="en-US"/>
        </w:rPr>
        <w:t>World</w:t>
      </w:r>
      <w:r w:rsidR="00880397" w:rsidRPr="00880397">
        <w:rPr>
          <w:rStyle w:val="13"/>
        </w:rPr>
        <w:t xml:space="preserve"> </w:t>
      </w:r>
      <w:r w:rsidR="00880397">
        <w:rPr>
          <w:rStyle w:val="13"/>
          <w:lang w:val="en-US"/>
        </w:rPr>
        <w:t>Factbook</w:t>
      </w:r>
      <w:r w:rsidR="00880397" w:rsidRPr="00880397">
        <w:rPr>
          <w:rStyle w:val="13"/>
        </w:rPr>
        <w:t xml:space="preserve">) </w:t>
      </w:r>
      <w:r>
        <w:rPr>
          <w:rStyle w:val="13"/>
        </w:rPr>
        <w:t xml:space="preserve">вытеснило Россию за пределы Европы в Азию. Это соответствовало геополитике арийцев Третьего Рейха, когда заместитель Гитлера Рудольф Гесс 10.5.1941 года в Шотландии предлагал правительству Британии </w:t>
      </w:r>
      <w:r>
        <w:rPr>
          <w:rStyle w:val="13"/>
        </w:rPr>
        <w:lastRenderedPageBreak/>
        <w:t>разделить мир между Германием и Британией</w:t>
      </w:r>
      <w:r w:rsidR="00880397">
        <w:rPr>
          <w:rStyle w:val="13"/>
        </w:rPr>
        <w:t>,</w:t>
      </w:r>
      <w:r>
        <w:rPr>
          <w:rStyle w:val="13"/>
        </w:rPr>
        <w:t xml:space="preserve"> поместил СССР в Азию. ЦРУ в соответствии с геополитикой арийцев Третьего Рейха в своей географической нарезке провело границу Европы по востоку «европейской» Украины.  </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О направленности главной цели геополитики США на Россию свидетельствовала фраза статьи о прогнозе развития американской военной авиации до 2030 года. В апреле 2011 года профессор Исследовательского института ВВС на авиабазе Максвел (Алабама) написал</w:t>
      </w:r>
      <w:r w:rsidRPr="00FB7B71">
        <w:rPr>
          <w:rStyle w:val="13"/>
        </w:rPr>
        <w:t xml:space="preserve"> </w:t>
      </w:r>
      <w:r>
        <w:rPr>
          <w:rStyle w:val="13"/>
        </w:rPr>
        <w:t xml:space="preserve">в журнале Армз Фосис джорнэл: «Интерес Соединенных Штатов передвигается в Азию» </w:t>
      </w:r>
      <w:r w:rsidRPr="005F0791">
        <w:rPr>
          <w:rStyle w:val="13"/>
        </w:rPr>
        <w:t>(</w:t>
      </w:r>
      <w:r w:rsidRPr="000A35BD">
        <w:rPr>
          <w:rStyle w:val="13"/>
          <w:lang w:val="en-US"/>
        </w:rPr>
        <w:t>US</w:t>
      </w:r>
      <w:r w:rsidRPr="005F0791">
        <w:rPr>
          <w:rStyle w:val="13"/>
        </w:rPr>
        <w:t xml:space="preserve"> </w:t>
      </w:r>
      <w:r w:rsidRPr="000A35BD">
        <w:rPr>
          <w:rStyle w:val="13"/>
          <w:lang w:val="en-US"/>
        </w:rPr>
        <w:t>interest</w:t>
      </w:r>
      <w:r w:rsidRPr="005F0791">
        <w:rPr>
          <w:rStyle w:val="13"/>
        </w:rPr>
        <w:t xml:space="preserve"> </w:t>
      </w:r>
      <w:r w:rsidRPr="000A35BD">
        <w:rPr>
          <w:rStyle w:val="13"/>
          <w:lang w:val="en-US"/>
        </w:rPr>
        <w:t>are</w:t>
      </w:r>
      <w:r w:rsidRPr="005F0791">
        <w:rPr>
          <w:rStyle w:val="13"/>
        </w:rPr>
        <w:t xml:space="preserve"> </w:t>
      </w:r>
      <w:r w:rsidRPr="000A35BD">
        <w:rPr>
          <w:rStyle w:val="13"/>
          <w:lang w:val="en-US"/>
        </w:rPr>
        <w:t>shifting</w:t>
      </w:r>
      <w:r w:rsidRPr="005F0791">
        <w:rPr>
          <w:rStyle w:val="13"/>
        </w:rPr>
        <w:t xml:space="preserve"> </w:t>
      </w:r>
      <w:r w:rsidRPr="000A35BD">
        <w:rPr>
          <w:rStyle w:val="13"/>
          <w:lang w:val="en-US"/>
        </w:rPr>
        <w:t>to</w:t>
      </w:r>
      <w:r w:rsidRPr="005F0791">
        <w:rPr>
          <w:rStyle w:val="13"/>
        </w:rPr>
        <w:t xml:space="preserve"> </w:t>
      </w:r>
      <w:r w:rsidRPr="000A35BD">
        <w:rPr>
          <w:rStyle w:val="13"/>
          <w:lang w:val="en-US"/>
        </w:rPr>
        <w:t>Asia</w:t>
      </w:r>
      <w:r w:rsidRPr="005F0791">
        <w:rPr>
          <w:rStyle w:val="13"/>
        </w:rPr>
        <w:t>).</w:t>
      </w:r>
      <w:r>
        <w:rPr>
          <w:rStyle w:val="ab"/>
          <w:color w:val="000000"/>
          <w:shd w:val="clear" w:color="auto" w:fill="FFFFFF"/>
          <w:lang w:bidi="ru-RU"/>
        </w:rPr>
        <w:footnoteReference w:id="496"/>
      </w:r>
      <w:r w:rsidRPr="005F0791">
        <w:rPr>
          <w:rStyle w:val="13"/>
        </w:rPr>
        <w:t xml:space="preserve"> </w:t>
      </w:r>
      <w:r>
        <w:rPr>
          <w:rStyle w:val="13"/>
        </w:rPr>
        <w:t>На</w:t>
      </w:r>
      <w:r w:rsidRPr="00A40202">
        <w:rPr>
          <w:rStyle w:val="13"/>
        </w:rPr>
        <w:t xml:space="preserve"> </w:t>
      </w:r>
      <w:r>
        <w:rPr>
          <w:rStyle w:val="13"/>
        </w:rPr>
        <w:t>самом</w:t>
      </w:r>
      <w:r w:rsidRPr="00A40202">
        <w:rPr>
          <w:rStyle w:val="13"/>
        </w:rPr>
        <w:t xml:space="preserve"> </w:t>
      </w:r>
      <w:r>
        <w:rPr>
          <w:rStyle w:val="13"/>
        </w:rPr>
        <w:t>деле</w:t>
      </w:r>
      <w:r w:rsidRPr="00A40202">
        <w:rPr>
          <w:rStyle w:val="13"/>
        </w:rPr>
        <w:t xml:space="preserve">, </w:t>
      </w:r>
      <w:r>
        <w:rPr>
          <w:rStyle w:val="13"/>
        </w:rPr>
        <w:t>интерес</w:t>
      </w:r>
      <w:r w:rsidRPr="00A40202">
        <w:rPr>
          <w:rStyle w:val="13"/>
        </w:rPr>
        <w:t xml:space="preserve"> </w:t>
      </w:r>
      <w:r>
        <w:rPr>
          <w:rStyle w:val="13"/>
        </w:rPr>
        <w:t>США</w:t>
      </w:r>
      <w:r w:rsidRPr="00A40202">
        <w:rPr>
          <w:rStyle w:val="13"/>
        </w:rPr>
        <w:t xml:space="preserve"> </w:t>
      </w:r>
      <w:r>
        <w:rPr>
          <w:rStyle w:val="13"/>
        </w:rPr>
        <w:t>как</w:t>
      </w:r>
      <w:r w:rsidRPr="00A40202">
        <w:rPr>
          <w:rStyle w:val="13"/>
        </w:rPr>
        <w:t xml:space="preserve"> </w:t>
      </w:r>
      <w:r>
        <w:rPr>
          <w:rStyle w:val="13"/>
        </w:rPr>
        <w:t>был</w:t>
      </w:r>
      <w:r w:rsidRPr="00A40202">
        <w:rPr>
          <w:rStyle w:val="13"/>
        </w:rPr>
        <w:t xml:space="preserve">, </w:t>
      </w:r>
      <w:r>
        <w:rPr>
          <w:rStyle w:val="13"/>
        </w:rPr>
        <w:t>так</w:t>
      </w:r>
      <w:r w:rsidRPr="00A40202">
        <w:rPr>
          <w:rStyle w:val="13"/>
        </w:rPr>
        <w:t xml:space="preserve"> </w:t>
      </w:r>
      <w:r>
        <w:rPr>
          <w:rStyle w:val="13"/>
        </w:rPr>
        <w:t>и</w:t>
      </w:r>
      <w:r w:rsidRPr="00A40202">
        <w:rPr>
          <w:rStyle w:val="13"/>
        </w:rPr>
        <w:t xml:space="preserve"> </w:t>
      </w:r>
      <w:r>
        <w:rPr>
          <w:rStyle w:val="13"/>
        </w:rPr>
        <w:t>остался</w:t>
      </w:r>
      <w:r w:rsidRPr="00A40202">
        <w:rPr>
          <w:rStyle w:val="13"/>
        </w:rPr>
        <w:t xml:space="preserve"> </w:t>
      </w:r>
      <w:r>
        <w:rPr>
          <w:rStyle w:val="13"/>
        </w:rPr>
        <w:t>в</w:t>
      </w:r>
      <w:r w:rsidRPr="00A40202">
        <w:rPr>
          <w:rStyle w:val="13"/>
        </w:rPr>
        <w:t xml:space="preserve"> </w:t>
      </w:r>
      <w:r>
        <w:rPr>
          <w:rStyle w:val="13"/>
        </w:rPr>
        <w:t>России</w:t>
      </w:r>
      <w:r w:rsidRPr="00A40202">
        <w:rPr>
          <w:rStyle w:val="13"/>
        </w:rPr>
        <w:t xml:space="preserve">. </w:t>
      </w:r>
      <w:r>
        <w:rPr>
          <w:rStyle w:val="13"/>
        </w:rPr>
        <w:t>Геополитики изменили лишь геополитическую нарезку мира. При этом Украина осталась в Европе, а Россия по географической нарезке оказалась в регионе Центральной Азии. Цель геополитики США в отношении России видна и в выступлении госсекретаря США 6.12.2012 года в Дублине перед американскими агентами – «борцами за права человека» из Белоруссии, Туркменистана и России. Хиллари Клинтон заявила: «Есть попытка ресоветизировать регион. Это не называют СССР, а таможенным союзом, евразийским союзом и все в этом духе. Но давайте не делать ошибок. Мы знакем реальную цель этого, и мы предпринимаем эффективные меры, чтобы замедлить или предотвратить это».</w:t>
      </w:r>
      <w:r>
        <w:rPr>
          <w:rStyle w:val="ab"/>
          <w:color w:val="000000"/>
          <w:shd w:val="clear" w:color="auto" w:fill="FFFFFF"/>
          <w:lang w:bidi="ru-RU"/>
        </w:rPr>
        <w:footnoteReference w:id="497"/>
      </w:r>
      <w:r>
        <w:rPr>
          <w:rStyle w:val="13"/>
        </w:rPr>
        <w:t xml:space="preserve"> </w:t>
      </w:r>
    </w:p>
    <w:p w:rsidR="004A2854" w:rsidRDefault="004A2854" w:rsidP="004A2854">
      <w:pPr>
        <w:pStyle w:val="5"/>
        <w:shd w:val="clear" w:color="auto" w:fill="auto"/>
        <w:spacing w:after="0" w:line="250" w:lineRule="exact"/>
        <w:ind w:left="20" w:right="20" w:firstLine="380"/>
        <w:jc w:val="both"/>
        <w:rPr>
          <w:rStyle w:val="13"/>
        </w:rPr>
      </w:pPr>
      <w:r>
        <w:rPr>
          <w:rStyle w:val="13"/>
        </w:rPr>
        <w:t>Эксперт по России Пол Гобл (Paul Goble) обозначал цель геополитики США в отношении России в 307 статьях о России за 19 недель 2013 года (в среднем 16 статей в неделю). Этот бывший советник госсекретаря Дж. Бейкера вел курс в Институте мировой политики (Вашингтон), где готовили специалистов</w:t>
      </w:r>
      <w:r w:rsidRPr="002204DB">
        <w:rPr>
          <w:rStyle w:val="13"/>
        </w:rPr>
        <w:t xml:space="preserve"> </w:t>
      </w:r>
      <w:r>
        <w:rPr>
          <w:rStyle w:val="13"/>
        </w:rPr>
        <w:t xml:space="preserve">в области </w:t>
      </w:r>
      <w:r w:rsidRPr="002204DB">
        <w:rPr>
          <w:rStyle w:val="13"/>
        </w:rPr>
        <w:t>разведки</w:t>
      </w:r>
      <w:r>
        <w:rPr>
          <w:rStyle w:val="13"/>
        </w:rPr>
        <w:t xml:space="preserve"> и национальной безопасности, которым читали лекции по дезинформации, стратегическому обману, психологической войне, экономической войне и шпионажу.</w:t>
      </w:r>
      <w:r>
        <w:rPr>
          <w:rStyle w:val="ab"/>
          <w:color w:val="000000"/>
          <w:shd w:val="clear" w:color="auto" w:fill="FFFFFF"/>
          <w:lang w:bidi="ru-RU"/>
        </w:rPr>
        <w:footnoteReference w:id="498"/>
      </w:r>
      <w:r w:rsidRPr="002204DB">
        <w:rPr>
          <w:rStyle w:val="13"/>
        </w:rPr>
        <w:t xml:space="preserve"> </w:t>
      </w:r>
      <w:r>
        <w:rPr>
          <w:rStyle w:val="13"/>
        </w:rPr>
        <w:t xml:space="preserve">П.Гобл 12.5.2013 года в статье написал, что «для собственного спасения Россия должна прекратить сверхцентрализацию, … подписать договоры о конфедерации с пятью нерусскими республиками внутри своих </w:t>
      </w:r>
      <w:r>
        <w:rPr>
          <w:rStyle w:val="13"/>
        </w:rPr>
        <w:lastRenderedPageBreak/>
        <w:t>границ». В этой статье он указал, что России нужно заключить договоры «в стиле Евросоюза» с Татарстаном, Башкортостаном, Чечней, Чувашией и Республикой Саха и обсудить вопрос о членстве этих стран в ООН.</w:t>
      </w:r>
      <w:r>
        <w:rPr>
          <w:rStyle w:val="ab"/>
          <w:color w:val="000000"/>
          <w:shd w:val="clear" w:color="auto" w:fill="FFFFFF"/>
          <w:lang w:bidi="ru-RU"/>
        </w:rPr>
        <w:footnoteReference w:id="499"/>
      </w:r>
      <w:r>
        <w:rPr>
          <w:rStyle w:val="13"/>
        </w:rPr>
        <w:t xml:space="preserve">  П.Гобл преподавал сотрудникам спецслужб такой </w:t>
      </w:r>
      <w:r w:rsidRPr="00D6571A">
        <w:rPr>
          <w:rStyle w:val="13"/>
          <w:b/>
          <w:i/>
        </w:rPr>
        <w:t xml:space="preserve">план развала России </w:t>
      </w:r>
      <w:r>
        <w:rPr>
          <w:rStyle w:val="13"/>
          <w:b/>
          <w:i/>
        </w:rPr>
        <w:t>на</w:t>
      </w:r>
      <w:r w:rsidRPr="00D6571A">
        <w:rPr>
          <w:rStyle w:val="13"/>
          <w:b/>
          <w:i/>
        </w:rPr>
        <w:t xml:space="preserve"> шесть государств</w:t>
      </w:r>
      <w:r>
        <w:rPr>
          <w:rStyle w:val="13"/>
        </w:rPr>
        <w:t xml:space="preserve">, маскируя эту стратегию якобы планами российских оппозиционеров. Он пересказывал цель грандстратегии 1988 года, которую в 1996 озвучил президент Б.Клинтон на заседании Объединенного комитета начальников штабов: «В ближайшее десятилетие предстоит решение следующих проблем: </w:t>
      </w:r>
      <w:r w:rsidRPr="00D6571A">
        <w:rPr>
          <w:rStyle w:val="13"/>
          <w:b/>
          <w:i/>
        </w:rPr>
        <w:t xml:space="preserve">расчленение России </w:t>
      </w:r>
      <w:r>
        <w:rPr>
          <w:rStyle w:val="13"/>
          <w:b/>
          <w:i/>
        </w:rPr>
        <w:t>на</w:t>
      </w:r>
      <w:r w:rsidRPr="00D6571A">
        <w:rPr>
          <w:rStyle w:val="13"/>
          <w:b/>
          <w:i/>
        </w:rPr>
        <w:t xml:space="preserve"> мелкие государства путем войн</w:t>
      </w:r>
      <w:r w:rsidRPr="008D3078">
        <w:rPr>
          <w:rStyle w:val="13"/>
          <w:b/>
          <w:i/>
        </w:rPr>
        <w:t xml:space="preserve"> </w:t>
      </w:r>
      <w:r>
        <w:rPr>
          <w:rStyle w:val="13"/>
          <w:b/>
          <w:i/>
        </w:rPr>
        <w:t xml:space="preserve">внутри </w:t>
      </w:r>
      <w:r w:rsidRPr="00D6571A">
        <w:rPr>
          <w:rStyle w:val="13"/>
          <w:b/>
          <w:i/>
        </w:rPr>
        <w:t>регио</w:t>
      </w:r>
      <w:r>
        <w:rPr>
          <w:rStyle w:val="13"/>
          <w:b/>
          <w:i/>
        </w:rPr>
        <w:t>на</w:t>
      </w:r>
      <w:r>
        <w:rPr>
          <w:rStyle w:val="13"/>
        </w:rPr>
        <w:t>, подобных тем, что были организованы нами в Югославии…»</w:t>
      </w:r>
      <w:r>
        <w:rPr>
          <w:rStyle w:val="ab"/>
          <w:color w:val="000000"/>
          <w:shd w:val="clear" w:color="auto" w:fill="FFFFFF"/>
          <w:lang w:bidi="ru-RU"/>
        </w:rPr>
        <w:footnoteReference w:id="500"/>
      </w:r>
      <w:r>
        <w:rPr>
          <w:rStyle w:val="13"/>
        </w:rPr>
        <w:t xml:space="preserve"> </w:t>
      </w:r>
    </w:p>
    <w:p w:rsidR="004A2854" w:rsidRDefault="004A2854" w:rsidP="004A2854">
      <w:pPr>
        <w:pStyle w:val="5"/>
        <w:shd w:val="clear" w:color="auto" w:fill="auto"/>
        <w:spacing w:after="0" w:line="250" w:lineRule="exact"/>
        <w:ind w:left="20" w:right="20" w:firstLine="380"/>
        <w:jc w:val="both"/>
        <w:rPr>
          <w:rStyle w:val="13"/>
        </w:rPr>
      </w:pPr>
      <w:r>
        <w:rPr>
          <w:rStyle w:val="13"/>
        </w:rPr>
        <w:t>В мае 2011 года бывший работн</w:t>
      </w:r>
      <w:r w:rsidR="00313DBE">
        <w:rPr>
          <w:rStyle w:val="13"/>
        </w:rPr>
        <w:t xml:space="preserve">ик посольства СССР в Варшаве </w:t>
      </w:r>
      <w:r>
        <w:rPr>
          <w:rStyle w:val="13"/>
        </w:rPr>
        <w:t xml:space="preserve">рассказал мне случай из своей жизни. </w:t>
      </w:r>
      <w:r w:rsidR="00ED20BC">
        <w:rPr>
          <w:rStyle w:val="13"/>
        </w:rPr>
        <w:t>В</w:t>
      </w:r>
      <w:r w:rsidR="00ED20BC" w:rsidRPr="00D6571A">
        <w:rPr>
          <w:rStyle w:val="13"/>
          <w:b/>
          <w:i/>
        </w:rPr>
        <w:t xml:space="preserve"> </w:t>
      </w:r>
      <w:r w:rsidR="00ED20BC" w:rsidRPr="00ED20BC">
        <w:rPr>
          <w:rStyle w:val="13"/>
        </w:rPr>
        <w:t>1989 году</w:t>
      </w:r>
      <w:r w:rsidR="00ED20BC">
        <w:rPr>
          <w:rStyle w:val="13"/>
        </w:rPr>
        <w:t xml:space="preserve"> с</w:t>
      </w:r>
      <w:r>
        <w:rPr>
          <w:rStyle w:val="13"/>
        </w:rPr>
        <w:t xml:space="preserve">отрудник </w:t>
      </w:r>
      <w:r w:rsidRPr="00900807">
        <w:rPr>
          <w:rStyle w:val="13"/>
        </w:rPr>
        <w:t>корпорации РЭНД</w:t>
      </w:r>
      <w:r w:rsidR="0031668F">
        <w:rPr>
          <w:rStyle w:val="13"/>
        </w:rPr>
        <w:t xml:space="preserve"> </w:t>
      </w:r>
      <w:r w:rsidR="00313DBE">
        <w:rPr>
          <w:rStyle w:val="13"/>
        </w:rPr>
        <w:t xml:space="preserve">А. </w:t>
      </w:r>
      <w:r w:rsidR="0031668F">
        <w:rPr>
          <w:rStyle w:val="13"/>
        </w:rPr>
        <w:t>Горелик</w:t>
      </w:r>
      <w:r w:rsidR="00313DBE">
        <w:rPr>
          <w:rStyle w:val="13"/>
        </w:rPr>
        <w:t xml:space="preserve"> </w:t>
      </w:r>
      <w:r w:rsidR="00313DBE" w:rsidRPr="00313DBE">
        <w:rPr>
          <w:rStyle w:val="13"/>
        </w:rPr>
        <w:t>(</w:t>
      </w:r>
      <w:r w:rsidR="00313DBE">
        <w:rPr>
          <w:rStyle w:val="13"/>
          <w:lang w:val="en-US"/>
        </w:rPr>
        <w:t>Arnold</w:t>
      </w:r>
      <w:r w:rsidR="00313DBE">
        <w:rPr>
          <w:rStyle w:val="13"/>
        </w:rPr>
        <w:t xml:space="preserve"> </w:t>
      </w:r>
      <w:r w:rsidR="00313DBE" w:rsidRPr="00313DBE">
        <w:rPr>
          <w:rStyle w:val="13"/>
        </w:rPr>
        <w:t xml:space="preserve"> </w:t>
      </w:r>
      <w:r w:rsidR="00313DBE">
        <w:rPr>
          <w:rStyle w:val="13"/>
          <w:lang w:val="en-US"/>
        </w:rPr>
        <w:t>L</w:t>
      </w:r>
      <w:r w:rsidR="00313DBE" w:rsidRPr="00313DBE">
        <w:rPr>
          <w:rStyle w:val="13"/>
        </w:rPr>
        <w:t xml:space="preserve">. </w:t>
      </w:r>
      <w:r w:rsidR="00313DBE">
        <w:rPr>
          <w:rStyle w:val="13"/>
          <w:lang w:val="en-US"/>
        </w:rPr>
        <w:t>Horelik</w:t>
      </w:r>
      <w:r w:rsidR="00313DBE" w:rsidRPr="00313DBE">
        <w:rPr>
          <w:rStyle w:val="13"/>
        </w:rPr>
        <w:t>)</w:t>
      </w:r>
      <w:r w:rsidR="00ED20BC">
        <w:rPr>
          <w:rStyle w:val="13"/>
        </w:rPr>
        <w:t>, п</w:t>
      </w:r>
      <w:r w:rsidR="008E555C">
        <w:rPr>
          <w:rStyle w:val="13"/>
        </w:rPr>
        <w:t>ере</w:t>
      </w:r>
      <w:r w:rsidR="00ED20BC">
        <w:rPr>
          <w:rStyle w:val="13"/>
        </w:rPr>
        <w:t>пивший</w:t>
      </w:r>
      <w:r>
        <w:rPr>
          <w:rStyle w:val="13"/>
        </w:rPr>
        <w:t xml:space="preserve"> на посольском приеме в Варшаве,  </w:t>
      </w:r>
      <w:r w:rsidR="00ED20BC">
        <w:rPr>
          <w:rStyle w:val="13"/>
        </w:rPr>
        <w:t>сказал</w:t>
      </w:r>
      <w:r>
        <w:rPr>
          <w:rStyle w:val="13"/>
        </w:rPr>
        <w:t xml:space="preserve"> ему, что </w:t>
      </w:r>
      <w:r w:rsidRPr="00D6571A">
        <w:rPr>
          <w:rStyle w:val="13"/>
          <w:b/>
          <w:i/>
        </w:rPr>
        <w:t>РЭНД разрабатывает план развала России</w:t>
      </w:r>
      <w:r w:rsidR="00313DBE">
        <w:rPr>
          <w:rStyle w:val="13"/>
        </w:rPr>
        <w:t>. Об этом Н</w:t>
      </w:r>
      <w:r>
        <w:rPr>
          <w:rStyle w:val="13"/>
        </w:rPr>
        <w:t xml:space="preserve">. доложил в Москву и присутстствовал в ЦК КПСС на закрытом совещании по этой проблеме с участием представителей КГБ. На основании трех этих фактов можно сделать вывод, что </w:t>
      </w:r>
      <w:r w:rsidRPr="00063A78">
        <w:rPr>
          <w:rStyle w:val="13"/>
        </w:rPr>
        <w:t>грандстратегия США 1988 года предусматривала задачу развалить Россию до 200</w:t>
      </w:r>
      <w:r>
        <w:rPr>
          <w:rStyle w:val="13"/>
        </w:rPr>
        <w:t>7</w:t>
      </w:r>
      <w:r w:rsidRPr="00063A78">
        <w:rPr>
          <w:rStyle w:val="13"/>
        </w:rPr>
        <w:t xml:space="preserve"> года. </w:t>
      </w:r>
      <w:r>
        <w:rPr>
          <w:rStyle w:val="13"/>
        </w:rPr>
        <w:t>Однако</w:t>
      </w:r>
      <w:r w:rsidRPr="00063A78">
        <w:rPr>
          <w:rStyle w:val="13"/>
        </w:rPr>
        <w:t xml:space="preserve"> из-за невыполнения этой программы план развала России перенесли в грандсттратегию 200</w:t>
      </w:r>
      <w:r>
        <w:rPr>
          <w:rStyle w:val="13"/>
        </w:rPr>
        <w:t>8</w:t>
      </w:r>
      <w:r w:rsidRPr="00063A78">
        <w:rPr>
          <w:rStyle w:val="13"/>
        </w:rPr>
        <w:t xml:space="preserve"> года, которая поставила задачи геополитики </w:t>
      </w:r>
      <w:r>
        <w:rPr>
          <w:rStyle w:val="13"/>
        </w:rPr>
        <w:t>на</w:t>
      </w:r>
      <w:r w:rsidRPr="00063A78">
        <w:rPr>
          <w:rStyle w:val="13"/>
        </w:rPr>
        <w:t xml:space="preserve"> период до 20</w:t>
      </w:r>
      <w:r>
        <w:rPr>
          <w:rStyle w:val="13"/>
        </w:rPr>
        <w:t>28</w:t>
      </w:r>
      <w:r w:rsidRPr="00063A78">
        <w:rPr>
          <w:rStyle w:val="13"/>
        </w:rPr>
        <w:t xml:space="preserve"> года.</w:t>
      </w:r>
      <w:r>
        <w:rPr>
          <w:rStyle w:val="13"/>
        </w:rPr>
        <w:t xml:space="preserve"> Поэтому в 2013 году эксперт по России Пол Гобл преподавал план развала России в Институте мировой политики (Вашингтон) для сотрудников американской разведк</w:t>
      </w:r>
      <w:r w:rsidR="008B2D94">
        <w:rPr>
          <w:rStyle w:val="13"/>
        </w:rPr>
        <w:t>и</w:t>
      </w:r>
      <w:r>
        <w:rPr>
          <w:rStyle w:val="13"/>
        </w:rPr>
        <w:t xml:space="preserve"> и других спецслужб США. Организованная Вашингтоном в 2008 году российско-грузинская война и российско-украинская война 2014</w:t>
      </w:r>
      <w:r w:rsidR="008B2D94">
        <w:rPr>
          <w:rStyle w:val="13"/>
        </w:rPr>
        <w:t>-2015</w:t>
      </w:r>
      <w:r>
        <w:rPr>
          <w:rStyle w:val="13"/>
        </w:rPr>
        <w:t xml:space="preserve"> год</w:t>
      </w:r>
      <w:r w:rsidR="008B2D94">
        <w:rPr>
          <w:rStyle w:val="13"/>
        </w:rPr>
        <w:t>ов</w:t>
      </w:r>
      <w:r>
        <w:rPr>
          <w:rStyle w:val="13"/>
        </w:rPr>
        <w:t xml:space="preserve"> подтверждают слова президента Б. Клинтона </w:t>
      </w:r>
      <w:r w:rsidR="008B2D94">
        <w:rPr>
          <w:rStyle w:val="13"/>
        </w:rPr>
        <w:t xml:space="preserve">во время выступления в ОКНШ </w:t>
      </w:r>
      <w:r>
        <w:rPr>
          <w:rStyle w:val="13"/>
        </w:rPr>
        <w:t>о том, что США провоцируют войны между бывшими республиками СССР для реализации грандстратегии развал</w:t>
      </w:r>
      <w:r w:rsidR="008B2D94">
        <w:rPr>
          <w:rStyle w:val="13"/>
        </w:rPr>
        <w:t>а</w:t>
      </w:r>
      <w:r>
        <w:rPr>
          <w:rStyle w:val="13"/>
        </w:rPr>
        <w:t xml:space="preserve"> России      </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Проект «Поддержание мирового порядка» (Managing Gl</w:t>
      </w:r>
      <w:r>
        <w:rPr>
          <w:rStyle w:val="13"/>
          <w:lang w:val="en-US"/>
        </w:rPr>
        <w:t>ob</w:t>
      </w:r>
      <w:r>
        <w:rPr>
          <w:rStyle w:val="13"/>
        </w:rPr>
        <w:t>al</w:t>
      </w:r>
      <w:r w:rsidRPr="001F468B">
        <w:rPr>
          <w:rStyle w:val="13"/>
        </w:rPr>
        <w:t xml:space="preserve"> </w:t>
      </w:r>
      <w:r>
        <w:rPr>
          <w:rStyle w:val="13"/>
          <w:lang w:val="en-US"/>
        </w:rPr>
        <w:t>Order</w:t>
      </w:r>
      <w:r w:rsidRPr="001F468B">
        <w:rPr>
          <w:rStyle w:val="13"/>
        </w:rPr>
        <w:t>)</w:t>
      </w:r>
      <w:r>
        <w:rPr>
          <w:rStyle w:val="13"/>
        </w:rPr>
        <w:t xml:space="preserve"> подтверждал приоритет России в геополитике США для </w:t>
      </w:r>
      <w:r>
        <w:rPr>
          <w:rStyle w:val="13"/>
        </w:rPr>
        <w:lastRenderedPageBreak/>
        <w:t>нейтрализации «ослабевшего лидерства США в международной системе». В этом проекте участвовали три исследовательских центра: Институт Брукингс, Центр Си-Ай-Си (CIC) университета Нью-Йорка, а также Центр международной безопасности и сотрудничества Стэнфордского университета, который играл ведущую роль в разработке политики в отношении России. Схема показывала приоритеты геополитики США в 2013-2017 годах. Одна из точек приоритетов («bets») была поставлена на Москве, однако ее содержание в тексте не раскрыли из-за секретности «балансирующей» стратегии, поскольку еще одна точка приоритета стояла на Украине.</w:t>
      </w:r>
      <w:r>
        <w:rPr>
          <w:rStyle w:val="ab"/>
          <w:color w:val="000000"/>
          <w:shd w:val="clear" w:color="auto" w:fill="FFFFFF"/>
          <w:lang w:bidi="ru-RU"/>
        </w:rPr>
        <w:footnoteReference w:id="501"/>
      </w:r>
      <w:r>
        <w:rPr>
          <w:rStyle w:val="13"/>
        </w:rPr>
        <w:t xml:space="preserve"> Содержание этой стратегии стало ясно 22.2.2014 года, когда государственный переворот привел к власти в Киеве антироссийские силы, начавшие дерусификацию принятием 23.2.2014 года закона о запрете русского языка, развязавшие войну против русских жителей Луганской и Донецкой областей. </w:t>
      </w:r>
    </w:p>
    <w:p w:rsidR="004A2854" w:rsidRDefault="004A2854" w:rsidP="004A2854">
      <w:pPr>
        <w:pStyle w:val="5"/>
        <w:shd w:val="clear" w:color="auto" w:fill="auto"/>
        <w:spacing w:after="0" w:line="250" w:lineRule="exact"/>
        <w:ind w:left="20" w:right="20" w:firstLine="380"/>
        <w:jc w:val="both"/>
        <w:rPr>
          <w:rStyle w:val="13"/>
        </w:rPr>
      </w:pPr>
      <w:r>
        <w:rPr>
          <w:rStyle w:val="13"/>
        </w:rPr>
        <w:t>О цели США в отношении России проговорился один из представителей пятой колонны в Москве, выступавший 1.4.2014 года по радио. Он заявил о плане подготовки войны Украины и России якобы в 2018 году, о создании т.н. «Большой Европы», включении России в ее состав.</w:t>
      </w:r>
      <w:r>
        <w:rPr>
          <w:rStyle w:val="ab"/>
          <w:color w:val="000000"/>
          <w:shd w:val="clear" w:color="auto" w:fill="FFFFFF"/>
          <w:lang w:bidi="ru-RU"/>
        </w:rPr>
        <w:footnoteReference w:id="502"/>
      </w:r>
      <w:r>
        <w:rPr>
          <w:rStyle w:val="13"/>
        </w:rPr>
        <w:t xml:space="preserve"> В Интернете карта «Большой Европы» показывала ее восточную границу по Уралу. Это могло быть достигнуто только вооруженным расчленением России, отсоединением Сибири, подчинением Брюсселю осколков российской территории. </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Цель грандстратегии США 2008 года в отношении России также видна в американской политике по отношению к Китаю, которую называли  «балансирующей стратегией». Она предусматривала, что Вашингтон блокировал инвестиции в российскую экономику, но форсировано развивал ближайшего российского соседа - Китай. Член «Круга </w:t>
      </w:r>
      <w:r w:rsidR="008B2D94">
        <w:rPr>
          <w:rStyle w:val="13"/>
        </w:rPr>
        <w:t>7-ми</w:t>
      </w:r>
      <w:r>
        <w:rPr>
          <w:rStyle w:val="13"/>
        </w:rPr>
        <w:t xml:space="preserve">», «экономический гуру американского президента» Джордж Сорос 21.1.2013 на форуме в Давосе призывал не делать инвестиции в Россию. Одновременно США направляли инвестиции в Китай, который в 2013 года получил от Запада 117,6 млрд. долларов, и американские </w:t>
      </w:r>
      <w:r>
        <w:rPr>
          <w:rStyle w:val="13"/>
        </w:rPr>
        <w:lastRenderedPageBreak/>
        <w:t>инвестиции за ноябрь выросли на 8,6% по сравнению с ноябрем 2012 года.</w:t>
      </w:r>
      <w:r>
        <w:rPr>
          <w:rStyle w:val="ab"/>
          <w:color w:val="000000"/>
          <w:shd w:val="clear" w:color="auto" w:fill="FFFFFF"/>
          <w:lang w:bidi="ru-RU"/>
        </w:rPr>
        <w:footnoteReference w:id="503"/>
      </w:r>
      <w:r w:rsidRPr="00CA264C">
        <w:rPr>
          <w:rStyle w:val="13"/>
        </w:rPr>
        <w:t xml:space="preserve"> </w:t>
      </w:r>
    </w:p>
    <w:p w:rsidR="004A2854" w:rsidRDefault="004A2854" w:rsidP="004A2854">
      <w:pPr>
        <w:pStyle w:val="5"/>
        <w:shd w:val="clear" w:color="auto" w:fill="auto"/>
        <w:spacing w:after="0" w:line="250" w:lineRule="exact"/>
        <w:ind w:left="20" w:right="20" w:firstLine="380"/>
        <w:jc w:val="both"/>
        <w:rPr>
          <w:rStyle w:val="13"/>
        </w:rPr>
      </w:pPr>
      <w:r>
        <w:rPr>
          <w:rStyle w:val="13"/>
        </w:rPr>
        <w:t>Вашингтон в 1992-2014 годах пытался «балансирующей стратегией» спровоцировать войну Китая с Россией. Триумвират и «Круг 13-ти» приказали странам Запада помогать развитию китайской промышленности</w:t>
      </w:r>
      <w:r w:rsidRPr="00276343">
        <w:rPr>
          <w:rStyle w:val="13"/>
        </w:rPr>
        <w:t xml:space="preserve"> </w:t>
      </w:r>
      <w:r>
        <w:rPr>
          <w:rStyle w:val="13"/>
        </w:rPr>
        <w:t>для слома баланса военно-промышленных потенциалов РФ и КНР, чтобы китайский военно-промышленный потенциал стал многократно выше потенциала России. Вашингт</w:t>
      </w:r>
      <w:r w:rsidR="008B2D94">
        <w:rPr>
          <w:rStyle w:val="13"/>
        </w:rPr>
        <w:t>он, реализуя грандстратегию 2008</w:t>
      </w:r>
      <w:r>
        <w:rPr>
          <w:rStyle w:val="13"/>
        </w:rPr>
        <w:t xml:space="preserve"> года, сделал Китай «партнером третьего сорта» и развил его промышленный потенциал до такой степени, что КНР по реальному производству в 2010-2014 годах заняла первое место в мире. План США предусматривал провоцирование агрессии Китая против слабой России. З.Бжезинский на презентации своей книги «Стратегическое видение» в Институте Брукингс в феврале 2012 года сказал, что Россия будет вынуждена обратиться к США за помощью в борьбе против Китая. Эти слова подтв</w:t>
      </w:r>
      <w:r w:rsidR="008B2D94">
        <w:rPr>
          <w:rStyle w:val="13"/>
        </w:rPr>
        <w:t>ерждали цель грандстратегии 2008</w:t>
      </w:r>
      <w:r>
        <w:rPr>
          <w:rStyle w:val="13"/>
        </w:rPr>
        <w:t xml:space="preserve"> года спровоцировать региональную войну России и КНР. </w:t>
      </w:r>
    </w:p>
    <w:p w:rsidR="004A2854" w:rsidRDefault="004A2854" w:rsidP="004A2854">
      <w:pPr>
        <w:pStyle w:val="5"/>
        <w:shd w:val="clear" w:color="auto" w:fill="auto"/>
        <w:spacing w:after="0" w:line="250" w:lineRule="exact"/>
        <w:ind w:left="20" w:right="20" w:firstLine="380"/>
        <w:jc w:val="both"/>
        <w:rPr>
          <w:rStyle w:val="13"/>
        </w:rPr>
      </w:pPr>
      <w:r>
        <w:rPr>
          <w:rStyle w:val="13"/>
        </w:rPr>
        <w:t>В 2011 году в Интернете появилась карта с надписями на английском языке, на которой была нарисована общая граница Казахстана, Узбекистана, Киргизии, Таджикистана и Туркмении в виде единой империи. Граница этой империи аннексировала территорию России: Астраханскую область, Волгоградскую область, на правом берегу Волги - Калмыкию. На карте была проведена новая морская граница ближе к западному берегу Каспия, которая отнимала у России нефтяные месторождения в северной части Каспийского моря. Карта показывала, что ее авторы хотели отнять российскую Астрахань, лишить Россию 1/3 части ее береговой линии Каспия.</w:t>
      </w:r>
      <w:r>
        <w:rPr>
          <w:rStyle w:val="ab"/>
          <w:color w:val="000000"/>
          <w:shd w:val="clear" w:color="auto" w:fill="FFFFFF"/>
          <w:lang w:bidi="ru-RU"/>
        </w:rPr>
        <w:footnoteReference w:id="504"/>
      </w:r>
      <w:r>
        <w:rPr>
          <w:rStyle w:val="13"/>
        </w:rPr>
        <w:t xml:space="preserve"> Объявление 29.6.2014 года о создании Всемирного Халифата и появившиеся в СМИ Запада угрозы исламистов развязать войну в России показыва</w:t>
      </w:r>
      <w:r w:rsidR="008B2D94">
        <w:rPr>
          <w:rStyle w:val="13"/>
        </w:rPr>
        <w:t>ли</w:t>
      </w:r>
      <w:r>
        <w:rPr>
          <w:rStyle w:val="13"/>
        </w:rPr>
        <w:t xml:space="preserve">, что грандстратегия США 2008 года предусматривала региональную войну на Северном Кавказе, в Калмыкии и Астраханской области за российскую часть нефтеносного бассейна Каспийского моря.    </w:t>
      </w:r>
    </w:p>
    <w:p w:rsidR="004A2854" w:rsidRDefault="004A2854" w:rsidP="004A2854">
      <w:pPr>
        <w:pStyle w:val="5"/>
        <w:shd w:val="clear" w:color="auto" w:fill="auto"/>
        <w:spacing w:after="0" w:line="250" w:lineRule="exact"/>
        <w:ind w:left="20" w:right="20" w:firstLine="380"/>
        <w:jc w:val="both"/>
        <w:rPr>
          <w:rStyle w:val="13"/>
        </w:rPr>
      </w:pPr>
      <w:r>
        <w:rPr>
          <w:rStyle w:val="13"/>
        </w:rPr>
        <w:lastRenderedPageBreak/>
        <w:t>Таким образом, эти факты свидетельств</w:t>
      </w:r>
      <w:r w:rsidR="008B2D94">
        <w:rPr>
          <w:rStyle w:val="13"/>
        </w:rPr>
        <w:t>овали</w:t>
      </w:r>
      <w:r>
        <w:rPr>
          <w:rStyle w:val="13"/>
        </w:rPr>
        <w:t xml:space="preserve">, что </w:t>
      </w:r>
      <w:r w:rsidRPr="0063633C">
        <w:rPr>
          <w:rStyle w:val="13"/>
          <w:i/>
        </w:rPr>
        <w:t xml:space="preserve">цель </w:t>
      </w:r>
      <w:r w:rsidR="00A81E88">
        <w:rPr>
          <w:rStyle w:val="13"/>
          <w:i/>
        </w:rPr>
        <w:t xml:space="preserve">секретной </w:t>
      </w:r>
      <w:r w:rsidRPr="0063633C">
        <w:rPr>
          <w:rStyle w:val="13"/>
          <w:i/>
        </w:rPr>
        <w:t>грандстратегии США 200</w:t>
      </w:r>
      <w:r>
        <w:rPr>
          <w:rStyle w:val="13"/>
          <w:i/>
        </w:rPr>
        <w:t>8</w:t>
      </w:r>
      <w:r w:rsidRPr="0063633C">
        <w:rPr>
          <w:rStyle w:val="13"/>
          <w:i/>
        </w:rPr>
        <w:t xml:space="preserve"> года предусматрива</w:t>
      </w:r>
      <w:r w:rsidR="008B2D94">
        <w:rPr>
          <w:rStyle w:val="13"/>
          <w:i/>
        </w:rPr>
        <w:t>ла</w:t>
      </w:r>
      <w:r w:rsidRPr="0063633C">
        <w:rPr>
          <w:rStyle w:val="13"/>
          <w:i/>
        </w:rPr>
        <w:t xml:space="preserve"> расчленить Россию до 20</w:t>
      </w:r>
      <w:r>
        <w:rPr>
          <w:rStyle w:val="13"/>
          <w:i/>
        </w:rPr>
        <w:t>28</w:t>
      </w:r>
      <w:r w:rsidRPr="0063633C">
        <w:rPr>
          <w:rStyle w:val="13"/>
          <w:i/>
        </w:rPr>
        <w:t xml:space="preserve"> года на мелкие государства путем региональных войн. Запланированы войны Украины, Грузии, Казахстана против России, подобные тем, что были организованы Соединенными Штатами на Балканах между бывшими республиками федеративной Югославии. Также планир</w:t>
      </w:r>
      <w:r w:rsidR="008B2D94">
        <w:rPr>
          <w:rStyle w:val="13"/>
          <w:i/>
        </w:rPr>
        <w:t>овалась</w:t>
      </w:r>
      <w:r w:rsidRPr="0063633C">
        <w:rPr>
          <w:rStyle w:val="13"/>
          <w:i/>
        </w:rPr>
        <w:t xml:space="preserve"> региональная война Китая против России, война наемников Всемирного Халифата </w:t>
      </w:r>
      <w:r w:rsidR="001D7EDB" w:rsidRPr="0063633C">
        <w:rPr>
          <w:rStyle w:val="13"/>
          <w:i/>
        </w:rPr>
        <w:t xml:space="preserve">против России </w:t>
      </w:r>
      <w:r w:rsidRPr="0063633C">
        <w:rPr>
          <w:rStyle w:val="13"/>
          <w:i/>
        </w:rPr>
        <w:t>в Чечне и Дагестане, с территории Казахстана.</w:t>
      </w:r>
    </w:p>
    <w:p w:rsidR="004A2854" w:rsidRDefault="004A2854" w:rsidP="004A2854">
      <w:pPr>
        <w:pStyle w:val="5"/>
        <w:shd w:val="clear" w:color="auto" w:fill="auto"/>
        <w:spacing w:after="0" w:line="250" w:lineRule="exact"/>
        <w:ind w:left="20" w:right="20" w:firstLine="380"/>
        <w:jc w:val="both"/>
        <w:rPr>
          <w:rStyle w:val="13"/>
        </w:rPr>
      </w:pPr>
      <w:r w:rsidRPr="00A95C7F">
        <w:rPr>
          <w:rStyle w:val="13"/>
        </w:rPr>
        <w:t>Х</w:t>
      </w:r>
      <w:r>
        <w:rPr>
          <w:rStyle w:val="13"/>
        </w:rPr>
        <w:t>отя иностранные инвестиции в Россию за 1992-2010 годы составили 423,2 млрд. долларов,</w:t>
      </w:r>
      <w:r>
        <w:rPr>
          <w:rStyle w:val="ab"/>
          <w:color w:val="000000"/>
          <w:shd w:val="clear" w:color="auto" w:fill="FFFFFF"/>
          <w:lang w:bidi="ru-RU"/>
        </w:rPr>
        <w:footnoteReference w:id="505"/>
      </w:r>
      <w:r>
        <w:rPr>
          <w:rStyle w:val="13"/>
        </w:rPr>
        <w:t xml:space="preserve"> однако Запад лишь скупал существующие предприятия и доли в нефтедобывающих компаниях, не предоставляя России новых технологий. </w:t>
      </w:r>
      <w:r w:rsidRPr="00833380">
        <w:rPr>
          <w:rStyle w:val="13"/>
        </w:rPr>
        <w:t>В</w:t>
      </w:r>
      <w:r>
        <w:rPr>
          <w:rStyle w:val="13"/>
        </w:rPr>
        <w:t xml:space="preserve"> 2004-2007 годах 40% инвестиций (26,4 млрд. долларов) шли в нефтегазовый сектор. В то же самое время Вашингтон разрешил странам Запада передать Китаю свои промышленные технологии, которые в 2009 году составили 50% используемых технологий КНР. Это делалось для того, чтобы Китай угнетал и разорял российскую промышленность</w:t>
      </w:r>
      <w:r w:rsidRPr="00222F32">
        <w:rPr>
          <w:rStyle w:val="13"/>
        </w:rPr>
        <w:t xml:space="preserve"> </w:t>
      </w:r>
      <w:r>
        <w:rPr>
          <w:rStyle w:val="13"/>
        </w:rPr>
        <w:t>экспортом своей дешевой продукции, выпущенной по лицензиям Запада. Американцы стали развивать китайскую экономику с 1972 года после заключения 5.5.1972 года секретного договора между Вашингтоном и Пекином. Поставки американских ЭВМ Китаю были начаты на десятилетие раньше, чем России. КНР на одиннадцать лет раньше приняли в состав Всемирной торговой организации, однако Вашингтон много лет тормозил вступление России в ВТО. Когда в 2007 году Россия хотела приобрести обанкротившуюся автомобильную компанию Опель, которая принадлежала американскому</w:t>
      </w:r>
      <w:r w:rsidRPr="0048357A">
        <w:rPr>
          <w:rStyle w:val="13"/>
        </w:rPr>
        <w:t xml:space="preserve"> </w:t>
      </w:r>
      <w:r>
        <w:rPr>
          <w:rStyle w:val="13"/>
        </w:rPr>
        <w:t>концерну Дженерал Моторз (</w:t>
      </w:r>
      <w:r>
        <w:rPr>
          <w:rStyle w:val="13"/>
          <w:lang w:val="en-US"/>
        </w:rPr>
        <w:t>GM</w:t>
      </w:r>
      <w:r>
        <w:rPr>
          <w:rStyle w:val="13"/>
        </w:rPr>
        <w:t xml:space="preserve">), Вашингтон заблокировал эту сделку. Однако американцы не мешали Китаю купить европейские автомобильные компании, разрешили корпорации Ай Би Эм (IBM) продать китайцам технологию производства планшетных компьютеров, которые стала делать китайская компания «Леново». </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США реализовали долговременную стратегию развития Китая с помощью предоставления лицензий, продажи технологий и </w:t>
      </w:r>
      <w:r>
        <w:rPr>
          <w:rStyle w:val="13"/>
        </w:rPr>
        <w:lastRenderedPageBreak/>
        <w:t>огромных иностранных инвестиций. Уже в 2002 году в КНР было создано 424196 проектов (в т.ч. 37280 американских, 3418 английских, 3059 немецких и 2033 французских предприятий).</w:t>
      </w:r>
      <w:r>
        <w:rPr>
          <w:rStyle w:val="ab"/>
          <w:color w:val="000000"/>
          <w:shd w:val="clear" w:color="auto" w:fill="FFFFFF"/>
          <w:lang w:bidi="ru-RU"/>
        </w:rPr>
        <w:footnoteReference w:id="506"/>
      </w:r>
      <w:r>
        <w:rPr>
          <w:rStyle w:val="13"/>
        </w:rPr>
        <w:t xml:space="preserve"> В 1984-2006 годах в Китай было вложено 524 млрд. долларов прямых иностранных инвестиций. В 2007-2014 годах ежегодно инвестиции превышали 100 млрд. долларов за исключением кризисного 2008 года, когда</w:t>
      </w:r>
      <w:r w:rsidRPr="00A8582C">
        <w:rPr>
          <w:rStyle w:val="13"/>
        </w:rPr>
        <w:t xml:space="preserve"> </w:t>
      </w:r>
      <w:r>
        <w:rPr>
          <w:rStyle w:val="13"/>
        </w:rPr>
        <w:t>сумма упала на треть.</w:t>
      </w:r>
      <w:r>
        <w:rPr>
          <w:rStyle w:val="ab"/>
          <w:color w:val="000000"/>
          <w:shd w:val="clear" w:color="auto" w:fill="FFFFFF"/>
          <w:lang w:bidi="ru-RU"/>
        </w:rPr>
        <w:footnoteReference w:id="507"/>
      </w:r>
      <w:r>
        <w:rPr>
          <w:rStyle w:val="13"/>
        </w:rPr>
        <w:t xml:space="preserve"> Общий объем зарубежных инвестиций в Китай за 1979-2013 годы превысил 1393,6 млрд. долларов, в том числе в 2013</w:t>
      </w:r>
      <w:r w:rsidR="00A81E88">
        <w:rPr>
          <w:rStyle w:val="13"/>
        </w:rPr>
        <w:t xml:space="preserve"> </w:t>
      </w:r>
      <w:r>
        <w:rPr>
          <w:rStyle w:val="13"/>
        </w:rPr>
        <w:t>году – 117,6 млрд. долларов</w:t>
      </w:r>
      <w:r>
        <w:rPr>
          <w:rStyle w:val="ab"/>
          <w:color w:val="000000"/>
          <w:shd w:val="clear" w:color="auto" w:fill="FFFFFF"/>
          <w:lang w:bidi="ru-RU"/>
        </w:rPr>
        <w:footnoteReference w:id="508"/>
      </w:r>
      <w:r>
        <w:rPr>
          <w:rStyle w:val="13"/>
        </w:rPr>
        <w:t xml:space="preserve"> Собственно американские прямые инвестиции только за 2009-2011 годы составили 176,6 млрд. долларов, и в 2011 году на созданных американцами предприятиях работали 770 тысяч китайских рабочих. США и их союзники помогли КНР получать доходы не от сельского хозяйства, а от производства промышленной продукции высокой степени переработки, содействовали приобретению китайцами новых технологий, реализовывали стратегию нарушения баланса потенциалов двух пограничных стран – Китая и России. С помощью продажи лицензий и превращения Китая в «фабрику Запада», американцы помогли КНР занять в 2012-2013 годах первое место в мире по объему внешней торговли.</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Приоритет цели геополитики США на 2013-2017 годы был виден в подготовленной в январе 2013 года экспертами Института Брукингс презентации о предложениях стратегии геополитики на второй президентский срок Б.Обамы. </w:t>
      </w:r>
      <w:r w:rsidRPr="009C14C2">
        <w:rPr>
          <w:rStyle w:val="13"/>
          <w:i/>
        </w:rPr>
        <w:t xml:space="preserve">Задача </w:t>
      </w:r>
      <w:r w:rsidRPr="009C14C2">
        <w:rPr>
          <w:rStyle w:val="13"/>
          <w:b/>
          <w:i/>
        </w:rPr>
        <w:t>кооперации</w:t>
      </w:r>
      <w:r w:rsidRPr="009C14C2">
        <w:rPr>
          <w:rStyle w:val="13"/>
          <w:i/>
        </w:rPr>
        <w:t xml:space="preserve"> с Китаем, его конвергенции в состав Запада была поставле</w:t>
      </w:r>
      <w:r>
        <w:rPr>
          <w:rStyle w:val="13"/>
          <w:i/>
        </w:rPr>
        <w:t>на</w:t>
      </w:r>
      <w:r w:rsidRPr="009C14C2">
        <w:rPr>
          <w:rStyle w:val="13"/>
          <w:i/>
        </w:rPr>
        <w:t xml:space="preserve"> </w:t>
      </w:r>
      <w:r>
        <w:rPr>
          <w:rStyle w:val="13"/>
          <w:i/>
        </w:rPr>
        <w:t>на</w:t>
      </w:r>
      <w:r w:rsidRPr="009C14C2">
        <w:rPr>
          <w:rStyle w:val="13"/>
          <w:i/>
        </w:rPr>
        <w:t xml:space="preserve"> первое место</w:t>
      </w:r>
      <w:r>
        <w:rPr>
          <w:rStyle w:val="13"/>
        </w:rPr>
        <w:t>.</w:t>
      </w:r>
      <w:r>
        <w:rPr>
          <w:rStyle w:val="ab"/>
          <w:color w:val="000000"/>
          <w:shd w:val="clear" w:color="auto" w:fill="FFFFFF"/>
          <w:lang w:bidi="ru-RU"/>
        </w:rPr>
        <w:footnoteReference w:id="509"/>
      </w:r>
      <w:r>
        <w:rPr>
          <w:rStyle w:val="13"/>
        </w:rPr>
        <w:t xml:space="preserve"> Цель конвергенции Китая в американскую экономическую систему подтверждала речь президента Б.Обамы </w:t>
      </w:r>
      <w:r w:rsidRPr="00030501">
        <w:rPr>
          <w:rStyle w:val="13"/>
        </w:rPr>
        <w:t>7</w:t>
      </w:r>
      <w:r>
        <w:rPr>
          <w:rStyle w:val="13"/>
        </w:rPr>
        <w:t>.6.2013 года на брифинге по итогам п</w:t>
      </w:r>
      <w:r w:rsidRPr="00030501">
        <w:rPr>
          <w:rStyle w:val="13"/>
        </w:rPr>
        <w:t xml:space="preserve">ервого дня </w:t>
      </w:r>
      <w:r>
        <w:rPr>
          <w:rStyle w:val="13"/>
        </w:rPr>
        <w:t xml:space="preserve">переговоров с председателем КНР Си Цзинпином. Повторяя рекомендации Института Брукингс, Б.Обама говорил не о вражде США и КНР, а о «новой модели </w:t>
      </w:r>
      <w:r w:rsidRPr="00067A91">
        <w:rPr>
          <w:rStyle w:val="13"/>
          <w:b/>
          <w:i/>
        </w:rPr>
        <w:t>кооперации</w:t>
      </w:r>
      <w:r>
        <w:rPr>
          <w:rStyle w:val="13"/>
        </w:rPr>
        <w:t xml:space="preserve"> между странами, основанной на общих интересах и общем уважении».</w:t>
      </w:r>
      <w:r>
        <w:rPr>
          <w:rStyle w:val="ab"/>
          <w:color w:val="000000"/>
          <w:shd w:val="clear" w:color="auto" w:fill="FFFFFF"/>
          <w:lang w:bidi="ru-RU"/>
        </w:rPr>
        <w:footnoteReference w:id="510"/>
      </w:r>
      <w:r>
        <w:rPr>
          <w:rStyle w:val="13"/>
        </w:rPr>
        <w:t xml:space="preserve"> Америка была вынуждена </w:t>
      </w:r>
      <w:r>
        <w:rPr>
          <w:rStyle w:val="13"/>
        </w:rPr>
        <w:lastRenderedPageBreak/>
        <w:t>уважать Китай потому, что он был торговым партнером</w:t>
      </w:r>
      <w:r w:rsidRPr="00693BE3">
        <w:rPr>
          <w:rStyle w:val="13"/>
        </w:rPr>
        <w:t xml:space="preserve"> </w:t>
      </w:r>
      <w:r>
        <w:rPr>
          <w:rStyle w:val="13"/>
        </w:rPr>
        <w:t xml:space="preserve">номер один, из которого Соединенные Штаты импортировали товары. Президент США заявил, что он заинтересован в том, чтобы все страны «экономического мирового порядка» играли по его правилам. Этими словами он показывал Си Цзинпину, что Китай должен прекратить торговые споры с Соединенными Штатами и не подавать иски о дискриминационных мерах Америки, ставившей заслоны экспорту китайских товаров по демпинговым ценам. </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Содержание изданной в октябре 2012 года книги «О Китае»</w:t>
      </w:r>
      <w:r w:rsidRPr="00F46C99">
        <w:rPr>
          <w:rStyle w:val="13"/>
        </w:rPr>
        <w:t xml:space="preserve"> </w:t>
      </w:r>
      <w:r>
        <w:rPr>
          <w:rStyle w:val="13"/>
        </w:rPr>
        <w:t>на китайском языке объемом 618 страниц,</w:t>
      </w:r>
      <w:r>
        <w:rPr>
          <w:rStyle w:val="ab"/>
          <w:color w:val="000000"/>
          <w:shd w:val="clear" w:color="auto" w:fill="FFFFFF"/>
          <w:lang w:bidi="ru-RU"/>
        </w:rPr>
        <w:footnoteReference w:id="511"/>
      </w:r>
      <w:r>
        <w:rPr>
          <w:rStyle w:val="13"/>
        </w:rPr>
        <w:t xml:space="preserve"> написанной некоронованным королем США Генри Киссинджером, также ничего не говорило о войне Соединенных Штатов с КНР. Теневой правитель Америки описал свое участие в реализации геополитической стратегии</w:t>
      </w:r>
      <w:r w:rsidRPr="00D623B2">
        <w:rPr>
          <w:rStyle w:val="13"/>
        </w:rPr>
        <w:t xml:space="preserve"> </w:t>
      </w:r>
      <w:r>
        <w:rPr>
          <w:rStyle w:val="13"/>
        </w:rPr>
        <w:t xml:space="preserve">1971-1972 годов, когда итогом его тайной дипломатии стало заключение Америкой секретного договора с Китаем, направленного против СССР. Долговременная цель этой стратегии заключалась в разорении СССР за счет усиления американцами китайской угрозы России и вынуждения Советского Союза увеличивать денежные средства на оборону Дальнего Востока и Средней Азии. Угроза возросла, поскольку на китайской территории в Синьцзяне (г. Корла и Гитае) появились две станции радиоразведки ЦРУ, в обмен не которые Китаю разрешили купить на Западе электронно-вычислительное оборудование и технику двойного назначения. Расчет Вашингтона заключался в том, что СССР должен был неизбежно разориться от гонки вооружений против НАТО и против враждебного Китая. </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Г.Киссинджер в книге оценил будущие отношения США и Китая, сделал прогноз о курсе Пекина до 2050 года. Он ошибочно утверждал, что до 2050 года Китай останется слабым государством и будет вынужден совместно эволюционировать с США на условиях, навязанных ему Америкой; не сможет реализовать «китайскую мечту», построить «постамериканский мир» и враждовать с Японией. Теневой правитель США указал на ожидающийся демографический коллапс Китая, увеличение к 2050 году числа людей старше 65 лет до четверти населения (примерно </w:t>
      </w:r>
      <w:r>
        <w:rPr>
          <w:rStyle w:val="13"/>
        </w:rPr>
        <w:lastRenderedPageBreak/>
        <w:t>до 300 млн. человек), а людей старше 45 лет – до половины населения страны. Г.Киссинджер назвал огромной проблемой Китая то, что в сельских районах к 2030 году в два раза сократится число жителей возраста 20-29 лет,</w:t>
      </w:r>
      <w:r>
        <w:rPr>
          <w:rStyle w:val="ab"/>
          <w:color w:val="000000"/>
          <w:shd w:val="clear" w:color="auto" w:fill="FFFFFF"/>
          <w:lang w:bidi="ru-RU"/>
        </w:rPr>
        <w:footnoteReference w:id="512"/>
      </w:r>
      <w:r>
        <w:rPr>
          <w:rStyle w:val="13"/>
        </w:rPr>
        <w:t xml:space="preserve"> что уменьшит количество занятых в сельском хозяйстве</w:t>
      </w:r>
      <w:r w:rsidRPr="00006B88">
        <w:rPr>
          <w:rStyle w:val="13"/>
        </w:rPr>
        <w:t xml:space="preserve"> </w:t>
      </w:r>
      <w:r>
        <w:rPr>
          <w:rStyle w:val="13"/>
        </w:rPr>
        <w:t>и дешевых рабочих-мигрантов в городах.   Г.Киссинджер также указал на слабость Китая, который являлся бедной страной. Он перечислил основные проблемы КНР. В 2011 году 240 млн. китайцев</w:t>
      </w:r>
      <w:r w:rsidRPr="00DB77E1">
        <w:rPr>
          <w:rStyle w:val="13"/>
        </w:rPr>
        <w:t xml:space="preserve"> </w:t>
      </w:r>
      <w:r>
        <w:rPr>
          <w:rStyle w:val="13"/>
        </w:rPr>
        <w:t>были безработными, 100 млн. человек жили без электричества, 150 млн. жителей существовали ниже черты бедности (расходы менее 2 доллара на человека в день), а 400 млн. человек жили в бедности (расходы 1200 юаней в месяц, т.е. эквивалент 5 долларов в день).</w:t>
      </w:r>
      <w:r>
        <w:rPr>
          <w:rStyle w:val="ab"/>
          <w:color w:val="000000"/>
          <w:shd w:val="clear" w:color="auto" w:fill="FFFFFF"/>
          <w:lang w:bidi="ru-RU"/>
        </w:rPr>
        <w:footnoteReference w:id="513"/>
      </w:r>
      <w:r>
        <w:rPr>
          <w:rStyle w:val="13"/>
        </w:rPr>
        <w:t xml:space="preserve">   </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В книге не упомянуты четыре важные темы. Во-первых, Г.Киссинджер ничего не написал о том, что именно американские спецслужбы с 1980 года навязали Китаю, в 1972 году вступившему с США в тайный союз против СССР, политику демографической войны («ограничение рождаемости», «одна семья – один ребенок»). Это было сделано, в соответствии с указаниями </w:t>
      </w:r>
      <w:r w:rsidR="00C640BF">
        <w:rPr>
          <w:rStyle w:val="13"/>
        </w:rPr>
        <w:t xml:space="preserve">конфиденциальной </w:t>
      </w:r>
      <w:r>
        <w:rPr>
          <w:rStyle w:val="13"/>
        </w:rPr>
        <w:t xml:space="preserve">директивы СНБ США </w:t>
      </w:r>
      <w:r>
        <w:rPr>
          <w:rStyle w:val="13"/>
          <w:lang w:val="en-US"/>
        </w:rPr>
        <w:t>NSDD</w:t>
      </w:r>
      <w:r w:rsidRPr="00F95558">
        <w:rPr>
          <w:rStyle w:val="13"/>
        </w:rPr>
        <w:t xml:space="preserve"> </w:t>
      </w:r>
      <w:r>
        <w:rPr>
          <w:rStyle w:val="13"/>
        </w:rPr>
        <w:t>№ 315 от 27.5.1975 года о демографической войне, реализация которой к 2050 году должна была привести к демографическому коллапсу</w:t>
      </w:r>
      <w:r w:rsidRPr="00867478">
        <w:rPr>
          <w:rStyle w:val="13"/>
        </w:rPr>
        <w:t xml:space="preserve"> </w:t>
      </w:r>
      <w:r>
        <w:rPr>
          <w:rStyle w:val="13"/>
        </w:rPr>
        <w:t>Китая. Во-вторых, Г.Киссинджер в 15-й главе книги</w:t>
      </w:r>
      <w:r w:rsidRPr="00553708">
        <w:rPr>
          <w:rStyle w:val="13"/>
        </w:rPr>
        <w:t xml:space="preserve"> </w:t>
      </w:r>
      <w:r>
        <w:rPr>
          <w:rStyle w:val="13"/>
        </w:rPr>
        <w:t xml:space="preserve">не написал, что в 1989 году американские спецслужбы неудачно пытались свергнуть правительство КНР цветной революцией по методике конфликта низкой интенсивности, одновременно начав мятеж своих агентов, молодежи и студентов в 26 провинциальных центрах, что маскировалось легендой о «протестах на площади Тяньаньмэнь». В-третьих, некоронованный король США в книге не упоминал о цели поездки вице-президента США Дж. Байдена, который в 2010 году посетил четыре страны Дальнего Востока, включая Монголию и Японию, с целью «окружения Китая» враждебными странами (China encirclement). В-четвертых, Г.Киссинджер не написал о пяти десятилетиях тайной поддержки Вашингтоном бежавшего на Запад Далай-ламы, о тайной стратегии раскола Китая и отрыва Тибета. </w:t>
      </w:r>
      <w:r>
        <w:rPr>
          <w:rStyle w:val="13"/>
        </w:rPr>
        <w:lastRenderedPageBreak/>
        <w:t>Не было упомянуто, что американцы предоставили старшему брату Далай-ламы возможность преподавать в Университете Индианы, где в университетском городе Блумингтон был построен Тибетский центр и сосредоточены тибетские сепаратисты,</w:t>
      </w:r>
      <w:r w:rsidRPr="00C751DE">
        <w:rPr>
          <w:rStyle w:val="13"/>
        </w:rPr>
        <w:t xml:space="preserve"> </w:t>
      </w:r>
      <w:r>
        <w:rPr>
          <w:rStyle w:val="13"/>
        </w:rPr>
        <w:t xml:space="preserve">живущие в США. </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Содержание книги показывало приоритет цели США – ослабить Китай, обеспечить к 2050 году паразитирование США за счет продолжения угнетения Китая, превращенного в лояльную жертву, ослабить страну, сдерживать ее окружением враждебных государств, развалить на части. Г.Киссинджер замаскировал цель «Круга 13-ти» в отношении Китая. В названии эпилога книги он написал о «повторении истории», что говорило о скрытом страхе возобновления десятилетий американо-китайской вражды (1950-1970, 1989-1999). Автор втайне сомневался в правильности прогноза будущей лояльности Китая Западу и о невозможности «постамериканского мира». Написание Г.Киссинджером огромной книги о Китае, создание им в 2013 году «Института Киссинджера отношений США и Китая» в составе четырех постоянных сотрудников и нескольких экспертов, работавших на гранты, свидетельствовало, что Китай являлся главным объектом геополитики США. </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О приоритетном внимании к Китаю указывали слова президента США 26.1.2011 года в обращении к нации, когда он с сожалением констатировал что «мир изменился». Америка отстала, и Китай создал самый быстрый в мире компьютер (2011, 2014), самый крупный в мире частный центр разработок технологии использования солнечной энергии.</w:t>
      </w:r>
      <w:r>
        <w:rPr>
          <w:rStyle w:val="ab"/>
          <w:color w:val="000000"/>
          <w:shd w:val="clear" w:color="auto" w:fill="FFFFFF"/>
          <w:lang w:bidi="ru-RU"/>
        </w:rPr>
        <w:footnoteReference w:id="514"/>
      </w:r>
      <w:r>
        <w:rPr>
          <w:rStyle w:val="13"/>
        </w:rPr>
        <w:t xml:space="preserve"> Китай в 2013 году продолжал оставаться врагом США, как он был врагом 1.4.2001 года во время столкновения американского самолета электронной разведки ЕР-3Е с китайским истребителем в 70 км от острова Хайнань. В обязанности командира (</w:t>
      </w:r>
      <w:r>
        <w:rPr>
          <w:rStyle w:val="13"/>
          <w:lang w:val="en-US"/>
        </w:rPr>
        <w:t>EWAN</w:t>
      </w:r>
      <w:r w:rsidRPr="00C711CA">
        <w:rPr>
          <w:rStyle w:val="13"/>
        </w:rPr>
        <w:t>)</w:t>
      </w:r>
      <w:r>
        <w:rPr>
          <w:rStyle w:val="13"/>
        </w:rPr>
        <w:t xml:space="preserve"> разведывательного экипажа (23 чел.) самолета разведки ЕР-3Е входила задача «избегать международных инцидентов при полетах вблизи </w:t>
      </w:r>
      <w:r w:rsidRPr="00C711CA">
        <w:rPr>
          <w:rStyle w:val="13"/>
          <w:b/>
          <w:i/>
        </w:rPr>
        <w:t>враждебных стран</w:t>
      </w:r>
      <w:r>
        <w:rPr>
          <w:rStyle w:val="13"/>
        </w:rPr>
        <w:t>».</w:t>
      </w:r>
      <w:r>
        <w:rPr>
          <w:rStyle w:val="ab"/>
          <w:color w:val="000000"/>
          <w:shd w:val="clear" w:color="auto" w:fill="FFFFFF"/>
          <w:lang w:bidi="ru-RU"/>
        </w:rPr>
        <w:footnoteReference w:id="515"/>
      </w:r>
      <w:r>
        <w:rPr>
          <w:rStyle w:val="13"/>
        </w:rPr>
        <w:t xml:space="preserve"> В 2001-2013 годах не прекращались разведывательные полеты вдоль китайского побережья самолетов этого типа. Самолеты</w:t>
      </w:r>
      <w:r w:rsidRPr="00693BE3">
        <w:rPr>
          <w:rStyle w:val="13"/>
        </w:rPr>
        <w:t xml:space="preserve"> </w:t>
      </w:r>
      <w:r>
        <w:rPr>
          <w:rStyle w:val="13"/>
        </w:rPr>
        <w:t xml:space="preserve">ЕР-3Е передавали данные разведки в реальном масштабе </w:t>
      </w:r>
      <w:r>
        <w:rPr>
          <w:rStyle w:val="13"/>
        </w:rPr>
        <w:lastRenderedPageBreak/>
        <w:t>времени в Агентство национальной безопасности США, что подтверждало сохранение Китаем статуса противника Америки. США 11.1.2014 года разместили в Японии новейший самолет электронной разведки Р-8,</w:t>
      </w:r>
      <w:r w:rsidR="00C640BF">
        <w:rPr>
          <w:rStyle w:val="13"/>
        </w:rPr>
        <w:t xml:space="preserve"> и</w:t>
      </w:r>
      <w:r>
        <w:rPr>
          <w:rStyle w:val="13"/>
        </w:rPr>
        <w:t xml:space="preserve"> 21-28.5.2014 года - два стратегических разведчика «Глобал хок» для сбора разведывательной информации при полетах вдоль берегов Китая.</w:t>
      </w:r>
      <w:r>
        <w:rPr>
          <w:rStyle w:val="ab"/>
          <w:color w:val="000000"/>
          <w:shd w:val="clear" w:color="auto" w:fill="FFFFFF"/>
          <w:lang w:bidi="ru-RU"/>
        </w:rPr>
        <w:footnoteReference w:id="516"/>
      </w:r>
      <w:r>
        <w:rPr>
          <w:rStyle w:val="13"/>
        </w:rPr>
        <w:t xml:space="preserve"> </w:t>
      </w:r>
    </w:p>
    <w:p w:rsidR="004A2854" w:rsidRPr="00C71066" w:rsidRDefault="004A2854" w:rsidP="004A2854">
      <w:pPr>
        <w:pStyle w:val="5"/>
        <w:shd w:val="clear" w:color="auto" w:fill="auto"/>
        <w:spacing w:after="0" w:line="250" w:lineRule="exact"/>
        <w:ind w:left="20" w:right="20" w:firstLine="380"/>
        <w:jc w:val="both"/>
        <w:rPr>
          <w:rStyle w:val="13"/>
        </w:rPr>
      </w:pPr>
      <w:r>
        <w:rPr>
          <w:rStyle w:val="13"/>
        </w:rPr>
        <w:t>Инцидент 5.12.2013 года в Южно-Китайском море подтвердил факт того, что США рассматривали Китай враждебной страной и объектом сбора разведывательной информации. Американский крейсер вел разведку учений китайского авианосца, подходил близко к району учений и не реагировал на предупреждающие сигналы китайцев.</w:t>
      </w:r>
      <w:r>
        <w:rPr>
          <w:rStyle w:val="ab"/>
          <w:color w:val="000000"/>
          <w:shd w:val="clear" w:color="auto" w:fill="FFFFFF"/>
          <w:lang w:bidi="ru-RU"/>
        </w:rPr>
        <w:footnoteReference w:id="517"/>
      </w:r>
      <w:r>
        <w:rPr>
          <w:rStyle w:val="13"/>
        </w:rPr>
        <w:t xml:space="preserve"> Командование ВМС КНР приказа</w:t>
      </w:r>
      <w:r w:rsidR="00C640BF">
        <w:rPr>
          <w:rStyle w:val="13"/>
        </w:rPr>
        <w:t>ло</w:t>
      </w:r>
      <w:r>
        <w:rPr>
          <w:rStyle w:val="13"/>
        </w:rPr>
        <w:t xml:space="preserve"> китайскому кораблю преградить путь американскому крейсеру, что </w:t>
      </w:r>
      <w:r w:rsidR="00C640BF">
        <w:rPr>
          <w:rStyle w:val="13"/>
        </w:rPr>
        <w:t>едва</w:t>
      </w:r>
      <w:r>
        <w:rPr>
          <w:rStyle w:val="13"/>
        </w:rPr>
        <w:t xml:space="preserve"> не привело к столкновению кораблей. Поэтому Вашингтон направил Пекину протест, и американские СМИ две недели раздували скандал об опасных маневрах китайского корабля, объясняя свою правоту тем, что крейсер США находился в международных водах, где нет ограничений. Военный флот и авиация США сдерживали Китай от реализации закона ВСНП 1992 года, провозгласившего все острова Южно-Китайского моря собственностью КНР. Американцы содержали в Тихоокеанском регионе 330 тысяч солдат Тихоокеанского командования</w:t>
      </w:r>
      <w:r w:rsidRPr="004B2873">
        <w:rPr>
          <w:rStyle w:val="13"/>
        </w:rPr>
        <w:t xml:space="preserve"> </w:t>
      </w:r>
      <w:r>
        <w:rPr>
          <w:rStyle w:val="13"/>
        </w:rPr>
        <w:t>(2012). В их числе были 22,6 тыс. военнослужащих на Гавайских островах, 19,7 тыс. солдат в Южной Корее и 2,5 тысячи в Японии.</w:t>
      </w:r>
      <w:r>
        <w:rPr>
          <w:rStyle w:val="ab"/>
          <w:color w:val="000000"/>
          <w:shd w:val="clear" w:color="auto" w:fill="FFFFFF"/>
          <w:lang w:bidi="ru-RU"/>
        </w:rPr>
        <w:footnoteReference w:id="518"/>
      </w:r>
      <w:r>
        <w:rPr>
          <w:rStyle w:val="13"/>
        </w:rPr>
        <w:t xml:space="preserve"> Американские</w:t>
      </w:r>
      <w:r w:rsidRPr="00C71066">
        <w:rPr>
          <w:rStyle w:val="13"/>
        </w:rPr>
        <w:t xml:space="preserve"> </w:t>
      </w:r>
      <w:r>
        <w:rPr>
          <w:rStyle w:val="13"/>
        </w:rPr>
        <w:t>в</w:t>
      </w:r>
      <w:r w:rsidRPr="00C71066">
        <w:rPr>
          <w:rStyle w:val="13"/>
        </w:rPr>
        <w:t>оеннослужащие</w:t>
      </w:r>
      <w:r>
        <w:rPr>
          <w:rStyle w:val="13"/>
        </w:rPr>
        <w:t xml:space="preserve"> в </w:t>
      </w:r>
      <w:r w:rsidRPr="00C71066">
        <w:rPr>
          <w:rStyle w:val="13"/>
        </w:rPr>
        <w:t xml:space="preserve">основном </w:t>
      </w:r>
      <w:r>
        <w:rPr>
          <w:rStyle w:val="13"/>
        </w:rPr>
        <w:t>служили</w:t>
      </w:r>
      <w:r w:rsidRPr="00C71066">
        <w:rPr>
          <w:rStyle w:val="13"/>
        </w:rPr>
        <w:t xml:space="preserve"> в </w:t>
      </w:r>
      <w:r>
        <w:rPr>
          <w:rStyle w:val="13"/>
        </w:rPr>
        <w:t xml:space="preserve">авиационных </w:t>
      </w:r>
      <w:r w:rsidRPr="00C71066">
        <w:rPr>
          <w:rStyle w:val="13"/>
        </w:rPr>
        <w:t>подразделения</w:t>
      </w:r>
      <w:r>
        <w:rPr>
          <w:rStyle w:val="13"/>
        </w:rPr>
        <w:t xml:space="preserve">х, которые предназначались для нанесения удара по китайским самолетам и военным кораблям в случае войны КНР в Южно-Китайском море, где Китай вел территориальные споры с Японией за острова Дяоюй, с Вьетнамом - за острова Спратли, с Филиппинами - за острова Наньша. </w:t>
      </w:r>
    </w:p>
    <w:p w:rsidR="004A2854" w:rsidRDefault="004A2854" w:rsidP="004A2854">
      <w:pPr>
        <w:pStyle w:val="5"/>
        <w:shd w:val="clear" w:color="auto" w:fill="auto"/>
        <w:spacing w:after="0" w:line="250" w:lineRule="exact"/>
        <w:ind w:left="20" w:right="20" w:firstLine="380"/>
        <w:jc w:val="both"/>
      </w:pPr>
      <w:r>
        <w:rPr>
          <w:rStyle w:val="13"/>
        </w:rPr>
        <w:t>Таким образом, факты показывали, что геополитика Америки в отношении России и Китая имела разные цели. Огромные инвестиции Запада в Китай реализовали задачу усилить военно-</w:t>
      </w:r>
      <w:r>
        <w:rPr>
          <w:rStyle w:val="13"/>
        </w:rPr>
        <w:lastRenderedPageBreak/>
        <w:t>экономический потенциал этой страны, спровоцировать агрессию КНР на слабую Россию. Кроме того, инвестиции и продажа западных лицензий Китаю опосредованно разоряли российские предприятия поставками китайских товаров по демпинговым ценам, подрывали экономику</w:t>
      </w:r>
      <w:r w:rsidR="00C640BF" w:rsidRPr="00C640BF">
        <w:rPr>
          <w:rStyle w:val="13"/>
        </w:rPr>
        <w:t xml:space="preserve"> </w:t>
      </w:r>
      <w:r w:rsidR="00C640BF">
        <w:rPr>
          <w:rStyle w:val="13"/>
        </w:rPr>
        <w:t>России</w:t>
      </w:r>
      <w:r>
        <w:rPr>
          <w:rStyle w:val="13"/>
        </w:rPr>
        <w:t xml:space="preserve">. Итогом такой стратегии непрямых действий было разорение электронной промышленности, станкостроения, самолетостроения, автомобилестроения, судостроения, металлургии России и легкой промышленности дальневосточного региона Российской Федерации. Однако в 2012 году элита американской империи поняла, что Пекин не вступил в конфронтацию с Россией, а начал конфронтацию с Японией и странами АСЕАН, направленную на установление китайского контроля над нефтегазоносным шельфом вокруг островов Южно-Китайского моря. В связи с этим Вашингтон в 2012 году объявил стратегию «стержня в Азии», стал окружать КНР дугой враждебных стран. </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Географическая направленность цели геополитики США также заметна в том, скольких иностранцев обучали в США экономике для обслуживания американских корпораций за границей, где американцы имели 4768 млрд. долларов прямых инвестиций (31.12.2012).</w:t>
      </w:r>
      <w:r>
        <w:rPr>
          <w:rStyle w:val="ab"/>
          <w:color w:val="000000"/>
          <w:shd w:val="clear" w:color="auto" w:fill="FFFFFF"/>
          <w:lang w:bidi="ru-RU"/>
        </w:rPr>
        <w:footnoteReference w:id="519"/>
      </w:r>
      <w:r>
        <w:rPr>
          <w:rStyle w:val="13"/>
        </w:rPr>
        <w:t xml:space="preserve"> География принятых на учебу в третью по рейтингу 2013 года Школу Уортон </w:t>
      </w:r>
      <w:r w:rsidRPr="00650A06">
        <w:rPr>
          <w:rStyle w:val="13"/>
          <w:lang w:eastAsia="en-US" w:bidi="en-US"/>
        </w:rPr>
        <w:t>(</w:t>
      </w:r>
      <w:r>
        <w:rPr>
          <w:rStyle w:val="13"/>
          <w:lang w:val="en-US" w:eastAsia="en-US" w:bidi="en-US"/>
        </w:rPr>
        <w:t>The</w:t>
      </w:r>
      <w:r w:rsidRPr="00650A06">
        <w:rPr>
          <w:rStyle w:val="13"/>
          <w:lang w:eastAsia="en-US" w:bidi="en-US"/>
        </w:rPr>
        <w:t xml:space="preserve"> </w:t>
      </w:r>
      <w:r>
        <w:rPr>
          <w:rStyle w:val="13"/>
          <w:lang w:val="en-US" w:eastAsia="en-US" w:bidi="en-US"/>
        </w:rPr>
        <w:t>Wharton</w:t>
      </w:r>
      <w:r w:rsidRPr="00650A06">
        <w:rPr>
          <w:rStyle w:val="13"/>
          <w:lang w:eastAsia="en-US" w:bidi="en-US"/>
        </w:rPr>
        <w:t xml:space="preserve"> </w:t>
      </w:r>
      <w:r>
        <w:rPr>
          <w:rStyle w:val="13"/>
          <w:lang w:val="en-US" w:eastAsia="en-US" w:bidi="en-US"/>
        </w:rPr>
        <w:t>School</w:t>
      </w:r>
      <w:r w:rsidRPr="00650A06">
        <w:rPr>
          <w:rStyle w:val="13"/>
          <w:lang w:eastAsia="en-US" w:bidi="en-US"/>
        </w:rPr>
        <w:t xml:space="preserve">) </w:t>
      </w:r>
      <w:r>
        <w:rPr>
          <w:rStyle w:val="13"/>
        </w:rPr>
        <w:t xml:space="preserve">при Пенсильванском университете в городе Филадельфия говорила о цели геополитики США. </w:t>
      </w:r>
      <w:r w:rsidRPr="000C26DA">
        <w:rPr>
          <w:rStyle w:val="13"/>
        </w:rPr>
        <w:t>С</w:t>
      </w:r>
      <w:r>
        <w:rPr>
          <w:rStyle w:val="13"/>
        </w:rPr>
        <w:t xml:space="preserve">лушатели из Азии составляли 18 % набора (главная часть - студенты стран ЮВА). На втором месте по числу иностранцев была Европа (10 % набора), на третьем -  Латинская Америка (4-5 % набора). В 2001 году среди 789 зачисленных на первый курс взяли только 4 представителей России (0,5 % набора), а в 2008-2012 годах россиян не принимали, хотя территория РФ составляла 20% площади суши. Правительство США не предоставляло студенту из России кредит 121 тыс. долларов (в 2002 – 100 тыс. долл.) для оплаты двух лет учебы в Школе Уортон, который затем нужно выплатить за 10 лет. Отсутствие русских в школе Уортон свидетельствовало, что американцы не планировали создавать в России филиалы своих ТНК и готовить российских менеджеров высокого класса.  </w:t>
      </w:r>
    </w:p>
    <w:p w:rsidR="004A2854" w:rsidRDefault="004A2854" w:rsidP="004A2854">
      <w:pPr>
        <w:pStyle w:val="5"/>
        <w:shd w:val="clear" w:color="auto" w:fill="auto"/>
        <w:spacing w:after="0" w:line="250" w:lineRule="exact"/>
        <w:ind w:left="20" w:right="20" w:firstLine="380"/>
        <w:jc w:val="both"/>
        <w:rPr>
          <w:rStyle w:val="13"/>
        </w:rPr>
      </w:pPr>
      <w:r>
        <w:rPr>
          <w:rStyle w:val="13"/>
        </w:rPr>
        <w:lastRenderedPageBreak/>
        <w:t xml:space="preserve">    Студенты Школы Уортон по программе МБА (процентов)</w:t>
      </w:r>
      <w:r>
        <w:rPr>
          <w:rStyle w:val="ab"/>
          <w:color w:val="000000"/>
          <w:shd w:val="clear" w:color="auto" w:fill="FFFFFF"/>
          <w:lang w:bidi="ru-RU"/>
        </w:rPr>
        <w:footnoteReference w:id="520"/>
      </w:r>
    </w:p>
    <w:tbl>
      <w:tblPr>
        <w:tblW w:w="47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54"/>
        <w:gridCol w:w="694"/>
        <w:gridCol w:w="616"/>
        <w:gridCol w:w="641"/>
        <w:gridCol w:w="641"/>
      </w:tblGrid>
      <w:tr w:rsidR="004A2854" w:rsidRPr="00F0597F" w:rsidTr="004A2854">
        <w:trPr>
          <w:cantSplit/>
          <w:trHeight w:val="2100"/>
        </w:trPr>
        <w:tc>
          <w:tcPr>
            <w:tcW w:w="1418" w:type="dxa"/>
          </w:tcPr>
          <w:p w:rsidR="004A2854" w:rsidRDefault="004A2854" w:rsidP="004A2854"/>
          <w:p w:rsidR="004A2854" w:rsidRDefault="004A2854" w:rsidP="004A2854"/>
          <w:p w:rsidR="004A2854" w:rsidRDefault="004A2854" w:rsidP="004A2854"/>
          <w:p w:rsidR="004A2854" w:rsidRDefault="004A2854" w:rsidP="004A2854"/>
          <w:p w:rsidR="004A2854" w:rsidRDefault="004A2854" w:rsidP="004A2854"/>
          <w:p w:rsidR="004A2854" w:rsidRDefault="004A2854" w:rsidP="004A2854"/>
          <w:p w:rsidR="004A2854" w:rsidRDefault="004A2854" w:rsidP="004A2854"/>
          <w:p w:rsidR="004A2854" w:rsidRDefault="004A2854" w:rsidP="004A2854"/>
        </w:tc>
        <w:tc>
          <w:tcPr>
            <w:tcW w:w="754" w:type="dxa"/>
          </w:tcPr>
          <w:p w:rsidR="004A2854" w:rsidRPr="00F0597F" w:rsidRDefault="004A2854" w:rsidP="004A2854">
            <w:pPr>
              <w:rPr>
                <w:sz w:val="18"/>
                <w:szCs w:val="18"/>
              </w:rPr>
            </w:pPr>
          </w:p>
          <w:p w:rsidR="004A2854" w:rsidRPr="00F0597F" w:rsidRDefault="004A2854" w:rsidP="004A2854">
            <w:pPr>
              <w:rPr>
                <w:sz w:val="18"/>
                <w:szCs w:val="18"/>
              </w:rPr>
            </w:pPr>
          </w:p>
          <w:p w:rsidR="004A2854" w:rsidRPr="00F0597F" w:rsidRDefault="004A2854" w:rsidP="004A2854">
            <w:pPr>
              <w:rPr>
                <w:sz w:val="18"/>
                <w:szCs w:val="18"/>
              </w:rPr>
            </w:pPr>
          </w:p>
          <w:p w:rsidR="004A2854" w:rsidRDefault="004A2854" w:rsidP="004A2854">
            <w:pPr>
              <w:rPr>
                <w:sz w:val="18"/>
                <w:szCs w:val="18"/>
              </w:rPr>
            </w:pPr>
          </w:p>
          <w:p w:rsidR="004A2854" w:rsidRDefault="004A2854" w:rsidP="004A2854">
            <w:pPr>
              <w:rPr>
                <w:sz w:val="18"/>
                <w:szCs w:val="18"/>
              </w:rPr>
            </w:pPr>
          </w:p>
          <w:p w:rsidR="004A2854" w:rsidRDefault="004A2854" w:rsidP="004A2854">
            <w:pPr>
              <w:rPr>
                <w:sz w:val="18"/>
                <w:szCs w:val="18"/>
              </w:rPr>
            </w:pPr>
          </w:p>
          <w:p w:rsidR="004A2854" w:rsidRDefault="004A2854" w:rsidP="004A2854">
            <w:pPr>
              <w:rPr>
                <w:sz w:val="18"/>
                <w:szCs w:val="18"/>
              </w:rPr>
            </w:pPr>
          </w:p>
          <w:p w:rsidR="004A2854" w:rsidRPr="00F0597F" w:rsidRDefault="004A2854" w:rsidP="004A2854">
            <w:pPr>
              <w:rPr>
                <w:sz w:val="18"/>
                <w:szCs w:val="18"/>
              </w:rPr>
            </w:pPr>
            <w:r w:rsidRPr="00F0597F">
              <w:rPr>
                <w:sz w:val="18"/>
                <w:szCs w:val="18"/>
              </w:rPr>
              <w:t>Всего</w:t>
            </w:r>
          </w:p>
          <w:p w:rsidR="004A2854" w:rsidRPr="00F0597F" w:rsidRDefault="004A2854" w:rsidP="004A2854">
            <w:pPr>
              <w:rPr>
                <w:sz w:val="18"/>
                <w:szCs w:val="18"/>
              </w:rPr>
            </w:pPr>
            <w:r w:rsidRPr="00F0597F">
              <w:rPr>
                <w:sz w:val="18"/>
                <w:szCs w:val="18"/>
              </w:rPr>
              <w:t>(чел)</w:t>
            </w:r>
          </w:p>
          <w:p w:rsidR="004A2854" w:rsidRPr="00F0597F" w:rsidRDefault="004A2854" w:rsidP="004A2854">
            <w:pPr>
              <w:rPr>
                <w:sz w:val="18"/>
                <w:szCs w:val="18"/>
              </w:rPr>
            </w:pPr>
          </w:p>
        </w:tc>
        <w:tc>
          <w:tcPr>
            <w:tcW w:w="694" w:type="dxa"/>
            <w:textDirection w:val="btLr"/>
          </w:tcPr>
          <w:p w:rsidR="004A2854" w:rsidRPr="006360E0" w:rsidRDefault="004A2854" w:rsidP="004A2854">
            <w:pPr>
              <w:ind w:left="113" w:right="113"/>
              <w:rPr>
                <w:sz w:val="20"/>
                <w:szCs w:val="20"/>
              </w:rPr>
            </w:pPr>
            <w:r w:rsidRPr="006360E0">
              <w:rPr>
                <w:sz w:val="20"/>
                <w:szCs w:val="20"/>
              </w:rPr>
              <w:t>США</w:t>
            </w:r>
          </w:p>
        </w:tc>
        <w:tc>
          <w:tcPr>
            <w:tcW w:w="616" w:type="dxa"/>
            <w:textDirection w:val="btLr"/>
          </w:tcPr>
          <w:p w:rsidR="004A2854" w:rsidRPr="006360E0" w:rsidRDefault="004A2854" w:rsidP="004A2854">
            <w:pPr>
              <w:ind w:left="113" w:right="113"/>
              <w:rPr>
                <w:sz w:val="20"/>
                <w:szCs w:val="20"/>
              </w:rPr>
            </w:pPr>
            <w:r w:rsidRPr="006360E0">
              <w:rPr>
                <w:sz w:val="20"/>
                <w:szCs w:val="20"/>
              </w:rPr>
              <w:t>Азия</w:t>
            </w:r>
          </w:p>
        </w:tc>
        <w:tc>
          <w:tcPr>
            <w:tcW w:w="641" w:type="dxa"/>
            <w:textDirection w:val="btLr"/>
          </w:tcPr>
          <w:p w:rsidR="004A2854" w:rsidRPr="00F0597F" w:rsidRDefault="004A2854" w:rsidP="004A2854">
            <w:pPr>
              <w:ind w:left="113" w:right="113"/>
              <w:rPr>
                <w:sz w:val="18"/>
                <w:szCs w:val="18"/>
              </w:rPr>
            </w:pPr>
            <w:r w:rsidRPr="00F0597F">
              <w:rPr>
                <w:sz w:val="18"/>
                <w:szCs w:val="18"/>
              </w:rPr>
              <w:t>Европа</w:t>
            </w:r>
            <w:r>
              <w:rPr>
                <w:sz w:val="18"/>
                <w:szCs w:val="18"/>
              </w:rPr>
              <w:t xml:space="preserve"> и др. регионы</w:t>
            </w:r>
          </w:p>
        </w:tc>
        <w:tc>
          <w:tcPr>
            <w:tcW w:w="641" w:type="dxa"/>
            <w:textDirection w:val="btLr"/>
          </w:tcPr>
          <w:p w:rsidR="004A2854" w:rsidRPr="00F0597F" w:rsidRDefault="004A2854" w:rsidP="004A2854">
            <w:pPr>
              <w:ind w:left="113" w:right="113"/>
              <w:rPr>
                <w:sz w:val="18"/>
                <w:szCs w:val="18"/>
              </w:rPr>
            </w:pPr>
            <w:r w:rsidRPr="00F0597F">
              <w:rPr>
                <w:sz w:val="18"/>
                <w:szCs w:val="18"/>
              </w:rPr>
              <w:t>Латинская Америка</w:t>
            </w:r>
          </w:p>
        </w:tc>
      </w:tr>
      <w:tr w:rsidR="004A2854" w:rsidRPr="009F6CD1" w:rsidTr="004A2854">
        <w:tc>
          <w:tcPr>
            <w:tcW w:w="1418" w:type="dxa"/>
            <w:vAlign w:val="bottom"/>
          </w:tcPr>
          <w:p w:rsidR="004A2854" w:rsidRDefault="004A2854" w:rsidP="004A2854">
            <w:pPr>
              <w:pStyle w:val="5"/>
              <w:shd w:val="clear" w:color="auto" w:fill="auto"/>
              <w:spacing w:after="0" w:line="220" w:lineRule="exact"/>
              <w:ind w:left="140"/>
            </w:pPr>
            <w:r w:rsidRPr="00D3369B">
              <w:rPr>
                <w:rStyle w:val="11pt0pt"/>
                <w:rFonts w:eastAsia="Bookman Old Style"/>
                <w:shd w:val="clear" w:color="auto" w:fill="auto"/>
              </w:rPr>
              <w:t>2001</w:t>
            </w:r>
            <w:r>
              <w:rPr>
                <w:rStyle w:val="11pt0pt"/>
                <w:rFonts w:eastAsia="Bookman Old Style"/>
                <w:shd w:val="clear" w:color="auto" w:fill="auto"/>
              </w:rPr>
              <w:t xml:space="preserve">-2003 </w:t>
            </w:r>
          </w:p>
        </w:tc>
        <w:tc>
          <w:tcPr>
            <w:tcW w:w="754" w:type="dxa"/>
            <w:vAlign w:val="bottom"/>
          </w:tcPr>
          <w:p w:rsidR="004A2854" w:rsidRDefault="004A2854" w:rsidP="004A2854">
            <w:pPr>
              <w:pStyle w:val="5"/>
              <w:shd w:val="clear" w:color="auto" w:fill="auto"/>
              <w:spacing w:after="0" w:line="220" w:lineRule="exact"/>
              <w:jc w:val="center"/>
            </w:pPr>
            <w:r>
              <w:rPr>
                <w:rStyle w:val="11pt0pt"/>
                <w:rFonts w:eastAsia="Bookman Old Style"/>
                <w:shd w:val="clear" w:color="auto" w:fill="auto"/>
              </w:rPr>
              <w:t>76</w:t>
            </w:r>
            <w:r w:rsidRPr="00D3369B">
              <w:rPr>
                <w:rStyle w:val="11pt0pt"/>
                <w:rFonts w:eastAsia="Bookman Old Style"/>
                <w:shd w:val="clear" w:color="auto" w:fill="auto"/>
              </w:rPr>
              <w:t>9</w:t>
            </w:r>
            <w:r>
              <w:rPr>
                <w:rStyle w:val="11pt0pt"/>
                <w:rFonts w:eastAsia="Bookman Old Style"/>
                <w:shd w:val="clear" w:color="auto" w:fill="auto"/>
              </w:rPr>
              <w:t xml:space="preserve"> х/</w:t>
            </w:r>
          </w:p>
        </w:tc>
        <w:tc>
          <w:tcPr>
            <w:tcW w:w="694" w:type="dxa"/>
            <w:vAlign w:val="bottom"/>
          </w:tcPr>
          <w:p w:rsidR="004A2854" w:rsidRDefault="004A2854" w:rsidP="004A2854">
            <w:pPr>
              <w:pStyle w:val="5"/>
              <w:shd w:val="clear" w:color="auto" w:fill="auto"/>
              <w:spacing w:after="0" w:line="220" w:lineRule="exact"/>
              <w:ind w:left="180"/>
            </w:pPr>
            <w:r w:rsidRPr="00D3369B">
              <w:rPr>
                <w:rStyle w:val="11pt0pt"/>
                <w:rFonts w:eastAsia="Bookman Old Style"/>
                <w:shd w:val="clear" w:color="auto" w:fill="auto"/>
              </w:rPr>
              <w:t>5</w:t>
            </w:r>
            <w:r>
              <w:rPr>
                <w:rStyle w:val="11pt0pt"/>
                <w:rFonts w:eastAsia="Bookman Old Style"/>
                <w:shd w:val="clear" w:color="auto" w:fill="auto"/>
              </w:rPr>
              <w:t>7</w:t>
            </w:r>
          </w:p>
        </w:tc>
        <w:tc>
          <w:tcPr>
            <w:tcW w:w="616" w:type="dxa"/>
            <w:vAlign w:val="bottom"/>
          </w:tcPr>
          <w:p w:rsidR="004A2854" w:rsidRDefault="004A2854" w:rsidP="004A2854">
            <w:pPr>
              <w:pStyle w:val="5"/>
              <w:shd w:val="clear" w:color="auto" w:fill="auto"/>
              <w:spacing w:after="0" w:line="220" w:lineRule="exact"/>
              <w:ind w:left="200"/>
            </w:pPr>
            <w:r w:rsidRPr="00D3369B">
              <w:rPr>
                <w:rStyle w:val="11pt0pt"/>
                <w:rFonts w:eastAsia="Bookman Old Style"/>
                <w:shd w:val="clear" w:color="auto" w:fill="auto"/>
              </w:rPr>
              <w:t>1</w:t>
            </w:r>
            <w:r>
              <w:rPr>
                <w:rStyle w:val="11pt0pt"/>
                <w:rFonts w:eastAsia="Bookman Old Style"/>
                <w:shd w:val="clear" w:color="auto" w:fill="auto"/>
              </w:rPr>
              <w:t>8</w:t>
            </w:r>
          </w:p>
        </w:tc>
        <w:tc>
          <w:tcPr>
            <w:tcW w:w="641" w:type="dxa"/>
            <w:vAlign w:val="bottom"/>
          </w:tcPr>
          <w:p w:rsidR="004A2854" w:rsidRPr="000C26DA" w:rsidRDefault="004A2854" w:rsidP="004A2854">
            <w:pPr>
              <w:pStyle w:val="5"/>
              <w:shd w:val="clear" w:color="auto" w:fill="auto"/>
              <w:spacing w:after="0" w:line="220" w:lineRule="exact"/>
            </w:pPr>
            <w:r w:rsidRPr="000C26DA">
              <w:rPr>
                <w:rStyle w:val="11pt0pt"/>
                <w:rFonts w:eastAsia="Bookman Old Style"/>
                <w:shd w:val="clear" w:color="auto" w:fill="auto"/>
              </w:rPr>
              <w:t>19</w:t>
            </w:r>
          </w:p>
        </w:tc>
        <w:tc>
          <w:tcPr>
            <w:tcW w:w="641" w:type="dxa"/>
            <w:vAlign w:val="bottom"/>
          </w:tcPr>
          <w:p w:rsidR="004A2854" w:rsidRPr="000C26DA" w:rsidRDefault="004A2854" w:rsidP="004A2854">
            <w:pPr>
              <w:pStyle w:val="5"/>
              <w:shd w:val="clear" w:color="auto" w:fill="auto"/>
              <w:spacing w:after="0" w:line="210" w:lineRule="exact"/>
              <w:ind w:left="200"/>
            </w:pPr>
            <w:r w:rsidRPr="000C26DA">
              <w:rPr>
                <w:rStyle w:val="FranklinGothicMedium"/>
                <w:rFonts w:ascii="Times New Roman" w:hAnsi="Times New Roman" w:cs="Times New Roman"/>
                <w:i w:val="0"/>
                <w:shd w:val="clear" w:color="auto" w:fill="auto"/>
              </w:rPr>
              <w:t>4</w:t>
            </w:r>
          </w:p>
        </w:tc>
      </w:tr>
      <w:tr w:rsidR="004A2854" w:rsidRPr="009F6CD1" w:rsidTr="004A2854">
        <w:tc>
          <w:tcPr>
            <w:tcW w:w="1418" w:type="dxa"/>
            <w:vAlign w:val="bottom"/>
          </w:tcPr>
          <w:p w:rsidR="004A2854" w:rsidRDefault="004A2854" w:rsidP="004A2854">
            <w:pPr>
              <w:pStyle w:val="5"/>
              <w:shd w:val="clear" w:color="auto" w:fill="auto"/>
              <w:spacing w:after="0" w:line="220" w:lineRule="exact"/>
              <w:ind w:left="140"/>
            </w:pPr>
            <w:r w:rsidRPr="00D3369B">
              <w:rPr>
                <w:rStyle w:val="11pt0pt"/>
                <w:rFonts w:eastAsia="Bookman Old Style"/>
                <w:shd w:val="clear" w:color="auto" w:fill="auto"/>
              </w:rPr>
              <w:t>20</w:t>
            </w:r>
            <w:r>
              <w:rPr>
                <w:rStyle w:val="11pt0pt"/>
                <w:rFonts w:eastAsia="Bookman Old Style"/>
                <w:shd w:val="clear" w:color="auto" w:fill="auto"/>
              </w:rPr>
              <w:t>1</w:t>
            </w:r>
            <w:r w:rsidRPr="00D3369B">
              <w:rPr>
                <w:rStyle w:val="11pt0pt"/>
                <w:rFonts w:eastAsia="Bookman Old Style"/>
                <w:shd w:val="clear" w:color="auto" w:fill="auto"/>
              </w:rPr>
              <w:t>2</w:t>
            </w:r>
          </w:p>
        </w:tc>
        <w:tc>
          <w:tcPr>
            <w:tcW w:w="754" w:type="dxa"/>
            <w:vAlign w:val="bottom"/>
          </w:tcPr>
          <w:p w:rsidR="004A2854" w:rsidRDefault="004A2854" w:rsidP="004A2854">
            <w:pPr>
              <w:pStyle w:val="5"/>
              <w:shd w:val="clear" w:color="auto" w:fill="auto"/>
              <w:spacing w:after="0" w:line="220" w:lineRule="exact"/>
              <w:jc w:val="center"/>
            </w:pPr>
            <w:r>
              <w:rPr>
                <w:rStyle w:val="11pt0pt"/>
                <w:rFonts w:eastAsia="Bookman Old Style"/>
                <w:shd w:val="clear" w:color="auto" w:fill="auto"/>
              </w:rPr>
              <w:t>1683</w:t>
            </w:r>
          </w:p>
        </w:tc>
        <w:tc>
          <w:tcPr>
            <w:tcW w:w="694" w:type="dxa"/>
            <w:vAlign w:val="bottom"/>
          </w:tcPr>
          <w:p w:rsidR="004A2854" w:rsidRDefault="004A2854" w:rsidP="004A2854">
            <w:pPr>
              <w:pStyle w:val="5"/>
              <w:shd w:val="clear" w:color="auto" w:fill="auto"/>
              <w:spacing w:after="0" w:line="220" w:lineRule="exact"/>
              <w:ind w:left="180"/>
            </w:pPr>
            <w:r>
              <w:rPr>
                <w:rStyle w:val="11pt0pt"/>
                <w:rFonts w:eastAsia="Bookman Old Style"/>
                <w:shd w:val="clear" w:color="auto" w:fill="auto"/>
              </w:rPr>
              <w:t>64</w:t>
            </w:r>
          </w:p>
        </w:tc>
        <w:tc>
          <w:tcPr>
            <w:tcW w:w="616" w:type="dxa"/>
            <w:vAlign w:val="bottom"/>
          </w:tcPr>
          <w:p w:rsidR="004A2854" w:rsidRDefault="004A2854" w:rsidP="004A2854">
            <w:pPr>
              <w:pStyle w:val="5"/>
              <w:shd w:val="clear" w:color="auto" w:fill="auto"/>
              <w:spacing w:after="0" w:line="220" w:lineRule="exact"/>
              <w:ind w:left="200"/>
            </w:pPr>
            <w:r>
              <w:rPr>
                <w:rStyle w:val="11pt0pt"/>
                <w:rFonts w:eastAsia="Bookman Old Style"/>
                <w:shd w:val="clear" w:color="auto" w:fill="auto"/>
              </w:rPr>
              <w:t>18</w:t>
            </w:r>
          </w:p>
        </w:tc>
        <w:tc>
          <w:tcPr>
            <w:tcW w:w="641" w:type="dxa"/>
            <w:vAlign w:val="bottom"/>
          </w:tcPr>
          <w:p w:rsidR="004A2854" w:rsidRPr="009F6CD1" w:rsidRDefault="004A2854" w:rsidP="004A2854">
            <w:pPr>
              <w:pStyle w:val="5"/>
              <w:shd w:val="clear" w:color="auto" w:fill="auto"/>
              <w:spacing w:after="0" w:line="220" w:lineRule="exact"/>
            </w:pPr>
            <w:r>
              <w:rPr>
                <w:rStyle w:val="11pt0pt"/>
                <w:rFonts w:eastAsia="Bookman Old Style"/>
                <w:shd w:val="clear" w:color="auto" w:fill="auto"/>
              </w:rPr>
              <w:t>13</w:t>
            </w:r>
          </w:p>
        </w:tc>
        <w:tc>
          <w:tcPr>
            <w:tcW w:w="641" w:type="dxa"/>
            <w:vAlign w:val="bottom"/>
          </w:tcPr>
          <w:p w:rsidR="004A2854" w:rsidRPr="009F6CD1" w:rsidRDefault="004A2854" w:rsidP="004A2854">
            <w:pPr>
              <w:pStyle w:val="5"/>
              <w:shd w:val="clear" w:color="auto" w:fill="auto"/>
              <w:spacing w:after="0" w:line="220" w:lineRule="exact"/>
              <w:ind w:left="200"/>
            </w:pPr>
            <w:r w:rsidRPr="00D3369B">
              <w:rPr>
                <w:rStyle w:val="11pt0pt"/>
                <w:rFonts w:eastAsia="Bookman Old Style"/>
                <w:shd w:val="clear" w:color="auto" w:fill="auto"/>
              </w:rPr>
              <w:t>5</w:t>
            </w:r>
          </w:p>
        </w:tc>
      </w:tr>
    </w:tbl>
    <w:p w:rsidR="004A2854" w:rsidRPr="00A50088" w:rsidRDefault="004A2854" w:rsidP="004A2854">
      <w:pPr>
        <w:pStyle w:val="5"/>
        <w:shd w:val="clear" w:color="auto" w:fill="auto"/>
        <w:spacing w:after="0" w:line="250" w:lineRule="exact"/>
        <w:ind w:left="20" w:right="20" w:firstLine="380"/>
        <w:jc w:val="both"/>
        <w:rPr>
          <w:rStyle w:val="13"/>
          <w:sz w:val="18"/>
          <w:szCs w:val="18"/>
        </w:rPr>
      </w:pPr>
      <w:r>
        <w:rPr>
          <w:rStyle w:val="13"/>
        </w:rPr>
        <w:t xml:space="preserve">                         </w:t>
      </w:r>
      <w:r w:rsidRPr="00A50088">
        <w:rPr>
          <w:rStyle w:val="13"/>
          <w:sz w:val="18"/>
          <w:szCs w:val="18"/>
        </w:rPr>
        <w:t>х/Средне</w:t>
      </w:r>
      <w:r w:rsidR="00C640BF">
        <w:rPr>
          <w:rStyle w:val="13"/>
          <w:sz w:val="18"/>
          <w:szCs w:val="18"/>
        </w:rPr>
        <w:t xml:space="preserve">е </w:t>
      </w:r>
      <w:r>
        <w:rPr>
          <w:rStyle w:val="13"/>
          <w:sz w:val="18"/>
          <w:szCs w:val="18"/>
        </w:rPr>
        <w:t>значение</w:t>
      </w:r>
      <w:r w:rsidR="00C640BF">
        <w:rPr>
          <w:rStyle w:val="13"/>
          <w:sz w:val="18"/>
          <w:szCs w:val="18"/>
        </w:rPr>
        <w:t xml:space="preserve"> ежегодно.</w:t>
      </w:r>
    </w:p>
    <w:p w:rsidR="004A2854" w:rsidRDefault="004A2854" w:rsidP="004A2854">
      <w:pPr>
        <w:pStyle w:val="5"/>
        <w:shd w:val="clear" w:color="auto" w:fill="auto"/>
        <w:spacing w:after="0" w:line="250" w:lineRule="exact"/>
        <w:ind w:left="20" w:right="20" w:firstLine="380"/>
        <w:jc w:val="both"/>
        <w:rPr>
          <w:rStyle w:val="13"/>
        </w:rPr>
      </w:pPr>
      <w:r>
        <w:rPr>
          <w:rStyle w:val="13"/>
        </w:rPr>
        <w:t xml:space="preserve">  Чтобы предотвратить обучение россиян в экономических школах</w:t>
      </w:r>
      <w:r w:rsidRPr="00E54E7A">
        <w:rPr>
          <w:rStyle w:val="13"/>
        </w:rPr>
        <w:t xml:space="preserve"> </w:t>
      </w:r>
      <w:r>
        <w:rPr>
          <w:rStyle w:val="13"/>
        </w:rPr>
        <w:t>США, по рекомендации американских советников на юго-востоке Москвы создали «бизнес-школу» Сколково. Тайной целью этого проекта являлось блокирование российским бизнесменам возможности установить личные связи с американцами</w:t>
      </w:r>
      <w:r w:rsidR="005978DF">
        <w:rPr>
          <w:rStyle w:val="13"/>
        </w:rPr>
        <w:t>. Кроме того</w:t>
      </w:r>
      <w:r>
        <w:rPr>
          <w:rStyle w:val="13"/>
        </w:rPr>
        <w:t xml:space="preserve">, </w:t>
      </w:r>
      <w:r w:rsidR="005978DF">
        <w:rPr>
          <w:rStyle w:val="13"/>
        </w:rPr>
        <w:t xml:space="preserve">целью преподавания была </w:t>
      </w:r>
      <w:r>
        <w:rPr>
          <w:rStyle w:val="13"/>
        </w:rPr>
        <w:t xml:space="preserve">манипуляция </w:t>
      </w:r>
      <w:r w:rsidR="005978DF">
        <w:rPr>
          <w:rStyle w:val="13"/>
        </w:rPr>
        <w:t xml:space="preserve">сознанием российских студентов прилашенными </w:t>
      </w:r>
      <w:r>
        <w:rPr>
          <w:rStyle w:val="13"/>
        </w:rPr>
        <w:t>иностранны</w:t>
      </w:r>
      <w:r w:rsidR="005978DF">
        <w:rPr>
          <w:rStyle w:val="13"/>
        </w:rPr>
        <w:t>ми преподавателями</w:t>
      </w:r>
      <w:r>
        <w:rPr>
          <w:rStyle w:val="13"/>
        </w:rPr>
        <w:t>. Например, весной 2013 года во время недельного выезда на лекции в Шанхай иностранные лекторы представили Китай слушателям из Сколково в виде «высокоразвитой страной с 525 миллиардами пользователей Интернета». Манипуляция заключалась в специальном использовании абсолютной цифры</w:t>
      </w:r>
      <w:r w:rsidRPr="00FA0FE1">
        <w:rPr>
          <w:rStyle w:val="13"/>
        </w:rPr>
        <w:t xml:space="preserve"> </w:t>
      </w:r>
      <w:r>
        <w:rPr>
          <w:rStyle w:val="13"/>
        </w:rPr>
        <w:t xml:space="preserve">огромной величины. На самом деле, цифра означала 40% жителей, пользовавшихся Интернетом в КНР, тогда как в России аналогичная цифра составляла 75 процентов. </w:t>
      </w:r>
    </w:p>
    <w:p w:rsidR="004A2854" w:rsidRDefault="004A2854" w:rsidP="004A2854">
      <w:pPr>
        <w:pStyle w:val="5"/>
        <w:shd w:val="clear" w:color="auto" w:fill="auto"/>
        <w:spacing w:after="0" w:line="250" w:lineRule="exact"/>
        <w:ind w:left="20" w:right="20" w:firstLine="380"/>
        <w:jc w:val="both"/>
      </w:pPr>
      <w:r>
        <w:rPr>
          <w:rStyle w:val="13"/>
        </w:rPr>
        <w:t xml:space="preserve">По приказу олигархов эксперты разрабатывали цель секретной грандстартегии на 20 лет, цель секретных стратегий национальной безопасности на 1 год. </w:t>
      </w:r>
      <w:r>
        <w:rPr>
          <w:rStyle w:val="13"/>
          <w:lang w:eastAsia="en-US" w:bidi="en-US"/>
        </w:rPr>
        <w:t>Например</w:t>
      </w:r>
      <w:r>
        <w:rPr>
          <w:rStyle w:val="13"/>
        </w:rPr>
        <w:t xml:space="preserve">, в книге «Раны холодной войны» </w:t>
      </w:r>
      <w:r w:rsidRPr="00650A06">
        <w:rPr>
          <w:rStyle w:val="13"/>
          <w:lang w:eastAsia="en-US" w:bidi="en-US"/>
        </w:rPr>
        <w:t>(</w:t>
      </w:r>
      <w:r>
        <w:rPr>
          <w:rStyle w:val="13"/>
          <w:lang w:val="en-US" w:eastAsia="en-US" w:bidi="en-US"/>
        </w:rPr>
        <w:t>Wounds</w:t>
      </w:r>
      <w:r w:rsidRPr="00650A06">
        <w:rPr>
          <w:rStyle w:val="13"/>
          <w:lang w:eastAsia="en-US" w:bidi="en-US"/>
        </w:rPr>
        <w:t xml:space="preserve"> </w:t>
      </w:r>
      <w:r>
        <w:rPr>
          <w:rStyle w:val="13"/>
          <w:lang w:val="en-US" w:eastAsia="en-US" w:bidi="en-US"/>
        </w:rPr>
        <w:t>of</w:t>
      </w:r>
      <w:r w:rsidRPr="00650A06">
        <w:rPr>
          <w:rStyle w:val="13"/>
          <w:lang w:eastAsia="en-US" w:bidi="en-US"/>
        </w:rPr>
        <w:t xml:space="preserve"> </w:t>
      </w:r>
      <w:r>
        <w:rPr>
          <w:rStyle w:val="13"/>
          <w:lang w:val="en-US" w:eastAsia="en-US" w:bidi="en-US"/>
        </w:rPr>
        <w:t>Cold</w:t>
      </w:r>
      <w:r w:rsidRPr="00650A06">
        <w:rPr>
          <w:rStyle w:val="13"/>
          <w:lang w:eastAsia="en-US" w:bidi="en-US"/>
        </w:rPr>
        <w:t xml:space="preserve"> </w:t>
      </w:r>
      <w:r>
        <w:rPr>
          <w:rStyle w:val="13"/>
          <w:lang w:val="en-US" w:eastAsia="en-US" w:bidi="en-US"/>
        </w:rPr>
        <w:t>War</w:t>
      </w:r>
      <w:r w:rsidRPr="00650A06">
        <w:rPr>
          <w:rStyle w:val="13"/>
          <w:lang w:eastAsia="en-US" w:bidi="en-US"/>
        </w:rPr>
        <w:t xml:space="preserve">) </w:t>
      </w:r>
      <w:r>
        <w:rPr>
          <w:rStyle w:val="13"/>
        </w:rPr>
        <w:t xml:space="preserve">профессор Джорджтаунского университета (Вашингтон) указывал, что в 1981-1989 годах действовала секретная «стратегия Рейгана» по уничтожению СССР. Она имела 5 пунктов: 1) экономическая блокада; 2) технологическая блокада; 3) финансовая блокада, замораживание кредитов; 4) финансовое </w:t>
      </w:r>
      <w:r>
        <w:rPr>
          <w:rStyle w:val="13"/>
        </w:rPr>
        <w:lastRenderedPageBreak/>
        <w:t>изматывание гонкой вооружений и войной руками наемников</w:t>
      </w:r>
      <w:r w:rsidRPr="00597815">
        <w:rPr>
          <w:rStyle w:val="13"/>
        </w:rPr>
        <w:t xml:space="preserve"> </w:t>
      </w:r>
      <w:r>
        <w:rPr>
          <w:rStyle w:val="13"/>
        </w:rPr>
        <w:t>в Афганистане; 5) разложение политической элиты</w:t>
      </w:r>
      <w:r w:rsidRPr="00D4633B">
        <w:rPr>
          <w:rStyle w:val="13"/>
        </w:rPr>
        <w:t xml:space="preserve"> </w:t>
      </w:r>
      <w:r>
        <w:rPr>
          <w:rStyle w:val="13"/>
        </w:rPr>
        <w:t xml:space="preserve">внедрением агентов влияния. Эти же задачи Вашингтон реализовывал в отношении </w:t>
      </w:r>
      <w:r w:rsidR="005978DF">
        <w:rPr>
          <w:rStyle w:val="13"/>
        </w:rPr>
        <w:t>России</w:t>
      </w:r>
      <w:r>
        <w:rPr>
          <w:rStyle w:val="13"/>
        </w:rPr>
        <w:t xml:space="preserve"> в 2014</w:t>
      </w:r>
      <w:r w:rsidR="005978DF">
        <w:rPr>
          <w:rStyle w:val="13"/>
        </w:rPr>
        <w:t>-2015</w:t>
      </w:r>
      <w:r>
        <w:rPr>
          <w:rStyle w:val="13"/>
        </w:rPr>
        <w:t xml:space="preserve"> год</w:t>
      </w:r>
      <w:r w:rsidR="005978DF">
        <w:rPr>
          <w:rStyle w:val="13"/>
        </w:rPr>
        <w:t>ах</w:t>
      </w:r>
      <w:r>
        <w:rPr>
          <w:rStyle w:val="13"/>
        </w:rPr>
        <w:t xml:space="preserve">, однако </w:t>
      </w:r>
      <w:r w:rsidR="005978DF">
        <w:rPr>
          <w:rStyle w:val="13"/>
        </w:rPr>
        <w:t>главного врага</w:t>
      </w:r>
      <w:r>
        <w:rPr>
          <w:rStyle w:val="13"/>
        </w:rPr>
        <w:t xml:space="preserve"> изматывали войной не в Афганистане, а на Украине</w:t>
      </w:r>
      <w:r w:rsidRPr="00650A06">
        <w:rPr>
          <w:rStyle w:val="13"/>
          <w:lang w:eastAsia="en-US" w:bidi="en-US"/>
        </w:rPr>
        <w:t xml:space="preserve">. </w:t>
      </w:r>
    </w:p>
    <w:p w:rsidR="004A2854" w:rsidRDefault="004A2854" w:rsidP="004A2854">
      <w:pPr>
        <w:pStyle w:val="5"/>
        <w:shd w:val="clear" w:color="auto" w:fill="auto"/>
        <w:spacing w:after="0" w:line="250" w:lineRule="exact"/>
        <w:ind w:left="40" w:right="40" w:firstLine="380"/>
        <w:jc w:val="both"/>
      </w:pPr>
      <w:r>
        <w:rPr>
          <w:rStyle w:val="13"/>
        </w:rPr>
        <w:t xml:space="preserve"> После выступления 1.6.2002 года президента США в академии Вест-Поинт стали говорить о «доктрине Буша» - «стратегией превентивной войны». Постулаты этой речи основывались на тексте стратегии национальной безопасности </w:t>
      </w:r>
      <w:r w:rsidRPr="00650A06">
        <w:rPr>
          <w:rStyle w:val="13"/>
          <w:lang w:eastAsia="en-US" w:bidi="en-US"/>
        </w:rPr>
        <w:t>17</w:t>
      </w:r>
      <w:r>
        <w:rPr>
          <w:rStyle w:val="13"/>
          <w:lang w:eastAsia="en-US" w:bidi="en-US"/>
        </w:rPr>
        <w:t>.9.</w:t>
      </w:r>
      <w:r w:rsidRPr="00650A06">
        <w:rPr>
          <w:rStyle w:val="13"/>
          <w:lang w:eastAsia="en-US" w:bidi="en-US"/>
        </w:rPr>
        <w:t xml:space="preserve">2002 </w:t>
      </w:r>
      <w:r>
        <w:rPr>
          <w:rStyle w:val="13"/>
        </w:rPr>
        <w:t>года, текст которой готовил Филип Зеликов. Раздел № 5 этой стратегии</w:t>
      </w:r>
      <w:r>
        <w:rPr>
          <w:rStyle w:val="ab"/>
          <w:color w:val="000000"/>
          <w:shd w:val="clear" w:color="auto" w:fill="FFFFFF"/>
          <w:lang w:bidi="ru-RU"/>
        </w:rPr>
        <w:footnoteReference w:id="521"/>
      </w:r>
      <w:r>
        <w:rPr>
          <w:rStyle w:val="13"/>
        </w:rPr>
        <w:t xml:space="preserve"> содержал постулат о необходимости упреждающей войны в любой точке земного шара. В пяти пунктах раздела перечислялись признаки противников США, которые выступали в двух видах: врагов и «стран - негодяев» </w:t>
      </w:r>
      <w:r w:rsidRPr="00650A06">
        <w:rPr>
          <w:rStyle w:val="13"/>
          <w:lang w:eastAsia="en-US" w:bidi="en-US"/>
        </w:rPr>
        <w:t>(</w:t>
      </w:r>
      <w:r>
        <w:rPr>
          <w:rStyle w:val="13"/>
          <w:lang w:val="en-US" w:eastAsia="en-US" w:bidi="en-US"/>
        </w:rPr>
        <w:t>rouge</w:t>
      </w:r>
      <w:r w:rsidRPr="00650A06">
        <w:rPr>
          <w:rStyle w:val="13"/>
          <w:lang w:eastAsia="en-US" w:bidi="en-US"/>
        </w:rPr>
        <w:t xml:space="preserve"> </w:t>
      </w:r>
      <w:r>
        <w:rPr>
          <w:rStyle w:val="13"/>
          <w:lang w:val="en-US" w:eastAsia="en-US" w:bidi="en-US"/>
        </w:rPr>
        <w:t>states</w:t>
      </w:r>
      <w:r w:rsidRPr="00650A06">
        <w:rPr>
          <w:rStyle w:val="13"/>
          <w:lang w:eastAsia="en-US" w:bidi="en-US"/>
        </w:rPr>
        <w:t>)</w:t>
      </w:r>
      <w:r>
        <w:rPr>
          <w:rStyle w:val="13"/>
          <w:lang w:eastAsia="en-US" w:bidi="en-US"/>
        </w:rPr>
        <w:t>, что политически корректно перевели в виде понятия «страна - изгой».</w:t>
      </w:r>
      <w:r w:rsidRPr="00FF551C">
        <w:rPr>
          <w:rStyle w:val="13"/>
        </w:rPr>
        <w:t xml:space="preserve"> </w:t>
      </w:r>
      <w:r>
        <w:rPr>
          <w:rStyle w:val="13"/>
        </w:rPr>
        <w:t xml:space="preserve">В разделе 9 описывались «информационные операции», «экспериментирование с новыми способами ведения войны» </w:t>
      </w:r>
      <w:r w:rsidRPr="00650A06">
        <w:rPr>
          <w:rStyle w:val="13"/>
          <w:lang w:eastAsia="en-US" w:bidi="en-US"/>
        </w:rPr>
        <w:t>(</w:t>
      </w:r>
      <w:r>
        <w:rPr>
          <w:rStyle w:val="13"/>
          <w:lang w:val="en-US" w:eastAsia="en-US" w:bidi="en-US"/>
        </w:rPr>
        <w:t>experimentation</w:t>
      </w:r>
      <w:r w:rsidRPr="00650A06">
        <w:rPr>
          <w:rStyle w:val="13"/>
          <w:lang w:eastAsia="en-US" w:bidi="en-US"/>
        </w:rPr>
        <w:t xml:space="preserve"> </w:t>
      </w:r>
      <w:r>
        <w:rPr>
          <w:rStyle w:val="13"/>
          <w:lang w:val="en-US" w:eastAsia="en-US" w:bidi="en-US"/>
        </w:rPr>
        <w:t>with</w:t>
      </w:r>
      <w:r w:rsidRPr="00650A06">
        <w:rPr>
          <w:rStyle w:val="13"/>
          <w:lang w:eastAsia="en-US" w:bidi="en-US"/>
        </w:rPr>
        <w:t xml:space="preserve"> </w:t>
      </w:r>
      <w:r>
        <w:rPr>
          <w:rStyle w:val="13"/>
          <w:lang w:val="en-US" w:eastAsia="en-US" w:bidi="en-US"/>
        </w:rPr>
        <w:t>new</w:t>
      </w:r>
      <w:r w:rsidRPr="00650A06">
        <w:rPr>
          <w:rStyle w:val="13"/>
          <w:lang w:eastAsia="en-US" w:bidi="en-US"/>
        </w:rPr>
        <w:t xml:space="preserve"> </w:t>
      </w:r>
      <w:r>
        <w:rPr>
          <w:rStyle w:val="13"/>
          <w:lang w:val="en-US" w:eastAsia="en-US" w:bidi="en-US"/>
        </w:rPr>
        <w:t>approaches</w:t>
      </w:r>
      <w:r w:rsidRPr="00650A06">
        <w:rPr>
          <w:rStyle w:val="13"/>
          <w:lang w:eastAsia="en-US" w:bidi="en-US"/>
        </w:rPr>
        <w:t xml:space="preserve"> </w:t>
      </w:r>
      <w:r>
        <w:rPr>
          <w:rStyle w:val="13"/>
          <w:lang w:val="en-US" w:eastAsia="en-US" w:bidi="en-US"/>
        </w:rPr>
        <w:t>to</w:t>
      </w:r>
      <w:r w:rsidRPr="00650A06">
        <w:rPr>
          <w:rStyle w:val="13"/>
          <w:lang w:eastAsia="en-US" w:bidi="en-US"/>
        </w:rPr>
        <w:t xml:space="preserve"> </w:t>
      </w:r>
      <w:r>
        <w:rPr>
          <w:rStyle w:val="13"/>
          <w:lang w:val="en-US" w:eastAsia="en-US" w:bidi="en-US"/>
        </w:rPr>
        <w:t>warfare</w:t>
      </w:r>
      <w:r w:rsidRPr="00650A06">
        <w:rPr>
          <w:rStyle w:val="13"/>
          <w:lang w:eastAsia="en-US" w:bidi="en-US"/>
        </w:rPr>
        <w:t>) (</w:t>
      </w:r>
      <w:r>
        <w:rPr>
          <w:rStyle w:val="13"/>
          <w:lang w:val="en-US" w:eastAsia="en-US" w:bidi="en-US"/>
        </w:rPr>
        <w:t>c</w:t>
      </w:r>
      <w:r w:rsidRPr="00650A06">
        <w:rPr>
          <w:rStyle w:val="13"/>
          <w:lang w:eastAsia="en-US" w:bidi="en-US"/>
        </w:rPr>
        <w:t xml:space="preserve">. 30). </w:t>
      </w:r>
      <w:r>
        <w:rPr>
          <w:rStyle w:val="13"/>
        </w:rPr>
        <w:t xml:space="preserve">Примечательно, что приоритетом сбора разведывательной информации США был назван «крупный постоянный объект сбора информации» </w:t>
      </w:r>
      <w:r w:rsidRPr="00650A06">
        <w:rPr>
          <w:rStyle w:val="13"/>
          <w:lang w:eastAsia="en-US" w:bidi="en-US"/>
        </w:rPr>
        <w:t>(</w:t>
      </w:r>
      <w:r>
        <w:rPr>
          <w:rStyle w:val="13"/>
          <w:lang w:val="en-US" w:eastAsia="en-US" w:bidi="en-US"/>
        </w:rPr>
        <w:t>massive</w:t>
      </w:r>
      <w:r w:rsidRPr="00650A06">
        <w:rPr>
          <w:rStyle w:val="13"/>
          <w:lang w:eastAsia="en-US" w:bidi="en-US"/>
        </w:rPr>
        <w:t xml:space="preserve"> </w:t>
      </w:r>
      <w:r>
        <w:rPr>
          <w:rStyle w:val="13"/>
          <w:lang w:val="en-US" w:eastAsia="en-US" w:bidi="en-US"/>
        </w:rPr>
        <w:t>fixed</w:t>
      </w:r>
      <w:r w:rsidRPr="00650A06">
        <w:rPr>
          <w:rStyle w:val="13"/>
          <w:lang w:eastAsia="en-US" w:bidi="en-US"/>
        </w:rPr>
        <w:t xml:space="preserve"> </w:t>
      </w:r>
      <w:r>
        <w:rPr>
          <w:rStyle w:val="13"/>
          <w:lang w:val="en-US" w:eastAsia="en-US" w:bidi="en-US"/>
        </w:rPr>
        <w:t>object</w:t>
      </w:r>
      <w:r w:rsidRPr="00650A06">
        <w:rPr>
          <w:rStyle w:val="13"/>
          <w:lang w:eastAsia="en-US" w:bidi="en-US"/>
        </w:rPr>
        <w:t xml:space="preserve">) </w:t>
      </w:r>
      <w:r>
        <w:rPr>
          <w:rStyle w:val="13"/>
        </w:rPr>
        <w:t xml:space="preserve">- «блок советских государств» </w:t>
      </w:r>
      <w:r w:rsidRPr="00650A06">
        <w:rPr>
          <w:rStyle w:val="13"/>
          <w:lang w:eastAsia="en-US" w:bidi="en-US"/>
        </w:rPr>
        <w:t>(</w:t>
      </w:r>
      <w:r>
        <w:rPr>
          <w:rStyle w:val="13"/>
          <w:lang w:val="en-US" w:eastAsia="en-US" w:bidi="en-US"/>
        </w:rPr>
        <w:t>Soviet</w:t>
      </w:r>
      <w:r w:rsidRPr="00650A06">
        <w:rPr>
          <w:rStyle w:val="13"/>
          <w:lang w:eastAsia="en-US" w:bidi="en-US"/>
        </w:rPr>
        <w:t xml:space="preserve"> </w:t>
      </w:r>
      <w:r>
        <w:rPr>
          <w:rStyle w:val="13"/>
          <w:lang w:val="en-US" w:eastAsia="en-US" w:bidi="en-US"/>
        </w:rPr>
        <w:t>bloc</w:t>
      </w:r>
      <w:r w:rsidRPr="00650A06">
        <w:rPr>
          <w:rStyle w:val="13"/>
          <w:lang w:eastAsia="en-US" w:bidi="en-US"/>
        </w:rPr>
        <w:t xml:space="preserve">), </w:t>
      </w:r>
      <w:r>
        <w:rPr>
          <w:rStyle w:val="13"/>
        </w:rPr>
        <w:t xml:space="preserve">а также конкретно не указанные «враждебные страны» </w:t>
      </w:r>
      <w:r w:rsidRPr="00650A06">
        <w:rPr>
          <w:rStyle w:val="13"/>
          <w:lang w:eastAsia="en-US" w:bidi="en-US"/>
        </w:rPr>
        <w:t>(</w:t>
      </w:r>
      <w:r>
        <w:rPr>
          <w:rStyle w:val="13"/>
          <w:lang w:val="en-US" w:eastAsia="en-US" w:bidi="en-US"/>
        </w:rPr>
        <w:t>hostile</w:t>
      </w:r>
      <w:r w:rsidRPr="00650A06">
        <w:rPr>
          <w:rStyle w:val="13"/>
          <w:lang w:eastAsia="en-US" w:bidi="en-US"/>
        </w:rPr>
        <w:t xml:space="preserve"> </w:t>
      </w:r>
      <w:r>
        <w:rPr>
          <w:rStyle w:val="13"/>
          <w:lang w:val="en-US" w:eastAsia="en-US" w:bidi="en-US"/>
        </w:rPr>
        <w:t>states</w:t>
      </w:r>
      <w:r w:rsidRPr="00650A06">
        <w:rPr>
          <w:rStyle w:val="13"/>
          <w:lang w:eastAsia="en-US" w:bidi="en-US"/>
        </w:rPr>
        <w:t xml:space="preserve">). </w:t>
      </w:r>
      <w:r>
        <w:rPr>
          <w:rStyle w:val="13"/>
        </w:rPr>
        <w:t>Развал СССР не изменил направленность геополитики Вашингтона. В 2002 году документ продолжал говорить о «советском блоке» (с. 30), как об объекте разведки. Главной частью «блока» являлась Россия.</w:t>
      </w:r>
    </w:p>
    <w:p w:rsidR="004A2854" w:rsidRPr="00E26CF3" w:rsidRDefault="004A2854" w:rsidP="004A2854">
      <w:pPr>
        <w:jc w:val="both"/>
        <w:rPr>
          <w:rStyle w:val="13"/>
          <w:lang w:eastAsia="en-US" w:bidi="en-US"/>
        </w:rPr>
      </w:pPr>
      <w:r>
        <w:rPr>
          <w:rStyle w:val="13"/>
        </w:rPr>
        <w:t xml:space="preserve">       Наряду с ежегодно подготавливаемой секретной стратегией национальной безопасности при избрании нового президента разрабатывалась и к началу финансового года (1 октября) публиковалась несекретная стратегия</w:t>
      </w:r>
      <w:r w:rsidRPr="00991E92">
        <w:rPr>
          <w:rStyle w:val="13"/>
          <w:lang w:eastAsia="en-US" w:bidi="en-US"/>
        </w:rPr>
        <w:t xml:space="preserve"> </w:t>
      </w:r>
      <w:r w:rsidRPr="00650A06">
        <w:rPr>
          <w:rStyle w:val="13"/>
          <w:lang w:eastAsia="en-US" w:bidi="en-US"/>
        </w:rPr>
        <w:t>(</w:t>
      </w:r>
      <w:r>
        <w:rPr>
          <w:rStyle w:val="13"/>
          <w:lang w:val="en-US" w:eastAsia="en-US" w:bidi="en-US"/>
        </w:rPr>
        <w:t>National</w:t>
      </w:r>
      <w:r w:rsidRPr="00650A06">
        <w:rPr>
          <w:rStyle w:val="13"/>
          <w:lang w:eastAsia="en-US" w:bidi="en-US"/>
        </w:rPr>
        <w:t xml:space="preserve"> </w:t>
      </w:r>
      <w:r>
        <w:rPr>
          <w:rStyle w:val="13"/>
          <w:lang w:val="en-US" w:eastAsia="en-US" w:bidi="en-US"/>
        </w:rPr>
        <w:t>Security</w:t>
      </w:r>
      <w:r w:rsidRPr="00650A06">
        <w:rPr>
          <w:rStyle w:val="13"/>
          <w:lang w:eastAsia="en-US" w:bidi="en-US"/>
        </w:rPr>
        <w:t xml:space="preserve"> </w:t>
      </w:r>
      <w:r>
        <w:rPr>
          <w:rStyle w:val="13"/>
          <w:lang w:val="en-US" w:eastAsia="en-US" w:bidi="en-US"/>
        </w:rPr>
        <w:t>Strategy</w:t>
      </w:r>
      <w:r>
        <w:rPr>
          <w:rStyle w:val="13"/>
          <w:lang w:eastAsia="en-US" w:bidi="en-US"/>
        </w:rPr>
        <w:t>)</w:t>
      </w:r>
      <w:r>
        <w:rPr>
          <w:rStyle w:val="13"/>
        </w:rPr>
        <w:t xml:space="preserve"> на 4 года - время правления очередного президента. Несекретный документ по основным направлениям геополитики публиковали для дезинформации о цели Соединенных Штатов</w:t>
      </w:r>
      <w:r w:rsidRPr="00650A06">
        <w:rPr>
          <w:rStyle w:val="13"/>
          <w:lang w:eastAsia="en-US" w:bidi="en-US"/>
        </w:rPr>
        <w:t xml:space="preserve">. </w:t>
      </w:r>
      <w:r>
        <w:rPr>
          <w:rStyle w:val="13"/>
          <w:lang w:eastAsia="en-US" w:bidi="en-US"/>
        </w:rPr>
        <w:t>Например, в несекретной «Стратегической концепции НАТО»</w:t>
      </w:r>
      <w:r w:rsidRPr="00922476">
        <w:rPr>
          <w:rStyle w:val="13"/>
          <w:lang w:eastAsia="en-US" w:bidi="en-US"/>
        </w:rPr>
        <w:t xml:space="preserve"> </w:t>
      </w:r>
      <w:r>
        <w:rPr>
          <w:rStyle w:val="13"/>
          <w:lang w:eastAsia="en-US" w:bidi="en-US"/>
        </w:rPr>
        <w:t xml:space="preserve">(ноябрь 2010), где Соединенные Штаты играли ведущую роль, не содержалось даже намека на то, что ВВС США через 4 месяца после принятия этого </w:t>
      </w:r>
      <w:r>
        <w:rPr>
          <w:rStyle w:val="13"/>
          <w:lang w:eastAsia="en-US" w:bidi="en-US"/>
        </w:rPr>
        <w:lastRenderedPageBreak/>
        <w:t xml:space="preserve">документа разбомбили Ливию, а подготовленные спецслужбами США мусульманские наемники уничтожили правительство страны. Лишь секретная стратегия национальной безопасности США ставила реальные задачи и использовалась, как руководство к действию. </w:t>
      </w:r>
    </w:p>
    <w:p w:rsidR="004A2854" w:rsidRDefault="004A2854" w:rsidP="004A2854">
      <w:pPr>
        <w:jc w:val="both"/>
      </w:pPr>
      <w:r w:rsidRPr="00AD13B8">
        <w:rPr>
          <w:rStyle w:val="13"/>
          <w:lang w:eastAsia="en-US" w:bidi="en-US"/>
        </w:rPr>
        <w:t xml:space="preserve">       </w:t>
      </w:r>
      <w:r>
        <w:rPr>
          <w:rStyle w:val="13"/>
        </w:rPr>
        <w:t xml:space="preserve">В названии документа наряду со словом «стратегия», как правило, употребляли уточняющие слова. Например, «Стратегия мировой политики» (1942), «Стратегия территориальных решений» (1946), «Стратегия выживания» (1953), «Стратегия ресурсов» (1970), «Стратегия изменения системы и организаций» (1982). «Национальная стратегия ведения войны и экспансии» (1994, </w:t>
      </w:r>
      <w:r>
        <w:rPr>
          <w:rStyle w:val="13"/>
          <w:lang w:val="en-US" w:eastAsia="en-US" w:bidi="en-US"/>
        </w:rPr>
        <w:t>National</w:t>
      </w:r>
      <w:r w:rsidRPr="00650A06">
        <w:rPr>
          <w:rStyle w:val="13"/>
          <w:lang w:eastAsia="en-US" w:bidi="en-US"/>
        </w:rPr>
        <w:t xml:space="preserve"> </w:t>
      </w:r>
      <w:r>
        <w:rPr>
          <w:rStyle w:val="13"/>
          <w:lang w:val="en-US" w:eastAsia="en-US" w:bidi="en-US"/>
        </w:rPr>
        <w:t>Strategy</w:t>
      </w:r>
      <w:r w:rsidRPr="00650A06">
        <w:rPr>
          <w:rStyle w:val="13"/>
          <w:lang w:eastAsia="en-US" w:bidi="en-US"/>
        </w:rPr>
        <w:t xml:space="preserve"> </w:t>
      </w:r>
      <w:r>
        <w:rPr>
          <w:rStyle w:val="13"/>
          <w:lang w:val="en-US" w:eastAsia="en-US" w:bidi="en-US"/>
        </w:rPr>
        <w:t>of</w:t>
      </w:r>
      <w:r w:rsidRPr="00650A06">
        <w:rPr>
          <w:rStyle w:val="13"/>
          <w:lang w:eastAsia="en-US" w:bidi="en-US"/>
        </w:rPr>
        <w:t xml:space="preserve"> </w:t>
      </w:r>
      <w:r>
        <w:rPr>
          <w:rStyle w:val="13"/>
          <w:lang w:val="en-US" w:eastAsia="en-US" w:bidi="en-US"/>
        </w:rPr>
        <w:t>Engagement</w:t>
      </w:r>
      <w:r w:rsidRPr="00650A06">
        <w:rPr>
          <w:rStyle w:val="13"/>
          <w:lang w:eastAsia="en-US" w:bidi="en-US"/>
        </w:rPr>
        <w:t xml:space="preserve"> </w:t>
      </w:r>
      <w:r>
        <w:rPr>
          <w:rStyle w:val="13"/>
          <w:lang w:val="en-US" w:eastAsia="en-US" w:bidi="en-US"/>
        </w:rPr>
        <w:t>and</w:t>
      </w:r>
      <w:r w:rsidRPr="00650A06">
        <w:rPr>
          <w:rStyle w:val="13"/>
          <w:lang w:eastAsia="en-US" w:bidi="en-US"/>
        </w:rPr>
        <w:t xml:space="preserve"> </w:t>
      </w:r>
      <w:r>
        <w:rPr>
          <w:rStyle w:val="13"/>
          <w:lang w:val="en-US" w:eastAsia="en-US" w:bidi="en-US"/>
        </w:rPr>
        <w:t>Enlargement</w:t>
      </w:r>
      <w:r w:rsidRPr="00650A06">
        <w:rPr>
          <w:rStyle w:val="13"/>
          <w:lang w:eastAsia="en-US" w:bidi="en-US"/>
        </w:rPr>
        <w:t xml:space="preserve">). </w:t>
      </w:r>
      <w:r>
        <w:rPr>
          <w:rStyle w:val="13"/>
        </w:rPr>
        <w:t xml:space="preserve">«Стратегия непрямых действий» </w:t>
      </w:r>
      <w:r w:rsidRPr="00650A06">
        <w:rPr>
          <w:rStyle w:val="13"/>
          <w:lang w:eastAsia="en-US" w:bidi="en-US"/>
        </w:rPr>
        <w:t>(</w:t>
      </w:r>
      <w:r>
        <w:rPr>
          <w:rStyle w:val="13"/>
          <w:lang w:val="en-US" w:eastAsia="en-US" w:bidi="en-US"/>
        </w:rPr>
        <w:t>Indirect</w:t>
      </w:r>
      <w:r w:rsidRPr="00650A06">
        <w:rPr>
          <w:rStyle w:val="13"/>
          <w:lang w:eastAsia="en-US" w:bidi="en-US"/>
        </w:rPr>
        <w:t xml:space="preserve"> </w:t>
      </w:r>
      <w:r>
        <w:rPr>
          <w:rStyle w:val="13"/>
          <w:lang w:val="en-US" w:eastAsia="en-US" w:bidi="en-US"/>
        </w:rPr>
        <w:t>Actions</w:t>
      </w:r>
      <w:r w:rsidRPr="00650A06">
        <w:rPr>
          <w:rStyle w:val="13"/>
          <w:lang w:eastAsia="en-US" w:bidi="en-US"/>
        </w:rPr>
        <w:t xml:space="preserve"> </w:t>
      </w:r>
      <w:r>
        <w:rPr>
          <w:rStyle w:val="13"/>
          <w:lang w:val="en-US" w:eastAsia="en-US" w:bidi="en-US"/>
        </w:rPr>
        <w:t>Strategy</w:t>
      </w:r>
      <w:r w:rsidRPr="00650A06">
        <w:rPr>
          <w:rStyle w:val="13"/>
          <w:lang w:eastAsia="en-US" w:bidi="en-US"/>
        </w:rPr>
        <w:t xml:space="preserve">), </w:t>
      </w:r>
      <w:r>
        <w:rPr>
          <w:rStyle w:val="13"/>
        </w:rPr>
        <w:t xml:space="preserve">«Двусмысленная стратегия» </w:t>
      </w:r>
      <w:r w:rsidRPr="00650A06">
        <w:rPr>
          <w:rStyle w:val="13"/>
          <w:lang w:eastAsia="en-US" w:bidi="en-US"/>
        </w:rPr>
        <w:t>(</w:t>
      </w:r>
      <w:r>
        <w:rPr>
          <w:rStyle w:val="13"/>
          <w:lang w:val="en-US" w:eastAsia="en-US" w:bidi="en-US"/>
        </w:rPr>
        <w:t>Ambiguity</w:t>
      </w:r>
      <w:r w:rsidRPr="00650A06">
        <w:rPr>
          <w:rStyle w:val="13"/>
          <w:lang w:eastAsia="en-US" w:bidi="en-US"/>
        </w:rPr>
        <w:t xml:space="preserve"> </w:t>
      </w:r>
      <w:r>
        <w:rPr>
          <w:rStyle w:val="13"/>
          <w:lang w:val="en-US" w:eastAsia="en-US" w:bidi="en-US"/>
        </w:rPr>
        <w:t>Strategy</w:t>
      </w:r>
      <w:r w:rsidRPr="00650A06">
        <w:rPr>
          <w:rStyle w:val="13"/>
          <w:lang w:eastAsia="en-US" w:bidi="en-US"/>
        </w:rPr>
        <w:t xml:space="preserve">), </w:t>
      </w:r>
      <w:r>
        <w:rPr>
          <w:rStyle w:val="13"/>
        </w:rPr>
        <w:t xml:space="preserve">«Информационная стратегия США» </w:t>
      </w:r>
      <w:r w:rsidRPr="00650A06">
        <w:rPr>
          <w:rStyle w:val="13"/>
          <w:lang w:eastAsia="en-US" w:bidi="en-US"/>
        </w:rPr>
        <w:t xml:space="preserve">(1997), </w:t>
      </w:r>
      <w:r>
        <w:rPr>
          <w:rStyle w:val="13"/>
        </w:rPr>
        <w:t xml:space="preserve">«Национальная энергетическая стратегия» (1998), «Стратегия мира на Ближнем Востоке» (сентябрь 2001), «Национальная стратегия внутренней безопасности» (июль 2002), «Стратегия национальной безопасности США» (сентябрь 2002), «Стратегия превентивной войны» (сентябрь 2002), «Стратегия демократизации мира» (декабрь 2002), «Стратегия управления средствами массовой информации» </w:t>
      </w:r>
      <w:r w:rsidRPr="00650A06">
        <w:rPr>
          <w:rStyle w:val="13"/>
          <w:lang w:eastAsia="en-US" w:bidi="en-US"/>
        </w:rPr>
        <w:t>(</w:t>
      </w:r>
      <w:r>
        <w:rPr>
          <w:rStyle w:val="13"/>
          <w:lang w:val="en-US" w:eastAsia="en-US" w:bidi="en-US"/>
        </w:rPr>
        <w:t>Media</w:t>
      </w:r>
      <w:r w:rsidRPr="00650A06">
        <w:rPr>
          <w:rStyle w:val="13"/>
          <w:lang w:eastAsia="en-US" w:bidi="en-US"/>
        </w:rPr>
        <w:t xml:space="preserve"> </w:t>
      </w:r>
      <w:r>
        <w:rPr>
          <w:rStyle w:val="13"/>
          <w:lang w:val="en-US" w:eastAsia="en-US" w:bidi="en-US"/>
        </w:rPr>
        <w:t>Handling</w:t>
      </w:r>
      <w:r w:rsidRPr="00650A06">
        <w:rPr>
          <w:rStyle w:val="13"/>
          <w:lang w:eastAsia="en-US" w:bidi="en-US"/>
        </w:rPr>
        <w:t xml:space="preserve"> </w:t>
      </w:r>
      <w:r>
        <w:rPr>
          <w:rStyle w:val="13"/>
          <w:lang w:val="en-US" w:eastAsia="en-US" w:bidi="en-US"/>
        </w:rPr>
        <w:t>Strategy</w:t>
      </w:r>
      <w:r w:rsidRPr="00650A06">
        <w:rPr>
          <w:rStyle w:val="13"/>
          <w:lang w:eastAsia="en-US" w:bidi="en-US"/>
        </w:rPr>
        <w:t xml:space="preserve">, </w:t>
      </w:r>
      <w:r>
        <w:rPr>
          <w:rStyle w:val="13"/>
        </w:rPr>
        <w:t xml:space="preserve">январь 2003), «Стратегия демократизации и модернизации арабского мира» </w:t>
      </w:r>
      <w:r w:rsidRPr="00650A06">
        <w:rPr>
          <w:rStyle w:val="13"/>
          <w:lang w:eastAsia="en-US" w:bidi="en-US"/>
        </w:rPr>
        <w:t>(</w:t>
      </w:r>
      <w:r>
        <w:rPr>
          <w:rStyle w:val="13"/>
          <w:lang w:val="en-US" w:eastAsia="en-US" w:bidi="en-US"/>
        </w:rPr>
        <w:t>Arab</w:t>
      </w:r>
      <w:r w:rsidRPr="00650A06">
        <w:rPr>
          <w:rStyle w:val="13"/>
          <w:lang w:eastAsia="en-US" w:bidi="en-US"/>
        </w:rPr>
        <w:t xml:space="preserve"> </w:t>
      </w:r>
      <w:r>
        <w:rPr>
          <w:rStyle w:val="13"/>
          <w:lang w:val="en-US" w:eastAsia="en-US" w:bidi="en-US"/>
        </w:rPr>
        <w:t>World</w:t>
      </w:r>
      <w:r w:rsidRPr="00650A06">
        <w:rPr>
          <w:rStyle w:val="13"/>
          <w:lang w:eastAsia="en-US" w:bidi="en-US"/>
        </w:rPr>
        <w:t xml:space="preserve"> </w:t>
      </w:r>
      <w:r>
        <w:rPr>
          <w:rStyle w:val="13"/>
          <w:lang w:val="en-US" w:eastAsia="en-US" w:bidi="en-US"/>
        </w:rPr>
        <w:t>Democratization</w:t>
      </w:r>
      <w:r w:rsidRPr="00650A06">
        <w:rPr>
          <w:rStyle w:val="13"/>
          <w:lang w:eastAsia="en-US" w:bidi="en-US"/>
        </w:rPr>
        <w:t xml:space="preserve"> </w:t>
      </w:r>
      <w:r>
        <w:rPr>
          <w:rStyle w:val="13"/>
          <w:lang w:val="en-US" w:eastAsia="en-US" w:bidi="en-US"/>
        </w:rPr>
        <w:t>and</w:t>
      </w:r>
      <w:r w:rsidRPr="00650A06">
        <w:rPr>
          <w:rStyle w:val="13"/>
          <w:lang w:eastAsia="en-US" w:bidi="en-US"/>
        </w:rPr>
        <w:t xml:space="preserve"> </w:t>
      </w:r>
      <w:r>
        <w:rPr>
          <w:rStyle w:val="13"/>
          <w:lang w:val="en-US" w:eastAsia="en-US" w:bidi="en-US"/>
        </w:rPr>
        <w:t>Modernization</w:t>
      </w:r>
      <w:r w:rsidRPr="00650A06">
        <w:rPr>
          <w:rStyle w:val="13"/>
          <w:lang w:eastAsia="en-US" w:bidi="en-US"/>
        </w:rPr>
        <w:t xml:space="preserve"> </w:t>
      </w:r>
      <w:r>
        <w:rPr>
          <w:rStyle w:val="13"/>
          <w:lang w:val="en-US" w:eastAsia="en-US" w:bidi="en-US"/>
        </w:rPr>
        <w:t>Strategy</w:t>
      </w:r>
      <w:r w:rsidRPr="00650A06">
        <w:rPr>
          <w:rStyle w:val="13"/>
          <w:lang w:eastAsia="en-US" w:bidi="en-US"/>
        </w:rPr>
        <w:t xml:space="preserve">, </w:t>
      </w:r>
      <w:r>
        <w:rPr>
          <w:rStyle w:val="13"/>
        </w:rPr>
        <w:t xml:space="preserve">март </w:t>
      </w:r>
      <w:r w:rsidRPr="00650A06">
        <w:rPr>
          <w:rStyle w:val="13"/>
          <w:lang w:eastAsia="en-US" w:bidi="en-US"/>
        </w:rPr>
        <w:t xml:space="preserve">2003), </w:t>
      </w:r>
      <w:r>
        <w:rPr>
          <w:rStyle w:val="13"/>
        </w:rPr>
        <w:t xml:space="preserve">«Стратегия пропаганды» </w:t>
      </w:r>
      <w:r w:rsidRPr="00650A06">
        <w:rPr>
          <w:rStyle w:val="13"/>
          <w:lang w:eastAsia="en-US" w:bidi="en-US"/>
        </w:rPr>
        <w:t>(</w:t>
      </w:r>
      <w:r>
        <w:rPr>
          <w:rStyle w:val="13"/>
          <w:lang w:val="en-US" w:eastAsia="en-US" w:bidi="en-US"/>
        </w:rPr>
        <w:t>Propaganda</w:t>
      </w:r>
      <w:r w:rsidRPr="00650A06">
        <w:rPr>
          <w:rStyle w:val="13"/>
          <w:lang w:eastAsia="en-US" w:bidi="en-US"/>
        </w:rPr>
        <w:t xml:space="preserve"> </w:t>
      </w:r>
      <w:r>
        <w:rPr>
          <w:rStyle w:val="13"/>
          <w:lang w:val="en-US" w:eastAsia="en-US" w:bidi="en-US"/>
        </w:rPr>
        <w:t>Strategy</w:t>
      </w:r>
      <w:r w:rsidRPr="00650A06">
        <w:rPr>
          <w:rStyle w:val="13"/>
          <w:lang w:eastAsia="en-US" w:bidi="en-US"/>
        </w:rPr>
        <w:t xml:space="preserve">, 24 </w:t>
      </w:r>
      <w:r>
        <w:rPr>
          <w:rStyle w:val="13"/>
        </w:rPr>
        <w:t xml:space="preserve">марта </w:t>
      </w:r>
      <w:r w:rsidRPr="00650A06">
        <w:rPr>
          <w:rStyle w:val="13"/>
          <w:lang w:eastAsia="en-US" w:bidi="en-US"/>
        </w:rPr>
        <w:t>2003)</w:t>
      </w:r>
      <w:r>
        <w:rPr>
          <w:rStyle w:val="13"/>
          <w:lang w:eastAsia="en-US" w:bidi="en-US"/>
        </w:rPr>
        <w:t xml:space="preserve">, </w:t>
      </w:r>
      <w:r w:rsidRPr="00922476">
        <w:rPr>
          <w:rStyle w:val="13"/>
        </w:rPr>
        <w:t xml:space="preserve"> </w:t>
      </w:r>
      <w:r>
        <w:rPr>
          <w:rStyle w:val="13"/>
        </w:rPr>
        <w:t>«Национальная стратегия внутренней безопасности»</w:t>
      </w:r>
      <w:r w:rsidRPr="002D35FE">
        <w:rPr>
          <w:rStyle w:val="13"/>
          <w:lang w:eastAsia="en-US" w:bidi="en-US"/>
        </w:rPr>
        <w:t xml:space="preserve"> </w:t>
      </w:r>
      <w:r w:rsidRPr="00650A06">
        <w:rPr>
          <w:rStyle w:val="13"/>
          <w:lang w:eastAsia="en-US" w:bidi="en-US"/>
        </w:rPr>
        <w:t>(</w:t>
      </w:r>
      <w:r>
        <w:rPr>
          <w:rStyle w:val="13"/>
          <w:lang w:val="en-US" w:eastAsia="en-US" w:bidi="en-US"/>
        </w:rPr>
        <w:t>National</w:t>
      </w:r>
      <w:r w:rsidRPr="00650A06">
        <w:rPr>
          <w:rStyle w:val="13"/>
          <w:lang w:eastAsia="en-US" w:bidi="en-US"/>
        </w:rPr>
        <w:t xml:space="preserve"> </w:t>
      </w:r>
      <w:r>
        <w:rPr>
          <w:rStyle w:val="13"/>
          <w:lang w:val="en-US" w:eastAsia="en-US" w:bidi="en-US"/>
        </w:rPr>
        <w:t>Strategy</w:t>
      </w:r>
      <w:r w:rsidRPr="00650A06">
        <w:rPr>
          <w:rStyle w:val="13"/>
          <w:lang w:eastAsia="en-US" w:bidi="en-US"/>
        </w:rPr>
        <w:t xml:space="preserve"> </w:t>
      </w:r>
      <w:r>
        <w:rPr>
          <w:rStyle w:val="13"/>
          <w:lang w:val="en-US" w:eastAsia="en-US" w:bidi="en-US"/>
        </w:rPr>
        <w:t>for</w:t>
      </w:r>
      <w:r w:rsidRPr="00650A06">
        <w:rPr>
          <w:rStyle w:val="13"/>
          <w:lang w:eastAsia="en-US" w:bidi="en-US"/>
        </w:rPr>
        <w:t xml:space="preserve"> </w:t>
      </w:r>
      <w:r>
        <w:rPr>
          <w:rStyle w:val="13"/>
          <w:lang w:val="en-US" w:eastAsia="en-US" w:bidi="en-US"/>
        </w:rPr>
        <w:t>Homeland</w:t>
      </w:r>
      <w:r w:rsidRPr="00650A06">
        <w:rPr>
          <w:rStyle w:val="13"/>
          <w:lang w:eastAsia="en-US" w:bidi="en-US"/>
        </w:rPr>
        <w:t xml:space="preserve"> </w:t>
      </w:r>
      <w:r>
        <w:rPr>
          <w:rStyle w:val="13"/>
          <w:lang w:val="en-US" w:eastAsia="en-US" w:bidi="en-US"/>
        </w:rPr>
        <w:t>Security</w:t>
      </w:r>
      <w:r>
        <w:rPr>
          <w:rStyle w:val="13"/>
          <w:lang w:eastAsia="en-US" w:bidi="en-US"/>
        </w:rPr>
        <w:t>,</w:t>
      </w:r>
      <w:r w:rsidRPr="002D35FE">
        <w:rPr>
          <w:rStyle w:val="13"/>
        </w:rPr>
        <w:t xml:space="preserve"> </w:t>
      </w:r>
      <w:r>
        <w:rPr>
          <w:rStyle w:val="13"/>
        </w:rPr>
        <w:t>июль 2002</w:t>
      </w:r>
      <w:r w:rsidRPr="00650A06">
        <w:rPr>
          <w:rStyle w:val="13"/>
          <w:lang w:eastAsia="en-US" w:bidi="en-US"/>
        </w:rPr>
        <w:t>).</w:t>
      </w:r>
      <w:r w:rsidRPr="007B2823">
        <w:rPr>
          <w:sz w:val="22"/>
          <w:szCs w:val="22"/>
        </w:rPr>
        <w:t xml:space="preserve"> </w:t>
      </w:r>
      <w:r>
        <w:rPr>
          <w:sz w:val="22"/>
          <w:szCs w:val="22"/>
        </w:rPr>
        <w:t>Нес</w:t>
      </w:r>
      <w:r w:rsidR="008B2D94">
        <w:rPr>
          <w:sz w:val="22"/>
          <w:szCs w:val="22"/>
        </w:rPr>
        <w:t>е</w:t>
      </w:r>
      <w:r>
        <w:rPr>
          <w:sz w:val="22"/>
          <w:szCs w:val="22"/>
        </w:rPr>
        <w:t>кретная Стратегия национальной безопасности США 6.2.2015 года являлась пропагандой, призванной замаскировать секретные задачи грандстратегии 2008 года по уничтожению России и геноциду иностранцев.</w:t>
      </w:r>
    </w:p>
    <w:p w:rsidR="004A2854" w:rsidRDefault="004A2854" w:rsidP="004A2854">
      <w:pPr>
        <w:pStyle w:val="5"/>
        <w:shd w:val="clear" w:color="auto" w:fill="auto"/>
        <w:spacing w:after="0" w:line="250" w:lineRule="exact"/>
        <w:ind w:left="20" w:right="20" w:firstLine="380"/>
        <w:jc w:val="both"/>
      </w:pPr>
      <w:r>
        <w:rPr>
          <w:rStyle w:val="13"/>
        </w:rPr>
        <w:t xml:space="preserve"> Американские эксперты в случае необходимости готовили внеплановые стратегии. Например, в июне 2002 года президент Дж.Буш объявил о завершении подготовки «Стратегии мира на Ближнем Востоке» </w:t>
      </w:r>
      <w:r w:rsidRPr="00650A06">
        <w:rPr>
          <w:rStyle w:val="13"/>
          <w:lang w:eastAsia="en-US" w:bidi="en-US"/>
        </w:rPr>
        <w:t>(</w:t>
      </w:r>
      <w:r>
        <w:rPr>
          <w:rStyle w:val="13"/>
          <w:lang w:val="en-US" w:eastAsia="en-US" w:bidi="en-US"/>
        </w:rPr>
        <w:t>Middle</w:t>
      </w:r>
      <w:r w:rsidRPr="00650A06">
        <w:rPr>
          <w:rStyle w:val="13"/>
          <w:lang w:eastAsia="en-US" w:bidi="en-US"/>
        </w:rPr>
        <w:t xml:space="preserve"> </w:t>
      </w:r>
      <w:r>
        <w:rPr>
          <w:rStyle w:val="13"/>
          <w:lang w:val="en-US" w:eastAsia="en-US" w:bidi="en-US"/>
        </w:rPr>
        <w:t>East</w:t>
      </w:r>
      <w:r w:rsidRPr="00650A06">
        <w:rPr>
          <w:rStyle w:val="13"/>
          <w:lang w:eastAsia="en-US" w:bidi="en-US"/>
        </w:rPr>
        <w:t xml:space="preserve"> </w:t>
      </w:r>
      <w:r>
        <w:rPr>
          <w:rStyle w:val="13"/>
          <w:lang w:val="en-US" w:eastAsia="en-US" w:bidi="en-US"/>
        </w:rPr>
        <w:t>Peace</w:t>
      </w:r>
      <w:r w:rsidRPr="00650A06">
        <w:rPr>
          <w:rStyle w:val="13"/>
          <w:lang w:eastAsia="en-US" w:bidi="en-US"/>
        </w:rPr>
        <w:t xml:space="preserve"> </w:t>
      </w:r>
      <w:r>
        <w:rPr>
          <w:rStyle w:val="13"/>
          <w:lang w:val="en-US" w:eastAsia="en-US" w:bidi="en-US"/>
        </w:rPr>
        <w:t>Strategy</w:t>
      </w:r>
      <w:r w:rsidRPr="00650A06">
        <w:rPr>
          <w:rStyle w:val="13"/>
          <w:lang w:eastAsia="en-US" w:bidi="en-US"/>
        </w:rPr>
        <w:t xml:space="preserve">). </w:t>
      </w:r>
      <w:r>
        <w:rPr>
          <w:rStyle w:val="13"/>
          <w:lang w:eastAsia="en-US" w:bidi="en-US"/>
        </w:rPr>
        <w:t>В</w:t>
      </w:r>
      <w:r>
        <w:rPr>
          <w:sz w:val="22"/>
          <w:szCs w:val="22"/>
        </w:rPr>
        <w:t xml:space="preserve"> 2013 году</w:t>
      </w:r>
      <w:r>
        <w:rPr>
          <w:rStyle w:val="13"/>
          <w:lang w:eastAsia="en-US" w:bidi="en-US"/>
        </w:rPr>
        <w:t xml:space="preserve"> стратегию «</w:t>
      </w:r>
      <w:r>
        <w:rPr>
          <w:sz w:val="22"/>
          <w:szCs w:val="22"/>
        </w:rPr>
        <w:t>превентивной войны» (2002) модернизировали, назвав «Стратегией угрозы неизбежной атаки» (imminent threat of attack).</w:t>
      </w:r>
      <w:r>
        <w:rPr>
          <w:rStyle w:val="ab"/>
          <w:sz w:val="22"/>
          <w:szCs w:val="22"/>
        </w:rPr>
        <w:footnoteReference w:id="522"/>
      </w:r>
      <w:r>
        <w:rPr>
          <w:sz w:val="22"/>
          <w:szCs w:val="22"/>
        </w:rPr>
        <w:t xml:space="preserve"> Новым в этой стратегии было то, что без </w:t>
      </w:r>
      <w:r>
        <w:rPr>
          <w:sz w:val="22"/>
          <w:szCs w:val="22"/>
        </w:rPr>
        <w:lastRenderedPageBreak/>
        <w:t>объявления войны иностранцев убивали ракетами, выпущенными с тысяч беспилотных летательных аппаратов, которые базировались более чем на 60 иностранных базах, на авианосцах и атакующих амфибийных кораблях. «Стратегия угрозы неизбежной атаки» в 2013 году предусматривала увеличение с 65 до 85 числа постоянных патрулей БЛА в воздухе с ракетами (MQ1/9).</w:t>
      </w:r>
      <w:r>
        <w:rPr>
          <w:rStyle w:val="ab"/>
          <w:sz w:val="22"/>
          <w:szCs w:val="22"/>
        </w:rPr>
        <w:footnoteReference w:id="523"/>
      </w:r>
      <w:r>
        <w:rPr>
          <w:sz w:val="22"/>
          <w:szCs w:val="22"/>
        </w:rPr>
        <w:t xml:space="preserve"> </w:t>
      </w:r>
    </w:p>
    <w:p w:rsidR="004A2854" w:rsidRDefault="004A2854" w:rsidP="004A2854">
      <w:pPr>
        <w:pStyle w:val="5"/>
        <w:shd w:val="clear" w:color="auto" w:fill="auto"/>
        <w:spacing w:after="0" w:line="250" w:lineRule="exact"/>
        <w:ind w:left="20" w:right="20" w:firstLine="480"/>
        <w:jc w:val="both"/>
        <w:rPr>
          <w:rStyle w:val="13"/>
        </w:rPr>
      </w:pPr>
      <w:r>
        <w:rPr>
          <w:rStyle w:val="13"/>
        </w:rPr>
        <w:t>Политические стратегии для госдепартамента США разрабатывали: Центр стратегических и международных исследований, Институт Брукингс, корпорация РЭНД, другие исследовательские организации, число которых в 2009 году составляло 1815. Важнейшей исследовательской организацией США являлась корпорация РЭНД с 640 постоянными сотрудниками и 460 аспирантами (2009). Эта корпорация в 2007 году разработала геополитическую стратегию «трансформации» Северной Африки и Ближнего Востока в</w:t>
      </w:r>
      <w:r w:rsidR="005978DF">
        <w:rPr>
          <w:rStyle w:val="13"/>
        </w:rPr>
        <w:t>о Всемирный</w:t>
      </w:r>
      <w:r>
        <w:rPr>
          <w:rStyle w:val="13"/>
        </w:rPr>
        <w:t xml:space="preserve"> Халифат, которую СМИ называли легендами: «создания сетевых структур умеренных мусульман» и «арабская весна».</w:t>
      </w:r>
      <w:r>
        <w:rPr>
          <w:rStyle w:val="ab"/>
          <w:color w:val="000000"/>
          <w:shd w:val="clear" w:color="auto" w:fill="FFFFFF"/>
          <w:lang w:bidi="ru-RU"/>
        </w:rPr>
        <w:footnoteReference w:id="524"/>
      </w:r>
      <w:r>
        <w:rPr>
          <w:rStyle w:val="13"/>
        </w:rPr>
        <w:t xml:space="preserve"> В 2011-2014 годах Халифат создавали методом свержения правительств цветными революциями в Тунисе, Египте, Йемене, Турции (неудачно), войнами в Ливии, Сирии и Ираке. </w:t>
      </w:r>
    </w:p>
    <w:p w:rsidR="004A2854" w:rsidRPr="000F79E3" w:rsidRDefault="004A2854" w:rsidP="004A2854">
      <w:pPr>
        <w:pStyle w:val="5"/>
        <w:shd w:val="clear" w:color="auto" w:fill="auto"/>
        <w:spacing w:after="0" w:line="250" w:lineRule="exact"/>
        <w:ind w:left="20" w:right="20" w:firstLine="480"/>
        <w:jc w:val="both"/>
        <w:rPr>
          <w:rStyle w:val="13"/>
        </w:rPr>
      </w:pPr>
      <w:r>
        <w:rPr>
          <w:rStyle w:val="13"/>
        </w:rPr>
        <w:t>Секретные грандстратегии 1988, 2008 годов являлись планами управления на 20 лет. Их дополняли секретными стратегиями национальной безопасности на год, а также военной, энергетической, демографической, информационной стратегией. В соответствии с целью с градстратегии 1957 года, захват Ирака в течение 13 лет (1990-2003) осуществлялся по стратегии, имевшей основные задачи: 1) дискредитировать руководство Ирака обвинением в разработке оружия массового поражения; 2) подорвать авторитет Ирака занесением его в список «стран-спонсоров терроризма», «стран-негодяев», стран «оси зла»; 3)</w:t>
      </w:r>
      <w:r w:rsidRPr="00A96880">
        <w:rPr>
          <w:rStyle w:val="13"/>
        </w:rPr>
        <w:t xml:space="preserve"> </w:t>
      </w:r>
      <w:r>
        <w:rPr>
          <w:rStyle w:val="13"/>
        </w:rPr>
        <w:t xml:space="preserve">ослабить военно-экономический потенциал страны санкциями, эмбарго на покупку иракской нефти; 4) подорвать продовольственный потенциал бомбардировкой дамб, насосных станций водопровода, трансформаторных подстанций; 5) нарушить </w:t>
      </w:r>
      <w:r>
        <w:rPr>
          <w:rStyle w:val="13"/>
        </w:rPr>
        <w:lastRenderedPageBreak/>
        <w:t>систему ПВО страны; 6) создать с помощью подкупа сеть агентов влияния США, готовых на предательство в военное время; 7) создать альянс вторжения; 8) оккупировать страну.</w:t>
      </w:r>
    </w:p>
    <w:p w:rsidR="004A2854" w:rsidRPr="007D581B" w:rsidRDefault="004A2854" w:rsidP="004A2854">
      <w:pPr>
        <w:pStyle w:val="5"/>
        <w:shd w:val="clear" w:color="auto" w:fill="auto"/>
        <w:spacing w:after="0" w:line="250" w:lineRule="exact"/>
        <w:ind w:left="20" w:right="20" w:firstLine="320"/>
        <w:jc w:val="both"/>
      </w:pPr>
      <w:r>
        <w:rPr>
          <w:rStyle w:val="13"/>
        </w:rPr>
        <w:t xml:space="preserve">  В</w:t>
      </w:r>
      <w:r w:rsidRPr="007D581B">
        <w:rPr>
          <w:rStyle w:val="13"/>
        </w:rPr>
        <w:t xml:space="preserve"> </w:t>
      </w:r>
      <w:r>
        <w:rPr>
          <w:rStyle w:val="13"/>
        </w:rPr>
        <w:t>2011-</w:t>
      </w:r>
      <w:r w:rsidRPr="007D581B">
        <w:rPr>
          <w:rStyle w:val="13"/>
        </w:rPr>
        <w:t>201</w:t>
      </w:r>
      <w:r>
        <w:rPr>
          <w:rStyle w:val="13"/>
        </w:rPr>
        <w:t>4</w:t>
      </w:r>
      <w:r w:rsidRPr="007D581B">
        <w:rPr>
          <w:rStyle w:val="13"/>
        </w:rPr>
        <w:t xml:space="preserve"> год</w:t>
      </w:r>
      <w:r>
        <w:rPr>
          <w:rStyle w:val="13"/>
        </w:rPr>
        <w:t>ах</w:t>
      </w:r>
      <w:r w:rsidRPr="007D581B">
        <w:rPr>
          <w:rStyle w:val="13"/>
        </w:rPr>
        <w:t xml:space="preserve"> </w:t>
      </w:r>
      <w:r>
        <w:rPr>
          <w:rStyle w:val="13"/>
        </w:rPr>
        <w:t>цель геополитической с</w:t>
      </w:r>
      <w:r w:rsidRPr="007D581B">
        <w:rPr>
          <w:rStyle w:val="13"/>
        </w:rPr>
        <w:t>тратеги</w:t>
      </w:r>
      <w:r>
        <w:rPr>
          <w:rStyle w:val="13"/>
        </w:rPr>
        <w:t>и США в отношении</w:t>
      </w:r>
      <w:r w:rsidRPr="007D581B">
        <w:rPr>
          <w:rStyle w:val="13"/>
        </w:rPr>
        <w:t xml:space="preserve"> Сирии предусматривала</w:t>
      </w:r>
      <w:r>
        <w:rPr>
          <w:rStyle w:val="13"/>
        </w:rPr>
        <w:t>: 1) дискредитировать правительство Сирии</w:t>
      </w:r>
      <w:r w:rsidRPr="007D581B">
        <w:rPr>
          <w:rStyle w:val="13"/>
        </w:rPr>
        <w:t xml:space="preserve"> </w:t>
      </w:r>
      <w:r>
        <w:rPr>
          <w:rStyle w:val="13"/>
        </w:rPr>
        <w:t>обвинением в тоталитаризме, нарушении прав человека, применении химического оружия; 2) запретить торговлю с Сирией санкциями</w:t>
      </w:r>
      <w:r w:rsidRPr="00532B3E">
        <w:rPr>
          <w:rStyle w:val="13"/>
        </w:rPr>
        <w:t xml:space="preserve"> </w:t>
      </w:r>
      <w:r>
        <w:rPr>
          <w:rStyle w:val="13"/>
        </w:rPr>
        <w:t xml:space="preserve">стран НАТО; 3) изолировать </w:t>
      </w:r>
      <w:r w:rsidR="005978DF">
        <w:rPr>
          <w:rStyle w:val="13"/>
        </w:rPr>
        <w:t xml:space="preserve">дипломатически </w:t>
      </w:r>
      <w:r>
        <w:rPr>
          <w:rStyle w:val="13"/>
        </w:rPr>
        <w:t>правительство в Дамаске; 4)  создать политический альянс «Группа друзей Сирии» из стран НАТО и реакционных арабских режимов</w:t>
      </w:r>
      <w:r w:rsidRPr="00CC1398">
        <w:rPr>
          <w:rStyle w:val="13"/>
        </w:rPr>
        <w:t xml:space="preserve"> </w:t>
      </w:r>
      <w:r>
        <w:rPr>
          <w:rStyle w:val="13"/>
        </w:rPr>
        <w:t>для политической, финансовой и военной  поддержки сирийской оппозиции; 5) тайно финансировать сирийскую оппозицию, доставлять ей оружие судами из Ливии и Хорватии, из Катара - рейсами транспортной авиации, из Израиля и Турции</w:t>
      </w:r>
      <w:r w:rsidRPr="004660F6">
        <w:rPr>
          <w:rStyle w:val="13"/>
        </w:rPr>
        <w:t xml:space="preserve"> </w:t>
      </w:r>
      <w:r>
        <w:rPr>
          <w:rStyle w:val="13"/>
        </w:rPr>
        <w:t xml:space="preserve">- автомобилями; 6) тайно управлять войной оппозиционных сил, снабжать их разведывательной информацией; 7) лечить раненых наемников в Израиле и Турции; 8) поощрять дезертиров сирийской армии премией 50000 </w:t>
      </w:r>
      <w:r w:rsidRPr="00BD7E07">
        <w:rPr>
          <w:rStyle w:val="13"/>
          <w:b/>
          <w:i/>
          <w:u w:val="single"/>
        </w:rPr>
        <w:t>долларов</w:t>
      </w:r>
      <w:r w:rsidRPr="00BD7E07">
        <w:rPr>
          <w:rStyle w:val="13"/>
        </w:rPr>
        <w:t xml:space="preserve"> </w:t>
      </w:r>
      <w:r>
        <w:rPr>
          <w:rStyle w:val="13"/>
        </w:rPr>
        <w:t xml:space="preserve">якобы «от Катара»; 9) запугивать население Сирии сведениями СМИ о подготовке вторжения США; 10) создать в пограничных Сирии странах группировку подразделений спецопераций, беспилотных летательных аппаратов; 12) готовить в Турции и Иордании боевиков для войны в Сирии, 13) бомбить Сирию авиацией, </w:t>
      </w:r>
      <w:r w:rsidR="00690E36">
        <w:rPr>
          <w:rStyle w:val="13"/>
        </w:rPr>
        <w:t>БЛА, ударами крылатых ракет ВМС</w:t>
      </w:r>
      <w:r>
        <w:rPr>
          <w:rStyle w:val="13"/>
        </w:rPr>
        <w:t>; 14) провести наземную операцию вторжения в Сирию (</w:t>
      </w:r>
      <w:r w:rsidR="00690E36">
        <w:rPr>
          <w:rStyle w:val="13"/>
        </w:rPr>
        <w:t xml:space="preserve">план </w:t>
      </w:r>
      <w:r>
        <w:rPr>
          <w:rStyle w:val="13"/>
        </w:rPr>
        <w:t>ноябр</w:t>
      </w:r>
      <w:r w:rsidR="00690E36">
        <w:rPr>
          <w:rStyle w:val="13"/>
        </w:rPr>
        <w:t>я</w:t>
      </w:r>
      <w:r>
        <w:rPr>
          <w:rStyle w:val="13"/>
        </w:rPr>
        <w:t xml:space="preserve"> 2014).</w:t>
      </w:r>
      <w:r>
        <w:rPr>
          <w:rStyle w:val="ab"/>
          <w:color w:val="000000"/>
          <w:shd w:val="clear" w:color="auto" w:fill="FFFFFF"/>
          <w:lang w:bidi="ru-RU"/>
        </w:rPr>
        <w:footnoteReference w:id="525"/>
      </w:r>
    </w:p>
    <w:p w:rsidR="004A2854" w:rsidRDefault="004A2854" w:rsidP="004A2854">
      <w:pPr>
        <w:pStyle w:val="5"/>
        <w:shd w:val="clear" w:color="auto" w:fill="auto"/>
        <w:spacing w:after="0" w:line="250" w:lineRule="exact"/>
        <w:ind w:left="20" w:right="20" w:firstLine="320"/>
        <w:jc w:val="both"/>
        <w:rPr>
          <w:rStyle w:val="13"/>
        </w:rPr>
      </w:pPr>
      <w:r>
        <w:rPr>
          <w:rStyle w:val="13"/>
        </w:rPr>
        <w:t xml:space="preserve">  Стратегия национальной безопасности 2002 года (т.н. «превентивной войны») создала юридическую основу неспровоцированного нападения Соединенных Штатов на любую страну мира. Основанием для агрессии стало обвинение страны в «тоталитаризме», «нарушении прав человека», «угрозе оружием массового поражения США, их союзникам и друзьям», причисление страны к «оси зла», название ее правительства «режимом».</w:t>
      </w:r>
      <w:r>
        <w:rPr>
          <w:rStyle w:val="ab"/>
          <w:color w:val="000000"/>
          <w:shd w:val="clear" w:color="auto" w:fill="FFFFFF"/>
          <w:lang w:bidi="ru-RU"/>
        </w:rPr>
        <w:footnoteReference w:id="526"/>
      </w:r>
      <w:r>
        <w:rPr>
          <w:rStyle w:val="13"/>
        </w:rPr>
        <w:t xml:space="preserve"> Документы, обнародованные в 2013 году бывшим сотрудником ЦРУ Э.Сноуденом, показали, что геополитическая доктрина США </w:t>
      </w:r>
      <w:r w:rsidR="00690E36">
        <w:rPr>
          <w:rStyle w:val="13"/>
        </w:rPr>
        <w:t>имела цель войны против</w:t>
      </w:r>
      <w:r>
        <w:rPr>
          <w:rStyle w:val="13"/>
        </w:rPr>
        <w:t xml:space="preserve"> любо</w:t>
      </w:r>
      <w:r w:rsidR="00690E36">
        <w:rPr>
          <w:rStyle w:val="13"/>
        </w:rPr>
        <w:t>го</w:t>
      </w:r>
      <w:r>
        <w:rPr>
          <w:rStyle w:val="13"/>
        </w:rPr>
        <w:t xml:space="preserve"> государств</w:t>
      </w:r>
      <w:r w:rsidR="00690E36">
        <w:rPr>
          <w:rStyle w:val="13"/>
        </w:rPr>
        <w:t>а</w:t>
      </w:r>
      <w:r>
        <w:rPr>
          <w:rStyle w:val="13"/>
        </w:rPr>
        <w:t xml:space="preserve">, что </w:t>
      </w:r>
      <w:r>
        <w:rPr>
          <w:rStyle w:val="13"/>
        </w:rPr>
        <w:lastRenderedPageBreak/>
        <w:t>подтвердил факт тайного прослушивания АНБ телефонов 35 глав государств, среди которых был телефон канцлера ФРГ и всех союзников США по НАТО.</w:t>
      </w:r>
      <w:r>
        <w:rPr>
          <w:rStyle w:val="ab"/>
          <w:color w:val="000000"/>
          <w:shd w:val="clear" w:color="auto" w:fill="FFFFFF"/>
          <w:lang w:bidi="ru-RU"/>
        </w:rPr>
        <w:footnoteReference w:id="527"/>
      </w:r>
      <w:r>
        <w:rPr>
          <w:rStyle w:val="13"/>
        </w:rPr>
        <w:t xml:space="preserve"> </w:t>
      </w:r>
    </w:p>
    <w:p w:rsidR="004A2854" w:rsidRPr="000E5B24" w:rsidRDefault="004A2854" w:rsidP="004A2854">
      <w:pPr>
        <w:pStyle w:val="5"/>
        <w:shd w:val="clear" w:color="auto" w:fill="auto"/>
        <w:spacing w:after="0" w:line="250" w:lineRule="exact"/>
        <w:ind w:left="20" w:right="20"/>
        <w:jc w:val="both"/>
        <w:rPr>
          <w:rStyle w:val="13"/>
          <w:color w:val="auto"/>
          <w:shd w:val="clear" w:color="auto" w:fill="auto"/>
          <w:lang w:bidi="ar-SA"/>
        </w:rPr>
      </w:pPr>
    </w:p>
    <w:p w:rsidR="004A2854" w:rsidRDefault="004A2854" w:rsidP="004A2854">
      <w:pPr>
        <w:pStyle w:val="5"/>
        <w:shd w:val="clear" w:color="auto" w:fill="auto"/>
        <w:spacing w:after="0" w:line="250" w:lineRule="exact"/>
        <w:ind w:left="20" w:right="20" w:firstLine="320"/>
        <w:jc w:val="both"/>
        <w:rPr>
          <w:rStyle w:val="13"/>
          <w:rFonts w:eastAsia="Calibri"/>
          <w:b/>
        </w:rPr>
      </w:pPr>
      <w:r>
        <w:rPr>
          <w:rStyle w:val="13"/>
        </w:rPr>
        <w:t xml:space="preserve">  </w:t>
      </w:r>
      <w:r>
        <w:rPr>
          <w:b/>
          <w:sz w:val="22"/>
          <w:szCs w:val="22"/>
        </w:rPr>
        <w:t xml:space="preserve">      </w:t>
      </w:r>
      <w:r w:rsidRPr="00183891">
        <w:rPr>
          <w:b/>
          <w:sz w:val="22"/>
          <w:szCs w:val="22"/>
        </w:rPr>
        <w:t xml:space="preserve">  </w:t>
      </w:r>
      <w:r>
        <w:rPr>
          <w:rStyle w:val="13"/>
          <w:rFonts w:eastAsia="Calibri"/>
          <w:b/>
        </w:rPr>
        <w:t xml:space="preserve">     Геополитика человеческих ресурсов</w:t>
      </w:r>
    </w:p>
    <w:p w:rsidR="004A2854" w:rsidRDefault="004A2854" w:rsidP="004A2854">
      <w:pPr>
        <w:pStyle w:val="5"/>
        <w:shd w:val="clear" w:color="auto" w:fill="auto"/>
        <w:spacing w:after="0" w:line="250" w:lineRule="exact"/>
        <w:ind w:left="20" w:right="20" w:firstLine="420"/>
        <w:jc w:val="both"/>
        <w:rPr>
          <w:rStyle w:val="13"/>
          <w:rFonts w:eastAsia="Calibri"/>
          <w:b/>
        </w:rPr>
      </w:pPr>
    </w:p>
    <w:p w:rsidR="004A2854" w:rsidRDefault="004A2854" w:rsidP="004A2854">
      <w:pPr>
        <w:pStyle w:val="5"/>
        <w:shd w:val="clear" w:color="auto" w:fill="auto"/>
        <w:spacing w:after="0" w:line="250" w:lineRule="exact"/>
        <w:ind w:left="20" w:right="20" w:firstLine="420"/>
        <w:jc w:val="both"/>
        <w:rPr>
          <w:rStyle w:val="13"/>
          <w:rFonts w:eastAsia="Calibri"/>
          <w:b/>
        </w:rPr>
      </w:pPr>
    </w:p>
    <w:p w:rsidR="006B76FD" w:rsidRDefault="006B76FD" w:rsidP="004A2854">
      <w:pPr>
        <w:pStyle w:val="5"/>
        <w:shd w:val="clear" w:color="auto" w:fill="auto"/>
        <w:spacing w:after="0" w:line="250" w:lineRule="exact"/>
        <w:ind w:left="20" w:right="20" w:firstLine="420"/>
        <w:jc w:val="both"/>
        <w:rPr>
          <w:rStyle w:val="13"/>
          <w:rFonts w:eastAsia="Calibri"/>
        </w:rPr>
      </w:pPr>
      <w:r>
        <w:rPr>
          <w:rStyle w:val="13"/>
          <w:rFonts w:eastAsia="Calibri"/>
        </w:rPr>
        <w:t>Высшая каста а</w:t>
      </w:r>
      <w:r w:rsidR="002577B0">
        <w:rPr>
          <w:rStyle w:val="13"/>
          <w:rFonts w:eastAsia="Calibri"/>
        </w:rPr>
        <w:t>рийц</w:t>
      </w:r>
      <w:r>
        <w:rPr>
          <w:rStyle w:val="13"/>
          <w:rFonts w:eastAsia="Calibri"/>
        </w:rPr>
        <w:t>ев</w:t>
      </w:r>
      <w:r w:rsidR="002577B0">
        <w:rPr>
          <w:rStyle w:val="13"/>
          <w:rFonts w:eastAsia="Calibri"/>
        </w:rPr>
        <w:t xml:space="preserve"> </w:t>
      </w:r>
      <w:r w:rsidR="00953050">
        <w:rPr>
          <w:rStyle w:val="13"/>
          <w:rFonts w:eastAsia="Calibri"/>
        </w:rPr>
        <w:t xml:space="preserve">до </w:t>
      </w:r>
      <w:r w:rsidR="004A2854">
        <w:rPr>
          <w:rStyle w:val="13"/>
          <w:rFonts w:eastAsia="Calibri"/>
        </w:rPr>
        <w:t>1973 года воспринимал</w:t>
      </w:r>
      <w:r>
        <w:rPr>
          <w:rStyle w:val="13"/>
          <w:rFonts w:eastAsia="Calibri"/>
        </w:rPr>
        <w:t>а</w:t>
      </w:r>
      <w:r w:rsidR="004A2854">
        <w:rPr>
          <w:rStyle w:val="13"/>
          <w:rFonts w:eastAsia="Calibri"/>
        </w:rPr>
        <w:t xml:space="preserve"> людей других генетических гаплогрупп, как неодушевленные предметы, зверей и ресурс эксплуатации. В 1974-2014 годах </w:t>
      </w:r>
      <w:r>
        <w:rPr>
          <w:rStyle w:val="13"/>
          <w:rFonts w:eastAsia="Calibri"/>
        </w:rPr>
        <w:t xml:space="preserve">правители </w:t>
      </w:r>
      <w:r w:rsidR="004A2854">
        <w:rPr>
          <w:rStyle w:val="13"/>
          <w:rFonts w:eastAsia="Calibri"/>
        </w:rPr>
        <w:t>олигархи</w:t>
      </w:r>
      <w:r>
        <w:rPr>
          <w:rStyle w:val="13"/>
          <w:rFonts w:eastAsia="Calibri"/>
        </w:rPr>
        <w:t>ческой мафии</w:t>
      </w:r>
      <w:r w:rsidR="004A2854">
        <w:rPr>
          <w:rStyle w:val="13"/>
          <w:rFonts w:eastAsia="Calibri"/>
        </w:rPr>
        <w:t xml:space="preserve"> с</w:t>
      </w:r>
      <w:r w:rsidR="005F47F8">
        <w:rPr>
          <w:rStyle w:val="13"/>
          <w:rFonts w:eastAsia="Calibri"/>
        </w:rPr>
        <w:t>читали</w:t>
      </w:r>
      <w:r w:rsidR="004A2854">
        <w:rPr>
          <w:rStyle w:val="13"/>
          <w:rFonts w:eastAsia="Calibri"/>
        </w:rPr>
        <w:t xml:space="preserve"> иностранцев загрязнителями окружающей среды</w:t>
      </w:r>
      <w:r w:rsidR="005F47F8">
        <w:rPr>
          <w:rStyle w:val="13"/>
          <w:rFonts w:eastAsia="Calibri"/>
        </w:rPr>
        <w:t xml:space="preserve"> </w:t>
      </w:r>
      <w:r w:rsidR="009B07EA">
        <w:rPr>
          <w:rStyle w:val="13"/>
          <w:rFonts w:eastAsia="Calibri"/>
        </w:rPr>
        <w:t>и</w:t>
      </w:r>
      <w:r w:rsidR="005F47F8">
        <w:rPr>
          <w:rStyle w:val="13"/>
          <w:rFonts w:eastAsia="Calibri"/>
        </w:rPr>
        <w:t xml:space="preserve"> </w:t>
      </w:r>
      <w:r w:rsidR="004A2854">
        <w:rPr>
          <w:rStyle w:val="13"/>
          <w:rFonts w:eastAsia="Calibri"/>
        </w:rPr>
        <w:t>антропогенной нагрузкой, мешающей регенерации экосистемы планеты Земля, которую требовалось кардинально сократить</w:t>
      </w:r>
      <w:r w:rsidR="009718A1">
        <w:rPr>
          <w:rStyle w:val="13"/>
          <w:rFonts w:eastAsia="Calibri"/>
        </w:rPr>
        <w:t xml:space="preserve">. </w:t>
      </w:r>
      <w:r w:rsidR="005F47F8">
        <w:rPr>
          <w:rStyle w:val="13"/>
          <w:rFonts w:eastAsia="Calibri"/>
        </w:rPr>
        <w:t>Арийцы</w:t>
      </w:r>
      <w:r w:rsidR="009718A1">
        <w:rPr>
          <w:rStyle w:val="13"/>
          <w:rFonts w:eastAsia="Calibri"/>
        </w:rPr>
        <w:t xml:space="preserve"> оптимизировали ресурсы методом</w:t>
      </w:r>
      <w:r w:rsidR="00FF6348">
        <w:rPr>
          <w:rStyle w:val="13"/>
          <w:rFonts w:eastAsia="Calibri"/>
        </w:rPr>
        <w:t xml:space="preserve"> </w:t>
      </w:r>
      <w:r w:rsidR="009718A1">
        <w:rPr>
          <w:rStyle w:val="13"/>
          <w:rFonts w:eastAsia="Calibri"/>
        </w:rPr>
        <w:t>тайн</w:t>
      </w:r>
      <w:r w:rsidR="001A5E27">
        <w:rPr>
          <w:rStyle w:val="13"/>
          <w:rFonts w:eastAsia="Calibri"/>
        </w:rPr>
        <w:t>ого</w:t>
      </w:r>
      <w:r w:rsidR="009718A1">
        <w:rPr>
          <w:rStyle w:val="13"/>
          <w:rFonts w:eastAsia="Calibri"/>
        </w:rPr>
        <w:t xml:space="preserve"> </w:t>
      </w:r>
      <w:r w:rsidR="00FF6348">
        <w:rPr>
          <w:rStyle w:val="13"/>
          <w:rFonts w:eastAsia="Calibri"/>
        </w:rPr>
        <w:t>геноцид</w:t>
      </w:r>
      <w:r w:rsidR="001A5E27">
        <w:rPr>
          <w:rStyle w:val="13"/>
          <w:rFonts w:eastAsia="Calibri"/>
        </w:rPr>
        <w:t>а</w:t>
      </w:r>
      <w:r w:rsidR="00FF6348">
        <w:rPr>
          <w:rStyle w:val="13"/>
          <w:rFonts w:eastAsia="Calibri"/>
        </w:rPr>
        <w:t xml:space="preserve"> </w:t>
      </w:r>
      <w:r w:rsidR="001A5E27">
        <w:rPr>
          <w:rStyle w:val="13"/>
          <w:rFonts w:eastAsia="Calibri"/>
        </w:rPr>
        <w:t xml:space="preserve">низших каст первого мира (США, ЕС) и </w:t>
      </w:r>
      <w:r w:rsidR="00FF6348">
        <w:rPr>
          <w:rStyle w:val="13"/>
          <w:rFonts w:eastAsia="Calibri"/>
        </w:rPr>
        <w:t>населения 141-й страны т.н. «третьего мира», куда в 1991 году включили Россию</w:t>
      </w:r>
      <w:r w:rsidR="004A2854">
        <w:rPr>
          <w:rStyle w:val="13"/>
          <w:rFonts w:eastAsia="Calibri"/>
        </w:rPr>
        <w:t>.</w:t>
      </w:r>
      <w:r w:rsidR="004A2854" w:rsidRPr="006D21A7">
        <w:rPr>
          <w:rStyle w:val="13"/>
          <w:rFonts w:eastAsia="Calibri"/>
        </w:rPr>
        <w:t xml:space="preserve"> </w:t>
      </w:r>
      <w:r w:rsidR="00FF6348">
        <w:rPr>
          <w:rStyle w:val="13"/>
          <w:rFonts w:eastAsia="Calibri"/>
        </w:rPr>
        <w:t xml:space="preserve">С 1974 года </w:t>
      </w:r>
      <w:r w:rsidR="00A22518">
        <w:rPr>
          <w:rStyle w:val="13"/>
          <w:rFonts w:eastAsia="Calibri"/>
        </w:rPr>
        <w:t xml:space="preserve">триумвират и «Круг 13-ти» </w:t>
      </w:r>
      <w:r w:rsidR="009718A1">
        <w:rPr>
          <w:rStyle w:val="13"/>
          <w:rFonts w:eastAsia="Calibri"/>
        </w:rPr>
        <w:t xml:space="preserve">для уничтожения «недочеловеков» </w:t>
      </w:r>
      <w:r w:rsidR="00A22518">
        <w:rPr>
          <w:rStyle w:val="13"/>
          <w:rFonts w:eastAsia="Calibri"/>
        </w:rPr>
        <w:t xml:space="preserve">приказали </w:t>
      </w:r>
      <w:r>
        <w:rPr>
          <w:rStyle w:val="13"/>
          <w:rFonts w:eastAsia="Calibri"/>
        </w:rPr>
        <w:t>тайно ве</w:t>
      </w:r>
      <w:r w:rsidR="00FF6348">
        <w:rPr>
          <w:rStyle w:val="13"/>
          <w:rFonts w:eastAsia="Calibri"/>
        </w:rPr>
        <w:t>сти</w:t>
      </w:r>
      <w:r>
        <w:rPr>
          <w:rStyle w:val="13"/>
          <w:rFonts w:eastAsia="Calibri"/>
        </w:rPr>
        <w:t xml:space="preserve"> Четвертую Мировую (демографическую) войну</w:t>
      </w:r>
      <w:r w:rsidR="00FF6348">
        <w:rPr>
          <w:rStyle w:val="13"/>
          <w:rFonts w:eastAsia="Calibri"/>
        </w:rPr>
        <w:t>,</w:t>
      </w:r>
      <w:r>
        <w:rPr>
          <w:rStyle w:val="13"/>
          <w:rFonts w:eastAsia="Calibri"/>
        </w:rPr>
        <w:t xml:space="preserve"> созда</w:t>
      </w:r>
      <w:r w:rsidR="00FF3DD4">
        <w:rPr>
          <w:rStyle w:val="13"/>
          <w:rFonts w:eastAsia="Calibri"/>
        </w:rPr>
        <w:t>ли</w:t>
      </w:r>
      <w:r>
        <w:rPr>
          <w:rStyle w:val="13"/>
          <w:rFonts w:eastAsia="Calibri"/>
        </w:rPr>
        <w:t xml:space="preserve"> условия, не позволя</w:t>
      </w:r>
      <w:r w:rsidR="00FF6348">
        <w:rPr>
          <w:rStyle w:val="13"/>
          <w:rFonts w:eastAsia="Calibri"/>
        </w:rPr>
        <w:t>ющие</w:t>
      </w:r>
      <w:r>
        <w:rPr>
          <w:rStyle w:val="13"/>
          <w:rFonts w:eastAsia="Calibri"/>
        </w:rPr>
        <w:t xml:space="preserve"> </w:t>
      </w:r>
      <w:r w:rsidR="00B129D1">
        <w:rPr>
          <w:rStyle w:val="13"/>
          <w:rFonts w:eastAsia="Calibri"/>
        </w:rPr>
        <w:t xml:space="preserve">населению планеты Земля </w:t>
      </w:r>
      <w:r>
        <w:rPr>
          <w:rStyle w:val="13"/>
          <w:rFonts w:eastAsia="Calibri"/>
        </w:rPr>
        <w:t xml:space="preserve">рожать детей. В блокированном немецкими войсками Ленинграде рождаемость </w:t>
      </w:r>
      <w:r w:rsidR="00DF096B">
        <w:rPr>
          <w:rStyle w:val="13"/>
          <w:rFonts w:eastAsia="Calibri"/>
        </w:rPr>
        <w:t xml:space="preserve">в 1943 году </w:t>
      </w:r>
      <w:r>
        <w:rPr>
          <w:rStyle w:val="13"/>
          <w:rFonts w:eastAsia="Calibri"/>
        </w:rPr>
        <w:t>сократилась до 13,5 на тысячу</w:t>
      </w:r>
      <w:r w:rsidR="00DF096B">
        <w:rPr>
          <w:rStyle w:val="13"/>
          <w:rFonts w:eastAsia="Calibri"/>
        </w:rPr>
        <w:t xml:space="preserve">. </w:t>
      </w:r>
      <w:r w:rsidR="00B129D1">
        <w:rPr>
          <w:rStyle w:val="13"/>
          <w:rFonts w:eastAsia="Calibri"/>
        </w:rPr>
        <w:t>В оккупированной американцами Германии рождаемость за 2009-2014 годы составила только 9,0 на тысячу.</w:t>
      </w:r>
      <w:r w:rsidR="00B129D1">
        <w:rPr>
          <w:rStyle w:val="ab"/>
          <w:rFonts w:eastAsia="Calibri"/>
          <w:color w:val="000000"/>
          <w:shd w:val="clear" w:color="auto" w:fill="FFFFFF"/>
          <w:lang w:bidi="ru-RU"/>
        </w:rPr>
        <w:footnoteReference w:id="528"/>
      </w:r>
      <w:r w:rsidR="00B129D1">
        <w:rPr>
          <w:rStyle w:val="13"/>
          <w:rFonts w:eastAsia="Calibri"/>
        </w:rPr>
        <w:t xml:space="preserve"> </w:t>
      </w:r>
      <w:r w:rsidR="00FF6348">
        <w:rPr>
          <w:rStyle w:val="13"/>
          <w:rFonts w:eastAsia="Calibri"/>
        </w:rPr>
        <w:t>В 2014 году н</w:t>
      </w:r>
      <w:r w:rsidR="00DF096B">
        <w:rPr>
          <w:rStyle w:val="13"/>
          <w:rFonts w:eastAsia="Calibri"/>
        </w:rPr>
        <w:t xml:space="preserve">а Кубе, которая </w:t>
      </w:r>
      <w:r w:rsidR="00FF6348">
        <w:rPr>
          <w:rStyle w:val="13"/>
          <w:rFonts w:eastAsia="Calibri"/>
        </w:rPr>
        <w:t xml:space="preserve">55 лет </w:t>
      </w:r>
      <w:r w:rsidR="005F47F8">
        <w:rPr>
          <w:rStyle w:val="13"/>
          <w:rFonts w:eastAsia="Calibri"/>
        </w:rPr>
        <w:t>жила</w:t>
      </w:r>
      <w:r w:rsidR="00DF096B">
        <w:rPr>
          <w:rStyle w:val="13"/>
          <w:rFonts w:eastAsia="Calibri"/>
        </w:rPr>
        <w:t xml:space="preserve"> в блокаде, рождаемость снизилась 9,9 на тысячу</w:t>
      </w:r>
      <w:r w:rsidR="00FF6348">
        <w:rPr>
          <w:rStyle w:val="13"/>
          <w:rFonts w:eastAsia="Calibri"/>
        </w:rPr>
        <w:t>, в</w:t>
      </w:r>
      <w:r w:rsidR="00DF096B">
        <w:rPr>
          <w:rStyle w:val="13"/>
          <w:rFonts w:eastAsia="Calibri"/>
        </w:rPr>
        <w:t xml:space="preserve"> Евросоюз</w:t>
      </w:r>
      <w:r w:rsidR="00FF6348">
        <w:rPr>
          <w:rStyle w:val="13"/>
          <w:rFonts w:eastAsia="Calibri"/>
        </w:rPr>
        <w:t xml:space="preserve">е </w:t>
      </w:r>
      <w:r w:rsidR="009718A1">
        <w:rPr>
          <w:rStyle w:val="13"/>
          <w:rFonts w:eastAsia="Calibri"/>
        </w:rPr>
        <w:t>–</w:t>
      </w:r>
      <w:r w:rsidR="00DF096B">
        <w:rPr>
          <w:rStyle w:val="13"/>
          <w:rFonts w:eastAsia="Calibri"/>
        </w:rPr>
        <w:t xml:space="preserve"> </w:t>
      </w:r>
      <w:r w:rsidR="009718A1">
        <w:rPr>
          <w:rStyle w:val="13"/>
          <w:rFonts w:eastAsia="Calibri"/>
        </w:rPr>
        <w:t xml:space="preserve">до </w:t>
      </w:r>
      <w:r w:rsidR="00DF096B">
        <w:rPr>
          <w:rStyle w:val="13"/>
          <w:rFonts w:eastAsia="Calibri"/>
        </w:rPr>
        <w:t xml:space="preserve">10,17 на тысячу, в США – </w:t>
      </w:r>
      <w:r w:rsidR="009718A1">
        <w:rPr>
          <w:rStyle w:val="13"/>
          <w:rFonts w:eastAsia="Calibri"/>
        </w:rPr>
        <w:t xml:space="preserve">до </w:t>
      </w:r>
      <w:r w:rsidR="00DF096B">
        <w:rPr>
          <w:rStyle w:val="13"/>
          <w:rFonts w:eastAsia="Calibri"/>
        </w:rPr>
        <w:t>12,4 на тысячу.</w:t>
      </w:r>
      <w:r w:rsidR="009718A1">
        <w:rPr>
          <w:rStyle w:val="ab"/>
          <w:rFonts w:eastAsia="Calibri"/>
          <w:color w:val="000000"/>
          <w:shd w:val="clear" w:color="auto" w:fill="FFFFFF"/>
          <w:lang w:bidi="ru-RU"/>
        </w:rPr>
        <w:footnoteReference w:id="529"/>
      </w:r>
      <w:r w:rsidR="00DF096B">
        <w:rPr>
          <w:rStyle w:val="13"/>
          <w:rFonts w:eastAsia="Calibri"/>
        </w:rPr>
        <w:t xml:space="preserve"> </w:t>
      </w:r>
      <w:r w:rsidR="00FF3DD4">
        <w:rPr>
          <w:rStyle w:val="13"/>
          <w:rFonts w:eastAsia="Calibri"/>
        </w:rPr>
        <w:t>Разрушив СССР,</w:t>
      </w:r>
      <w:r w:rsidR="009718A1">
        <w:rPr>
          <w:rStyle w:val="13"/>
          <w:rFonts w:eastAsia="Calibri"/>
        </w:rPr>
        <w:t xml:space="preserve"> с</w:t>
      </w:r>
      <w:r w:rsidR="00DF096B">
        <w:rPr>
          <w:rStyle w:val="13"/>
          <w:rFonts w:eastAsia="Calibri"/>
        </w:rPr>
        <w:t>уперхищник</w:t>
      </w:r>
      <w:r w:rsidR="00FF6348">
        <w:rPr>
          <w:rStyle w:val="13"/>
          <w:rFonts w:eastAsia="Calibri"/>
        </w:rPr>
        <w:t>и</w:t>
      </w:r>
      <w:r w:rsidR="00DF096B">
        <w:rPr>
          <w:rStyle w:val="13"/>
          <w:rFonts w:eastAsia="Calibri"/>
        </w:rPr>
        <w:t xml:space="preserve"> </w:t>
      </w:r>
      <w:r w:rsidR="00DF096B">
        <w:rPr>
          <w:rStyle w:val="13"/>
          <w:rFonts w:eastAsia="Calibri"/>
          <w:lang w:val="en-US"/>
        </w:rPr>
        <w:t>Homo</w:t>
      </w:r>
      <w:r w:rsidR="00DF096B" w:rsidRPr="00DF096B">
        <w:rPr>
          <w:rStyle w:val="13"/>
          <w:rFonts w:eastAsia="Calibri"/>
        </w:rPr>
        <w:t xml:space="preserve"> </w:t>
      </w:r>
      <w:r w:rsidR="00DF096B">
        <w:rPr>
          <w:rStyle w:val="13"/>
          <w:rFonts w:eastAsia="Calibri"/>
          <w:lang w:val="en-US"/>
        </w:rPr>
        <w:t>Destructor</w:t>
      </w:r>
      <w:r w:rsidR="00FF6348">
        <w:rPr>
          <w:rStyle w:val="13"/>
          <w:rFonts w:eastAsia="Calibri"/>
        </w:rPr>
        <w:t xml:space="preserve"> </w:t>
      </w:r>
      <w:r w:rsidR="00023DE6">
        <w:rPr>
          <w:rStyle w:val="13"/>
          <w:rFonts w:eastAsia="Calibri"/>
        </w:rPr>
        <w:t xml:space="preserve">приказали </w:t>
      </w:r>
      <w:r w:rsidR="00B129D1">
        <w:rPr>
          <w:rStyle w:val="13"/>
          <w:rFonts w:eastAsia="Calibri"/>
        </w:rPr>
        <w:t>направи</w:t>
      </w:r>
      <w:r w:rsidR="00023DE6">
        <w:rPr>
          <w:rStyle w:val="13"/>
          <w:rFonts w:eastAsia="Calibri"/>
        </w:rPr>
        <w:t>ть</w:t>
      </w:r>
      <w:r w:rsidR="00B129D1">
        <w:rPr>
          <w:rStyle w:val="13"/>
          <w:rFonts w:eastAsia="Calibri"/>
        </w:rPr>
        <w:t xml:space="preserve"> </w:t>
      </w:r>
      <w:r w:rsidR="00F77698">
        <w:rPr>
          <w:rStyle w:val="13"/>
          <w:rFonts w:eastAsia="Calibri"/>
        </w:rPr>
        <w:t>правительству</w:t>
      </w:r>
      <w:r w:rsidR="00B129D1">
        <w:rPr>
          <w:rStyle w:val="13"/>
          <w:rFonts w:eastAsia="Calibri"/>
        </w:rPr>
        <w:t xml:space="preserve"> </w:t>
      </w:r>
      <w:r w:rsidR="005F47F8">
        <w:rPr>
          <w:rStyle w:val="13"/>
          <w:rFonts w:eastAsia="Calibri"/>
        </w:rPr>
        <w:t>Росси</w:t>
      </w:r>
      <w:r w:rsidR="00F77698">
        <w:rPr>
          <w:rStyle w:val="13"/>
          <w:rFonts w:eastAsia="Calibri"/>
        </w:rPr>
        <w:t>и</w:t>
      </w:r>
      <w:r w:rsidR="005F47F8">
        <w:rPr>
          <w:rStyle w:val="13"/>
          <w:rFonts w:eastAsia="Calibri"/>
        </w:rPr>
        <w:t xml:space="preserve"> </w:t>
      </w:r>
      <w:r w:rsidR="00B129D1">
        <w:rPr>
          <w:rStyle w:val="13"/>
          <w:rFonts w:eastAsia="Calibri"/>
        </w:rPr>
        <w:t>американских советников</w:t>
      </w:r>
      <w:r w:rsidR="00F77698">
        <w:rPr>
          <w:rStyle w:val="13"/>
          <w:rFonts w:eastAsia="Calibri"/>
        </w:rPr>
        <w:t>,</w:t>
      </w:r>
      <w:r w:rsidR="00B129D1">
        <w:rPr>
          <w:rStyle w:val="13"/>
          <w:rFonts w:eastAsia="Calibri"/>
        </w:rPr>
        <w:t xml:space="preserve"> </w:t>
      </w:r>
      <w:r w:rsidR="00F77698">
        <w:rPr>
          <w:rStyle w:val="13"/>
          <w:rFonts w:eastAsia="Calibri"/>
        </w:rPr>
        <w:t xml:space="preserve">которые </w:t>
      </w:r>
      <w:r w:rsidR="00B129D1">
        <w:rPr>
          <w:rStyle w:val="13"/>
          <w:rFonts w:eastAsia="Calibri"/>
        </w:rPr>
        <w:t xml:space="preserve">создали в </w:t>
      </w:r>
      <w:r w:rsidR="00F77698">
        <w:rPr>
          <w:rStyle w:val="13"/>
          <w:rFonts w:eastAsia="Calibri"/>
        </w:rPr>
        <w:t>стране экономическую систему</w:t>
      </w:r>
      <w:r w:rsidR="005F47F8">
        <w:rPr>
          <w:rStyle w:val="13"/>
          <w:rFonts w:eastAsia="Calibri"/>
        </w:rPr>
        <w:t xml:space="preserve">, </w:t>
      </w:r>
      <w:r w:rsidR="00236C64">
        <w:rPr>
          <w:rStyle w:val="13"/>
          <w:rFonts w:eastAsia="Calibri"/>
        </w:rPr>
        <w:t>в 1992-1996 годах сократившую рождаемость до 9,5 на тысячу, в 1997-2001 годах – до 8,62 на тысячу,</w:t>
      </w:r>
      <w:r w:rsidR="00236C64">
        <w:rPr>
          <w:rStyle w:val="ab"/>
          <w:rFonts w:eastAsia="Calibri"/>
          <w:color w:val="000000"/>
          <w:shd w:val="clear" w:color="auto" w:fill="FFFFFF"/>
          <w:lang w:bidi="ru-RU"/>
        </w:rPr>
        <w:footnoteReference w:id="530"/>
      </w:r>
      <w:r w:rsidR="00236C64">
        <w:rPr>
          <w:rStyle w:val="13"/>
          <w:rFonts w:eastAsia="Calibri"/>
        </w:rPr>
        <w:t xml:space="preserve"> и </w:t>
      </w:r>
      <w:r w:rsidR="00F77698">
        <w:rPr>
          <w:rStyle w:val="13"/>
          <w:rFonts w:eastAsia="Calibri"/>
        </w:rPr>
        <w:t xml:space="preserve">в 1992-2010 годах </w:t>
      </w:r>
      <w:r w:rsidR="00023DE6">
        <w:rPr>
          <w:rStyle w:val="13"/>
          <w:rFonts w:eastAsia="Calibri"/>
        </w:rPr>
        <w:t xml:space="preserve">уничтожившую </w:t>
      </w:r>
      <w:r w:rsidR="009718A1">
        <w:rPr>
          <w:rStyle w:val="13"/>
          <w:rFonts w:eastAsia="Calibri"/>
        </w:rPr>
        <w:t>42,9 млн. жителей.</w:t>
      </w:r>
    </w:p>
    <w:p w:rsidR="00023DE6" w:rsidRDefault="00FF3DD4" w:rsidP="004A2854">
      <w:pPr>
        <w:pStyle w:val="5"/>
        <w:shd w:val="clear" w:color="auto" w:fill="auto"/>
        <w:spacing w:after="0" w:line="250" w:lineRule="exact"/>
        <w:ind w:left="20" w:right="20" w:firstLine="420"/>
        <w:jc w:val="both"/>
        <w:rPr>
          <w:rStyle w:val="13"/>
          <w:rFonts w:eastAsia="Calibri"/>
        </w:rPr>
      </w:pPr>
      <w:r>
        <w:rPr>
          <w:rStyle w:val="13"/>
          <w:rFonts w:eastAsia="Calibri"/>
        </w:rPr>
        <w:t>СМИ</w:t>
      </w:r>
      <w:r w:rsidRPr="00FF3DD4">
        <w:rPr>
          <w:rStyle w:val="13"/>
          <w:rFonts w:eastAsia="Calibri"/>
        </w:rPr>
        <w:t xml:space="preserve"> </w:t>
      </w:r>
      <w:r>
        <w:rPr>
          <w:rStyle w:val="13"/>
          <w:rFonts w:eastAsia="Calibri"/>
        </w:rPr>
        <w:t>олигархов</w:t>
      </w:r>
      <w:r w:rsidR="001A5E27">
        <w:rPr>
          <w:rStyle w:val="13"/>
          <w:rFonts w:eastAsia="Calibri"/>
        </w:rPr>
        <w:t xml:space="preserve"> маскиров</w:t>
      </w:r>
      <w:r>
        <w:rPr>
          <w:rStyle w:val="13"/>
          <w:rFonts w:eastAsia="Calibri"/>
        </w:rPr>
        <w:t>али</w:t>
      </w:r>
      <w:r w:rsidR="001A5E27">
        <w:rPr>
          <w:rStyle w:val="13"/>
          <w:rFonts w:eastAsia="Calibri"/>
        </w:rPr>
        <w:t xml:space="preserve"> секретн</w:t>
      </w:r>
      <w:r>
        <w:rPr>
          <w:rStyle w:val="13"/>
          <w:rFonts w:eastAsia="Calibri"/>
        </w:rPr>
        <w:t>ую</w:t>
      </w:r>
      <w:r w:rsidR="001A5E27">
        <w:rPr>
          <w:rStyle w:val="13"/>
          <w:rFonts w:eastAsia="Calibri"/>
        </w:rPr>
        <w:t xml:space="preserve"> цел</w:t>
      </w:r>
      <w:r>
        <w:rPr>
          <w:rStyle w:val="13"/>
          <w:rFonts w:eastAsia="Calibri"/>
        </w:rPr>
        <w:t>ь</w:t>
      </w:r>
      <w:r w:rsidR="001A5E27">
        <w:rPr>
          <w:rStyle w:val="13"/>
          <w:rFonts w:eastAsia="Calibri"/>
        </w:rPr>
        <w:t xml:space="preserve"> геноцида иностранцев, распространяли легенду, что население планеты </w:t>
      </w:r>
      <w:r w:rsidR="001A5E27">
        <w:rPr>
          <w:rStyle w:val="13"/>
          <w:rFonts w:eastAsia="Calibri"/>
        </w:rPr>
        <w:lastRenderedPageBreak/>
        <w:t>достигнет 9 млрд. в 2030 году и 10 млрд. жителей – в 2100 году.</w:t>
      </w:r>
      <w:r w:rsidR="001A5E27">
        <w:rPr>
          <w:rStyle w:val="ab"/>
          <w:rFonts w:eastAsia="Calibri"/>
          <w:color w:val="000000"/>
          <w:shd w:val="clear" w:color="auto" w:fill="FFFFFF"/>
          <w:lang w:bidi="ru-RU"/>
        </w:rPr>
        <w:footnoteReference w:id="531"/>
      </w:r>
      <w:r w:rsidR="001A5E27">
        <w:rPr>
          <w:rStyle w:val="13"/>
          <w:rFonts w:eastAsia="Calibri"/>
        </w:rPr>
        <w:t xml:space="preserve"> Это означало, что средний ежегодный прирост за 70 лет 2030-2100 годов должен составить менее 14,3 млн. человек. Это примерно соответствовало приросту населения Китая с населением 1,3 млрд. жителей и рождаемостью 12 на тысячу (2013). Следовательно, элита </w:t>
      </w:r>
      <w:r w:rsidR="00953050">
        <w:rPr>
          <w:rStyle w:val="13"/>
          <w:rFonts w:eastAsia="Calibri"/>
        </w:rPr>
        <w:t xml:space="preserve">американской империи </w:t>
      </w:r>
      <w:r w:rsidR="001A5E27">
        <w:rPr>
          <w:rStyle w:val="13"/>
          <w:rFonts w:eastAsia="Calibri"/>
        </w:rPr>
        <w:t xml:space="preserve">хотела сократить рождаемость 7 млрд. людей планеты в 6 раз до 2,4 рождений на тысячу землян. Естественное воспроизводство возможно при рождении каждой женщиной в среднем 2,3 ребенка, рождаемости 17 на тысячу при смертности 8-9 на тысячу. Рождаемость 2,4 ребенка на тысячу означает принудительное бесплодие 90% женщин, разрешение 10% </w:t>
      </w:r>
      <w:r w:rsidR="00236C64">
        <w:rPr>
          <w:rStyle w:val="13"/>
          <w:rFonts w:eastAsia="Calibri"/>
        </w:rPr>
        <w:t>оставшимся</w:t>
      </w:r>
      <w:r w:rsidR="00236C64" w:rsidRPr="00236C64">
        <w:rPr>
          <w:rStyle w:val="13"/>
          <w:rFonts w:eastAsia="Calibri"/>
        </w:rPr>
        <w:t xml:space="preserve"> </w:t>
      </w:r>
      <w:r w:rsidR="001A5E27">
        <w:rPr>
          <w:rStyle w:val="13"/>
          <w:rFonts w:eastAsia="Calibri"/>
        </w:rPr>
        <w:t xml:space="preserve">женщинам родить не более одного ребенка. Это - геноцид </w:t>
      </w:r>
      <w:r w:rsidR="00236C64">
        <w:rPr>
          <w:rStyle w:val="13"/>
          <w:rFonts w:eastAsia="Calibri"/>
        </w:rPr>
        <w:t>населения планеты</w:t>
      </w:r>
      <w:r w:rsidR="001A5E27">
        <w:rPr>
          <w:rStyle w:val="13"/>
          <w:rFonts w:eastAsia="Calibri"/>
        </w:rPr>
        <w:t xml:space="preserve">. Для реализации стратегии требуется диктатура, тотальная стерилизация, война, мировой кризис (в т.ч. на территории США и Евросоюза), разрешение рожать только </w:t>
      </w:r>
      <w:r w:rsidR="00953050">
        <w:rPr>
          <w:rStyle w:val="13"/>
          <w:rFonts w:eastAsia="Calibri"/>
        </w:rPr>
        <w:t xml:space="preserve">10% </w:t>
      </w:r>
      <w:r w:rsidR="001A5E27">
        <w:rPr>
          <w:rStyle w:val="13"/>
          <w:rFonts w:eastAsia="Calibri"/>
        </w:rPr>
        <w:t xml:space="preserve">женщинам </w:t>
      </w:r>
      <w:r>
        <w:rPr>
          <w:rStyle w:val="13"/>
          <w:rFonts w:eastAsia="Calibri"/>
        </w:rPr>
        <w:t>планеты</w:t>
      </w:r>
      <w:r w:rsidR="001A5E27">
        <w:rPr>
          <w:rStyle w:val="13"/>
          <w:rFonts w:eastAsia="Calibri"/>
        </w:rPr>
        <w:t xml:space="preserve">. </w:t>
      </w:r>
    </w:p>
    <w:p w:rsidR="001A5E27" w:rsidRDefault="00023DE6"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 </w:t>
      </w:r>
      <w:r w:rsidR="00917055">
        <w:rPr>
          <w:rStyle w:val="13"/>
          <w:rFonts w:eastAsia="Calibri"/>
        </w:rPr>
        <w:t>О</w:t>
      </w:r>
      <w:r w:rsidR="00FF3DD4">
        <w:rPr>
          <w:rStyle w:val="13"/>
          <w:rFonts w:eastAsia="Calibri"/>
        </w:rPr>
        <w:t>л</w:t>
      </w:r>
      <w:r w:rsidR="00917055">
        <w:rPr>
          <w:rStyle w:val="13"/>
          <w:rFonts w:eastAsia="Calibri"/>
        </w:rPr>
        <w:t>игархи США в 1974-2010 годах, р</w:t>
      </w:r>
      <w:r w:rsidR="001A5E27">
        <w:rPr>
          <w:rStyle w:val="13"/>
          <w:rFonts w:eastAsia="Calibri"/>
        </w:rPr>
        <w:t xml:space="preserve">еализуя тайную демографическую геополитику, </w:t>
      </w:r>
      <w:r w:rsidR="00917055">
        <w:rPr>
          <w:rStyle w:val="13"/>
          <w:rFonts w:eastAsia="Calibri"/>
        </w:rPr>
        <w:t xml:space="preserve">оплатили </w:t>
      </w:r>
      <w:r w:rsidR="001A5E27">
        <w:rPr>
          <w:rStyle w:val="13"/>
          <w:rFonts w:eastAsia="Calibri"/>
        </w:rPr>
        <w:t>стерилиз</w:t>
      </w:r>
      <w:r w:rsidR="00917055">
        <w:rPr>
          <w:rStyle w:val="13"/>
          <w:rFonts w:eastAsia="Calibri"/>
        </w:rPr>
        <w:t>ацию</w:t>
      </w:r>
      <w:r w:rsidR="001A5E27">
        <w:rPr>
          <w:rStyle w:val="13"/>
          <w:rFonts w:eastAsia="Calibri"/>
        </w:rPr>
        <w:t xml:space="preserve"> более 987 млн. женщин,</w:t>
      </w:r>
      <w:r w:rsidR="001A5E27">
        <w:rPr>
          <w:rStyle w:val="ab"/>
          <w:rFonts w:eastAsia="Calibri"/>
          <w:color w:val="000000"/>
          <w:shd w:val="clear" w:color="auto" w:fill="FFFFFF"/>
          <w:lang w:bidi="ru-RU"/>
        </w:rPr>
        <w:footnoteReference w:id="532"/>
      </w:r>
      <w:r w:rsidR="001A5E27">
        <w:rPr>
          <w:rStyle w:val="13"/>
          <w:rFonts w:eastAsia="Calibri"/>
        </w:rPr>
        <w:t xml:space="preserve"> провоцировали рак и бесплодие ГМО-овощами и фруктами</w:t>
      </w:r>
      <w:r w:rsidR="00FF3DD4">
        <w:rPr>
          <w:rStyle w:val="13"/>
          <w:rFonts w:eastAsia="Calibri"/>
        </w:rPr>
        <w:t xml:space="preserve">. В 1999 году начальник генштаба Британии проговорился, что Запад планировал войну на Земле до 2050 года. США </w:t>
      </w:r>
      <w:r w:rsidR="001A5E27">
        <w:rPr>
          <w:rStyle w:val="13"/>
          <w:rFonts w:eastAsia="Calibri"/>
        </w:rPr>
        <w:t xml:space="preserve">разожгли войны в Ираке, Ливии, Сирии, Афганистане, Пакистане, Южном Судане, </w:t>
      </w:r>
      <w:r w:rsidR="00313DBE">
        <w:rPr>
          <w:rStyle w:val="13"/>
          <w:rFonts w:eastAsia="Calibri"/>
        </w:rPr>
        <w:t>Нигерии, Центральной Афр</w:t>
      </w:r>
      <w:r w:rsidR="00953050">
        <w:rPr>
          <w:rStyle w:val="13"/>
          <w:rFonts w:eastAsia="Calibri"/>
        </w:rPr>
        <w:t>и</w:t>
      </w:r>
      <w:r w:rsidR="00313DBE">
        <w:rPr>
          <w:rStyle w:val="13"/>
          <w:rFonts w:eastAsia="Calibri"/>
        </w:rPr>
        <w:t xml:space="preserve">канской Республике, </w:t>
      </w:r>
      <w:r w:rsidR="001A5E27">
        <w:rPr>
          <w:rStyle w:val="13"/>
          <w:rFonts w:eastAsia="Calibri"/>
        </w:rPr>
        <w:t>войну 2014-2015 годов на Украине, в Йемене и Сомали</w:t>
      </w:r>
      <w:r w:rsidR="00FF3DD4">
        <w:rPr>
          <w:rStyle w:val="13"/>
          <w:rFonts w:eastAsia="Calibri"/>
        </w:rPr>
        <w:t>;</w:t>
      </w:r>
      <w:r w:rsidR="001A5E27">
        <w:rPr>
          <w:rStyle w:val="13"/>
          <w:rFonts w:eastAsia="Calibri"/>
        </w:rPr>
        <w:t xml:space="preserve"> в </w:t>
      </w:r>
      <w:r w:rsidR="00236C64">
        <w:rPr>
          <w:rStyle w:val="13"/>
          <w:rFonts w:eastAsia="Calibri"/>
        </w:rPr>
        <w:t xml:space="preserve">мае </w:t>
      </w:r>
      <w:r w:rsidR="001A5E27">
        <w:rPr>
          <w:rStyle w:val="13"/>
          <w:rFonts w:eastAsia="Calibri"/>
        </w:rPr>
        <w:t>2015 год</w:t>
      </w:r>
      <w:r w:rsidR="00236C64">
        <w:rPr>
          <w:rStyle w:val="13"/>
          <w:rFonts w:eastAsia="Calibri"/>
        </w:rPr>
        <w:t>а</w:t>
      </w:r>
      <w:r w:rsidR="001A5E27">
        <w:rPr>
          <w:rStyle w:val="13"/>
          <w:rFonts w:eastAsia="Calibri"/>
        </w:rPr>
        <w:t xml:space="preserve"> обстреливали ракетами БЛА 5 стран, спровоцировали десятки мелких войн в Африке и Латинской Америке. </w:t>
      </w:r>
      <w:r w:rsidR="00917055">
        <w:rPr>
          <w:rStyle w:val="13"/>
          <w:rFonts w:eastAsia="Calibri"/>
        </w:rPr>
        <w:t>Банкиры спровоцировали глобальный кризис 2008-2014 годов, лиши</w:t>
      </w:r>
      <w:r>
        <w:rPr>
          <w:rStyle w:val="13"/>
          <w:rFonts w:eastAsia="Calibri"/>
        </w:rPr>
        <w:t>ли</w:t>
      </w:r>
      <w:r w:rsidR="00917055">
        <w:rPr>
          <w:rStyle w:val="13"/>
          <w:rFonts w:eastAsia="Calibri"/>
        </w:rPr>
        <w:t xml:space="preserve"> людей денег, возможности рожать и содержать детей.</w:t>
      </w:r>
      <w:r w:rsidR="00917055" w:rsidRPr="00917055">
        <w:rPr>
          <w:rStyle w:val="13"/>
          <w:rFonts w:eastAsia="Calibri"/>
        </w:rPr>
        <w:t xml:space="preserve"> </w:t>
      </w:r>
      <w:r>
        <w:rPr>
          <w:rStyle w:val="13"/>
          <w:rFonts w:eastAsia="Calibri"/>
        </w:rPr>
        <w:t>С</w:t>
      </w:r>
      <w:r w:rsidR="00917055">
        <w:rPr>
          <w:rStyle w:val="13"/>
          <w:rFonts w:eastAsia="Calibri"/>
        </w:rPr>
        <w:t xml:space="preserve">пецслужбы США </w:t>
      </w:r>
      <w:r w:rsidR="00236C64">
        <w:rPr>
          <w:rStyle w:val="13"/>
          <w:rFonts w:eastAsia="Calibri"/>
        </w:rPr>
        <w:t>сокращали рождаемость, организуя торговлю наркотиками</w:t>
      </w:r>
      <w:r w:rsidR="00917055">
        <w:rPr>
          <w:rStyle w:val="13"/>
          <w:rFonts w:eastAsia="Calibri"/>
        </w:rPr>
        <w:t xml:space="preserve">. </w:t>
      </w:r>
      <w:r w:rsidR="005F47F8">
        <w:rPr>
          <w:rStyle w:val="13"/>
          <w:rFonts w:eastAsia="Calibri"/>
        </w:rPr>
        <w:t xml:space="preserve">Американцы </w:t>
      </w:r>
      <w:r w:rsidR="00917055">
        <w:rPr>
          <w:rStyle w:val="13"/>
          <w:rFonts w:eastAsia="Calibri"/>
        </w:rPr>
        <w:t>поощр</w:t>
      </w:r>
      <w:r w:rsidR="00236C64">
        <w:rPr>
          <w:rStyle w:val="13"/>
          <w:rFonts w:eastAsia="Calibri"/>
        </w:rPr>
        <w:t>яли</w:t>
      </w:r>
      <w:r w:rsidR="00917055">
        <w:rPr>
          <w:rStyle w:val="13"/>
          <w:rFonts w:eastAsia="Calibri"/>
        </w:rPr>
        <w:t xml:space="preserve"> «эмансипаци</w:t>
      </w:r>
      <w:r w:rsidR="00236C64">
        <w:rPr>
          <w:rStyle w:val="13"/>
          <w:rFonts w:eastAsia="Calibri"/>
        </w:rPr>
        <w:t>ю</w:t>
      </w:r>
      <w:r w:rsidR="00917055">
        <w:rPr>
          <w:rStyle w:val="13"/>
          <w:rFonts w:eastAsia="Calibri"/>
        </w:rPr>
        <w:t>»</w:t>
      </w:r>
      <w:r>
        <w:rPr>
          <w:rStyle w:val="13"/>
          <w:rFonts w:eastAsia="Calibri"/>
        </w:rPr>
        <w:t xml:space="preserve"> -</w:t>
      </w:r>
      <w:r w:rsidR="00917055">
        <w:rPr>
          <w:rStyle w:val="13"/>
          <w:rFonts w:eastAsia="Calibri"/>
        </w:rPr>
        <w:t xml:space="preserve"> вынужд</w:t>
      </w:r>
      <w:r>
        <w:rPr>
          <w:rStyle w:val="13"/>
          <w:rFonts w:eastAsia="Calibri"/>
        </w:rPr>
        <w:t>ение</w:t>
      </w:r>
      <w:r w:rsidR="00917055">
        <w:rPr>
          <w:rStyle w:val="13"/>
          <w:rFonts w:eastAsia="Calibri"/>
        </w:rPr>
        <w:t xml:space="preserve"> женщин работать вместо рождения детей.</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Постулаты геополитики человеческих ресурсов основаны на эвгенике – идеологии высшей расы «арийцев», содержанием которой являлось положение о «низших расах»</w:t>
      </w:r>
      <w:r w:rsidR="00FF6348">
        <w:rPr>
          <w:rStyle w:val="13"/>
          <w:rFonts w:eastAsia="Calibri"/>
        </w:rPr>
        <w:t>,</w:t>
      </w:r>
      <w:r>
        <w:rPr>
          <w:rStyle w:val="13"/>
          <w:rFonts w:eastAsia="Calibri"/>
        </w:rPr>
        <w:t xml:space="preserve"> «недочеловеках», «бе</w:t>
      </w:r>
      <w:r w:rsidR="00FF6348">
        <w:rPr>
          <w:rStyle w:val="13"/>
          <w:rFonts w:eastAsia="Calibri"/>
        </w:rPr>
        <w:t>сполезных едоках»</w:t>
      </w:r>
      <w:r w:rsidR="009718A1">
        <w:rPr>
          <w:rStyle w:val="13"/>
          <w:rFonts w:eastAsia="Calibri"/>
        </w:rPr>
        <w:t xml:space="preserve"> </w:t>
      </w:r>
      <w:r w:rsidR="009718A1" w:rsidRPr="009718A1">
        <w:rPr>
          <w:rStyle w:val="13"/>
          <w:rFonts w:eastAsia="Calibri"/>
        </w:rPr>
        <w:t>(</w:t>
      </w:r>
      <w:r w:rsidR="009718A1">
        <w:rPr>
          <w:rStyle w:val="13"/>
          <w:rFonts w:eastAsia="Calibri"/>
          <w:lang w:val="en-US"/>
        </w:rPr>
        <w:t>useless</w:t>
      </w:r>
      <w:r w:rsidR="009718A1" w:rsidRPr="009718A1">
        <w:rPr>
          <w:rStyle w:val="13"/>
          <w:rFonts w:eastAsia="Calibri"/>
        </w:rPr>
        <w:t xml:space="preserve"> </w:t>
      </w:r>
      <w:r w:rsidR="009718A1">
        <w:rPr>
          <w:rStyle w:val="13"/>
          <w:rFonts w:eastAsia="Calibri"/>
          <w:lang w:val="en-US"/>
        </w:rPr>
        <w:t>eaters</w:t>
      </w:r>
      <w:r w:rsidR="009718A1" w:rsidRPr="009718A1">
        <w:rPr>
          <w:rStyle w:val="13"/>
          <w:rFonts w:eastAsia="Calibri"/>
        </w:rPr>
        <w:t>)</w:t>
      </w:r>
      <w:r w:rsidR="00FF6348">
        <w:rPr>
          <w:rStyle w:val="13"/>
          <w:rFonts w:eastAsia="Calibri"/>
        </w:rPr>
        <w:t>, «биороботах»</w:t>
      </w:r>
      <w:r>
        <w:rPr>
          <w:rStyle w:val="13"/>
          <w:rFonts w:eastAsia="Calibri"/>
        </w:rPr>
        <w:t xml:space="preserve">. Традиция </w:t>
      </w:r>
      <w:r>
        <w:rPr>
          <w:rStyle w:val="13"/>
          <w:rFonts w:eastAsia="Calibri"/>
        </w:rPr>
        <w:lastRenderedPageBreak/>
        <w:t xml:space="preserve">евгеники сформировалась в рабовладельческих полисах Греции, где власть захватили потомки египетских жрецов, и где демократия относилась только к олигархам, а рабам запрещали иметь жен и размножаться. </w:t>
      </w:r>
      <w:r w:rsidR="00953050">
        <w:rPr>
          <w:rStyle w:val="13"/>
          <w:rFonts w:eastAsia="Calibri"/>
        </w:rPr>
        <w:t>С</w:t>
      </w:r>
      <w:r>
        <w:rPr>
          <w:rStyle w:val="13"/>
          <w:rFonts w:eastAsia="Calibri"/>
        </w:rPr>
        <w:t xml:space="preserve">оставитель текста конституции США подразумевал свободу только для себя, но не для своих 200 рабов. Отношение олигархов США к человеческим ресурсам прошло две фазы: 1776-1973 и 1974 – </w:t>
      </w:r>
      <w:r w:rsidR="000E31FE">
        <w:rPr>
          <w:rStyle w:val="13"/>
          <w:rFonts w:eastAsia="Calibri"/>
        </w:rPr>
        <w:t>2015</w:t>
      </w:r>
      <w:r>
        <w:rPr>
          <w:rStyle w:val="13"/>
          <w:rFonts w:eastAsia="Calibri"/>
        </w:rPr>
        <w:t>. Уничтожив 112 миллионов индейцев Северной Америки, арийцы ввозили в США человеческие ресурсы: черных рабов Африки и европейских иммигрантов, чтобы они трудились на их плантациях и заводах, строили дома и дороги.  В напечатанной в октябре 1941 года в Филадельфии карте Мориса Гомберга, планировавшей послевоенный «демократический мировой порядок», п</w:t>
      </w:r>
      <w:r w:rsidRPr="00DD6716">
        <w:rPr>
          <w:rStyle w:val="13"/>
          <w:rFonts w:eastAsia="Calibri"/>
        </w:rPr>
        <w:t>остулат</w:t>
      </w:r>
      <w:r>
        <w:rPr>
          <w:rStyle w:val="13"/>
          <w:rFonts w:eastAsia="Calibri"/>
        </w:rPr>
        <w:t xml:space="preserve"> о принудительном сокращении населения («контроле населения», population control) касался только враждебных Соединенным Штатам государств. С 1974 года, когда нужда в рабочих исчезла из-за перевода реального производства из Америки за границу, </w:t>
      </w:r>
      <w:r w:rsidR="00252CB0">
        <w:rPr>
          <w:rStyle w:val="13"/>
          <w:rFonts w:eastAsia="Calibri"/>
        </w:rPr>
        <w:t>элита</w:t>
      </w:r>
      <w:r>
        <w:rPr>
          <w:rStyle w:val="13"/>
          <w:rFonts w:eastAsia="Calibri"/>
        </w:rPr>
        <w:t xml:space="preserve"> стал</w:t>
      </w:r>
      <w:r w:rsidR="00252CB0">
        <w:rPr>
          <w:rStyle w:val="13"/>
          <w:rFonts w:eastAsia="Calibri"/>
        </w:rPr>
        <w:t>а</w:t>
      </w:r>
      <w:r>
        <w:rPr>
          <w:rStyle w:val="13"/>
          <w:rFonts w:eastAsia="Calibri"/>
        </w:rPr>
        <w:t xml:space="preserve"> осуществлять тайную стратегию уничтожения не только иностранцев, но и низших каст США, чтобы они не загрязняли окружающую среду и не мешали элите наслаждаться чистой природой. Триумвират и «Круг </w:t>
      </w:r>
      <w:r w:rsidR="00023DE6">
        <w:rPr>
          <w:rStyle w:val="13"/>
          <w:rFonts w:eastAsia="Calibri"/>
        </w:rPr>
        <w:t>7-ми</w:t>
      </w:r>
      <w:r>
        <w:rPr>
          <w:rStyle w:val="13"/>
          <w:rFonts w:eastAsia="Calibri"/>
        </w:rPr>
        <w:t>» для научного обоснования идеологии евгеники оплатил работу группы ученых, которые в 1972 году в научных терминах изложили доктрину о необходимости геноцида иностранцев, сочинив легенду о «пределах роста». В открытых для публики документах геноцид</w:t>
      </w:r>
      <w:r w:rsidRPr="00516296">
        <w:rPr>
          <w:rStyle w:val="13"/>
          <w:rFonts w:eastAsia="Calibri"/>
        </w:rPr>
        <w:t xml:space="preserve"> </w:t>
      </w:r>
      <w:r>
        <w:rPr>
          <w:rStyle w:val="13"/>
          <w:rFonts w:eastAsia="Calibri"/>
        </w:rPr>
        <w:t>замаскировали кодовыми словами: «устойчивое развитие»</w:t>
      </w:r>
      <w:r w:rsidR="00A70522">
        <w:rPr>
          <w:rStyle w:val="13"/>
          <w:rFonts w:eastAsia="Calibri"/>
        </w:rPr>
        <w:t xml:space="preserve"> (</w:t>
      </w:r>
      <w:r w:rsidR="00A70522">
        <w:rPr>
          <w:rStyle w:val="13"/>
          <w:rFonts w:eastAsia="Calibri"/>
          <w:lang w:val="en-US"/>
        </w:rPr>
        <w:t>sustainable</w:t>
      </w:r>
      <w:r w:rsidR="00A70522" w:rsidRPr="00A70522">
        <w:rPr>
          <w:rStyle w:val="13"/>
          <w:rFonts w:eastAsia="Calibri"/>
        </w:rPr>
        <w:t xml:space="preserve"> </w:t>
      </w:r>
      <w:r w:rsidR="00A70522">
        <w:rPr>
          <w:rStyle w:val="13"/>
          <w:rFonts w:eastAsia="Calibri"/>
          <w:lang w:val="en-US"/>
        </w:rPr>
        <w:t>development</w:t>
      </w:r>
      <w:r w:rsidR="00A70522" w:rsidRPr="00A70522">
        <w:rPr>
          <w:rStyle w:val="13"/>
          <w:rFonts w:eastAsia="Calibri"/>
        </w:rPr>
        <w:t>)</w:t>
      </w:r>
      <w:r>
        <w:rPr>
          <w:rStyle w:val="13"/>
          <w:rFonts w:eastAsia="Calibri"/>
        </w:rPr>
        <w:t>, «планирование семьи»</w:t>
      </w:r>
      <w:r w:rsidR="00A70522" w:rsidRPr="00A70522">
        <w:rPr>
          <w:rStyle w:val="13"/>
          <w:rFonts w:eastAsia="Calibri"/>
        </w:rPr>
        <w:t xml:space="preserve"> (</w:t>
      </w:r>
      <w:r w:rsidR="00A70522">
        <w:rPr>
          <w:rStyle w:val="13"/>
          <w:rFonts w:eastAsia="Calibri"/>
          <w:lang w:val="en-US"/>
        </w:rPr>
        <w:t>family</w:t>
      </w:r>
      <w:r w:rsidR="00A70522" w:rsidRPr="00A70522">
        <w:rPr>
          <w:rStyle w:val="13"/>
          <w:rFonts w:eastAsia="Calibri"/>
        </w:rPr>
        <w:t xml:space="preserve"> </w:t>
      </w:r>
      <w:r w:rsidR="00A70522">
        <w:rPr>
          <w:rStyle w:val="13"/>
          <w:rFonts w:eastAsia="Calibri"/>
          <w:lang w:val="en-US"/>
        </w:rPr>
        <w:t>planning</w:t>
      </w:r>
      <w:r w:rsidR="00A70522" w:rsidRPr="00A70522">
        <w:rPr>
          <w:rStyle w:val="13"/>
          <w:rFonts w:eastAsia="Calibri"/>
        </w:rPr>
        <w:t>).</w:t>
      </w:r>
      <w:r w:rsidR="00A70522">
        <w:rPr>
          <w:rStyle w:val="13"/>
          <w:rFonts w:eastAsia="Calibri"/>
        </w:rPr>
        <w:t xml:space="preserve"> Когда Г.Киссинджер 24.4.</w:t>
      </w:r>
      <w:r w:rsidR="00A70522" w:rsidRPr="0056236B">
        <w:rPr>
          <w:rStyle w:val="13"/>
          <w:rFonts w:eastAsia="Calibri"/>
        </w:rPr>
        <w:t>1974 года</w:t>
      </w:r>
      <w:r w:rsidR="00A70522">
        <w:rPr>
          <w:rStyle w:val="13"/>
          <w:rFonts w:eastAsia="Calibri"/>
        </w:rPr>
        <w:t xml:space="preserve"> подписал директиву</w:t>
      </w:r>
      <w:r>
        <w:rPr>
          <w:rStyle w:val="13"/>
          <w:rFonts w:eastAsia="Calibri"/>
        </w:rPr>
        <w:t xml:space="preserve"> </w:t>
      </w:r>
      <w:r w:rsidR="00A70522">
        <w:rPr>
          <w:rStyle w:val="13"/>
          <w:rFonts w:eastAsia="Calibri"/>
        </w:rPr>
        <w:t xml:space="preserve">СНБ США </w:t>
      </w:r>
      <w:r w:rsidR="00A70522">
        <w:rPr>
          <w:rStyle w:val="13"/>
          <w:rFonts w:eastAsia="Calibri"/>
          <w:lang w:val="en-US"/>
        </w:rPr>
        <w:t>NSSM</w:t>
      </w:r>
      <w:r w:rsidR="00A70522" w:rsidRPr="00A70522">
        <w:rPr>
          <w:rStyle w:val="13"/>
          <w:rFonts w:eastAsia="Calibri"/>
        </w:rPr>
        <w:t xml:space="preserve"> 200</w:t>
      </w:r>
      <w:r w:rsidR="00A70522">
        <w:rPr>
          <w:rStyle w:val="13"/>
          <w:rFonts w:eastAsia="Calibri"/>
        </w:rPr>
        <w:t xml:space="preserve">, </w:t>
      </w:r>
      <w:r>
        <w:rPr>
          <w:rStyle w:val="13"/>
          <w:rFonts w:eastAsia="Calibri"/>
        </w:rPr>
        <w:t>основой демографической политики а</w:t>
      </w:r>
      <w:r w:rsidR="00252CB0">
        <w:rPr>
          <w:rStyle w:val="13"/>
          <w:rFonts w:eastAsia="Calibri"/>
        </w:rPr>
        <w:t>мериканских</w:t>
      </w:r>
      <w:r>
        <w:rPr>
          <w:rStyle w:val="13"/>
          <w:rFonts w:eastAsia="Calibri"/>
        </w:rPr>
        <w:t xml:space="preserve"> олигархов за рубежом стала тайная демографическая война</w:t>
      </w:r>
      <w:r w:rsidRPr="00873D98">
        <w:rPr>
          <w:rStyle w:val="13"/>
          <w:rFonts w:eastAsia="Calibri"/>
        </w:rPr>
        <w:t xml:space="preserve"> </w:t>
      </w:r>
      <w:r>
        <w:rPr>
          <w:rStyle w:val="13"/>
          <w:rFonts w:eastAsia="Calibri"/>
        </w:rPr>
        <w:t xml:space="preserve">в глобальном масштабе. </w:t>
      </w:r>
      <w:r w:rsidR="00252CB0">
        <w:rPr>
          <w:rStyle w:val="13"/>
          <w:rFonts w:eastAsia="Calibri"/>
        </w:rPr>
        <w:t>Элита американской империи</w:t>
      </w:r>
      <w:r>
        <w:rPr>
          <w:rStyle w:val="13"/>
          <w:rFonts w:eastAsia="Calibri"/>
        </w:rPr>
        <w:t xml:space="preserve"> повторяли парадигму поведения паразитов высшего уровня в закрытых экосистемах, уничтожаюших жертвы, на которых они паразитировали, </w:t>
      </w:r>
      <w:r w:rsidR="009718A1">
        <w:rPr>
          <w:rStyle w:val="13"/>
          <w:rFonts w:eastAsia="Calibri"/>
        </w:rPr>
        <w:t>добиваясь</w:t>
      </w:r>
      <w:r w:rsidR="009718A1" w:rsidRPr="006C3925">
        <w:rPr>
          <w:rStyle w:val="13"/>
          <w:rFonts w:eastAsia="Calibri"/>
        </w:rPr>
        <w:t xml:space="preserve"> </w:t>
      </w:r>
      <w:r w:rsidR="006C3925">
        <w:rPr>
          <w:rStyle w:val="13"/>
          <w:rFonts w:eastAsia="Calibri"/>
        </w:rPr>
        <w:t>баланса экосистемы</w:t>
      </w:r>
      <w:r w:rsidR="00023DE6" w:rsidRPr="00023DE6">
        <w:rPr>
          <w:rStyle w:val="13"/>
          <w:rFonts w:eastAsia="Calibri"/>
        </w:rPr>
        <w:t xml:space="preserve"> </w:t>
      </w:r>
      <w:r w:rsidR="00023DE6">
        <w:rPr>
          <w:rStyle w:val="13"/>
          <w:rFonts w:eastAsia="Calibri"/>
        </w:rPr>
        <w:t>убийствами</w:t>
      </w:r>
      <w:r>
        <w:rPr>
          <w:rStyle w:val="13"/>
          <w:rFonts w:eastAsia="Calibri"/>
        </w:rPr>
        <w:t xml:space="preserve">. </w:t>
      </w:r>
    </w:p>
    <w:p w:rsidR="004A2854" w:rsidRPr="008910A3"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Вплоть до 1935 года большинство штатов США, в соответствии с постулатами евгеники, практиковали насильственную стерилизацию «некачественных» людей. Систематизированная и полная информация о стерилизациях </w:t>
      </w:r>
      <w:r>
        <w:rPr>
          <w:rStyle w:val="13"/>
          <w:rFonts w:eastAsia="Calibri"/>
        </w:rPr>
        <w:lastRenderedPageBreak/>
        <w:t>людей в Соединенных Штатах секретна, поэтому опубликованы явно заниженные цифры стерилизованных по состоянию на 1.1.1935 года – 21539 человек.</w:t>
      </w:r>
      <w:r>
        <w:rPr>
          <w:rStyle w:val="ab"/>
          <w:rFonts w:eastAsia="Calibri"/>
          <w:color w:val="000000"/>
          <w:shd w:val="clear" w:color="auto" w:fill="FFFFFF"/>
          <w:lang w:bidi="ru-RU"/>
        </w:rPr>
        <w:footnoteReference w:id="533"/>
      </w:r>
      <w:r>
        <w:rPr>
          <w:rStyle w:val="13"/>
          <w:rFonts w:eastAsia="Calibri"/>
        </w:rPr>
        <w:t xml:space="preserve">  Вероятно, данные касались только белых, поскольку индейских и негритянских женщин стерилизовали без фиксации этих действий даже в 70-е годы ХХ века, когда в больнице им тайно делали другие операции.</w:t>
      </w:r>
      <w:r>
        <w:rPr>
          <w:rStyle w:val="ab"/>
          <w:rFonts w:eastAsia="Calibri"/>
          <w:color w:val="000000"/>
          <w:shd w:val="clear" w:color="auto" w:fill="FFFFFF"/>
          <w:lang w:bidi="ru-RU"/>
        </w:rPr>
        <w:footnoteReference w:id="534"/>
      </w:r>
    </w:p>
    <w:p w:rsidR="004A2854" w:rsidRPr="00DD6716"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Подписанный Г.Киссинджером меморандум Совета национальной безопасности США NSSM 200 от 24</w:t>
      </w:r>
      <w:r w:rsidRPr="00DD6716">
        <w:rPr>
          <w:rStyle w:val="13"/>
          <w:rFonts w:eastAsia="Calibri"/>
        </w:rPr>
        <w:t>.</w:t>
      </w:r>
      <w:r>
        <w:rPr>
          <w:rStyle w:val="13"/>
          <w:rFonts w:eastAsia="Calibri"/>
        </w:rPr>
        <w:t>4</w:t>
      </w:r>
      <w:r w:rsidRPr="00DD6716">
        <w:rPr>
          <w:rStyle w:val="13"/>
          <w:rFonts w:eastAsia="Calibri"/>
        </w:rPr>
        <w:t>.</w:t>
      </w:r>
      <w:r>
        <w:rPr>
          <w:rStyle w:val="13"/>
          <w:rFonts w:eastAsia="Calibri"/>
        </w:rPr>
        <w:t>1974</w:t>
      </w:r>
      <w:r w:rsidRPr="00DD6716">
        <w:rPr>
          <w:rStyle w:val="13"/>
          <w:rFonts w:eastAsia="Calibri"/>
        </w:rPr>
        <w:t xml:space="preserve"> </w:t>
      </w:r>
      <w:r>
        <w:rPr>
          <w:rStyle w:val="13"/>
          <w:rFonts w:eastAsia="Calibri"/>
        </w:rPr>
        <w:t>года с грифом секретности «конфиденциально»</w:t>
      </w:r>
      <w:r>
        <w:rPr>
          <w:rStyle w:val="ab"/>
          <w:rFonts w:eastAsia="Calibri"/>
          <w:color w:val="000000"/>
          <w:shd w:val="clear" w:color="auto" w:fill="FFFFFF"/>
          <w:lang w:bidi="ru-RU"/>
        </w:rPr>
        <w:footnoteReference w:id="535"/>
      </w:r>
      <w:r>
        <w:rPr>
          <w:rStyle w:val="13"/>
          <w:rFonts w:eastAsia="Calibri"/>
        </w:rPr>
        <w:t xml:space="preserve"> </w:t>
      </w:r>
      <w:r w:rsidRPr="00DD6716">
        <w:rPr>
          <w:rStyle w:val="13"/>
          <w:rFonts w:eastAsia="Calibri"/>
        </w:rPr>
        <w:t xml:space="preserve">поставил </w:t>
      </w:r>
      <w:r>
        <w:rPr>
          <w:rStyle w:val="13"/>
          <w:rFonts w:eastAsia="Calibri"/>
        </w:rPr>
        <w:t>задачу провести исследование и дать рекомендации об уменьшении численности зарубежного населения. Следующая директива СНБ NSSD 315 от 25.10.</w:t>
      </w:r>
      <w:r w:rsidRPr="00DD6716">
        <w:rPr>
          <w:rStyle w:val="13"/>
          <w:rFonts w:eastAsia="Calibri"/>
        </w:rPr>
        <w:t>1975</w:t>
      </w:r>
      <w:r>
        <w:rPr>
          <w:rStyle w:val="13"/>
          <w:rFonts w:eastAsia="Calibri"/>
        </w:rPr>
        <w:t xml:space="preserve"> года, подписанная генерал-лейтенентом Брентом Скоукрофтом, ставила задачу замаскировать демографическую войну кодовыми словами «планирование семьи» (family planing), скрыть ее якобы деятельностью зарубежных правительств и общественных организаций. Эти директивы были реализованы тем, что в составе ООН был создан «Фонд населения» (UN Population Fund, UNPF)</w:t>
      </w:r>
      <w:r w:rsidRPr="00404B97">
        <w:rPr>
          <w:rStyle w:val="13"/>
          <w:rFonts w:eastAsia="Calibri"/>
        </w:rPr>
        <w:t>, задачей которого</w:t>
      </w:r>
      <w:r>
        <w:rPr>
          <w:rStyle w:val="13"/>
          <w:rFonts w:eastAsia="Calibri"/>
        </w:rPr>
        <w:t xml:space="preserve"> стал подрыв системы воспроизводства иностранных государств. UNPF уничтожал людей развивающихся стран способами стерилизации, аборт</w:t>
      </w:r>
      <w:r w:rsidR="00066FC2">
        <w:rPr>
          <w:rStyle w:val="13"/>
          <w:rFonts w:eastAsia="Calibri"/>
        </w:rPr>
        <w:t>ами</w:t>
      </w:r>
      <w:r>
        <w:rPr>
          <w:rStyle w:val="13"/>
          <w:rFonts w:eastAsia="Calibri"/>
        </w:rPr>
        <w:t>, контрацепци</w:t>
      </w:r>
      <w:r w:rsidR="00066FC2">
        <w:rPr>
          <w:rStyle w:val="13"/>
          <w:rFonts w:eastAsia="Calibri"/>
        </w:rPr>
        <w:t>ей</w:t>
      </w:r>
      <w:r>
        <w:rPr>
          <w:rStyle w:val="13"/>
          <w:rFonts w:eastAsia="Calibri"/>
        </w:rPr>
        <w:t>. Олигархи дополняли это</w:t>
      </w:r>
      <w:r w:rsidRPr="003075A7">
        <w:rPr>
          <w:sz w:val="22"/>
          <w:szCs w:val="22"/>
        </w:rPr>
        <w:t xml:space="preserve"> </w:t>
      </w:r>
      <w:r>
        <w:rPr>
          <w:sz w:val="22"/>
          <w:szCs w:val="22"/>
        </w:rPr>
        <w:t>провоцированием кризисов, войн</w:t>
      </w:r>
      <w:r w:rsidRPr="00881D99">
        <w:rPr>
          <w:sz w:val="22"/>
          <w:szCs w:val="22"/>
        </w:rPr>
        <w:t xml:space="preserve"> </w:t>
      </w:r>
      <w:r>
        <w:rPr>
          <w:sz w:val="22"/>
          <w:szCs w:val="22"/>
        </w:rPr>
        <w:t xml:space="preserve">и безработицы </w:t>
      </w:r>
      <w:r w:rsidRPr="00381BC1">
        <w:rPr>
          <w:sz w:val="22"/>
          <w:szCs w:val="22"/>
        </w:rPr>
        <w:t>с помощью военного, экономического, фи</w:t>
      </w:r>
      <w:r>
        <w:rPr>
          <w:sz w:val="22"/>
          <w:szCs w:val="22"/>
        </w:rPr>
        <w:t>на</w:t>
      </w:r>
      <w:r w:rsidRPr="00381BC1">
        <w:rPr>
          <w:sz w:val="22"/>
          <w:szCs w:val="22"/>
        </w:rPr>
        <w:t xml:space="preserve">нсового </w:t>
      </w:r>
      <w:r>
        <w:rPr>
          <w:sz w:val="22"/>
          <w:szCs w:val="22"/>
        </w:rPr>
        <w:t>на</w:t>
      </w:r>
      <w:r w:rsidRPr="00381BC1">
        <w:rPr>
          <w:sz w:val="22"/>
          <w:szCs w:val="22"/>
        </w:rPr>
        <w:t>силия</w:t>
      </w:r>
      <w:r>
        <w:rPr>
          <w:rStyle w:val="13"/>
          <w:rFonts w:eastAsia="Calibri"/>
        </w:rPr>
        <w:t xml:space="preserve">. Кроме того, Запад делал женщин бесплодными генетической </w:t>
      </w:r>
      <w:r w:rsidR="006F142E">
        <w:rPr>
          <w:rStyle w:val="13"/>
          <w:rFonts w:eastAsia="Calibri"/>
        </w:rPr>
        <w:t>войной ГМО-продуктами, проводил</w:t>
      </w:r>
      <w:r>
        <w:rPr>
          <w:rStyle w:val="13"/>
          <w:rFonts w:eastAsia="Calibri"/>
        </w:rPr>
        <w:t xml:space="preserve"> стерилизации на деньги американских фондов, внедрял бесплатные контрацептивы, менял образа жизни женщин Азии и Африки «эмансипацией» - вовлечением в оплачиваемую работу, мешавшую заводить детей.   </w:t>
      </w:r>
    </w:p>
    <w:p w:rsidR="004A2854" w:rsidRDefault="004A2854" w:rsidP="004A2854">
      <w:pPr>
        <w:pStyle w:val="5"/>
        <w:shd w:val="clear" w:color="auto" w:fill="auto"/>
        <w:spacing w:after="0" w:line="250" w:lineRule="exact"/>
        <w:ind w:left="20" w:right="20" w:firstLine="440"/>
        <w:jc w:val="both"/>
        <w:rPr>
          <w:sz w:val="22"/>
          <w:szCs w:val="22"/>
        </w:rPr>
      </w:pPr>
      <w:r>
        <w:rPr>
          <w:sz w:val="22"/>
          <w:szCs w:val="22"/>
        </w:rPr>
        <w:t xml:space="preserve">Элита «американского порядка» (New </w:t>
      </w:r>
      <w:r>
        <w:rPr>
          <w:sz w:val="22"/>
          <w:szCs w:val="22"/>
          <w:lang w:val="en-US"/>
        </w:rPr>
        <w:t>World</w:t>
      </w:r>
      <w:r w:rsidRPr="0056236B">
        <w:rPr>
          <w:sz w:val="22"/>
          <w:szCs w:val="22"/>
        </w:rPr>
        <w:t xml:space="preserve"> </w:t>
      </w:r>
      <w:r>
        <w:rPr>
          <w:sz w:val="22"/>
          <w:szCs w:val="22"/>
          <w:lang w:val="en-US"/>
        </w:rPr>
        <w:t>Order</w:t>
      </w:r>
      <w:r>
        <w:rPr>
          <w:sz w:val="22"/>
          <w:szCs w:val="22"/>
        </w:rPr>
        <w:t xml:space="preserve">)  </w:t>
      </w:r>
      <w:r w:rsidR="00DE57B6">
        <w:rPr>
          <w:sz w:val="22"/>
          <w:szCs w:val="22"/>
        </w:rPr>
        <w:t>о</w:t>
      </w:r>
      <w:r>
        <w:rPr>
          <w:sz w:val="22"/>
          <w:szCs w:val="22"/>
        </w:rPr>
        <w:t>бозначила стратегическую цель геополитики демографических ресурсов в первой из «десяти заповедей» на гранитных камнях весом 119 тонн (Ge</w:t>
      </w:r>
      <w:r>
        <w:rPr>
          <w:sz w:val="22"/>
          <w:szCs w:val="22"/>
          <w:lang w:val="en-US"/>
        </w:rPr>
        <w:t>o</w:t>
      </w:r>
      <w:r>
        <w:rPr>
          <w:sz w:val="22"/>
          <w:szCs w:val="22"/>
        </w:rPr>
        <w:t xml:space="preserve">rgian guidestones), центральный блок которых в форме креста «Т» установлен 22.3.1980 года в 145 км северо-восточнее г. Атланта (штат Джорджия). </w:t>
      </w:r>
      <w:r w:rsidRPr="0010508F">
        <w:rPr>
          <w:sz w:val="22"/>
          <w:szCs w:val="22"/>
        </w:rPr>
        <w:t>В</w:t>
      </w:r>
      <w:r>
        <w:rPr>
          <w:sz w:val="22"/>
          <w:szCs w:val="22"/>
        </w:rPr>
        <w:t xml:space="preserve"> первой </w:t>
      </w:r>
      <w:r>
        <w:rPr>
          <w:sz w:val="22"/>
          <w:szCs w:val="22"/>
        </w:rPr>
        <w:lastRenderedPageBreak/>
        <w:t>заповеди указана цель сократить население Земли до 500 млн. жителей для сохранения экологического баланса с природой. Это означает оставление в живых к 2100 году только населения Соединенных Штатов («высшей расы») и тайную демографическую войну с целью ликвидации нескольких миллиардов жителей зарубежных стран. Секретные математические модели вариантов реализации этой стратегии были посчитаны коллективом исследователей под руководством математика Дэнниса Мэдоуза в 1972 году (проект World-1) и в 2004 году, а 13.7.2010 года</w:t>
      </w:r>
      <w:r>
        <w:rPr>
          <w:rStyle w:val="ab"/>
          <w:sz w:val="22"/>
          <w:szCs w:val="22"/>
        </w:rPr>
        <w:footnoteReference w:id="536"/>
      </w:r>
      <w:r>
        <w:rPr>
          <w:sz w:val="22"/>
          <w:szCs w:val="22"/>
        </w:rPr>
        <w:t xml:space="preserve"> математик делал сообщение по этой теме в Институте Санта Фэ. Соединенные Штаты</w:t>
      </w:r>
      <w:r w:rsidRPr="00381BC1">
        <w:rPr>
          <w:sz w:val="22"/>
          <w:szCs w:val="22"/>
        </w:rPr>
        <w:t xml:space="preserve"> реша</w:t>
      </w:r>
      <w:r>
        <w:rPr>
          <w:sz w:val="22"/>
          <w:szCs w:val="22"/>
        </w:rPr>
        <w:t>ли</w:t>
      </w:r>
      <w:r w:rsidRPr="00381BC1">
        <w:rPr>
          <w:sz w:val="22"/>
          <w:szCs w:val="22"/>
        </w:rPr>
        <w:t xml:space="preserve"> задачи </w:t>
      </w:r>
      <w:r>
        <w:rPr>
          <w:sz w:val="22"/>
          <w:szCs w:val="22"/>
        </w:rPr>
        <w:t>уменьшения антропогенной нагрузки</w:t>
      </w:r>
      <w:r w:rsidR="005F47F8">
        <w:rPr>
          <w:sz w:val="22"/>
          <w:szCs w:val="22"/>
        </w:rPr>
        <w:t xml:space="preserve"> и оптимизации ресурсов</w:t>
      </w:r>
      <w:r>
        <w:rPr>
          <w:sz w:val="22"/>
          <w:szCs w:val="22"/>
        </w:rPr>
        <w:t xml:space="preserve"> </w:t>
      </w:r>
      <w:r w:rsidR="005F47F8">
        <w:rPr>
          <w:sz w:val="22"/>
          <w:szCs w:val="22"/>
        </w:rPr>
        <w:t xml:space="preserve">методом </w:t>
      </w:r>
      <w:r>
        <w:rPr>
          <w:sz w:val="22"/>
          <w:szCs w:val="22"/>
        </w:rPr>
        <w:t>уничтожени</w:t>
      </w:r>
      <w:r w:rsidR="005F47F8">
        <w:rPr>
          <w:sz w:val="22"/>
          <w:szCs w:val="22"/>
        </w:rPr>
        <w:t>я</w:t>
      </w:r>
      <w:r w:rsidRPr="00381BC1">
        <w:rPr>
          <w:sz w:val="22"/>
          <w:szCs w:val="22"/>
        </w:rPr>
        <w:t xml:space="preserve"> </w:t>
      </w:r>
      <w:r>
        <w:rPr>
          <w:sz w:val="22"/>
          <w:szCs w:val="22"/>
        </w:rPr>
        <w:t>зарубежных на</w:t>
      </w:r>
      <w:r w:rsidRPr="00381BC1">
        <w:rPr>
          <w:sz w:val="22"/>
          <w:szCs w:val="22"/>
        </w:rPr>
        <w:t>родов</w:t>
      </w:r>
      <w:r>
        <w:rPr>
          <w:sz w:val="22"/>
          <w:szCs w:val="22"/>
        </w:rPr>
        <w:t xml:space="preserve">. </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sz w:val="22"/>
          <w:szCs w:val="22"/>
        </w:rPr>
        <w:t>С 1974 года элита США тайно ве</w:t>
      </w:r>
      <w:r w:rsidR="005F47F8">
        <w:rPr>
          <w:rStyle w:val="13"/>
          <w:sz w:val="22"/>
          <w:szCs w:val="22"/>
        </w:rPr>
        <w:t>ла</w:t>
      </w:r>
      <w:r>
        <w:rPr>
          <w:rStyle w:val="13"/>
          <w:sz w:val="22"/>
          <w:szCs w:val="22"/>
        </w:rPr>
        <w:t xml:space="preserve"> глобальную демографическую войну, и в 1990 году на конференции в Рио де Жанейро геноцид миллиардов людей замаскировали кодом «устойчивое развитие» (sustainable development)</w:t>
      </w:r>
      <w:r w:rsidRPr="00015409">
        <w:rPr>
          <w:rStyle w:val="13"/>
          <w:sz w:val="22"/>
          <w:szCs w:val="22"/>
        </w:rPr>
        <w:t>.</w:t>
      </w:r>
      <w:r>
        <w:rPr>
          <w:rStyle w:val="13"/>
          <w:sz w:val="22"/>
          <w:szCs w:val="22"/>
        </w:rPr>
        <w:t xml:space="preserve"> Когда в </w:t>
      </w:r>
      <w:r w:rsidRPr="00277231">
        <w:rPr>
          <w:rStyle w:val="13"/>
          <w:sz w:val="22"/>
          <w:szCs w:val="22"/>
        </w:rPr>
        <w:t>1977</w:t>
      </w:r>
      <w:r w:rsidRPr="00381BC1">
        <w:rPr>
          <w:rStyle w:val="13"/>
          <w:sz w:val="22"/>
          <w:szCs w:val="22"/>
        </w:rPr>
        <w:t xml:space="preserve"> год</w:t>
      </w:r>
      <w:r>
        <w:rPr>
          <w:rStyle w:val="13"/>
          <w:sz w:val="22"/>
          <w:szCs w:val="22"/>
        </w:rPr>
        <w:t>у было сделано открытие о возможности изменения генов,</w:t>
      </w:r>
      <w:r w:rsidRPr="00381BC1">
        <w:rPr>
          <w:rStyle w:val="13"/>
          <w:sz w:val="22"/>
          <w:szCs w:val="22"/>
        </w:rPr>
        <w:t xml:space="preserve"> </w:t>
      </w:r>
      <w:r>
        <w:rPr>
          <w:rStyle w:val="13"/>
          <w:sz w:val="22"/>
          <w:szCs w:val="22"/>
        </w:rPr>
        <w:t xml:space="preserve">элита США стала </w:t>
      </w:r>
      <w:r w:rsidR="005F47F8">
        <w:rPr>
          <w:rStyle w:val="13"/>
          <w:sz w:val="22"/>
          <w:szCs w:val="22"/>
        </w:rPr>
        <w:t>делать людей бесплодными</w:t>
      </w:r>
      <w:r>
        <w:rPr>
          <w:rStyle w:val="13"/>
          <w:sz w:val="22"/>
          <w:szCs w:val="22"/>
        </w:rPr>
        <w:t xml:space="preserve"> генетической войной с помощью ГМО. Целью демографической стратегии являлось кардинальное сокращение численности людей в развивающихся странах, к которым американцы с 1991 года причислили Россию</w:t>
      </w:r>
      <w:r w:rsidRPr="00381BC1">
        <w:rPr>
          <w:rStyle w:val="13"/>
          <w:sz w:val="22"/>
          <w:szCs w:val="22"/>
        </w:rPr>
        <w:t xml:space="preserve">. </w:t>
      </w:r>
      <w:r>
        <w:rPr>
          <w:rStyle w:val="13"/>
          <w:sz w:val="22"/>
          <w:szCs w:val="22"/>
        </w:rPr>
        <w:t>В</w:t>
      </w:r>
      <w:r w:rsidRPr="00381BC1">
        <w:rPr>
          <w:rStyle w:val="13"/>
          <w:sz w:val="22"/>
          <w:szCs w:val="22"/>
        </w:rPr>
        <w:t xml:space="preserve"> 1995 году </w:t>
      </w:r>
      <w:r>
        <w:rPr>
          <w:rStyle w:val="13"/>
          <w:sz w:val="22"/>
          <w:szCs w:val="22"/>
        </w:rPr>
        <w:t>на</w:t>
      </w:r>
      <w:r w:rsidRPr="00381BC1">
        <w:rPr>
          <w:rStyle w:val="13"/>
          <w:sz w:val="22"/>
          <w:szCs w:val="22"/>
        </w:rPr>
        <w:t xml:space="preserve"> заседании Мирового форума в Сан-Франциско была </w:t>
      </w:r>
      <w:r>
        <w:rPr>
          <w:rStyle w:val="13"/>
          <w:sz w:val="22"/>
          <w:szCs w:val="22"/>
        </w:rPr>
        <w:t>публично на</w:t>
      </w:r>
      <w:r w:rsidRPr="00381BC1">
        <w:rPr>
          <w:rStyle w:val="13"/>
          <w:sz w:val="22"/>
          <w:szCs w:val="22"/>
        </w:rPr>
        <w:t>зва</w:t>
      </w:r>
      <w:r>
        <w:rPr>
          <w:rStyle w:val="13"/>
          <w:sz w:val="22"/>
          <w:szCs w:val="22"/>
        </w:rPr>
        <w:t>на</w:t>
      </w:r>
      <w:r w:rsidRPr="00381BC1">
        <w:rPr>
          <w:rStyle w:val="13"/>
          <w:sz w:val="22"/>
          <w:szCs w:val="22"/>
        </w:rPr>
        <w:t xml:space="preserve"> цель ликвидации миллиардов «бесполезных едоков» для решения проблем </w:t>
      </w:r>
      <w:r>
        <w:rPr>
          <w:rStyle w:val="13"/>
          <w:sz w:val="22"/>
          <w:szCs w:val="22"/>
        </w:rPr>
        <w:t xml:space="preserve">загрязнения окружающей среды и ухудшения </w:t>
      </w:r>
      <w:r w:rsidRPr="00381BC1">
        <w:rPr>
          <w:rStyle w:val="13"/>
          <w:sz w:val="22"/>
          <w:szCs w:val="22"/>
        </w:rPr>
        <w:t>экологии.</w:t>
      </w:r>
      <w:r>
        <w:rPr>
          <w:rStyle w:val="13"/>
          <w:sz w:val="22"/>
          <w:szCs w:val="22"/>
        </w:rPr>
        <w:t xml:space="preserve"> </w:t>
      </w:r>
      <w:r w:rsidRPr="00381BC1">
        <w:rPr>
          <w:rStyle w:val="13"/>
          <w:sz w:val="22"/>
          <w:szCs w:val="22"/>
        </w:rPr>
        <w:t xml:space="preserve">Олигархи США </w:t>
      </w:r>
      <w:r>
        <w:rPr>
          <w:rStyle w:val="13"/>
          <w:sz w:val="22"/>
          <w:szCs w:val="22"/>
        </w:rPr>
        <w:t>в 1974-2014 годах финансировали программы «планирования семьи» (стерилизацию и контрацепцию)</w:t>
      </w:r>
      <w:r w:rsidR="005F47F8">
        <w:rPr>
          <w:rStyle w:val="13"/>
          <w:sz w:val="22"/>
          <w:szCs w:val="22"/>
        </w:rPr>
        <w:t>. Рождаемость</w:t>
      </w:r>
      <w:r w:rsidR="005F47F8" w:rsidRPr="005F47F8">
        <w:rPr>
          <w:rStyle w:val="13"/>
          <w:sz w:val="22"/>
          <w:szCs w:val="22"/>
        </w:rPr>
        <w:t xml:space="preserve"> </w:t>
      </w:r>
      <w:r w:rsidR="005F47F8">
        <w:rPr>
          <w:rStyle w:val="13"/>
          <w:sz w:val="22"/>
          <w:szCs w:val="22"/>
        </w:rPr>
        <w:t>уменьшали</w:t>
      </w:r>
      <w:r>
        <w:rPr>
          <w:rStyle w:val="13"/>
          <w:sz w:val="22"/>
          <w:szCs w:val="22"/>
        </w:rPr>
        <w:t xml:space="preserve"> финансовы</w:t>
      </w:r>
      <w:r w:rsidR="005F47F8">
        <w:rPr>
          <w:rStyle w:val="13"/>
          <w:sz w:val="22"/>
          <w:szCs w:val="22"/>
        </w:rPr>
        <w:t>ми</w:t>
      </w:r>
      <w:r>
        <w:rPr>
          <w:rStyle w:val="13"/>
          <w:sz w:val="22"/>
          <w:szCs w:val="22"/>
        </w:rPr>
        <w:t xml:space="preserve"> кризис</w:t>
      </w:r>
      <w:r w:rsidR="00CE7EE3">
        <w:rPr>
          <w:rStyle w:val="13"/>
          <w:sz w:val="22"/>
          <w:szCs w:val="22"/>
        </w:rPr>
        <w:t>ами</w:t>
      </w:r>
      <w:r>
        <w:rPr>
          <w:rStyle w:val="13"/>
          <w:sz w:val="22"/>
          <w:szCs w:val="22"/>
        </w:rPr>
        <w:t>, раск</w:t>
      </w:r>
      <w:r w:rsidR="00CE7EE3">
        <w:rPr>
          <w:rStyle w:val="13"/>
          <w:sz w:val="22"/>
          <w:szCs w:val="22"/>
        </w:rPr>
        <w:t>олом</w:t>
      </w:r>
      <w:r>
        <w:rPr>
          <w:rStyle w:val="13"/>
          <w:sz w:val="22"/>
          <w:szCs w:val="22"/>
        </w:rPr>
        <w:t xml:space="preserve"> на части</w:t>
      </w:r>
      <w:r w:rsidRPr="00381BC1">
        <w:rPr>
          <w:rStyle w:val="13"/>
          <w:sz w:val="22"/>
          <w:szCs w:val="22"/>
        </w:rPr>
        <w:t xml:space="preserve"> </w:t>
      </w:r>
      <w:r>
        <w:rPr>
          <w:rStyle w:val="13"/>
          <w:sz w:val="22"/>
          <w:szCs w:val="22"/>
        </w:rPr>
        <w:t>СССР, Югослави</w:t>
      </w:r>
      <w:r w:rsidR="00CE7EE3">
        <w:rPr>
          <w:rStyle w:val="13"/>
          <w:sz w:val="22"/>
          <w:szCs w:val="22"/>
        </w:rPr>
        <w:t>и;</w:t>
      </w:r>
      <w:r>
        <w:rPr>
          <w:rStyle w:val="13"/>
          <w:sz w:val="22"/>
          <w:szCs w:val="22"/>
        </w:rPr>
        <w:t xml:space="preserve"> </w:t>
      </w:r>
      <w:r w:rsidR="00CE7EE3">
        <w:rPr>
          <w:rStyle w:val="13"/>
          <w:sz w:val="22"/>
          <w:szCs w:val="22"/>
        </w:rPr>
        <w:t xml:space="preserve">войнами в </w:t>
      </w:r>
      <w:r w:rsidR="00CE7EE3" w:rsidRPr="00381BC1">
        <w:rPr>
          <w:rStyle w:val="13"/>
          <w:sz w:val="22"/>
          <w:szCs w:val="22"/>
        </w:rPr>
        <w:t>Югославии (199</w:t>
      </w:r>
      <w:r w:rsidR="00CE7EE3">
        <w:rPr>
          <w:rStyle w:val="13"/>
          <w:sz w:val="22"/>
          <w:szCs w:val="22"/>
        </w:rPr>
        <w:t>2</w:t>
      </w:r>
      <w:r w:rsidR="00CE7EE3" w:rsidRPr="00381BC1">
        <w:rPr>
          <w:rStyle w:val="13"/>
          <w:sz w:val="22"/>
          <w:szCs w:val="22"/>
        </w:rPr>
        <w:t>-1999), Афганистан</w:t>
      </w:r>
      <w:r w:rsidR="00CE7EE3">
        <w:rPr>
          <w:rStyle w:val="13"/>
          <w:sz w:val="22"/>
          <w:szCs w:val="22"/>
        </w:rPr>
        <w:t>е (2001-2015</w:t>
      </w:r>
      <w:r w:rsidR="00CE7EE3" w:rsidRPr="00381BC1">
        <w:rPr>
          <w:rStyle w:val="13"/>
          <w:sz w:val="22"/>
          <w:szCs w:val="22"/>
        </w:rPr>
        <w:t>), Ирак</w:t>
      </w:r>
      <w:r w:rsidR="00CE7EE3">
        <w:rPr>
          <w:rStyle w:val="13"/>
          <w:sz w:val="22"/>
          <w:szCs w:val="22"/>
        </w:rPr>
        <w:t>е</w:t>
      </w:r>
      <w:r w:rsidR="00CE7EE3" w:rsidRPr="00381BC1">
        <w:rPr>
          <w:rStyle w:val="13"/>
          <w:sz w:val="22"/>
          <w:szCs w:val="22"/>
        </w:rPr>
        <w:t xml:space="preserve"> (1991-201</w:t>
      </w:r>
      <w:r w:rsidR="00CE7EE3">
        <w:rPr>
          <w:rStyle w:val="13"/>
          <w:sz w:val="22"/>
          <w:szCs w:val="22"/>
        </w:rPr>
        <w:t>5</w:t>
      </w:r>
      <w:r w:rsidR="00CE7EE3" w:rsidRPr="00381BC1">
        <w:rPr>
          <w:rStyle w:val="13"/>
          <w:sz w:val="22"/>
          <w:szCs w:val="22"/>
        </w:rPr>
        <w:t>),</w:t>
      </w:r>
      <w:r w:rsidR="00CE7EE3">
        <w:rPr>
          <w:rStyle w:val="ab"/>
          <w:color w:val="000000"/>
          <w:sz w:val="22"/>
          <w:szCs w:val="22"/>
          <w:shd w:val="clear" w:color="auto" w:fill="FFFFFF"/>
          <w:lang w:bidi="ru-RU"/>
        </w:rPr>
        <w:footnoteReference w:id="537"/>
      </w:r>
      <w:r w:rsidR="00CE7EE3" w:rsidRPr="00381BC1">
        <w:rPr>
          <w:rStyle w:val="13"/>
          <w:sz w:val="22"/>
          <w:szCs w:val="22"/>
        </w:rPr>
        <w:t xml:space="preserve"> </w:t>
      </w:r>
      <w:r w:rsidR="00CE7EE3">
        <w:rPr>
          <w:rStyle w:val="13"/>
          <w:sz w:val="22"/>
          <w:szCs w:val="22"/>
        </w:rPr>
        <w:t>Ливии (2011-2014), Сирии (2011-2015), на Украине (2014-2015), в Йемене (2015).</w:t>
      </w:r>
      <w:r>
        <w:rPr>
          <w:rStyle w:val="13"/>
          <w:sz w:val="22"/>
          <w:szCs w:val="22"/>
        </w:rPr>
        <w:t xml:space="preserve"> </w:t>
      </w:r>
    </w:p>
    <w:p w:rsidR="006F142E" w:rsidRDefault="006F142E" w:rsidP="006F142E">
      <w:pPr>
        <w:pStyle w:val="5"/>
        <w:shd w:val="clear" w:color="auto" w:fill="auto"/>
        <w:spacing w:after="0" w:line="250" w:lineRule="exact"/>
        <w:ind w:left="20" w:right="20" w:firstLine="420"/>
        <w:jc w:val="both"/>
        <w:rPr>
          <w:rStyle w:val="13"/>
          <w:rFonts w:eastAsia="Calibri"/>
        </w:rPr>
      </w:pPr>
      <w:r>
        <w:rPr>
          <w:rStyle w:val="13"/>
          <w:rFonts w:eastAsia="Calibri"/>
        </w:rPr>
        <w:t xml:space="preserve">Операции секретной Четвертой Мировой (демографической) войны имели глобальный масштаб. Их итогом стало то, что по </w:t>
      </w:r>
      <w:r>
        <w:rPr>
          <w:rStyle w:val="13"/>
          <w:rFonts w:eastAsia="Calibri"/>
        </w:rPr>
        <w:lastRenderedPageBreak/>
        <w:t>состоянию на 1.1.2012 года была стерилизована каждая третья женщина мира детородного возраста (30 процентов).</w:t>
      </w:r>
      <w:r>
        <w:rPr>
          <w:rStyle w:val="ab"/>
          <w:rFonts w:eastAsia="Calibri"/>
          <w:color w:val="000000"/>
          <w:shd w:val="clear" w:color="auto" w:fill="FFFFFF"/>
          <w:lang w:bidi="ru-RU"/>
        </w:rPr>
        <w:footnoteReference w:id="538"/>
      </w:r>
      <w:r>
        <w:rPr>
          <w:rStyle w:val="13"/>
          <w:rFonts w:eastAsia="Calibri"/>
        </w:rPr>
        <w:t xml:space="preserve"> Кроме того, были стерилизованы 4% мужчин. </w:t>
      </w:r>
    </w:p>
    <w:p w:rsidR="004A2854" w:rsidRDefault="00CE7EE3"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Элита США в 1974-2012 годах </w:t>
      </w:r>
      <w:r w:rsidR="004A2854">
        <w:rPr>
          <w:rStyle w:val="13"/>
          <w:rFonts w:eastAsia="Calibri"/>
        </w:rPr>
        <w:t>титаническим</w:t>
      </w:r>
      <w:r>
        <w:rPr>
          <w:rStyle w:val="13"/>
          <w:rFonts w:eastAsia="Calibri"/>
        </w:rPr>
        <w:t>и</w:t>
      </w:r>
      <w:r w:rsidR="004A2854">
        <w:rPr>
          <w:rStyle w:val="13"/>
          <w:rFonts w:eastAsia="Calibri"/>
        </w:rPr>
        <w:t xml:space="preserve"> усилиям тайной демографической войны </w:t>
      </w:r>
      <w:r>
        <w:rPr>
          <w:rStyle w:val="13"/>
          <w:rFonts w:eastAsia="Calibri"/>
        </w:rPr>
        <w:t xml:space="preserve">подорвала </w:t>
      </w:r>
      <w:r w:rsidR="004A2854">
        <w:rPr>
          <w:rStyle w:val="13"/>
          <w:rFonts w:eastAsia="Calibri"/>
        </w:rPr>
        <w:t>воспроизводство населения Земли</w:t>
      </w:r>
      <w:r>
        <w:rPr>
          <w:rStyle w:val="13"/>
          <w:rFonts w:eastAsia="Calibri"/>
        </w:rPr>
        <w:t>, которое</w:t>
      </w:r>
      <w:r w:rsidR="004A2854">
        <w:rPr>
          <w:rStyle w:val="13"/>
          <w:rFonts w:eastAsia="Calibri"/>
        </w:rPr>
        <w:t xml:space="preserve"> прошло точку невозврата. При сохранении тенденций рождаемости 1960-1980 годов в 2010 году на планете должны были жить 8046,4 млн. человек (прирост с 1980 года - 146,57%). Но реально жили 6859,3 млн. человека. </w:t>
      </w:r>
      <w:r w:rsidR="00E85A47">
        <w:rPr>
          <w:rStyle w:val="13"/>
          <w:rFonts w:eastAsia="Calibri"/>
        </w:rPr>
        <w:t>По приказам и на деньги о</w:t>
      </w:r>
      <w:r w:rsidR="004A2854">
        <w:rPr>
          <w:rStyle w:val="13"/>
          <w:rFonts w:eastAsia="Calibri"/>
        </w:rPr>
        <w:t>лигарх</w:t>
      </w:r>
      <w:r w:rsidR="00E85A47">
        <w:rPr>
          <w:rStyle w:val="13"/>
          <w:rFonts w:eastAsia="Calibri"/>
        </w:rPr>
        <w:t>ов</w:t>
      </w:r>
      <w:r w:rsidR="004A2854">
        <w:rPr>
          <w:rStyle w:val="13"/>
          <w:rFonts w:eastAsia="Calibri"/>
        </w:rPr>
        <w:t xml:space="preserve"> уничтожили более 1,187 млрд. человек.</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   Демографический потенциал планеты (млн. человек)</w:t>
      </w:r>
      <w:r>
        <w:rPr>
          <w:rStyle w:val="ab"/>
          <w:rFonts w:eastAsia="Calibri"/>
          <w:color w:val="000000"/>
          <w:shd w:val="clear" w:color="auto" w:fill="FFFFFF"/>
          <w:lang w:bidi="ru-RU"/>
        </w:rPr>
        <w:footnoteReference w:id="539"/>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992"/>
        <w:gridCol w:w="992"/>
        <w:gridCol w:w="1134"/>
        <w:gridCol w:w="1014"/>
      </w:tblGrid>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1960</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1980</w:t>
            </w: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2000</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2010</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Pr>
                <w:rStyle w:val="13"/>
                <w:rFonts w:eastAsia="Calibri"/>
              </w:rPr>
              <w:t>На</w:t>
            </w:r>
            <w:r w:rsidRPr="0086009D">
              <w:rPr>
                <w:rStyle w:val="13"/>
                <w:rFonts w:eastAsia="Calibri"/>
              </w:rPr>
              <w:t>селение</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3038,4</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4453,0</w:t>
            </w: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6122,8</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6859,3</w:t>
            </w:r>
          </w:p>
        </w:tc>
      </w:tr>
      <w:tr w:rsidR="004A2854" w:rsidRPr="0086009D" w:rsidTr="004A2854">
        <w:tc>
          <w:tcPr>
            <w:tcW w:w="2215" w:type="dxa"/>
          </w:tcPr>
          <w:p w:rsidR="004A2854" w:rsidRPr="0086009D" w:rsidRDefault="004A2854" w:rsidP="00DE57B6">
            <w:pPr>
              <w:pStyle w:val="5"/>
              <w:shd w:val="clear" w:color="auto" w:fill="auto"/>
              <w:spacing w:after="0" w:line="250" w:lineRule="exact"/>
              <w:ind w:right="20"/>
              <w:jc w:val="both"/>
              <w:rPr>
                <w:rStyle w:val="13"/>
                <w:rFonts w:eastAsia="Calibri"/>
              </w:rPr>
            </w:pPr>
            <w:r>
              <w:rPr>
                <w:rStyle w:val="13"/>
                <w:rFonts w:eastAsia="Calibri"/>
              </w:rPr>
              <w:t>Население без войны</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6527,7</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8046,4</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sidRPr="0086009D">
              <w:rPr>
                <w:rStyle w:val="13"/>
                <w:rFonts w:eastAsia="Calibri"/>
              </w:rPr>
              <w:t>Разность</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 xml:space="preserve"> - 404,9</w:t>
            </w:r>
          </w:p>
        </w:tc>
        <w:tc>
          <w:tcPr>
            <w:tcW w:w="1014" w:type="dxa"/>
          </w:tcPr>
          <w:p w:rsidR="004A2854" w:rsidRPr="0086009D" w:rsidRDefault="004A2854" w:rsidP="004A2854">
            <w:pPr>
              <w:pStyle w:val="5"/>
              <w:shd w:val="clear" w:color="auto" w:fill="auto"/>
              <w:spacing w:after="0" w:line="250" w:lineRule="exact"/>
              <w:ind w:right="20"/>
              <w:rPr>
                <w:rStyle w:val="13"/>
                <w:rFonts w:eastAsia="Calibri"/>
              </w:rPr>
            </w:pPr>
            <w:r w:rsidRPr="0086009D">
              <w:rPr>
                <w:rStyle w:val="13"/>
                <w:rFonts w:eastAsia="Calibri"/>
              </w:rPr>
              <w:t>-1187,1</w:t>
            </w:r>
          </w:p>
        </w:tc>
      </w:tr>
    </w:tbl>
    <w:p w:rsidR="004A2854" w:rsidRDefault="00002843" w:rsidP="004A2854">
      <w:pPr>
        <w:pStyle w:val="5"/>
        <w:shd w:val="clear" w:color="auto" w:fill="auto"/>
        <w:spacing w:after="0" w:line="250" w:lineRule="exact"/>
        <w:ind w:left="20" w:right="20" w:firstLine="420"/>
        <w:jc w:val="both"/>
        <w:rPr>
          <w:rStyle w:val="13"/>
          <w:rFonts w:eastAsia="Calibri"/>
        </w:rPr>
      </w:pPr>
      <w:r>
        <w:rPr>
          <w:rStyle w:val="13"/>
          <w:rFonts w:eastAsia="Calibri"/>
        </w:rPr>
        <w:t>В 2008 году Фонд населения ООН опубликовал данные, согласно которым в государствах мира суммарное число стерилизованных составило 840 млн. человек. Расчет показывал, что к 2012 году стерилизации подверглись примерно 937,1 мл</w:t>
      </w:r>
      <w:r w:rsidR="00252CB0">
        <w:rPr>
          <w:rStyle w:val="13"/>
          <w:rFonts w:eastAsia="Calibri"/>
        </w:rPr>
        <w:t>н</w:t>
      </w:r>
      <w:r>
        <w:rPr>
          <w:rStyle w:val="13"/>
          <w:rFonts w:eastAsia="Calibri"/>
        </w:rPr>
        <w:t>. женщин (30 процентов</w:t>
      </w:r>
      <w:r>
        <w:rPr>
          <w:rStyle w:val="ab"/>
          <w:rFonts w:eastAsia="Calibri"/>
          <w:color w:val="000000"/>
          <w:shd w:val="clear" w:color="auto" w:fill="FFFFFF"/>
          <w:lang w:bidi="ru-RU"/>
        </w:rPr>
        <w:footnoteReference w:id="540"/>
      </w:r>
      <w:r>
        <w:rPr>
          <w:rStyle w:val="13"/>
          <w:rFonts w:eastAsia="Calibri"/>
        </w:rPr>
        <w:t xml:space="preserve"> от 3,457 млрд. женщин мира).</w:t>
      </w:r>
      <w:r w:rsidRPr="0046239E">
        <w:rPr>
          <w:rStyle w:val="13"/>
          <w:rFonts w:eastAsia="Calibri"/>
        </w:rPr>
        <w:t xml:space="preserve"> </w:t>
      </w:r>
      <w:r>
        <w:rPr>
          <w:rStyle w:val="13"/>
          <w:rFonts w:eastAsia="Calibri"/>
        </w:rPr>
        <w:t xml:space="preserve">Это означало, что за три года (2009-2011) дополнительно стерилизовали более 97 млн. женщин (по 32 млн. ежегодно). Следовательно, ежесуточно на планете проводили примерно 88,5 тысяч медицинских операций по стерилизации людей. Статистика 2008 года свидетельствовала, что в странах НАТО, Японии и Южной Корее было стерилизовано минимальное число женщин (в Японии – 1,5%). Бесплодными делали женщин Индии, Китая, Пакистана, стран Латинской Америки и Африки. </w:t>
      </w:r>
      <w:r w:rsidR="004A2854">
        <w:rPr>
          <w:rStyle w:val="13"/>
          <w:rFonts w:eastAsia="Calibri"/>
        </w:rPr>
        <w:t xml:space="preserve">В 2008-2013 годах Фонд населения ООН стал замалчивать конкретные цифры стерилизованных женщин в различных государствах, чтобы скрывать огромный масштаб своих подрывных операций.  </w:t>
      </w:r>
      <w:r w:rsidR="00066FC2">
        <w:rPr>
          <w:rStyle w:val="13"/>
          <w:rFonts w:eastAsia="Calibri"/>
        </w:rPr>
        <w:t>Г</w:t>
      </w:r>
      <w:r w:rsidR="004A2854">
        <w:rPr>
          <w:rStyle w:val="13"/>
          <w:rFonts w:eastAsia="Calibri"/>
        </w:rPr>
        <w:t xml:space="preserve">лавным объектом деятельности </w:t>
      </w:r>
      <w:r w:rsidR="00CE7EE3">
        <w:rPr>
          <w:rStyle w:val="13"/>
          <w:rFonts w:eastAsia="Calibri"/>
        </w:rPr>
        <w:t xml:space="preserve">Фонда </w:t>
      </w:r>
      <w:r w:rsidR="004A2854">
        <w:rPr>
          <w:rStyle w:val="13"/>
          <w:rFonts w:eastAsia="Calibri"/>
        </w:rPr>
        <w:t>Паккард</w:t>
      </w:r>
      <w:r w:rsidR="00CE7EE3">
        <w:rPr>
          <w:rStyle w:val="13"/>
          <w:rFonts w:eastAsia="Calibri"/>
        </w:rPr>
        <w:t>а б</w:t>
      </w:r>
      <w:r w:rsidR="004A2854">
        <w:rPr>
          <w:rStyle w:val="13"/>
          <w:rFonts w:eastAsia="Calibri"/>
        </w:rPr>
        <w:t>ыли Индия, Пакистан и Нигерия</w:t>
      </w:r>
      <w:r w:rsidR="00066FC2">
        <w:rPr>
          <w:rStyle w:val="13"/>
          <w:rFonts w:eastAsia="Calibri"/>
        </w:rPr>
        <w:t>.</w:t>
      </w:r>
      <w:r w:rsidR="004A2854">
        <w:rPr>
          <w:rStyle w:val="13"/>
          <w:rFonts w:eastAsia="Calibri"/>
        </w:rPr>
        <w:t xml:space="preserve"> </w:t>
      </w:r>
      <w:r w:rsidR="00066FC2">
        <w:rPr>
          <w:rStyle w:val="13"/>
          <w:rFonts w:eastAsia="Calibri"/>
        </w:rPr>
        <w:t>М</w:t>
      </w:r>
      <w:r w:rsidR="004A2854">
        <w:rPr>
          <w:rStyle w:val="13"/>
          <w:rFonts w:eastAsia="Calibri"/>
        </w:rPr>
        <w:t xml:space="preserve">ожно предположить, что количество стерилизованных женщин в </w:t>
      </w:r>
      <w:r w:rsidR="00CE7EE3">
        <w:rPr>
          <w:rStyle w:val="13"/>
          <w:rFonts w:eastAsia="Calibri"/>
        </w:rPr>
        <w:t xml:space="preserve">Индии, Пакистане, </w:t>
      </w:r>
      <w:r w:rsidR="00D813F7">
        <w:rPr>
          <w:rStyle w:val="13"/>
          <w:rFonts w:eastAsia="Calibri"/>
        </w:rPr>
        <w:t xml:space="preserve">Нигерии, </w:t>
      </w:r>
      <w:r w:rsidR="004A2854">
        <w:rPr>
          <w:rStyle w:val="13"/>
          <w:rFonts w:eastAsia="Calibri"/>
        </w:rPr>
        <w:t xml:space="preserve">Латинской Америке </w:t>
      </w:r>
      <w:r w:rsidR="004A2854">
        <w:rPr>
          <w:rStyle w:val="13"/>
          <w:rFonts w:eastAsia="Calibri"/>
        </w:rPr>
        <w:lastRenderedPageBreak/>
        <w:t xml:space="preserve">превысило 50 процентов. Примерно 40 процентов мог составить уровень стерилизации в Китае, где </w:t>
      </w:r>
      <w:r w:rsidR="00DE57B6">
        <w:rPr>
          <w:rStyle w:val="13"/>
          <w:rFonts w:eastAsia="Calibri"/>
        </w:rPr>
        <w:t xml:space="preserve">женщин </w:t>
      </w:r>
      <w:r w:rsidR="004A2854">
        <w:rPr>
          <w:rStyle w:val="13"/>
          <w:rFonts w:eastAsia="Calibri"/>
        </w:rPr>
        <w:t xml:space="preserve">при рождении первого ребенка стерилизовали до </w:t>
      </w:r>
      <w:r w:rsidR="00C867F3">
        <w:rPr>
          <w:rStyle w:val="13"/>
          <w:rFonts w:eastAsia="Calibri"/>
        </w:rPr>
        <w:t>29.10.</w:t>
      </w:r>
      <w:r w:rsidR="004A2854">
        <w:rPr>
          <w:rStyle w:val="13"/>
          <w:rFonts w:eastAsia="Calibri"/>
        </w:rPr>
        <w:t>201</w:t>
      </w:r>
      <w:r w:rsidR="00C867F3">
        <w:rPr>
          <w:rStyle w:val="13"/>
          <w:rFonts w:eastAsia="Calibri"/>
        </w:rPr>
        <w:t>5</w:t>
      </w:r>
      <w:r w:rsidR="004A2854">
        <w:rPr>
          <w:rStyle w:val="13"/>
          <w:rFonts w:eastAsia="Calibri"/>
        </w:rPr>
        <w:t xml:space="preserve"> года, когда было объявлено о пересмотре программы сокращения населения. </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Доклад UNPF 2012 года содержал сведения о том, что в странах мира за стерилизацию выплачивали деньги не только женщинам, которым делали операцию, но также и людям, которые приводили на операции определенное количество женщин.</w:t>
      </w:r>
      <w:r>
        <w:rPr>
          <w:rStyle w:val="ab"/>
          <w:rFonts w:eastAsia="Calibri"/>
          <w:color w:val="000000"/>
          <w:shd w:val="clear" w:color="auto" w:fill="FFFFFF"/>
          <w:lang w:bidi="ru-RU"/>
        </w:rPr>
        <w:footnoteReference w:id="541"/>
      </w:r>
      <w:r>
        <w:rPr>
          <w:rStyle w:val="13"/>
          <w:rFonts w:eastAsia="Calibri"/>
        </w:rPr>
        <w:t xml:space="preserve"> В 2011 году в каждом штате Индии для стимулирования стерилизации специально разыгрывали лотерею с выигрышем одного автомобиля, мотоциклов, телевизоров. В западном индийском штате Раджастан организаторы в 2011 году сообщали, что розыгрыш автомобиля дополнительно обеспечил приход на стерилизацию 20000 желающих женщин.</w:t>
      </w:r>
      <w:r>
        <w:rPr>
          <w:rStyle w:val="ab"/>
          <w:rFonts w:eastAsia="Calibri"/>
          <w:color w:val="000000"/>
          <w:shd w:val="clear" w:color="auto" w:fill="FFFFFF"/>
          <w:lang w:bidi="ru-RU"/>
        </w:rPr>
        <w:footnoteReference w:id="542"/>
      </w:r>
      <w:r>
        <w:rPr>
          <w:rStyle w:val="13"/>
          <w:rFonts w:eastAsia="Calibri"/>
        </w:rPr>
        <w:t xml:space="preserve">  Исходя из более высокой стоимости стерилизации по сравнению с контрацепцией, можно предположить, что в 2009-2011 годах для массовой стерилизации по 32 млн. женщин в год ежегодно требовалось добавлять к бюджету фонда </w:t>
      </w:r>
      <w:r>
        <w:rPr>
          <w:rStyle w:val="13"/>
          <w:rFonts w:eastAsia="Calibri"/>
          <w:lang w:val="en-US"/>
        </w:rPr>
        <w:t>UNPF</w:t>
      </w:r>
      <w:r>
        <w:rPr>
          <w:rStyle w:val="13"/>
          <w:rFonts w:eastAsia="Calibri"/>
        </w:rPr>
        <w:t xml:space="preserve"> объемом 891 млн. долларов (2012) крупную сумму. Общие расходы можно оценить 3,</w:t>
      </w:r>
      <w:r w:rsidRPr="00BD28E9">
        <w:rPr>
          <w:rStyle w:val="13"/>
          <w:rFonts w:eastAsia="Calibri"/>
        </w:rPr>
        <w:t>2</w:t>
      </w:r>
      <w:r>
        <w:rPr>
          <w:rStyle w:val="13"/>
          <w:rFonts w:eastAsia="Calibri"/>
        </w:rPr>
        <w:t xml:space="preserve"> миллиардами долларов</w:t>
      </w:r>
      <w:r w:rsidRPr="005F493E">
        <w:rPr>
          <w:rStyle w:val="13"/>
          <w:rFonts w:eastAsia="Calibri"/>
        </w:rPr>
        <w:t xml:space="preserve"> </w:t>
      </w:r>
      <w:r>
        <w:rPr>
          <w:rStyle w:val="13"/>
          <w:rFonts w:eastAsia="Calibri"/>
        </w:rPr>
        <w:t>в год</w:t>
      </w:r>
      <w:r w:rsidRPr="00BD28E9">
        <w:rPr>
          <w:rStyle w:val="13"/>
          <w:rFonts w:eastAsia="Calibri"/>
        </w:rPr>
        <w:t xml:space="preserve"> (</w:t>
      </w:r>
      <w:r>
        <w:rPr>
          <w:rStyle w:val="13"/>
          <w:rFonts w:eastAsia="Calibri"/>
        </w:rPr>
        <w:t>по</w:t>
      </w:r>
      <w:r w:rsidRPr="00BD28E9">
        <w:rPr>
          <w:rStyle w:val="13"/>
          <w:rFonts w:eastAsia="Calibri"/>
        </w:rPr>
        <w:t xml:space="preserve"> 100</w:t>
      </w:r>
      <w:r>
        <w:rPr>
          <w:rStyle w:val="13"/>
          <w:rFonts w:eastAsia="Calibri"/>
        </w:rPr>
        <w:t xml:space="preserve"> долларов на стерилизованную женщину). Гигантские дополнительные средства ежегодно могли выделять на этот проект не из бюджета ООН, и поэтому официальная статистика ООН о них не сообщала. Миллиарды бумажных долларов могли поступать от ФРС США в неограниченных количествах, поскольку только в 2008 году ФРС напечатала 16 трлн. бумажных долларов. Финансирование стерилизации и выплату премий стерилизованным женщинам в иностранных государствах осуществляли работники американских фондов Паккарда, Рокфеллера, Билла Гейтса. </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За 1992-2010 годы </w:t>
      </w:r>
      <w:r w:rsidR="00D74D5F">
        <w:rPr>
          <w:rStyle w:val="13"/>
          <w:rFonts w:eastAsia="Calibri"/>
        </w:rPr>
        <w:t>элита американской империи добила</w:t>
      </w:r>
      <w:r>
        <w:rPr>
          <w:rStyle w:val="13"/>
          <w:rFonts w:eastAsia="Calibri"/>
        </w:rPr>
        <w:t xml:space="preserve">сь наибольшего эффекта в демографической войне против России. В 2010 году в России </w:t>
      </w:r>
      <w:r w:rsidR="00066FC2">
        <w:rPr>
          <w:rStyle w:val="13"/>
          <w:rFonts w:eastAsia="Calibri"/>
        </w:rPr>
        <w:t>могли</w:t>
      </w:r>
      <w:r>
        <w:rPr>
          <w:rStyle w:val="13"/>
          <w:rFonts w:eastAsia="Calibri"/>
        </w:rPr>
        <w:t xml:space="preserve"> бы</w:t>
      </w:r>
      <w:r w:rsidR="00066FC2">
        <w:rPr>
          <w:rStyle w:val="13"/>
          <w:rFonts w:eastAsia="Calibri"/>
        </w:rPr>
        <w:t xml:space="preserve"> </w:t>
      </w:r>
      <w:r>
        <w:rPr>
          <w:rStyle w:val="13"/>
          <w:rFonts w:eastAsia="Calibri"/>
        </w:rPr>
        <w:t xml:space="preserve">жить 174,81 млн. жителей при сохранении темпа увеличения населения на уровне тенденций 1959-1979 годов. Однако из-за подрывных операций </w:t>
      </w:r>
      <w:r w:rsidR="00CE7EE3">
        <w:rPr>
          <w:rStyle w:val="13"/>
          <w:rFonts w:eastAsia="Calibri"/>
        </w:rPr>
        <w:t xml:space="preserve">системной войны небоевыми средствами, </w:t>
      </w:r>
      <w:r w:rsidR="00002843">
        <w:rPr>
          <w:rStyle w:val="13"/>
          <w:rFonts w:eastAsia="Calibri"/>
        </w:rPr>
        <w:t>целью</w:t>
      </w:r>
      <w:r w:rsidR="00CE7EE3">
        <w:rPr>
          <w:rStyle w:val="13"/>
          <w:rFonts w:eastAsia="Calibri"/>
        </w:rPr>
        <w:t xml:space="preserve"> которых был</w:t>
      </w:r>
      <w:r w:rsidR="00002843">
        <w:rPr>
          <w:rStyle w:val="13"/>
          <w:rFonts w:eastAsia="Calibri"/>
        </w:rPr>
        <w:t xml:space="preserve"> геноцид </w:t>
      </w:r>
      <w:r w:rsidR="00002843">
        <w:rPr>
          <w:rStyle w:val="13"/>
          <w:rFonts w:eastAsia="Calibri"/>
        </w:rPr>
        <w:lastRenderedPageBreak/>
        <w:t>населения</w:t>
      </w:r>
      <w:r w:rsidR="00CE7EE3">
        <w:rPr>
          <w:rStyle w:val="13"/>
          <w:rFonts w:eastAsia="Calibri"/>
        </w:rPr>
        <w:t>,</w:t>
      </w:r>
      <w:r>
        <w:rPr>
          <w:rStyle w:val="13"/>
          <w:rFonts w:eastAsia="Calibri"/>
        </w:rPr>
        <w:t xml:space="preserve"> жило на 32,9 млн. жителей меньше. Население уничтожили комплексом операций </w:t>
      </w:r>
      <w:r w:rsidR="00CE7EE3">
        <w:rPr>
          <w:rStyle w:val="13"/>
          <w:rFonts w:eastAsia="Calibri"/>
        </w:rPr>
        <w:t>американских советников правительства России, реализовавших секретный план:</w:t>
      </w:r>
      <w:r>
        <w:rPr>
          <w:rStyle w:val="13"/>
          <w:rFonts w:eastAsia="Calibri"/>
        </w:rPr>
        <w:t xml:space="preserve"> а) сокращением 1.1.1992 года в России денежной массы наличных денег М1 в 10 раз до 4% ВВП при норме 40% ВВП; б) ликвидацией государственного контроля цен, в) проведением деиндустриализации («приватизация» предприятий иностранцами для их банкротства), г)</w:t>
      </w:r>
      <w:r w:rsidRPr="00DE2C76">
        <w:rPr>
          <w:rStyle w:val="13"/>
          <w:rFonts w:eastAsia="Calibri"/>
        </w:rPr>
        <w:t xml:space="preserve"> </w:t>
      </w:r>
      <w:r>
        <w:rPr>
          <w:rStyle w:val="13"/>
          <w:rFonts w:eastAsia="Calibri"/>
        </w:rPr>
        <w:t>отменой государственной программы строительства бесплатного жилья, д) организацией финансов</w:t>
      </w:r>
      <w:r w:rsidR="00CE7EE3">
        <w:rPr>
          <w:rStyle w:val="13"/>
          <w:rFonts w:eastAsia="Calibri"/>
        </w:rPr>
        <w:t>ых</w:t>
      </w:r>
      <w:r>
        <w:rPr>
          <w:rStyle w:val="13"/>
          <w:rFonts w:eastAsia="Calibri"/>
        </w:rPr>
        <w:t xml:space="preserve"> кризис</w:t>
      </w:r>
      <w:r w:rsidR="00CE7EE3">
        <w:rPr>
          <w:rStyle w:val="13"/>
          <w:rFonts w:eastAsia="Calibri"/>
        </w:rPr>
        <w:t>ов</w:t>
      </w:r>
      <w:r>
        <w:rPr>
          <w:rStyle w:val="13"/>
          <w:rFonts w:eastAsia="Calibri"/>
        </w:rPr>
        <w:t xml:space="preserve"> 1994, 1998, 2008, 2014 год</w:t>
      </w:r>
      <w:r w:rsidR="00CE7EE3">
        <w:rPr>
          <w:rStyle w:val="13"/>
          <w:rFonts w:eastAsia="Calibri"/>
        </w:rPr>
        <w:t>ов</w:t>
      </w:r>
      <w:r>
        <w:rPr>
          <w:rStyle w:val="13"/>
          <w:rFonts w:eastAsia="Calibri"/>
        </w:rPr>
        <w:t xml:space="preserve">; в) созданием государственной службы демографической войны (якобы «планирования семьи») и реализацией в 1994-1996 годах федеральной целевой программы сокращения населения. «Реформы» агента </w:t>
      </w:r>
      <w:r w:rsidR="00CE7EE3">
        <w:rPr>
          <w:rStyle w:val="13"/>
          <w:rFonts w:eastAsia="Calibri"/>
        </w:rPr>
        <w:t xml:space="preserve">влияния </w:t>
      </w:r>
      <w:r>
        <w:rPr>
          <w:rStyle w:val="13"/>
          <w:rFonts w:eastAsia="Calibri"/>
        </w:rPr>
        <w:t xml:space="preserve">США Е.Гайдара, подготовленного ЦРУ на двух семинарах 1990 года в американском Институте исследования систем под Веной, лишили население зарплаты, вызвали гиперинфляцию, голод, спровоцировали ежегодно 4,5 млн. абортов.  Американские агенты в России </w:t>
      </w:r>
      <w:r w:rsidRPr="00D11822">
        <w:rPr>
          <w:rStyle w:val="13"/>
          <w:rFonts w:eastAsia="Calibri"/>
          <w:b/>
          <w:u w:val="single"/>
        </w:rPr>
        <w:t>18.8.</w:t>
      </w:r>
      <w:r>
        <w:rPr>
          <w:rStyle w:val="13"/>
          <w:rFonts w:eastAsia="Calibri"/>
        </w:rPr>
        <w:t>1994 года</w:t>
      </w:r>
      <w:r>
        <w:rPr>
          <w:rStyle w:val="ab"/>
          <w:rFonts w:eastAsia="Calibri"/>
          <w:color w:val="000000"/>
          <w:shd w:val="clear" w:color="auto" w:fill="FFFFFF"/>
          <w:lang w:bidi="ru-RU"/>
        </w:rPr>
        <w:footnoteReference w:id="543"/>
      </w:r>
      <w:r>
        <w:rPr>
          <w:rStyle w:val="13"/>
          <w:rFonts w:eastAsia="Calibri"/>
        </w:rPr>
        <w:t xml:space="preserve"> подсунули Б.Ельцину на подпись Указ 1696, содержавший положение о создании государственной службы сокращения населения, о выделении 26,6444 млрд. рублей на закупку за границей оборудования проведения абортов, 300 млн. презервативов, 108 млн. упаковок оральных контрацептивов, 2 млн. тюбиков контрацептивной пасты, финансирования пропаганды в СМИ воздержания от зачатия детей. (раздел 2, пункт У, 1-4.) Для реализации Указа 1696 правительство РФ приняло постановление № 1173 от 14.10.1994 года о реализации федеральной целевой программы сокращения населения</w:t>
      </w:r>
      <w:r w:rsidRPr="00581959">
        <w:rPr>
          <w:rStyle w:val="13"/>
          <w:rFonts w:eastAsia="Calibri"/>
        </w:rPr>
        <w:t xml:space="preserve"> </w:t>
      </w:r>
      <w:r>
        <w:rPr>
          <w:rStyle w:val="13"/>
          <w:rFonts w:eastAsia="Calibri"/>
        </w:rPr>
        <w:t xml:space="preserve">в 1996-1997 годах, предписало создать в Туле, Самаре, Орске, Ставрополе, Миасе, Улан-Уде государственные центры т.н. «планирования семьи», выделило </w:t>
      </w:r>
      <w:r w:rsidR="00603C47">
        <w:rPr>
          <w:rStyle w:val="13"/>
          <w:rFonts w:eastAsia="Calibri"/>
        </w:rPr>
        <w:t xml:space="preserve">деньги и </w:t>
      </w:r>
      <w:r>
        <w:rPr>
          <w:rStyle w:val="13"/>
          <w:rFonts w:eastAsia="Calibri"/>
        </w:rPr>
        <w:t xml:space="preserve">средства на сокращение населения (раздел 1, пункты 6-7). </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Специально спровоцированный голод, безработица, гиперинфляция, отсутствие жилья, отсутствие у людей денег, а также государственная программа сокращения населения привели к синергии, полностью подорвали в 5 областях Центральной </w:t>
      </w:r>
      <w:r>
        <w:rPr>
          <w:rStyle w:val="13"/>
          <w:rFonts w:eastAsia="Calibri"/>
        </w:rPr>
        <w:lastRenderedPageBreak/>
        <w:t xml:space="preserve">России систему воспроизводства населения, которая прошла точку невозврата. </w:t>
      </w:r>
      <w:r w:rsidR="00603C47">
        <w:rPr>
          <w:rStyle w:val="13"/>
          <w:rFonts w:eastAsia="Calibri"/>
        </w:rPr>
        <w:t>При норме воспроизводства населения 2,3 ребенка в</w:t>
      </w:r>
      <w:r>
        <w:rPr>
          <w:rStyle w:val="13"/>
          <w:rFonts w:eastAsia="Calibri"/>
        </w:rPr>
        <w:t xml:space="preserve"> Российской Федерации на женщину приходилось 1,1 ребенка </w:t>
      </w:r>
      <w:r w:rsidR="00603C47">
        <w:rPr>
          <w:rStyle w:val="13"/>
          <w:rFonts w:eastAsia="Calibri"/>
        </w:rPr>
        <w:t>(2014)</w:t>
      </w:r>
      <w:r>
        <w:rPr>
          <w:rStyle w:val="13"/>
          <w:rFonts w:eastAsia="Calibri"/>
        </w:rPr>
        <w:t>, центральны</w:t>
      </w:r>
      <w:r w:rsidR="00603C47">
        <w:rPr>
          <w:rStyle w:val="13"/>
          <w:rFonts w:eastAsia="Calibri"/>
        </w:rPr>
        <w:t>й</w:t>
      </w:r>
      <w:r>
        <w:rPr>
          <w:rStyle w:val="13"/>
          <w:rFonts w:eastAsia="Calibri"/>
        </w:rPr>
        <w:t xml:space="preserve"> регион вымер, смертность превышала рождаемость, детей рожали иммигранты из Средней Азии и в Северо</w:t>
      </w:r>
      <w:r w:rsidR="00DE57B6">
        <w:rPr>
          <w:rStyle w:val="13"/>
          <w:rFonts w:eastAsia="Calibri"/>
        </w:rPr>
        <w:t>к</w:t>
      </w:r>
      <w:r>
        <w:rPr>
          <w:rStyle w:val="13"/>
          <w:rFonts w:eastAsia="Calibri"/>
        </w:rPr>
        <w:t>авказском регионе.</w:t>
      </w:r>
      <w:r w:rsidR="00603C47">
        <w:rPr>
          <w:rStyle w:val="13"/>
          <w:rFonts w:eastAsia="Calibri"/>
        </w:rPr>
        <w:t xml:space="preserve"> </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     Демографический потенциал России (млн. чел.)</w:t>
      </w:r>
      <w:r>
        <w:rPr>
          <w:rStyle w:val="ab"/>
          <w:rFonts w:eastAsia="Calibri"/>
          <w:color w:val="000000"/>
          <w:shd w:val="clear" w:color="auto" w:fill="FFFFFF"/>
          <w:lang w:bidi="ru-RU"/>
        </w:rPr>
        <w:footnoteReference w:id="544"/>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992"/>
        <w:gridCol w:w="992"/>
        <w:gridCol w:w="1134"/>
        <w:gridCol w:w="1014"/>
      </w:tblGrid>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1960</w:t>
            </w:r>
            <w:r>
              <w:rPr>
                <w:rStyle w:val="13"/>
                <w:rFonts w:eastAsia="Calibri"/>
              </w:rPr>
              <w:t>х</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1980</w:t>
            </w:r>
            <w:r>
              <w:rPr>
                <w:rStyle w:val="13"/>
                <w:rFonts w:eastAsia="Calibri"/>
              </w:rPr>
              <w:t>х</w:t>
            </w: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2000</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2010</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Pr>
                <w:rStyle w:val="13"/>
                <w:rFonts w:eastAsia="Calibri"/>
              </w:rPr>
              <w:t>На</w:t>
            </w:r>
            <w:r w:rsidRPr="0086009D">
              <w:rPr>
                <w:rStyle w:val="13"/>
                <w:rFonts w:eastAsia="Calibri"/>
              </w:rPr>
              <w:t>селение</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117,534</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137,55</w:t>
            </w: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146,89</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141,91</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Pr>
                <w:rStyle w:val="13"/>
                <w:rFonts w:eastAsia="Calibri"/>
              </w:rPr>
              <w:t>На</w:t>
            </w:r>
            <w:r w:rsidRPr="0086009D">
              <w:rPr>
                <w:rStyle w:val="13"/>
                <w:rFonts w:eastAsia="Calibri"/>
              </w:rPr>
              <w:t>селение без войны</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161,12</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174,81</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sidRPr="0086009D">
              <w:rPr>
                <w:rStyle w:val="13"/>
                <w:rFonts w:eastAsia="Calibri"/>
              </w:rPr>
              <w:t>Разность</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 xml:space="preserve"> - </w:t>
            </w:r>
            <w:r>
              <w:rPr>
                <w:rStyle w:val="13"/>
                <w:rFonts w:eastAsia="Calibri"/>
              </w:rPr>
              <w:t>13,69</w:t>
            </w:r>
          </w:p>
        </w:tc>
        <w:tc>
          <w:tcPr>
            <w:tcW w:w="1014" w:type="dxa"/>
          </w:tcPr>
          <w:p w:rsidR="004A2854" w:rsidRPr="0086009D" w:rsidRDefault="004A2854" w:rsidP="004A2854">
            <w:pPr>
              <w:pStyle w:val="5"/>
              <w:shd w:val="clear" w:color="auto" w:fill="auto"/>
              <w:spacing w:after="0" w:line="250" w:lineRule="exact"/>
              <w:ind w:right="20"/>
              <w:rPr>
                <w:rStyle w:val="13"/>
                <w:rFonts w:eastAsia="Calibri"/>
              </w:rPr>
            </w:pPr>
            <w:r w:rsidRPr="0086009D">
              <w:rPr>
                <w:rStyle w:val="13"/>
                <w:rFonts w:eastAsia="Calibri"/>
              </w:rPr>
              <w:t>-</w:t>
            </w:r>
            <w:r>
              <w:rPr>
                <w:rStyle w:val="13"/>
                <w:rFonts w:eastAsia="Calibri"/>
              </w:rPr>
              <w:t xml:space="preserve"> 32,9</w:t>
            </w:r>
          </w:p>
        </w:tc>
      </w:tr>
    </w:tbl>
    <w:p w:rsidR="004A2854" w:rsidRDefault="004A2854" w:rsidP="004A2854">
      <w:pPr>
        <w:pStyle w:val="5"/>
        <w:shd w:val="clear" w:color="auto" w:fill="auto"/>
        <w:spacing w:after="0" w:line="250" w:lineRule="exact"/>
        <w:ind w:left="20" w:right="20" w:firstLine="420"/>
        <w:jc w:val="both"/>
        <w:rPr>
          <w:rStyle w:val="13"/>
          <w:rFonts w:eastAsia="Calibri"/>
          <w:sz w:val="18"/>
          <w:szCs w:val="18"/>
        </w:rPr>
      </w:pPr>
      <w:r>
        <w:rPr>
          <w:rStyle w:val="13"/>
          <w:rFonts w:eastAsia="Calibri"/>
          <w:sz w:val="18"/>
          <w:szCs w:val="18"/>
        </w:rPr>
        <w:t xml:space="preserve">                        </w:t>
      </w:r>
      <w:r w:rsidRPr="00267EC9">
        <w:rPr>
          <w:rStyle w:val="13"/>
          <w:rFonts w:eastAsia="Calibri"/>
          <w:sz w:val="18"/>
          <w:szCs w:val="18"/>
        </w:rPr>
        <w:t xml:space="preserve">х/ </w:t>
      </w:r>
      <w:r>
        <w:rPr>
          <w:rStyle w:val="13"/>
          <w:rFonts w:eastAsia="Calibri"/>
          <w:sz w:val="18"/>
          <w:szCs w:val="18"/>
        </w:rPr>
        <w:t>Данные п</w:t>
      </w:r>
      <w:r w:rsidRPr="00267EC9">
        <w:rPr>
          <w:rStyle w:val="13"/>
          <w:rFonts w:eastAsia="Calibri"/>
          <w:sz w:val="18"/>
          <w:szCs w:val="18"/>
        </w:rPr>
        <w:t>ереписи 1959 и 1979 годов</w:t>
      </w:r>
    </w:p>
    <w:p w:rsidR="00002843" w:rsidRDefault="00002843" w:rsidP="004A2854">
      <w:pPr>
        <w:pStyle w:val="5"/>
        <w:shd w:val="clear" w:color="auto" w:fill="auto"/>
        <w:spacing w:after="0" w:line="250" w:lineRule="exact"/>
        <w:ind w:left="20" w:right="20" w:firstLine="420"/>
        <w:jc w:val="both"/>
        <w:rPr>
          <w:rStyle w:val="13"/>
          <w:rFonts w:eastAsia="Calibri"/>
        </w:rPr>
      </w:pPr>
      <w:r>
        <w:rPr>
          <w:rStyle w:val="13"/>
          <w:rFonts w:eastAsia="Calibri"/>
        </w:rPr>
        <w:t>Учитывая, что за 1992-2010 из бывших республик СССР на постоянное жительство в Россию официально переехали 10 млн. иммигрантов,</w:t>
      </w:r>
      <w:r>
        <w:rPr>
          <w:rStyle w:val="ab"/>
          <w:rFonts w:eastAsia="Calibri"/>
          <w:color w:val="000000"/>
          <w:shd w:val="clear" w:color="auto" w:fill="FFFFFF"/>
          <w:lang w:bidi="ru-RU"/>
        </w:rPr>
        <w:footnoteReference w:id="545"/>
      </w:r>
      <w:r>
        <w:rPr>
          <w:rStyle w:val="13"/>
          <w:rFonts w:eastAsia="Calibri"/>
        </w:rPr>
        <w:t xml:space="preserve"> получалось, что в России было уничтожено не менее 42,9 млн. жителей. Тайная демографическая война ЦРУ была в 3,8 раза эффективней, чем война Вермахта и миллиона его европейских союзников. Если безвозвратные боевые потери СССР за 1941-1945 годы составили 11,</w:t>
      </w:r>
      <w:r w:rsidR="00224E0E">
        <w:rPr>
          <w:rStyle w:val="13"/>
          <w:rFonts w:eastAsia="Calibri"/>
        </w:rPr>
        <w:t>1</w:t>
      </w:r>
      <w:r>
        <w:rPr>
          <w:rStyle w:val="13"/>
          <w:rFonts w:eastAsia="Calibri"/>
        </w:rPr>
        <w:t xml:space="preserve">2 млн. человек, то убыль населения России за 1991-2010 годы превысила 42,9 млн. человек с учетом прибывших в страну 10 млн. иммигрантов.  </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Несмотря на огромные усилия, арийцам США к 2012 году не удалось подорвать систему воспроизводства населения арабских стран и государств Африки, где в среднем семьи имели 3 и 5 детей соответственно. Из-за высокой рождаемости к 2010 году в Африке удалось сократить людей меньше, чем на других континентах. </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     Демографический потенциал Африки (млн. чел.)</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992"/>
        <w:gridCol w:w="992"/>
        <w:gridCol w:w="1134"/>
        <w:gridCol w:w="1014"/>
      </w:tblGrid>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1960</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1980</w:t>
            </w: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2000</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2010</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Pr>
                <w:rStyle w:val="13"/>
                <w:rFonts w:eastAsia="Calibri"/>
              </w:rPr>
              <w:t>На</w:t>
            </w:r>
            <w:r w:rsidRPr="0086009D">
              <w:rPr>
                <w:rStyle w:val="13"/>
                <w:rFonts w:eastAsia="Calibri"/>
              </w:rPr>
              <w:t>селение</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286,7</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4</w:t>
            </w:r>
            <w:r>
              <w:rPr>
                <w:rStyle w:val="13"/>
                <w:rFonts w:eastAsia="Calibri"/>
              </w:rPr>
              <w:t>82</w:t>
            </w:r>
            <w:r w:rsidRPr="0086009D">
              <w:rPr>
                <w:rStyle w:val="13"/>
                <w:rFonts w:eastAsia="Calibri"/>
              </w:rPr>
              <w:t>,</w:t>
            </w:r>
            <w:r>
              <w:rPr>
                <w:rStyle w:val="13"/>
                <w:rFonts w:eastAsia="Calibri"/>
              </w:rPr>
              <w:t>8</w:t>
            </w: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6</w:t>
            </w:r>
            <w:r>
              <w:rPr>
                <w:rStyle w:val="13"/>
                <w:rFonts w:eastAsia="Calibri"/>
              </w:rPr>
              <w:t>35</w:t>
            </w:r>
            <w:r w:rsidRPr="0086009D">
              <w:rPr>
                <w:rStyle w:val="13"/>
                <w:rFonts w:eastAsia="Calibri"/>
              </w:rPr>
              <w:t>,</w:t>
            </w:r>
            <w:r>
              <w:rPr>
                <w:rStyle w:val="13"/>
                <w:rFonts w:eastAsia="Calibri"/>
              </w:rPr>
              <w:t>3</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1022,2</w:t>
            </w:r>
            <w:r w:rsidRPr="0086009D">
              <w:rPr>
                <w:rStyle w:val="13"/>
                <w:rFonts w:eastAsia="Calibri"/>
              </w:rPr>
              <w:t>3</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Pr>
                <w:rStyle w:val="13"/>
                <w:rFonts w:eastAsia="Calibri"/>
              </w:rPr>
              <w:t>На</w:t>
            </w:r>
            <w:r w:rsidRPr="0086009D">
              <w:rPr>
                <w:rStyle w:val="13"/>
                <w:rFonts w:eastAsia="Calibri"/>
              </w:rPr>
              <w:t>селение без войны</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812,98</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1098,9</w:t>
            </w:r>
            <w:r w:rsidRPr="0086009D">
              <w:rPr>
                <w:rStyle w:val="13"/>
                <w:rFonts w:eastAsia="Calibri"/>
              </w:rPr>
              <w:t>0</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sidRPr="0086009D">
              <w:rPr>
                <w:rStyle w:val="13"/>
                <w:rFonts w:eastAsia="Calibri"/>
              </w:rPr>
              <w:t>Разность</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 xml:space="preserve"> - </w:t>
            </w:r>
            <w:r>
              <w:rPr>
                <w:rStyle w:val="13"/>
                <w:rFonts w:eastAsia="Calibri"/>
              </w:rPr>
              <w:t>177,68</w:t>
            </w:r>
          </w:p>
        </w:tc>
        <w:tc>
          <w:tcPr>
            <w:tcW w:w="1014" w:type="dxa"/>
          </w:tcPr>
          <w:p w:rsidR="004A2854" w:rsidRPr="0086009D" w:rsidRDefault="004A2854" w:rsidP="004A2854">
            <w:pPr>
              <w:pStyle w:val="5"/>
              <w:shd w:val="clear" w:color="auto" w:fill="auto"/>
              <w:spacing w:after="0" w:line="250" w:lineRule="exact"/>
              <w:ind w:right="20"/>
              <w:rPr>
                <w:rStyle w:val="13"/>
                <w:rFonts w:eastAsia="Calibri"/>
              </w:rPr>
            </w:pPr>
            <w:r w:rsidRPr="0086009D">
              <w:rPr>
                <w:rStyle w:val="13"/>
                <w:rFonts w:eastAsia="Calibri"/>
              </w:rPr>
              <w:t>-</w:t>
            </w:r>
            <w:r>
              <w:rPr>
                <w:rStyle w:val="13"/>
                <w:rFonts w:eastAsia="Calibri"/>
              </w:rPr>
              <w:t xml:space="preserve"> </w:t>
            </w:r>
            <w:r w:rsidRPr="0086009D">
              <w:rPr>
                <w:rStyle w:val="13"/>
                <w:rFonts w:eastAsia="Calibri"/>
              </w:rPr>
              <w:t>7</w:t>
            </w:r>
            <w:r>
              <w:rPr>
                <w:rStyle w:val="13"/>
                <w:rFonts w:eastAsia="Calibri"/>
              </w:rPr>
              <w:t>6,67</w:t>
            </w:r>
          </w:p>
        </w:tc>
      </w:tr>
    </w:tbl>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Хотя в 1980-2000 годы на первом этапе Четвертой Мировой (демографической) войны </w:t>
      </w:r>
      <w:r w:rsidR="00C867F3">
        <w:rPr>
          <w:rStyle w:val="13"/>
          <w:rFonts w:eastAsia="Calibri"/>
        </w:rPr>
        <w:t xml:space="preserve">элите </w:t>
      </w:r>
      <w:r>
        <w:rPr>
          <w:rStyle w:val="13"/>
          <w:rFonts w:eastAsia="Calibri"/>
        </w:rPr>
        <w:t>а</w:t>
      </w:r>
      <w:r w:rsidR="00C867F3">
        <w:rPr>
          <w:rStyle w:val="13"/>
          <w:rFonts w:eastAsia="Calibri"/>
        </w:rPr>
        <w:t>мериканской империи</w:t>
      </w:r>
      <w:r>
        <w:rPr>
          <w:rStyle w:val="13"/>
          <w:rFonts w:eastAsia="Calibri"/>
        </w:rPr>
        <w:t xml:space="preserve"> удалось добиться значительного сокращения рождаемости на 177 млн. </w:t>
      </w:r>
      <w:r>
        <w:rPr>
          <w:rStyle w:val="13"/>
          <w:rFonts w:eastAsia="Calibri"/>
        </w:rPr>
        <w:lastRenderedPageBreak/>
        <w:t xml:space="preserve">африканцев, однако к 2010 году они смогли сократить население только </w:t>
      </w:r>
      <w:r w:rsidR="00D813F7">
        <w:rPr>
          <w:rStyle w:val="13"/>
          <w:rFonts w:eastAsia="Calibri"/>
        </w:rPr>
        <w:t xml:space="preserve">на </w:t>
      </w:r>
      <w:r>
        <w:rPr>
          <w:rStyle w:val="13"/>
          <w:rFonts w:eastAsia="Calibri"/>
        </w:rPr>
        <w:t xml:space="preserve">76 млн. жителей </w:t>
      </w:r>
      <w:r w:rsidR="00D813F7">
        <w:rPr>
          <w:rStyle w:val="13"/>
          <w:rFonts w:eastAsia="Calibri"/>
        </w:rPr>
        <w:t xml:space="preserve">Африки </w:t>
      </w:r>
      <w:r>
        <w:rPr>
          <w:rStyle w:val="13"/>
          <w:rFonts w:eastAsia="Calibri"/>
        </w:rPr>
        <w:t xml:space="preserve">от того количества людей, которые могли бы родиться при сохранении тенденций 1960-1980 годов. Для сокращения рождаемости в 2011 году провели серию государственных переворотов и войн («арабская весна») в Тунисе, Ливии, Египте. Проблемой элиты США была численность людей в Египте и Эфиопии по 90 млн. человек. Для подрыва демографии Египта строили плотину в Эфиопии, </w:t>
      </w:r>
      <w:r w:rsidR="00D813F7">
        <w:rPr>
          <w:rStyle w:val="13"/>
          <w:rFonts w:eastAsia="Calibri"/>
        </w:rPr>
        <w:t>что</w:t>
      </w:r>
      <w:r>
        <w:rPr>
          <w:rStyle w:val="13"/>
          <w:rFonts w:eastAsia="Calibri"/>
        </w:rPr>
        <w:t xml:space="preserve"> на несколько лет </w:t>
      </w:r>
      <w:r w:rsidR="00D813F7">
        <w:rPr>
          <w:rStyle w:val="13"/>
          <w:rFonts w:eastAsia="Calibri"/>
        </w:rPr>
        <w:t xml:space="preserve">должно было </w:t>
      </w:r>
      <w:r>
        <w:rPr>
          <w:rStyle w:val="13"/>
          <w:rFonts w:eastAsia="Calibri"/>
        </w:rPr>
        <w:t>лишит</w:t>
      </w:r>
      <w:r w:rsidR="00D813F7">
        <w:rPr>
          <w:rStyle w:val="13"/>
          <w:rFonts w:eastAsia="Calibri"/>
        </w:rPr>
        <w:t>ь</w:t>
      </w:r>
      <w:r>
        <w:rPr>
          <w:rStyle w:val="13"/>
          <w:rFonts w:eastAsia="Calibri"/>
        </w:rPr>
        <w:t xml:space="preserve"> р. Нил воды на территории Египта, пока будет заполняться водохранилище.</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На деньги олигархов США стерилизовали примерно каждую вторую женщину в Латинской Америке. В 2010 году в Латинской Америке должны были жить 787,17 млн. жителей при сохранении темпа увеличения населения на уровне 1960-1980 годов. Однако геноцид, оплаченный олигархами США, за 30 лет сократил рождаемость и уничтожил 197 млн. жителей. </w:t>
      </w:r>
    </w:p>
    <w:p w:rsidR="004A2854" w:rsidRDefault="004A2854" w:rsidP="004A2854">
      <w:pPr>
        <w:pStyle w:val="5"/>
        <w:shd w:val="clear" w:color="auto" w:fill="auto"/>
        <w:spacing w:after="0" w:line="250" w:lineRule="exact"/>
        <w:ind w:right="20"/>
        <w:jc w:val="both"/>
        <w:rPr>
          <w:rStyle w:val="13"/>
          <w:rFonts w:eastAsia="Calibri"/>
        </w:rPr>
      </w:pPr>
      <w:r>
        <w:rPr>
          <w:rStyle w:val="13"/>
          <w:rFonts w:eastAsia="Calibri"/>
        </w:rPr>
        <w:t xml:space="preserve">   Демографический потенциал Латинской Америки (млн. чел.)</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992"/>
        <w:gridCol w:w="992"/>
        <w:gridCol w:w="1134"/>
        <w:gridCol w:w="1014"/>
      </w:tblGrid>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1960</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1980</w:t>
            </w: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2000</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2010</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Pr>
                <w:rStyle w:val="13"/>
                <w:rFonts w:eastAsia="Calibri"/>
              </w:rPr>
              <w:t>На</w:t>
            </w:r>
            <w:r w:rsidRPr="0086009D">
              <w:rPr>
                <w:rStyle w:val="13"/>
                <w:rFonts w:eastAsia="Calibri"/>
              </w:rPr>
              <w:t>селение</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220,1</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362,3</w:t>
            </w: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521,4</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590,1</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Pr>
                <w:rStyle w:val="13"/>
                <w:rFonts w:eastAsia="Calibri"/>
              </w:rPr>
              <w:t>На</w:t>
            </w:r>
            <w:r w:rsidRPr="0086009D">
              <w:rPr>
                <w:rStyle w:val="13"/>
                <w:rFonts w:eastAsia="Calibri"/>
              </w:rPr>
              <w:t>селение без войны</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596,34</w:t>
            </w:r>
          </w:p>
        </w:tc>
        <w:tc>
          <w:tcPr>
            <w:tcW w:w="1014"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787,17</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sidRPr="0086009D">
              <w:rPr>
                <w:rStyle w:val="13"/>
                <w:rFonts w:eastAsia="Calibri"/>
              </w:rPr>
              <w:t>Разность</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1134"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 xml:space="preserve"> - </w:t>
            </w:r>
            <w:r>
              <w:rPr>
                <w:rStyle w:val="13"/>
                <w:rFonts w:eastAsia="Calibri"/>
              </w:rPr>
              <w:t>74,94</w:t>
            </w:r>
          </w:p>
        </w:tc>
        <w:tc>
          <w:tcPr>
            <w:tcW w:w="1014" w:type="dxa"/>
          </w:tcPr>
          <w:p w:rsidR="004A2854" w:rsidRPr="0086009D" w:rsidRDefault="004A2854" w:rsidP="004A2854">
            <w:pPr>
              <w:pStyle w:val="5"/>
              <w:shd w:val="clear" w:color="auto" w:fill="auto"/>
              <w:spacing w:after="0" w:line="250" w:lineRule="exact"/>
              <w:ind w:right="20"/>
              <w:rPr>
                <w:rStyle w:val="13"/>
                <w:rFonts w:eastAsia="Calibri"/>
              </w:rPr>
            </w:pPr>
            <w:r w:rsidRPr="0086009D">
              <w:rPr>
                <w:rStyle w:val="13"/>
                <w:rFonts w:eastAsia="Calibri"/>
              </w:rPr>
              <w:t>-</w:t>
            </w:r>
            <w:r>
              <w:rPr>
                <w:rStyle w:val="13"/>
                <w:rFonts w:eastAsia="Calibri"/>
              </w:rPr>
              <w:t xml:space="preserve"> 197,0</w:t>
            </w:r>
          </w:p>
        </w:tc>
      </w:tr>
    </w:tbl>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Высшая каста США добилась выдающихся результатов стерилизации в Азии, где правительство КНР, заключившее 5.5.1972 года секретный договор с США о разведке против СССР, в 1980-2013 годах выполняло указание американцев о сокращении рождаемости. </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         Демографический потенциал Азии (млн. чел.)</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992"/>
        <w:gridCol w:w="992"/>
        <w:gridCol w:w="992"/>
        <w:gridCol w:w="1156"/>
      </w:tblGrid>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1960</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1980</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2000</w:t>
            </w:r>
          </w:p>
        </w:tc>
        <w:tc>
          <w:tcPr>
            <w:tcW w:w="1156"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2010</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Pr>
                <w:rStyle w:val="13"/>
                <w:rFonts w:eastAsia="Calibri"/>
              </w:rPr>
              <w:t>На</w:t>
            </w:r>
            <w:r w:rsidRPr="0086009D">
              <w:rPr>
                <w:rStyle w:val="13"/>
                <w:rFonts w:eastAsia="Calibri"/>
              </w:rPr>
              <w:t>селение</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1707,7</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2637,6</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3719,0</w:t>
            </w:r>
          </w:p>
        </w:tc>
        <w:tc>
          <w:tcPr>
            <w:tcW w:w="1156"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4164,3</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Pr>
                <w:rStyle w:val="13"/>
                <w:rFonts w:eastAsia="Calibri"/>
              </w:rPr>
              <w:t>На</w:t>
            </w:r>
            <w:r w:rsidRPr="0086009D">
              <w:rPr>
                <w:rStyle w:val="13"/>
                <w:rFonts w:eastAsia="Calibri"/>
              </w:rPr>
              <w:t>селение без войны</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4073,8</w:t>
            </w:r>
          </w:p>
        </w:tc>
        <w:tc>
          <w:tcPr>
            <w:tcW w:w="1156" w:type="dxa"/>
          </w:tcPr>
          <w:p w:rsidR="004A2854" w:rsidRPr="0086009D" w:rsidRDefault="004A2854" w:rsidP="004A2854">
            <w:pPr>
              <w:pStyle w:val="5"/>
              <w:shd w:val="clear" w:color="auto" w:fill="auto"/>
              <w:spacing w:after="0" w:line="250" w:lineRule="exact"/>
              <w:ind w:right="20"/>
              <w:jc w:val="center"/>
              <w:rPr>
                <w:rStyle w:val="13"/>
                <w:rFonts w:eastAsia="Calibri"/>
              </w:rPr>
            </w:pPr>
            <w:r>
              <w:rPr>
                <w:rStyle w:val="13"/>
                <w:rFonts w:eastAsia="Calibri"/>
              </w:rPr>
              <w:t>5183,25</w:t>
            </w:r>
          </w:p>
        </w:tc>
      </w:tr>
      <w:tr w:rsidR="004A2854" w:rsidRPr="0086009D" w:rsidTr="004A2854">
        <w:tc>
          <w:tcPr>
            <w:tcW w:w="2215" w:type="dxa"/>
          </w:tcPr>
          <w:p w:rsidR="004A2854" w:rsidRPr="0086009D" w:rsidRDefault="004A2854" w:rsidP="004A2854">
            <w:pPr>
              <w:pStyle w:val="5"/>
              <w:shd w:val="clear" w:color="auto" w:fill="auto"/>
              <w:spacing w:after="0" w:line="250" w:lineRule="exact"/>
              <w:ind w:right="20"/>
              <w:jc w:val="both"/>
              <w:rPr>
                <w:rStyle w:val="13"/>
                <w:rFonts w:eastAsia="Calibri"/>
              </w:rPr>
            </w:pPr>
            <w:r w:rsidRPr="0086009D">
              <w:rPr>
                <w:rStyle w:val="13"/>
                <w:rFonts w:eastAsia="Calibri"/>
              </w:rPr>
              <w:t>Разность</w:t>
            </w: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p>
        </w:tc>
        <w:tc>
          <w:tcPr>
            <w:tcW w:w="992" w:type="dxa"/>
          </w:tcPr>
          <w:p w:rsidR="004A2854" w:rsidRPr="0086009D" w:rsidRDefault="004A2854" w:rsidP="004A2854">
            <w:pPr>
              <w:pStyle w:val="5"/>
              <w:shd w:val="clear" w:color="auto" w:fill="auto"/>
              <w:spacing w:after="0" w:line="250" w:lineRule="exact"/>
              <w:ind w:right="20"/>
              <w:jc w:val="center"/>
              <w:rPr>
                <w:rStyle w:val="13"/>
                <w:rFonts w:eastAsia="Calibri"/>
              </w:rPr>
            </w:pPr>
            <w:r w:rsidRPr="0086009D">
              <w:rPr>
                <w:rStyle w:val="13"/>
                <w:rFonts w:eastAsia="Calibri"/>
              </w:rPr>
              <w:t xml:space="preserve"> - </w:t>
            </w:r>
            <w:r>
              <w:rPr>
                <w:rStyle w:val="13"/>
                <w:rFonts w:eastAsia="Calibri"/>
              </w:rPr>
              <w:t>354,8</w:t>
            </w:r>
          </w:p>
        </w:tc>
        <w:tc>
          <w:tcPr>
            <w:tcW w:w="1156" w:type="dxa"/>
          </w:tcPr>
          <w:p w:rsidR="004A2854" w:rsidRPr="0086009D" w:rsidRDefault="004A2854" w:rsidP="004A2854">
            <w:pPr>
              <w:pStyle w:val="5"/>
              <w:shd w:val="clear" w:color="auto" w:fill="auto"/>
              <w:spacing w:after="0" w:line="250" w:lineRule="exact"/>
              <w:ind w:right="20"/>
              <w:rPr>
                <w:rStyle w:val="13"/>
                <w:rFonts w:eastAsia="Calibri"/>
              </w:rPr>
            </w:pPr>
            <w:r w:rsidRPr="0086009D">
              <w:rPr>
                <w:rStyle w:val="13"/>
                <w:rFonts w:eastAsia="Calibri"/>
              </w:rPr>
              <w:t>-</w:t>
            </w:r>
            <w:r>
              <w:rPr>
                <w:rStyle w:val="13"/>
                <w:rFonts w:eastAsia="Calibri"/>
              </w:rPr>
              <w:t xml:space="preserve"> 1018,95</w:t>
            </w:r>
          </w:p>
        </w:tc>
      </w:tr>
    </w:tbl>
    <w:p w:rsidR="0015059B" w:rsidRDefault="0015059B"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Правительство Индии также интенсивно стерилизовало женщин. В 2010 году в Азии </w:t>
      </w:r>
      <w:r w:rsidR="00224E0E">
        <w:rPr>
          <w:rStyle w:val="13"/>
          <w:rFonts w:eastAsia="Calibri"/>
        </w:rPr>
        <w:t>могло</w:t>
      </w:r>
      <w:r>
        <w:rPr>
          <w:rStyle w:val="13"/>
          <w:rFonts w:eastAsia="Calibri"/>
        </w:rPr>
        <w:t xml:space="preserve"> бы жить 5183,25 млн. жителей при сохранении темпа увеличения населения на уровне тенденций 1960-1980 годов. Однако оплаченные Западом местные агенты влияния в правительствах азиатских стран за 30 лет сократили рождаемость на 1018,95 млн. жителей. Таких эффективных результатов удалось добиться потому, что в Китае и Индии </w:t>
      </w:r>
      <w:r>
        <w:rPr>
          <w:rStyle w:val="13"/>
          <w:rFonts w:eastAsia="Calibri"/>
        </w:rPr>
        <w:lastRenderedPageBreak/>
        <w:t xml:space="preserve">правящая верхушка, тайно подчиненная </w:t>
      </w:r>
      <w:r w:rsidR="00224E0E">
        <w:rPr>
          <w:rStyle w:val="13"/>
          <w:rFonts w:eastAsia="Calibri"/>
        </w:rPr>
        <w:t xml:space="preserve">триумвирату олиархической мафии и </w:t>
      </w:r>
      <w:r>
        <w:rPr>
          <w:rStyle w:val="13"/>
          <w:rFonts w:eastAsia="Calibri"/>
        </w:rPr>
        <w:t xml:space="preserve">«Кругу 13-ти», стерилизовала не своих соплеменников, а женщин тысяч других народов. </w:t>
      </w:r>
      <w:r w:rsidR="00C867F3">
        <w:rPr>
          <w:rStyle w:val="13"/>
          <w:rFonts w:eastAsia="Calibri"/>
        </w:rPr>
        <w:t>В Китае только 29.10.2015 объявили о прекращении политики ограничения рождаемости только одним ребенком в семье, разрешении рожать втрого ребека.</w:t>
      </w:r>
      <w:r>
        <w:rPr>
          <w:rStyle w:val="13"/>
          <w:rFonts w:eastAsia="Calibri"/>
        </w:rPr>
        <w:t xml:space="preserve"> </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Элита американской империи дополнила массовую стерилизацию женщин еще одним способом тайной демографической войны – массовой вакцинацией детей. Ущерб наносили стратегией непрямых действий тем, что во всех медицинских препаратах для прививок содержались ядовитые вещества, которые поражали иммунную систему. Фонд Билла Гейтса в ноябре 2011 года навязал бедным странам программу </w:t>
      </w:r>
      <w:r>
        <w:rPr>
          <w:rStyle w:val="13"/>
          <w:rFonts w:eastAsia="Calibri"/>
          <w:lang w:val="en-US"/>
        </w:rPr>
        <w:t>GAVI</w:t>
      </w:r>
      <w:r w:rsidRPr="00511666">
        <w:rPr>
          <w:rStyle w:val="13"/>
          <w:rFonts w:eastAsia="Calibri"/>
        </w:rPr>
        <w:t xml:space="preserve"> (</w:t>
      </w:r>
      <w:r>
        <w:rPr>
          <w:rStyle w:val="13"/>
          <w:rFonts w:eastAsia="Calibri"/>
          <w:lang w:val="en-US"/>
        </w:rPr>
        <w:t>Global</w:t>
      </w:r>
      <w:r w:rsidRPr="00511666">
        <w:rPr>
          <w:rStyle w:val="13"/>
          <w:rFonts w:eastAsia="Calibri"/>
        </w:rPr>
        <w:t xml:space="preserve"> </w:t>
      </w:r>
      <w:r>
        <w:rPr>
          <w:rStyle w:val="13"/>
          <w:rFonts w:eastAsia="Calibri"/>
          <w:lang w:val="en-US"/>
        </w:rPr>
        <w:t>Alliance</w:t>
      </w:r>
      <w:r w:rsidRPr="00511666">
        <w:rPr>
          <w:rStyle w:val="13"/>
          <w:rFonts w:eastAsia="Calibri"/>
        </w:rPr>
        <w:t xml:space="preserve"> </w:t>
      </w:r>
      <w:r>
        <w:rPr>
          <w:rStyle w:val="13"/>
          <w:rFonts w:eastAsia="Calibri"/>
          <w:lang w:val="en-US"/>
        </w:rPr>
        <w:t>for</w:t>
      </w:r>
      <w:r w:rsidRPr="00511666">
        <w:rPr>
          <w:rStyle w:val="13"/>
          <w:rFonts w:eastAsia="Calibri"/>
        </w:rPr>
        <w:t xml:space="preserve"> </w:t>
      </w:r>
      <w:r>
        <w:rPr>
          <w:rStyle w:val="13"/>
          <w:rFonts w:eastAsia="Calibri"/>
          <w:lang w:val="en-US"/>
        </w:rPr>
        <w:t>Vaccines</w:t>
      </w:r>
      <w:r w:rsidRPr="00511666">
        <w:rPr>
          <w:rStyle w:val="13"/>
          <w:rFonts w:eastAsia="Calibri"/>
        </w:rPr>
        <w:t xml:space="preserve"> </w:t>
      </w:r>
      <w:r>
        <w:rPr>
          <w:rStyle w:val="13"/>
          <w:rFonts w:eastAsia="Calibri"/>
          <w:lang w:val="en-US"/>
        </w:rPr>
        <w:t>and</w:t>
      </w:r>
      <w:r w:rsidRPr="00511666">
        <w:rPr>
          <w:rStyle w:val="13"/>
          <w:rFonts w:eastAsia="Calibri"/>
        </w:rPr>
        <w:t xml:space="preserve"> </w:t>
      </w:r>
      <w:r>
        <w:rPr>
          <w:rStyle w:val="13"/>
          <w:rFonts w:eastAsia="Calibri"/>
          <w:lang w:val="en-US"/>
        </w:rPr>
        <w:t>Immunization</w:t>
      </w:r>
      <w:r w:rsidRPr="00511666">
        <w:rPr>
          <w:rStyle w:val="13"/>
          <w:rFonts w:eastAsia="Calibri"/>
        </w:rPr>
        <w:t>)</w:t>
      </w:r>
      <w:r>
        <w:rPr>
          <w:rStyle w:val="13"/>
          <w:rFonts w:eastAsia="Calibri"/>
        </w:rPr>
        <w:t>, предусматривающую</w:t>
      </w:r>
      <w:r w:rsidRPr="00511666">
        <w:rPr>
          <w:rStyle w:val="13"/>
          <w:rFonts w:eastAsia="Calibri"/>
        </w:rPr>
        <w:t xml:space="preserve"> </w:t>
      </w:r>
      <w:r>
        <w:rPr>
          <w:rStyle w:val="13"/>
          <w:rFonts w:eastAsia="Calibri"/>
        </w:rPr>
        <w:t>массовую вакцинацию детей. Крупнейшие пожертвования на эту подрывную операцию 2011-2015 годов сделала Британия – 2,235 млрд. долларов и Фонд Билла Гейтса – 1,225 млрд. долларов.</w:t>
      </w:r>
      <w:r>
        <w:rPr>
          <w:rStyle w:val="ab"/>
          <w:rFonts w:eastAsia="Calibri"/>
          <w:color w:val="000000"/>
          <w:shd w:val="clear" w:color="auto" w:fill="FFFFFF"/>
          <w:lang w:bidi="ru-RU"/>
        </w:rPr>
        <w:footnoteReference w:id="546"/>
      </w:r>
      <w:r w:rsidRPr="00827B78">
        <w:rPr>
          <w:rStyle w:val="13"/>
          <w:rFonts w:eastAsia="Calibri"/>
        </w:rPr>
        <w:t xml:space="preserve"> </w:t>
      </w:r>
      <w:r>
        <w:rPr>
          <w:rStyle w:val="13"/>
          <w:rFonts w:eastAsia="Calibri"/>
        </w:rPr>
        <w:t>Вакцинация являлась скрытым способом демографической войны. Расчет был сделан на то, что постоянно голодные дети бедных стран имели ослабленный иммунитет, поэтому прививки провоцировали повышение уровня их заболеваемости и смертность. Кроме того, статистика показала, что больные СПИДом, которы</w:t>
      </w:r>
      <w:r w:rsidR="00D813F7">
        <w:rPr>
          <w:rStyle w:val="13"/>
          <w:rFonts w:eastAsia="Calibri"/>
        </w:rPr>
        <w:t>х</w:t>
      </w:r>
      <w:r>
        <w:rPr>
          <w:rStyle w:val="13"/>
          <w:rFonts w:eastAsia="Calibri"/>
        </w:rPr>
        <w:t xml:space="preserve"> </w:t>
      </w:r>
      <w:r w:rsidR="00D813F7">
        <w:rPr>
          <w:rStyle w:val="13"/>
          <w:rFonts w:eastAsia="Calibri"/>
        </w:rPr>
        <w:t>лечили якобы</w:t>
      </w:r>
      <w:r>
        <w:rPr>
          <w:rStyle w:val="13"/>
          <w:rFonts w:eastAsia="Calibri"/>
        </w:rPr>
        <w:t xml:space="preserve"> «лекарств</w:t>
      </w:r>
      <w:r w:rsidR="00D813F7">
        <w:rPr>
          <w:rStyle w:val="13"/>
          <w:rFonts w:eastAsia="Calibri"/>
        </w:rPr>
        <w:t>ами</w:t>
      </w:r>
      <w:r>
        <w:rPr>
          <w:rStyle w:val="13"/>
          <w:rFonts w:eastAsia="Calibri"/>
        </w:rPr>
        <w:t>», умирали быстрее, чем те, которых ничем не лечили.</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Олигархи имели другую демографическую политику в т.н. «первом мире» (США и ЕС), где в 2012 году жило 1,2446 млрд. жителей и имелось примерно 485 млн. женщин детородного возраста. </w:t>
      </w:r>
      <w:r w:rsidR="00E56ADF">
        <w:rPr>
          <w:rStyle w:val="13"/>
          <w:rFonts w:eastAsia="Calibri"/>
        </w:rPr>
        <w:t>Элита</w:t>
      </w:r>
      <w:r>
        <w:rPr>
          <w:rStyle w:val="13"/>
          <w:rFonts w:eastAsia="Calibri"/>
        </w:rPr>
        <w:t xml:space="preserve"> специально поддерживал</w:t>
      </w:r>
      <w:r w:rsidR="00E56ADF">
        <w:rPr>
          <w:rStyle w:val="13"/>
          <w:rFonts w:eastAsia="Calibri"/>
        </w:rPr>
        <w:t>а</w:t>
      </w:r>
      <w:r>
        <w:rPr>
          <w:rStyle w:val="13"/>
          <w:rFonts w:eastAsia="Calibri"/>
        </w:rPr>
        <w:t xml:space="preserve"> стабильно высокий уровень рождаемости в Соединенных Штатах, где рождаемость среди женщин 15-44 лет составляла 71,2 на тысячу (1990); 63,2 на тысячу (2011).</w:t>
      </w:r>
      <w:r>
        <w:rPr>
          <w:rStyle w:val="ab"/>
          <w:rFonts w:eastAsia="Calibri"/>
          <w:color w:val="000000"/>
          <w:shd w:val="clear" w:color="auto" w:fill="FFFFFF"/>
          <w:lang w:bidi="ru-RU"/>
        </w:rPr>
        <w:footnoteReference w:id="547"/>
      </w:r>
      <w:r>
        <w:rPr>
          <w:rStyle w:val="13"/>
          <w:rFonts w:eastAsia="Calibri"/>
        </w:rPr>
        <w:t xml:space="preserve"> Элита США компенсировала низкую цифру 14,3 рождений на тысячу в 2007 году, 14 в 2008 и 14,5 в 2009 годах</w:t>
      </w:r>
      <w:r>
        <w:rPr>
          <w:rStyle w:val="ab"/>
          <w:rFonts w:eastAsia="Calibri"/>
          <w:color w:val="000000"/>
          <w:shd w:val="clear" w:color="auto" w:fill="FFFFFF"/>
          <w:lang w:bidi="ru-RU"/>
        </w:rPr>
        <w:footnoteReference w:id="548"/>
      </w:r>
      <w:r>
        <w:rPr>
          <w:rStyle w:val="13"/>
          <w:rFonts w:eastAsia="Calibri"/>
        </w:rPr>
        <w:t xml:space="preserve"> мерами ежегодного приема 1,12 млн. официальных и 3-4 миллионов тайных эмигрантов. Целью секретной грандстратегии </w:t>
      </w:r>
      <w:r>
        <w:rPr>
          <w:rStyle w:val="13"/>
          <w:rFonts w:eastAsia="Calibri"/>
        </w:rPr>
        <w:lastRenderedPageBreak/>
        <w:t>20</w:t>
      </w:r>
      <w:r w:rsidR="008B5F0E">
        <w:rPr>
          <w:rStyle w:val="13"/>
          <w:rFonts w:eastAsia="Calibri"/>
        </w:rPr>
        <w:t>08</w:t>
      </w:r>
      <w:r>
        <w:rPr>
          <w:rStyle w:val="13"/>
          <w:rFonts w:eastAsia="Calibri"/>
        </w:rPr>
        <w:t xml:space="preserve"> года являлось увеличение населения США и геноцид населения зарубежных государств.</w:t>
      </w:r>
      <w:r w:rsidR="00E56ADF">
        <w:rPr>
          <w:rStyle w:val="13"/>
          <w:rFonts w:eastAsia="Calibri"/>
        </w:rPr>
        <w:t xml:space="preserve"> Элита американской империи в 2015 году провела в отношении стран ЕС тайную операцию по стимулированию переезда в Европу более чем 500 тысяч молодых эмигрантов из Сирии, других стран Ближнего Востока, чтобы обеспечить рабочими руками Германию с катастрофически низкой рождаемостью и старым населением. </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Высшая каста США проводила разную геополитику человеческих ресурсов в зависимости от объекта воздействия, от генотипа</w:t>
      </w:r>
      <w:r w:rsidRPr="00396C80">
        <w:rPr>
          <w:rStyle w:val="13"/>
          <w:rFonts w:eastAsia="Calibri"/>
        </w:rPr>
        <w:t xml:space="preserve"> </w:t>
      </w:r>
      <w:r>
        <w:rPr>
          <w:rStyle w:val="13"/>
          <w:rFonts w:eastAsia="Calibri"/>
        </w:rPr>
        <w:t>гаплоидной группы людей, расы, цвета кожи и этнического типа населения. На территории США специально размножали «элитных людей», которых авторы эзотерических книг Америки именовали «пятой расой». Элита Америки, как и арийцы Британии, полагала себя представителями высшей расы. В отношении негров, индейцев, испаноязычных жителей высшая каста США тайно вела демографическую войну против низш</w:t>
      </w:r>
      <w:r w:rsidR="008B5F0E">
        <w:rPr>
          <w:rStyle w:val="13"/>
          <w:rFonts w:eastAsia="Calibri"/>
        </w:rPr>
        <w:t>их</w:t>
      </w:r>
      <w:r>
        <w:rPr>
          <w:rStyle w:val="13"/>
          <w:rFonts w:eastAsia="Calibri"/>
        </w:rPr>
        <w:t xml:space="preserve"> каст с помощью распространения ГМО через рестораны быстрого питания типа «МакДональдс», где использовали пищевые добавки с ГМО-соей, хлеб из ГМО-пшеницы, а также откормленное ГМО-кукурузой мясо домашних животных и птицы. Агенты олигархов, чтобы защитить представителей правящего класса</w:t>
      </w:r>
      <w:r w:rsidRPr="00B6026F">
        <w:rPr>
          <w:rStyle w:val="13"/>
          <w:rFonts w:eastAsia="Calibri"/>
        </w:rPr>
        <w:t xml:space="preserve"> </w:t>
      </w:r>
      <w:r>
        <w:rPr>
          <w:rStyle w:val="13"/>
          <w:rFonts w:eastAsia="Calibri"/>
        </w:rPr>
        <w:t>от бесплодия и рака, в средствах массовой информации пропагандировали вегетарианство, убеждали богачей США отказаться от поедания мяса животных, выращенных индустриальными технологиями, зная об опасности такого мяса</w:t>
      </w:r>
      <w:r w:rsidR="00224E0E">
        <w:rPr>
          <w:rStyle w:val="13"/>
          <w:rFonts w:eastAsia="Calibri"/>
        </w:rPr>
        <w:t xml:space="preserve"> с ГМО молекулами</w:t>
      </w:r>
      <w:r>
        <w:rPr>
          <w:rStyle w:val="13"/>
          <w:rFonts w:eastAsia="Calibri"/>
        </w:rPr>
        <w:t>, подрывавшего иммунную систему, вызывавшего рак и бесплодие.</w:t>
      </w:r>
    </w:p>
    <w:p w:rsidR="004A285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Элита США не смогла эффективно реализовать стратегию геноцида низших каст Соединенных Штатов. В 1974-2013 годах повышенное внимание уделили геноциду иностранцев и просмотрели негативные явления демографии Соединенных Штатов. Арийцы в 2000-2012 годах наращивали количество американцев ежегодно на 1,12 млн. новых иммигрантов, что привело к «балканизации» Соединенных Штатов, поскольку в 1950-2011 годах иностранцы селились в США крупными общинами, сохраняли свой язык и обычаи, не смешиваясь с американцами. Бывший составитель речей президента Р.Никсона Патрик Бьюкэнен в книге «Самоубийство сверхдержавы» (2011) указал, что в США 50 млн. мексиканцев стали «государством </w:t>
      </w:r>
      <w:r>
        <w:rPr>
          <w:rStyle w:val="13"/>
          <w:rFonts w:eastAsia="Calibri"/>
        </w:rPr>
        <w:lastRenderedPageBreak/>
        <w:t>внутри государства», а 135 миллионов т.н. «национальных меньшинств» дома говорили не по-английски и по своему менталитету, фактически, не являлись американцами. П.Бьюкэнен в книге критиковал политику наращивания демографического потенциала за счет иностранцев, заявил об отсутствии необходимости продолжать ввозить в США ежегодно по 1,12 млн. эмигрантов. Он объяснил это тем, что за 2000-2010 годы 12 млн. новых иммигрантов</w:t>
      </w:r>
      <w:r w:rsidR="00DE57B6">
        <w:rPr>
          <w:rStyle w:val="13"/>
          <w:rFonts w:eastAsia="Calibri"/>
        </w:rPr>
        <w:t xml:space="preserve"> приехали в США</w:t>
      </w:r>
      <w:r>
        <w:rPr>
          <w:rStyle w:val="13"/>
          <w:rFonts w:eastAsia="Calibri"/>
        </w:rPr>
        <w:t xml:space="preserve">, хотя отсутствовала возможность найти работу для 23 млн. американцев, из которых 13 млн. и 10 млн. были полностью и частично безработными (2011). Автор указал на катастрофический, по его мнению, раскол населения на 4 разные Америки из-за большого наплыва иммигрантов. Это мнение противоречило стратегии олигархов, реализации соглашения 2005 года о создании конфедерации США, Канады и Мексики, тайно предусматривавшего въезд в Америку десятков миллионов мексиканских рабочих. Из-за этой критики телевидению запретили показывать П.Бьюкэнена. Его не приглашали выступать в передачах телевизионного канала </w:t>
      </w:r>
      <w:r>
        <w:rPr>
          <w:rStyle w:val="13"/>
          <w:sz w:val="22"/>
          <w:szCs w:val="22"/>
        </w:rPr>
        <w:t>MSN</w:t>
      </w:r>
      <w:r>
        <w:rPr>
          <w:rStyle w:val="13"/>
          <w:sz w:val="22"/>
          <w:szCs w:val="22"/>
          <w:lang w:val="en-US"/>
        </w:rPr>
        <w:t>BC</w:t>
      </w:r>
      <w:r>
        <w:rPr>
          <w:rStyle w:val="13"/>
          <w:sz w:val="22"/>
          <w:szCs w:val="22"/>
        </w:rPr>
        <w:t xml:space="preserve"> – тайного рупора «Круга 4111-ти» (СМО)</w:t>
      </w:r>
      <w:r>
        <w:rPr>
          <w:rStyle w:val="13"/>
          <w:rFonts w:eastAsia="Calibri"/>
        </w:rPr>
        <w:t xml:space="preserve">. О расколе американской элиты в 2011-2012 годах также свидетельствовало увольнение с телеканала Фокс либерала Гленна Бэка, который выступил с критикой члена «Круга </w:t>
      </w:r>
      <w:r w:rsidR="008B5F0E">
        <w:rPr>
          <w:rStyle w:val="13"/>
          <w:rFonts w:eastAsia="Calibri"/>
        </w:rPr>
        <w:t>7-</w:t>
      </w:r>
      <w:r>
        <w:rPr>
          <w:rStyle w:val="13"/>
          <w:rFonts w:eastAsia="Calibri"/>
        </w:rPr>
        <w:t>ми» Джорджа Сороса, публично заявившего, что США являлись «тормозом трансформации планеты». Олига</w:t>
      </w:r>
      <w:r w:rsidR="00224E0E">
        <w:rPr>
          <w:rStyle w:val="13"/>
          <w:rFonts w:eastAsia="Calibri"/>
        </w:rPr>
        <w:t xml:space="preserve">рх имел в виду </w:t>
      </w:r>
      <w:r w:rsidR="00DE57B6">
        <w:rPr>
          <w:rStyle w:val="13"/>
          <w:rFonts w:eastAsia="Calibri"/>
        </w:rPr>
        <w:t>опасения</w:t>
      </w:r>
      <w:r w:rsidR="00224E0E">
        <w:rPr>
          <w:rStyle w:val="13"/>
          <w:rFonts w:eastAsia="Calibri"/>
        </w:rPr>
        <w:t xml:space="preserve"> американце</w:t>
      </w:r>
      <w:r w:rsidR="00DE57B6">
        <w:rPr>
          <w:rStyle w:val="13"/>
          <w:rFonts w:eastAsia="Calibri"/>
        </w:rPr>
        <w:t>в, что возникнут негативные последствия</w:t>
      </w:r>
      <w:r>
        <w:rPr>
          <w:rStyle w:val="13"/>
          <w:rFonts w:eastAsia="Calibri"/>
        </w:rPr>
        <w:t xml:space="preserve"> объединения США, Канады и Мексики</w:t>
      </w:r>
      <w:r w:rsidR="00DE57B6">
        <w:rPr>
          <w:rStyle w:val="13"/>
          <w:rFonts w:eastAsia="Calibri"/>
        </w:rPr>
        <w:t xml:space="preserve"> из-за</w:t>
      </w:r>
      <w:r>
        <w:rPr>
          <w:rStyle w:val="13"/>
          <w:rFonts w:eastAsia="Calibri"/>
        </w:rPr>
        <w:t xml:space="preserve"> переезд</w:t>
      </w:r>
      <w:r w:rsidR="00DE57B6">
        <w:rPr>
          <w:rStyle w:val="13"/>
          <w:rFonts w:eastAsia="Calibri"/>
        </w:rPr>
        <w:t>а</w:t>
      </w:r>
      <w:r>
        <w:rPr>
          <w:rStyle w:val="13"/>
          <w:rFonts w:eastAsia="Calibri"/>
        </w:rPr>
        <w:t xml:space="preserve"> в США десятков миллионов мексиканцев.  </w:t>
      </w:r>
    </w:p>
    <w:p w:rsidR="00FB66B4" w:rsidRDefault="004A285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Итогом демографической войны арийских олигархов 1974-2014 годов стало старение населения планеты (т.н. «демографическая зима»), увеличение </w:t>
      </w:r>
      <w:r w:rsidR="008128D8">
        <w:rPr>
          <w:rStyle w:val="13"/>
          <w:rFonts w:eastAsia="Calibri"/>
        </w:rPr>
        <w:t xml:space="preserve">числа </w:t>
      </w:r>
      <w:r>
        <w:rPr>
          <w:rStyle w:val="13"/>
          <w:rFonts w:eastAsia="Calibri"/>
        </w:rPr>
        <w:t xml:space="preserve">чернокожих иммигрантов в ЕС, России и Америке из-за высокой рождаемости в Северной Африке, </w:t>
      </w:r>
      <w:r w:rsidR="00E91FBE">
        <w:rPr>
          <w:rStyle w:val="13"/>
          <w:rFonts w:eastAsia="Calibri"/>
        </w:rPr>
        <w:t>втягивание</w:t>
      </w:r>
      <w:r>
        <w:rPr>
          <w:rStyle w:val="13"/>
          <w:rFonts w:eastAsia="Calibri"/>
        </w:rPr>
        <w:t xml:space="preserve"> Украины в Евро</w:t>
      </w:r>
      <w:r w:rsidR="00E91FBE">
        <w:rPr>
          <w:rStyle w:val="13"/>
          <w:rFonts w:eastAsia="Calibri"/>
        </w:rPr>
        <w:t>союз</w:t>
      </w:r>
      <w:r>
        <w:rPr>
          <w:rStyle w:val="13"/>
          <w:rFonts w:eastAsia="Calibri"/>
        </w:rPr>
        <w:t>, чтобы 42 мил</w:t>
      </w:r>
      <w:r w:rsidR="008B5F0E">
        <w:rPr>
          <w:rStyle w:val="13"/>
          <w:rFonts w:eastAsia="Calibri"/>
        </w:rPr>
        <w:t>л</w:t>
      </w:r>
      <w:r>
        <w:rPr>
          <w:rStyle w:val="13"/>
          <w:rFonts w:eastAsia="Calibri"/>
        </w:rPr>
        <w:t xml:space="preserve">иона гастарбайтеров с белой кожей обслуживали европейских стариков. </w:t>
      </w:r>
      <w:r w:rsidR="00FB66B4">
        <w:rPr>
          <w:rStyle w:val="13"/>
          <w:rFonts w:eastAsia="Calibri"/>
        </w:rPr>
        <w:t xml:space="preserve">Би-Би-Си для маскириовки тайной войны по геноциду «недочеловеков» 20.6.2015 объявило, что на планете начался «шестой этап» массового вымирания млекопитающихся, а канал </w:t>
      </w:r>
      <w:r w:rsidR="00521240">
        <w:rPr>
          <w:rStyle w:val="13"/>
          <w:rFonts w:eastAsia="Calibri"/>
        </w:rPr>
        <w:t>«</w:t>
      </w:r>
      <w:r w:rsidR="00FB66B4">
        <w:rPr>
          <w:rStyle w:val="13"/>
          <w:rFonts w:eastAsia="Calibri"/>
        </w:rPr>
        <w:t>112</w:t>
      </w:r>
      <w:r w:rsidR="00521240">
        <w:rPr>
          <w:rStyle w:val="13"/>
          <w:rFonts w:eastAsia="Calibri"/>
        </w:rPr>
        <w:t>»</w:t>
      </w:r>
      <w:r w:rsidR="00FB66B4">
        <w:rPr>
          <w:rStyle w:val="13"/>
          <w:rFonts w:eastAsia="Calibri"/>
        </w:rPr>
        <w:t xml:space="preserve"> Украины заявил о вымирании человечества.</w:t>
      </w:r>
    </w:p>
    <w:p w:rsidR="00E91FBE" w:rsidRDefault="00FB66B4" w:rsidP="004A2854">
      <w:pPr>
        <w:pStyle w:val="5"/>
        <w:shd w:val="clear" w:color="auto" w:fill="auto"/>
        <w:spacing w:after="0" w:line="250" w:lineRule="exact"/>
        <w:ind w:left="20" w:right="20" w:firstLine="420"/>
        <w:jc w:val="both"/>
        <w:rPr>
          <w:rStyle w:val="13"/>
          <w:rFonts w:eastAsia="Calibri"/>
        </w:rPr>
      </w:pPr>
      <w:r>
        <w:rPr>
          <w:rStyle w:val="13"/>
          <w:rFonts w:eastAsia="Calibri"/>
        </w:rPr>
        <w:t xml:space="preserve"> </w:t>
      </w:r>
    </w:p>
    <w:p w:rsidR="004A2854" w:rsidRPr="00E1350B" w:rsidRDefault="004A2854" w:rsidP="004A2854">
      <w:pPr>
        <w:jc w:val="both"/>
        <w:rPr>
          <w:rStyle w:val="13"/>
        </w:rPr>
      </w:pPr>
      <w:r>
        <w:rPr>
          <w:sz w:val="22"/>
          <w:szCs w:val="22"/>
        </w:rPr>
        <w:lastRenderedPageBreak/>
        <w:t xml:space="preserve">                 </w:t>
      </w:r>
      <w:r>
        <w:rPr>
          <w:rStyle w:val="13"/>
          <w:rFonts w:eastAsia="Calibri"/>
          <w:b/>
        </w:rPr>
        <w:t xml:space="preserve">Геополитика США в отношении </w:t>
      </w:r>
      <w:r w:rsidRPr="003A29D3">
        <w:rPr>
          <w:rStyle w:val="13"/>
          <w:b/>
        </w:rPr>
        <w:t>Росси</w:t>
      </w:r>
      <w:r>
        <w:rPr>
          <w:rStyle w:val="13"/>
          <w:rFonts w:eastAsia="Calibri"/>
          <w:b/>
        </w:rPr>
        <w:t>и</w:t>
      </w:r>
    </w:p>
    <w:p w:rsidR="004A2854" w:rsidRDefault="004A2854" w:rsidP="004A2854">
      <w:pPr>
        <w:pStyle w:val="5"/>
        <w:shd w:val="clear" w:color="auto" w:fill="auto"/>
        <w:spacing w:after="0" w:line="250" w:lineRule="exact"/>
        <w:ind w:left="20" w:right="20" w:firstLine="420"/>
        <w:jc w:val="both"/>
        <w:rPr>
          <w:rStyle w:val="13"/>
          <w:b/>
        </w:rPr>
      </w:pPr>
    </w:p>
    <w:p w:rsidR="004A2854" w:rsidRDefault="004A2854" w:rsidP="004A2854">
      <w:pPr>
        <w:pStyle w:val="5"/>
        <w:shd w:val="clear" w:color="auto" w:fill="auto"/>
        <w:spacing w:after="0" w:line="250" w:lineRule="exact"/>
        <w:ind w:left="20" w:right="20" w:firstLine="420"/>
        <w:jc w:val="both"/>
        <w:rPr>
          <w:rStyle w:val="13"/>
          <w:b/>
        </w:rPr>
      </w:pPr>
    </w:p>
    <w:p w:rsidR="00677CDF" w:rsidRPr="00677CDF" w:rsidRDefault="004A2854" w:rsidP="004A2854">
      <w:pPr>
        <w:pStyle w:val="5"/>
        <w:shd w:val="clear" w:color="auto" w:fill="auto"/>
        <w:tabs>
          <w:tab w:val="right" w:pos="6471"/>
        </w:tabs>
        <w:spacing w:after="0" w:line="250" w:lineRule="exact"/>
        <w:ind w:left="20"/>
        <w:jc w:val="both"/>
        <w:rPr>
          <w:rStyle w:val="13"/>
        </w:rPr>
      </w:pPr>
      <w:r>
        <w:rPr>
          <w:rStyle w:val="13"/>
        </w:rPr>
        <w:t xml:space="preserve">        </w:t>
      </w:r>
      <w:r w:rsidRPr="00243EC2">
        <w:rPr>
          <w:rStyle w:val="13"/>
        </w:rPr>
        <w:t xml:space="preserve">В </w:t>
      </w:r>
      <w:r>
        <w:rPr>
          <w:rStyle w:val="13"/>
        </w:rPr>
        <w:t>1861-</w:t>
      </w:r>
      <w:r w:rsidRPr="00243EC2">
        <w:rPr>
          <w:rStyle w:val="13"/>
        </w:rPr>
        <w:t>2014 год</w:t>
      </w:r>
      <w:r>
        <w:rPr>
          <w:rStyle w:val="13"/>
        </w:rPr>
        <w:t>ах</w:t>
      </w:r>
      <w:r w:rsidRPr="00243EC2">
        <w:rPr>
          <w:rStyle w:val="13"/>
        </w:rPr>
        <w:t xml:space="preserve"> </w:t>
      </w:r>
      <w:r w:rsidR="00876B1D">
        <w:rPr>
          <w:rStyle w:val="13"/>
        </w:rPr>
        <w:t xml:space="preserve">тайные </w:t>
      </w:r>
      <w:r w:rsidRPr="00243EC2">
        <w:rPr>
          <w:rStyle w:val="13"/>
        </w:rPr>
        <w:t>правители американской империи считали Россию врагом № 1, имели цель разрушить Росси</w:t>
      </w:r>
      <w:r>
        <w:rPr>
          <w:rStyle w:val="13"/>
        </w:rPr>
        <w:t>ю</w:t>
      </w:r>
      <w:r w:rsidRPr="00243EC2">
        <w:rPr>
          <w:rStyle w:val="13"/>
        </w:rPr>
        <w:t xml:space="preserve"> для отделения Сибири и захвата ее богатств.</w:t>
      </w:r>
      <w:r w:rsidR="00677CDF">
        <w:rPr>
          <w:rStyle w:val="13"/>
        </w:rPr>
        <w:t xml:space="preserve"> В 1996 году Россия имела статус «стратегического врага» (</w:t>
      </w:r>
      <w:r w:rsidR="00677CDF">
        <w:rPr>
          <w:rStyle w:val="13"/>
          <w:lang w:val="en-US"/>
        </w:rPr>
        <w:t>strategic</w:t>
      </w:r>
      <w:r w:rsidR="00677CDF" w:rsidRPr="00677CDF">
        <w:rPr>
          <w:rStyle w:val="13"/>
        </w:rPr>
        <w:t xml:space="preserve"> </w:t>
      </w:r>
      <w:r w:rsidR="00121368">
        <w:rPr>
          <w:rStyle w:val="13"/>
          <w:lang w:val="en-US"/>
        </w:rPr>
        <w:t>foe</w:t>
      </w:r>
      <w:r w:rsidR="00677CDF">
        <w:rPr>
          <w:rStyle w:val="13"/>
        </w:rPr>
        <w:t xml:space="preserve">) и </w:t>
      </w:r>
      <w:r w:rsidR="00121368">
        <w:rPr>
          <w:rStyle w:val="13"/>
        </w:rPr>
        <w:t xml:space="preserve">в совершенно секретном курсе обучения старших офицеров НАТО </w:t>
      </w:r>
      <w:r w:rsidR="00677CDF">
        <w:rPr>
          <w:rStyle w:val="13"/>
        </w:rPr>
        <w:t>перечислялась в составе стран «оси Зла» вместе с Ираном и Ираком.</w:t>
      </w:r>
      <w:r w:rsidR="00121368">
        <w:rPr>
          <w:rStyle w:val="ab"/>
          <w:color w:val="000000"/>
          <w:shd w:val="clear" w:color="auto" w:fill="FFFFFF"/>
          <w:lang w:bidi="ru-RU"/>
        </w:rPr>
        <w:footnoteReference w:id="549"/>
      </w:r>
      <w:r w:rsidR="00677CDF">
        <w:rPr>
          <w:rStyle w:val="13"/>
        </w:rPr>
        <w:t xml:space="preserve"> США реализовали стратегию «двойного сдерживания» </w:t>
      </w:r>
      <w:r w:rsidR="00677CDF" w:rsidRPr="00677CDF">
        <w:rPr>
          <w:rStyle w:val="13"/>
        </w:rPr>
        <w:t>(</w:t>
      </w:r>
      <w:r w:rsidR="00677CDF">
        <w:rPr>
          <w:rStyle w:val="13"/>
          <w:lang w:val="en-US"/>
        </w:rPr>
        <w:t>dual</w:t>
      </w:r>
      <w:r w:rsidR="00677CDF" w:rsidRPr="00677CDF">
        <w:rPr>
          <w:rStyle w:val="13"/>
        </w:rPr>
        <w:t xml:space="preserve"> </w:t>
      </w:r>
      <w:r w:rsidR="00677CDF">
        <w:rPr>
          <w:rStyle w:val="13"/>
          <w:lang w:val="en-US"/>
        </w:rPr>
        <w:t>containment</w:t>
      </w:r>
      <w:r w:rsidR="00677CDF" w:rsidRPr="00677CDF">
        <w:rPr>
          <w:rStyle w:val="13"/>
        </w:rPr>
        <w:t xml:space="preserve">) </w:t>
      </w:r>
      <w:r w:rsidR="00677CDF">
        <w:rPr>
          <w:rStyle w:val="13"/>
        </w:rPr>
        <w:t>в отношении стратегических врагов Ирана и Ирака.</w:t>
      </w:r>
      <w:r w:rsidR="003B1A4B">
        <w:rPr>
          <w:rStyle w:val="ab"/>
          <w:color w:val="000000"/>
          <w:shd w:val="clear" w:color="auto" w:fill="FFFFFF"/>
          <w:lang w:bidi="ru-RU"/>
        </w:rPr>
        <w:footnoteReference w:id="550"/>
      </w:r>
      <w:r w:rsidR="00677CDF">
        <w:rPr>
          <w:rStyle w:val="13"/>
        </w:rPr>
        <w:t xml:space="preserve"> </w:t>
      </w:r>
      <w:r w:rsidR="00121368">
        <w:rPr>
          <w:rStyle w:val="13"/>
        </w:rPr>
        <w:t xml:space="preserve">После захвата американцами </w:t>
      </w:r>
      <w:r w:rsidR="00677CDF">
        <w:rPr>
          <w:rStyle w:val="13"/>
        </w:rPr>
        <w:t>Ирака</w:t>
      </w:r>
      <w:r w:rsidR="00121368">
        <w:rPr>
          <w:rStyle w:val="13"/>
        </w:rPr>
        <w:t xml:space="preserve"> </w:t>
      </w:r>
      <w:r w:rsidR="00677CDF">
        <w:rPr>
          <w:rStyle w:val="13"/>
        </w:rPr>
        <w:t>стратеги</w:t>
      </w:r>
      <w:r w:rsidR="00121368">
        <w:rPr>
          <w:rStyle w:val="13"/>
        </w:rPr>
        <w:t>ю</w:t>
      </w:r>
      <w:r w:rsidR="00677CDF">
        <w:rPr>
          <w:rStyle w:val="13"/>
        </w:rPr>
        <w:t xml:space="preserve"> двойного сдержив</w:t>
      </w:r>
      <w:r w:rsidR="00676AA6">
        <w:rPr>
          <w:rStyle w:val="13"/>
        </w:rPr>
        <w:t>а</w:t>
      </w:r>
      <w:r w:rsidR="00677CDF">
        <w:rPr>
          <w:rStyle w:val="13"/>
        </w:rPr>
        <w:t xml:space="preserve">ния </w:t>
      </w:r>
      <w:r w:rsidR="0057494F">
        <w:rPr>
          <w:rStyle w:val="13"/>
        </w:rPr>
        <w:t>осуществляли в отношении Ирана и России</w:t>
      </w:r>
      <w:r w:rsidR="00521240">
        <w:rPr>
          <w:rStyle w:val="13"/>
        </w:rPr>
        <w:t>.</w:t>
      </w:r>
      <w:r w:rsidR="00121368">
        <w:rPr>
          <w:rStyle w:val="13"/>
        </w:rPr>
        <w:t xml:space="preserve"> </w:t>
      </w:r>
      <w:r w:rsidR="00521240">
        <w:rPr>
          <w:rStyle w:val="13"/>
        </w:rPr>
        <w:t xml:space="preserve">Страны НАТО </w:t>
      </w:r>
      <w:r w:rsidR="00121368">
        <w:rPr>
          <w:rStyle w:val="13"/>
        </w:rPr>
        <w:t xml:space="preserve">4.9.2014 года </w:t>
      </w:r>
      <w:r w:rsidR="0057494F">
        <w:rPr>
          <w:rStyle w:val="13"/>
        </w:rPr>
        <w:t xml:space="preserve">на саммите в Уэльсе </w:t>
      </w:r>
      <w:r w:rsidR="00B75F9F">
        <w:rPr>
          <w:rStyle w:val="13"/>
        </w:rPr>
        <w:t>официально объявил</w:t>
      </w:r>
      <w:r w:rsidR="008878E5">
        <w:rPr>
          <w:rStyle w:val="13"/>
        </w:rPr>
        <w:t xml:space="preserve">и </w:t>
      </w:r>
      <w:r w:rsidR="0057494F">
        <w:rPr>
          <w:rStyle w:val="13"/>
        </w:rPr>
        <w:t>Росси</w:t>
      </w:r>
      <w:r w:rsidR="00521240">
        <w:rPr>
          <w:rStyle w:val="13"/>
        </w:rPr>
        <w:t>ю</w:t>
      </w:r>
      <w:r w:rsidR="0057494F">
        <w:rPr>
          <w:rStyle w:val="13"/>
        </w:rPr>
        <w:t xml:space="preserve"> </w:t>
      </w:r>
      <w:r w:rsidR="008128D8">
        <w:rPr>
          <w:rStyle w:val="13"/>
        </w:rPr>
        <w:t xml:space="preserve">главной угрозой </w:t>
      </w:r>
      <w:r w:rsidR="008878E5">
        <w:rPr>
          <w:rStyle w:val="13"/>
        </w:rPr>
        <w:t>(</w:t>
      </w:r>
      <w:r w:rsidR="008878E5" w:rsidRPr="00521240">
        <w:rPr>
          <w:rStyle w:val="13"/>
        </w:rPr>
        <w:t xml:space="preserve">т.е. </w:t>
      </w:r>
      <w:r w:rsidR="00521240" w:rsidRPr="00521240">
        <w:rPr>
          <w:rStyle w:val="13"/>
        </w:rPr>
        <w:t xml:space="preserve">главным </w:t>
      </w:r>
      <w:r w:rsidR="008878E5" w:rsidRPr="00521240">
        <w:rPr>
          <w:rStyle w:val="13"/>
        </w:rPr>
        <w:t>врагом</w:t>
      </w:r>
      <w:r w:rsidR="008878E5" w:rsidRPr="008878E5">
        <w:rPr>
          <w:rStyle w:val="13"/>
          <w:i/>
        </w:rPr>
        <w:t xml:space="preserve"> – Прим. авт</w:t>
      </w:r>
      <w:r w:rsidR="008878E5">
        <w:rPr>
          <w:rStyle w:val="13"/>
        </w:rPr>
        <w:t>.)</w:t>
      </w:r>
      <w:r w:rsidR="003B1A4B">
        <w:rPr>
          <w:rStyle w:val="13"/>
        </w:rPr>
        <w:t>.</w:t>
      </w:r>
      <w:r w:rsidR="00677CDF">
        <w:rPr>
          <w:rStyle w:val="13"/>
        </w:rPr>
        <w:t xml:space="preserve"> </w:t>
      </w:r>
      <w:r w:rsidR="00256011">
        <w:rPr>
          <w:rStyle w:val="13"/>
        </w:rPr>
        <w:t>Этот постулат повторила стратегия национальной безопасности Соединенного Королевства на пять лет, официальное принятие которой было запланировано на 23.11.2015.</w:t>
      </w:r>
      <w:r w:rsidR="00256011">
        <w:rPr>
          <w:rStyle w:val="ab"/>
          <w:color w:val="000000"/>
          <w:shd w:val="clear" w:color="auto" w:fill="FFFFFF"/>
          <w:lang w:bidi="ru-RU"/>
        </w:rPr>
        <w:footnoteReference w:id="551"/>
      </w:r>
      <w:r w:rsidR="00256011">
        <w:rPr>
          <w:rStyle w:val="13"/>
        </w:rPr>
        <w:t xml:space="preserve"> </w:t>
      </w:r>
    </w:p>
    <w:p w:rsidR="004A2854" w:rsidRDefault="0018523C" w:rsidP="004A2854">
      <w:pPr>
        <w:pStyle w:val="5"/>
        <w:shd w:val="clear" w:color="auto" w:fill="auto"/>
        <w:spacing w:after="0" w:line="250" w:lineRule="exact"/>
        <w:ind w:left="20" w:right="20" w:firstLine="420"/>
        <w:jc w:val="both"/>
        <w:rPr>
          <w:rStyle w:val="13"/>
        </w:rPr>
      </w:pPr>
      <w:r>
        <w:rPr>
          <w:rStyle w:val="13"/>
        </w:rPr>
        <w:t>В</w:t>
      </w:r>
      <w:r w:rsidR="004A2854">
        <w:rPr>
          <w:rStyle w:val="13"/>
        </w:rPr>
        <w:t xml:space="preserve"> 1992-2014 годах </w:t>
      </w:r>
      <w:r w:rsidR="00F7436A">
        <w:rPr>
          <w:rStyle w:val="13"/>
        </w:rPr>
        <w:t>Соединенные Штаты</w:t>
      </w:r>
      <w:r w:rsidR="004A2854">
        <w:rPr>
          <w:rStyle w:val="13"/>
        </w:rPr>
        <w:t xml:space="preserve"> превратили Украину, Литву, Латвию, Эстонию, Грузию во фронты войны против России, вели системную войну небоевыми средствами и маскировали способы мирного ведения войны 1985-1991 годов, развалившие Советский Союз. В 2013 году документы архива президента Дж. Буша (старшего) в объеме 45 млн. страниц даже через 32 года после событий были недоступны исследователям. Их не разместили в Интернете, и рассекретили лишь незначительную часть материалов до 1981 года, с которыми было можно ознакомиться лишь непосредственно в музее, который находился в г. Колидж Стэйшн (Техас).</w:t>
      </w:r>
      <w:r w:rsidR="004A2854">
        <w:rPr>
          <w:rStyle w:val="ab"/>
          <w:color w:val="000000"/>
          <w:shd w:val="clear" w:color="auto" w:fill="FFFFFF"/>
          <w:lang w:bidi="ru-RU"/>
        </w:rPr>
        <w:footnoteReference w:id="552"/>
      </w:r>
      <w:r w:rsidR="004A2854">
        <w:rPr>
          <w:rStyle w:val="13"/>
        </w:rPr>
        <w:t xml:space="preserve"> Причиной секретности являлось то, что элита США скрывала информацию о методах реализации в период правления Дж. Буша грандстратегии 1988 года развала СССР без вооруженной агрессии, содержание секретной договоренности президента Дж.Буша с М.Горбачевым 4.12.1989 </w:t>
      </w:r>
      <w:r w:rsidR="004A2854">
        <w:rPr>
          <w:rStyle w:val="13"/>
        </w:rPr>
        <w:lastRenderedPageBreak/>
        <w:t xml:space="preserve">года на Мальте. </w:t>
      </w:r>
    </w:p>
    <w:p w:rsidR="004A2854" w:rsidRDefault="004A2854" w:rsidP="004A2854">
      <w:pPr>
        <w:pStyle w:val="5"/>
        <w:shd w:val="clear" w:color="auto" w:fill="auto"/>
        <w:spacing w:after="0" w:line="250" w:lineRule="exact"/>
        <w:ind w:left="20" w:right="20" w:firstLine="300"/>
        <w:jc w:val="both"/>
        <w:rPr>
          <w:sz w:val="22"/>
          <w:szCs w:val="22"/>
        </w:rPr>
      </w:pPr>
      <w:r>
        <w:rPr>
          <w:rStyle w:val="13"/>
        </w:rPr>
        <w:t xml:space="preserve">   </w:t>
      </w:r>
      <w:r>
        <w:rPr>
          <w:rStyle w:val="13"/>
          <w:sz w:val="22"/>
          <w:szCs w:val="22"/>
        </w:rPr>
        <w:t xml:space="preserve">Россия в форме Российском империи, СССР и Российской Федерации являлась главным врагом и жертвой империи Запада, которую разрушали </w:t>
      </w:r>
      <w:r w:rsidR="005B15F5">
        <w:rPr>
          <w:rStyle w:val="13"/>
          <w:sz w:val="22"/>
          <w:szCs w:val="22"/>
        </w:rPr>
        <w:t xml:space="preserve">реализацией </w:t>
      </w:r>
      <w:r>
        <w:rPr>
          <w:rStyle w:val="13"/>
          <w:sz w:val="22"/>
          <w:szCs w:val="22"/>
        </w:rPr>
        <w:t>секретны</w:t>
      </w:r>
      <w:r w:rsidR="005B15F5">
        <w:rPr>
          <w:rStyle w:val="13"/>
          <w:sz w:val="22"/>
          <w:szCs w:val="22"/>
        </w:rPr>
        <w:t>х</w:t>
      </w:r>
      <w:r>
        <w:rPr>
          <w:rStyle w:val="13"/>
          <w:sz w:val="22"/>
          <w:szCs w:val="22"/>
        </w:rPr>
        <w:t xml:space="preserve"> грандстратеги</w:t>
      </w:r>
      <w:r w:rsidR="005B15F5">
        <w:rPr>
          <w:rStyle w:val="13"/>
          <w:sz w:val="22"/>
          <w:szCs w:val="22"/>
        </w:rPr>
        <w:t>й</w:t>
      </w:r>
      <w:r>
        <w:rPr>
          <w:rStyle w:val="13"/>
          <w:sz w:val="22"/>
          <w:szCs w:val="22"/>
        </w:rPr>
        <w:t xml:space="preserve"> 1861, 1904, 193</w:t>
      </w:r>
      <w:r w:rsidR="0049175F">
        <w:rPr>
          <w:rStyle w:val="13"/>
          <w:sz w:val="22"/>
          <w:szCs w:val="22"/>
        </w:rPr>
        <w:t>0</w:t>
      </w:r>
      <w:r>
        <w:rPr>
          <w:rStyle w:val="13"/>
          <w:sz w:val="22"/>
          <w:szCs w:val="22"/>
        </w:rPr>
        <w:t>, 1957, 1988, 2008 годов. Президент США Р.Рейган 8.3.1982 года назвал СССР «империей Зла», а в 2013 году на сайте Интернета название «империя Зла» обозначало Россию, Белоруссию и Казахстан – страны таможенного союза, которые покрасили зеленым цветом. Однако из-за «балансирующей стратегии» 1992-201</w:t>
      </w:r>
      <w:r w:rsidR="00724F4E">
        <w:rPr>
          <w:rStyle w:val="13"/>
          <w:sz w:val="22"/>
          <w:szCs w:val="22"/>
        </w:rPr>
        <w:t>5</w:t>
      </w:r>
      <w:r>
        <w:rPr>
          <w:rStyle w:val="13"/>
          <w:sz w:val="22"/>
          <w:szCs w:val="22"/>
        </w:rPr>
        <w:t xml:space="preserve"> годов президенту, вице-президенту и госсекретарю США запрещалось открыто называть Россию врагом. </w:t>
      </w:r>
      <w:r w:rsidR="00724F4E">
        <w:rPr>
          <w:rStyle w:val="13"/>
          <w:sz w:val="22"/>
          <w:szCs w:val="22"/>
        </w:rPr>
        <w:t>Секретеные документы Соединенных Штатов содержали постулат о том, что Россия – главный враг США. Об этом в 2012 году проговорился</w:t>
      </w:r>
      <w:r>
        <w:rPr>
          <w:rStyle w:val="13"/>
          <w:sz w:val="22"/>
          <w:szCs w:val="22"/>
        </w:rPr>
        <w:t xml:space="preserve"> кандидат в президенты М.Ромни</w:t>
      </w:r>
      <w:r w:rsidR="00724F4E">
        <w:rPr>
          <w:rStyle w:val="13"/>
          <w:sz w:val="22"/>
          <w:szCs w:val="22"/>
        </w:rPr>
        <w:t>, заявивший</w:t>
      </w:r>
      <w:r>
        <w:rPr>
          <w:rStyle w:val="13"/>
          <w:sz w:val="22"/>
          <w:szCs w:val="22"/>
        </w:rPr>
        <w:t xml:space="preserve">, что Россия является «геополитическим врагом США № 1». </w:t>
      </w:r>
      <w:r w:rsidR="006251AD">
        <w:rPr>
          <w:rStyle w:val="13"/>
          <w:sz w:val="22"/>
          <w:szCs w:val="22"/>
        </w:rPr>
        <w:t xml:space="preserve">Генерал </w:t>
      </w:r>
      <w:r w:rsidR="00724F4E">
        <w:rPr>
          <w:rStyle w:val="13"/>
          <w:sz w:val="22"/>
          <w:szCs w:val="22"/>
        </w:rPr>
        <w:t>Дж. Данфорд перед назначением на должность председателя объединенного комитета начальников штабов 9.7.2015 года на слушаниях в сенате назвал Россию «главной угрозой национальной безопасности США».</w:t>
      </w:r>
      <w:r w:rsidR="00724F4E">
        <w:rPr>
          <w:rStyle w:val="ab"/>
          <w:color w:val="000000"/>
          <w:sz w:val="22"/>
          <w:szCs w:val="22"/>
          <w:shd w:val="clear" w:color="auto" w:fill="FFFFFF"/>
          <w:lang w:bidi="ru-RU"/>
        </w:rPr>
        <w:footnoteReference w:id="553"/>
      </w:r>
      <w:r w:rsidR="00724F4E">
        <w:rPr>
          <w:rStyle w:val="13"/>
          <w:sz w:val="22"/>
          <w:szCs w:val="22"/>
        </w:rPr>
        <w:t xml:space="preserve"> </w:t>
      </w:r>
      <w:r w:rsidR="006251AD">
        <w:rPr>
          <w:rStyle w:val="13"/>
          <w:sz w:val="22"/>
          <w:szCs w:val="22"/>
        </w:rPr>
        <w:t xml:space="preserve">Он только повторил постулат документа саммита НАТО 4.9.2014 года в Уэльсе о том, что Россия - «главная угроза». Таким кодом обозначили главного, стратегического врага альянса.  </w:t>
      </w:r>
      <w:r w:rsidR="0057494F">
        <w:rPr>
          <w:rStyle w:val="13"/>
          <w:sz w:val="22"/>
          <w:szCs w:val="22"/>
        </w:rPr>
        <w:t>П</w:t>
      </w:r>
      <w:r w:rsidR="0057494F">
        <w:rPr>
          <w:sz w:val="22"/>
          <w:szCs w:val="22"/>
        </w:rPr>
        <w:t>онятие «главный враг»</w:t>
      </w:r>
      <w:r w:rsidR="0057494F" w:rsidRPr="0057494F">
        <w:rPr>
          <w:sz w:val="22"/>
          <w:szCs w:val="22"/>
        </w:rPr>
        <w:t xml:space="preserve"> </w:t>
      </w:r>
      <w:r w:rsidR="0057494F">
        <w:rPr>
          <w:sz w:val="22"/>
          <w:szCs w:val="22"/>
        </w:rPr>
        <w:t>в</w:t>
      </w:r>
      <w:r w:rsidR="0057494F">
        <w:rPr>
          <w:rStyle w:val="13"/>
          <w:sz w:val="22"/>
          <w:szCs w:val="22"/>
        </w:rPr>
        <w:t xml:space="preserve"> несекретных документах </w:t>
      </w:r>
      <w:r>
        <w:rPr>
          <w:rStyle w:val="13"/>
          <w:sz w:val="22"/>
          <w:szCs w:val="22"/>
        </w:rPr>
        <w:t>США</w:t>
      </w:r>
      <w:r>
        <w:rPr>
          <w:sz w:val="22"/>
          <w:szCs w:val="22"/>
        </w:rPr>
        <w:t xml:space="preserve"> </w:t>
      </w:r>
      <w:r w:rsidR="0049175F">
        <w:rPr>
          <w:sz w:val="22"/>
          <w:szCs w:val="22"/>
        </w:rPr>
        <w:t xml:space="preserve">маскировали </w:t>
      </w:r>
      <w:r>
        <w:rPr>
          <w:sz w:val="22"/>
          <w:szCs w:val="22"/>
        </w:rPr>
        <w:t xml:space="preserve">кодовыми словами: </w:t>
      </w:r>
      <w:r>
        <w:rPr>
          <w:rStyle w:val="13"/>
          <w:sz w:val="22"/>
          <w:szCs w:val="22"/>
        </w:rPr>
        <w:t>«соперник № 1» (competitor № 1),</w:t>
      </w:r>
      <w:r>
        <w:rPr>
          <w:sz w:val="22"/>
          <w:szCs w:val="22"/>
        </w:rPr>
        <w:t xml:space="preserve"> «цель высшего приоритета» (</w:t>
      </w:r>
      <w:r>
        <w:rPr>
          <w:sz w:val="22"/>
          <w:szCs w:val="22"/>
          <w:lang w:val="en-US"/>
        </w:rPr>
        <w:t>T</w:t>
      </w:r>
      <w:r>
        <w:rPr>
          <w:sz w:val="22"/>
          <w:szCs w:val="22"/>
        </w:rPr>
        <w:t xml:space="preserve">op </w:t>
      </w:r>
      <w:r>
        <w:rPr>
          <w:sz w:val="22"/>
          <w:szCs w:val="22"/>
          <w:lang w:val="en-US"/>
        </w:rPr>
        <w:t>P</w:t>
      </w:r>
      <w:r>
        <w:rPr>
          <w:sz w:val="22"/>
          <w:szCs w:val="22"/>
        </w:rPr>
        <w:t xml:space="preserve">riority </w:t>
      </w:r>
      <w:r>
        <w:rPr>
          <w:sz w:val="22"/>
          <w:szCs w:val="22"/>
          <w:lang w:val="en-US"/>
        </w:rPr>
        <w:t>T</w:t>
      </w:r>
      <w:r>
        <w:rPr>
          <w:sz w:val="22"/>
          <w:szCs w:val="22"/>
        </w:rPr>
        <w:t>arget),</w:t>
      </w:r>
      <w:r>
        <w:rPr>
          <w:rStyle w:val="ab"/>
          <w:color w:val="000000"/>
          <w:sz w:val="22"/>
          <w:szCs w:val="22"/>
          <w:shd w:val="clear" w:color="auto" w:fill="FFFFFF"/>
          <w:lang w:bidi="ru-RU"/>
        </w:rPr>
        <w:footnoteReference w:id="554"/>
      </w:r>
      <w:r>
        <w:rPr>
          <w:rStyle w:val="13"/>
          <w:sz w:val="22"/>
          <w:szCs w:val="22"/>
        </w:rPr>
        <w:t xml:space="preserve"> </w:t>
      </w:r>
      <w:r>
        <w:rPr>
          <w:sz w:val="22"/>
          <w:szCs w:val="22"/>
        </w:rPr>
        <w:t>«сердце земли»</w:t>
      </w:r>
      <w:r w:rsidRPr="00992511">
        <w:rPr>
          <w:sz w:val="22"/>
          <w:szCs w:val="22"/>
        </w:rPr>
        <w:t xml:space="preserve"> (</w:t>
      </w:r>
      <w:r>
        <w:rPr>
          <w:sz w:val="22"/>
          <w:szCs w:val="22"/>
          <w:lang w:val="en-US"/>
        </w:rPr>
        <w:t>Heartland</w:t>
      </w:r>
      <w:r w:rsidRPr="00992511">
        <w:rPr>
          <w:sz w:val="22"/>
          <w:szCs w:val="22"/>
        </w:rPr>
        <w:t>)</w:t>
      </w:r>
      <w:r w:rsidR="0057494F">
        <w:rPr>
          <w:sz w:val="22"/>
          <w:szCs w:val="22"/>
        </w:rPr>
        <w:t>.</w:t>
      </w:r>
      <w:r w:rsidRPr="00992511">
        <w:rPr>
          <w:sz w:val="22"/>
          <w:szCs w:val="22"/>
        </w:rPr>
        <w:t xml:space="preserve"> </w:t>
      </w:r>
      <w:r>
        <w:rPr>
          <w:rStyle w:val="13"/>
          <w:sz w:val="22"/>
          <w:szCs w:val="22"/>
        </w:rPr>
        <w:t>Директор «Круга 4111-ти»</w:t>
      </w:r>
      <w:r w:rsidRPr="00B143B0">
        <w:rPr>
          <w:rStyle w:val="13"/>
          <w:sz w:val="22"/>
          <w:szCs w:val="22"/>
        </w:rPr>
        <w:t xml:space="preserve"> </w:t>
      </w:r>
      <w:r>
        <w:rPr>
          <w:rStyle w:val="13"/>
          <w:sz w:val="22"/>
          <w:szCs w:val="22"/>
        </w:rPr>
        <w:t xml:space="preserve">М.Олбрайт </w:t>
      </w:r>
      <w:r w:rsidR="007E2A2A">
        <w:rPr>
          <w:rStyle w:val="13"/>
          <w:sz w:val="22"/>
          <w:szCs w:val="22"/>
        </w:rPr>
        <w:t xml:space="preserve">2.11.2008 года </w:t>
      </w:r>
      <w:r>
        <w:rPr>
          <w:rStyle w:val="13"/>
          <w:sz w:val="22"/>
          <w:szCs w:val="22"/>
        </w:rPr>
        <w:t>в интервью</w:t>
      </w:r>
      <w:r w:rsidRPr="00CF2B41">
        <w:rPr>
          <w:rStyle w:val="13"/>
          <w:sz w:val="22"/>
          <w:szCs w:val="22"/>
        </w:rPr>
        <w:t xml:space="preserve"> </w:t>
      </w:r>
      <w:r>
        <w:rPr>
          <w:rStyle w:val="13"/>
          <w:sz w:val="22"/>
          <w:szCs w:val="22"/>
        </w:rPr>
        <w:t>телевизионной</w:t>
      </w:r>
      <w:r w:rsidR="00C73F50">
        <w:rPr>
          <w:rStyle w:val="13"/>
          <w:sz w:val="22"/>
          <w:szCs w:val="22"/>
        </w:rPr>
        <w:t xml:space="preserve"> </w:t>
      </w:r>
      <w:r>
        <w:rPr>
          <w:rStyle w:val="13"/>
          <w:sz w:val="22"/>
          <w:szCs w:val="22"/>
        </w:rPr>
        <w:t>корпорации MSN</w:t>
      </w:r>
      <w:r>
        <w:rPr>
          <w:rStyle w:val="13"/>
          <w:sz w:val="22"/>
          <w:szCs w:val="22"/>
          <w:lang w:val="en-US"/>
        </w:rPr>
        <w:t>BC</w:t>
      </w:r>
      <w:r>
        <w:rPr>
          <w:rStyle w:val="13"/>
          <w:sz w:val="22"/>
          <w:szCs w:val="22"/>
        </w:rPr>
        <w:t xml:space="preserve"> назвала Россию </w:t>
      </w:r>
      <w:r w:rsidR="0057494F">
        <w:rPr>
          <w:rStyle w:val="13"/>
          <w:sz w:val="22"/>
          <w:szCs w:val="22"/>
        </w:rPr>
        <w:t>кодом</w:t>
      </w:r>
      <w:r>
        <w:rPr>
          <w:rStyle w:val="13"/>
          <w:sz w:val="22"/>
          <w:szCs w:val="22"/>
        </w:rPr>
        <w:t xml:space="preserve"> «ожида</w:t>
      </w:r>
      <w:r w:rsidR="0057494F">
        <w:rPr>
          <w:rStyle w:val="13"/>
          <w:sz w:val="22"/>
          <w:szCs w:val="22"/>
        </w:rPr>
        <w:t>й</w:t>
      </w:r>
      <w:r>
        <w:rPr>
          <w:rStyle w:val="13"/>
          <w:sz w:val="22"/>
          <w:szCs w:val="22"/>
        </w:rPr>
        <w:t xml:space="preserve"> неожиданно</w:t>
      </w:r>
      <w:r w:rsidR="0057494F">
        <w:rPr>
          <w:rStyle w:val="13"/>
          <w:sz w:val="22"/>
          <w:szCs w:val="22"/>
        </w:rPr>
        <w:t>е</w:t>
      </w:r>
      <w:r>
        <w:rPr>
          <w:rStyle w:val="13"/>
          <w:sz w:val="22"/>
          <w:szCs w:val="22"/>
        </w:rPr>
        <w:t>» (expect an unexpected).</w:t>
      </w:r>
      <w:r>
        <w:rPr>
          <w:rStyle w:val="ab"/>
          <w:color w:val="000000"/>
          <w:sz w:val="22"/>
          <w:szCs w:val="22"/>
          <w:shd w:val="clear" w:color="auto" w:fill="FFFFFF"/>
          <w:lang w:bidi="ru-RU"/>
        </w:rPr>
        <w:footnoteReference w:id="555"/>
      </w:r>
      <w:r>
        <w:rPr>
          <w:rStyle w:val="13"/>
          <w:sz w:val="22"/>
          <w:szCs w:val="22"/>
        </w:rPr>
        <w:t xml:space="preserve"> </w:t>
      </w:r>
    </w:p>
    <w:p w:rsidR="004A2854" w:rsidRPr="00381BC1" w:rsidRDefault="004A2854" w:rsidP="004A2854">
      <w:pPr>
        <w:pStyle w:val="5"/>
        <w:shd w:val="clear" w:color="auto" w:fill="auto"/>
        <w:spacing w:after="0" w:line="250" w:lineRule="exact"/>
        <w:ind w:left="20" w:right="20" w:firstLine="420"/>
        <w:jc w:val="both"/>
        <w:rPr>
          <w:rStyle w:val="13"/>
          <w:sz w:val="22"/>
          <w:szCs w:val="22"/>
        </w:rPr>
      </w:pPr>
      <w:r w:rsidRPr="00257F00">
        <w:rPr>
          <w:rStyle w:val="13"/>
          <w:sz w:val="22"/>
          <w:szCs w:val="22"/>
        </w:rPr>
        <w:t xml:space="preserve">Согласно </w:t>
      </w:r>
      <w:r>
        <w:rPr>
          <w:rStyle w:val="13"/>
          <w:sz w:val="22"/>
          <w:szCs w:val="22"/>
        </w:rPr>
        <w:t>с</w:t>
      </w:r>
      <w:r w:rsidRPr="00257F00">
        <w:rPr>
          <w:rStyle w:val="13"/>
          <w:sz w:val="22"/>
          <w:szCs w:val="22"/>
        </w:rPr>
        <w:t>тратегии национальной безопасности 2002 года,</w:t>
      </w:r>
      <w:r>
        <w:rPr>
          <w:rStyle w:val="ab"/>
          <w:color w:val="000000"/>
          <w:sz w:val="22"/>
          <w:szCs w:val="22"/>
          <w:shd w:val="clear" w:color="auto" w:fill="FFFFFF"/>
          <w:lang w:bidi="ru-RU"/>
        </w:rPr>
        <w:footnoteReference w:id="556"/>
      </w:r>
      <w:r w:rsidRPr="00257F00">
        <w:rPr>
          <w:rStyle w:val="13"/>
          <w:sz w:val="22"/>
          <w:szCs w:val="22"/>
        </w:rPr>
        <w:t xml:space="preserve"> </w:t>
      </w:r>
      <w:r>
        <w:rPr>
          <w:rStyle w:val="13"/>
          <w:sz w:val="22"/>
          <w:szCs w:val="22"/>
        </w:rPr>
        <w:t>врагов Америки</w:t>
      </w:r>
      <w:r w:rsidRPr="00257F00">
        <w:rPr>
          <w:rStyle w:val="13"/>
          <w:sz w:val="22"/>
          <w:szCs w:val="22"/>
        </w:rPr>
        <w:t xml:space="preserve"> помеща</w:t>
      </w:r>
      <w:r>
        <w:rPr>
          <w:rStyle w:val="13"/>
          <w:sz w:val="22"/>
          <w:szCs w:val="22"/>
        </w:rPr>
        <w:t>ли</w:t>
      </w:r>
      <w:r w:rsidRPr="00257F00">
        <w:rPr>
          <w:rStyle w:val="13"/>
          <w:sz w:val="22"/>
          <w:szCs w:val="22"/>
        </w:rPr>
        <w:t xml:space="preserve"> в троичную структуру «друг - союзник - враг». </w:t>
      </w:r>
      <w:r>
        <w:rPr>
          <w:rStyle w:val="13"/>
          <w:sz w:val="22"/>
          <w:szCs w:val="22"/>
        </w:rPr>
        <w:t>Американские геополитики в 2012</w:t>
      </w:r>
      <w:r w:rsidR="00724F4E">
        <w:rPr>
          <w:rStyle w:val="13"/>
          <w:sz w:val="22"/>
          <w:szCs w:val="22"/>
        </w:rPr>
        <w:t>-2015</w:t>
      </w:r>
      <w:r>
        <w:rPr>
          <w:rStyle w:val="13"/>
          <w:sz w:val="22"/>
          <w:szCs w:val="22"/>
        </w:rPr>
        <w:t xml:space="preserve"> год</w:t>
      </w:r>
      <w:r w:rsidR="00724F4E">
        <w:rPr>
          <w:rStyle w:val="13"/>
          <w:sz w:val="22"/>
          <w:szCs w:val="22"/>
        </w:rPr>
        <w:t>ах</w:t>
      </w:r>
      <w:r>
        <w:rPr>
          <w:rStyle w:val="13"/>
          <w:sz w:val="22"/>
          <w:szCs w:val="22"/>
        </w:rPr>
        <w:t xml:space="preserve"> </w:t>
      </w:r>
      <w:r>
        <w:rPr>
          <w:rStyle w:val="13"/>
          <w:sz w:val="22"/>
          <w:szCs w:val="22"/>
        </w:rPr>
        <w:lastRenderedPageBreak/>
        <w:t xml:space="preserve">называли «арабскими друзьями» (Arab friends) - реакционные арабские режимы Саудовскую Аравию и Катар, чьи подразделения спецназа </w:t>
      </w:r>
      <w:r w:rsidR="00933FC4">
        <w:rPr>
          <w:rStyle w:val="13"/>
          <w:sz w:val="22"/>
          <w:szCs w:val="22"/>
        </w:rPr>
        <w:t>воевали</w:t>
      </w:r>
      <w:r>
        <w:rPr>
          <w:rStyle w:val="13"/>
          <w:sz w:val="22"/>
          <w:szCs w:val="22"/>
        </w:rPr>
        <w:t xml:space="preserve"> в Ливии и Сирии, </w:t>
      </w:r>
      <w:r w:rsidR="00933FC4">
        <w:rPr>
          <w:rStyle w:val="13"/>
          <w:sz w:val="22"/>
          <w:szCs w:val="22"/>
        </w:rPr>
        <w:t>а</w:t>
      </w:r>
      <w:r>
        <w:rPr>
          <w:rStyle w:val="13"/>
          <w:sz w:val="22"/>
          <w:szCs w:val="22"/>
        </w:rPr>
        <w:t xml:space="preserve"> Катар в 2013 году </w:t>
      </w:r>
      <w:r w:rsidR="00DE57B6">
        <w:rPr>
          <w:rStyle w:val="13"/>
          <w:sz w:val="22"/>
          <w:szCs w:val="22"/>
        </w:rPr>
        <w:t>дал</w:t>
      </w:r>
      <w:r>
        <w:rPr>
          <w:rStyle w:val="13"/>
          <w:sz w:val="22"/>
          <w:szCs w:val="22"/>
        </w:rPr>
        <w:t xml:space="preserve"> 3 млрд. долларов наемникам, воевавшим против правительства Дамаска. </w:t>
      </w:r>
      <w:r w:rsidR="007E2A2A">
        <w:rPr>
          <w:rStyle w:val="13"/>
          <w:sz w:val="22"/>
          <w:szCs w:val="22"/>
        </w:rPr>
        <w:t>Вашингтон называл с</w:t>
      </w:r>
      <w:r w:rsidR="00C01874">
        <w:rPr>
          <w:rStyle w:val="13"/>
          <w:sz w:val="22"/>
          <w:szCs w:val="22"/>
        </w:rPr>
        <w:t xml:space="preserve">оюзниками </w:t>
      </w:r>
      <w:r>
        <w:rPr>
          <w:rStyle w:val="13"/>
          <w:sz w:val="22"/>
          <w:szCs w:val="22"/>
        </w:rPr>
        <w:t>«стабильные, демократические страны»: Францию, Польшу, Канаду, Австралию,</w:t>
      </w:r>
      <w:r w:rsidRPr="00FC270C">
        <w:rPr>
          <w:rStyle w:val="13"/>
          <w:sz w:val="22"/>
          <w:szCs w:val="22"/>
        </w:rPr>
        <w:t xml:space="preserve"> </w:t>
      </w:r>
      <w:r>
        <w:rPr>
          <w:rStyle w:val="13"/>
          <w:sz w:val="22"/>
          <w:szCs w:val="22"/>
        </w:rPr>
        <w:t>Израиль.</w:t>
      </w:r>
      <w:r>
        <w:rPr>
          <w:rStyle w:val="ab"/>
          <w:color w:val="000000"/>
          <w:sz w:val="22"/>
          <w:szCs w:val="22"/>
          <w:shd w:val="clear" w:color="auto" w:fill="FFFFFF"/>
          <w:lang w:bidi="ru-RU"/>
        </w:rPr>
        <w:footnoteReference w:id="557"/>
      </w:r>
      <w:r>
        <w:rPr>
          <w:rStyle w:val="13"/>
          <w:sz w:val="22"/>
          <w:szCs w:val="22"/>
        </w:rPr>
        <w:t xml:space="preserve"> </w:t>
      </w:r>
      <w:r w:rsidR="00724F4E">
        <w:rPr>
          <w:rStyle w:val="13"/>
          <w:sz w:val="22"/>
          <w:szCs w:val="22"/>
        </w:rPr>
        <w:t>Г. Киссинджер назвал Индию</w:t>
      </w:r>
      <w:r w:rsidR="00521240" w:rsidRPr="00521240">
        <w:rPr>
          <w:rStyle w:val="13"/>
          <w:sz w:val="22"/>
          <w:szCs w:val="22"/>
        </w:rPr>
        <w:t xml:space="preserve"> </w:t>
      </w:r>
      <w:r w:rsidR="00521240">
        <w:rPr>
          <w:rStyle w:val="13"/>
          <w:sz w:val="22"/>
          <w:szCs w:val="22"/>
        </w:rPr>
        <w:t>союзником США</w:t>
      </w:r>
      <w:r w:rsidR="007E2A2A">
        <w:rPr>
          <w:rStyle w:val="13"/>
          <w:sz w:val="22"/>
          <w:szCs w:val="22"/>
        </w:rPr>
        <w:t>.</w:t>
      </w:r>
      <w:r w:rsidR="007E2A2A">
        <w:rPr>
          <w:rStyle w:val="ab"/>
          <w:color w:val="000000"/>
          <w:sz w:val="22"/>
          <w:szCs w:val="22"/>
          <w:shd w:val="clear" w:color="auto" w:fill="FFFFFF"/>
          <w:lang w:bidi="ru-RU"/>
        </w:rPr>
        <w:footnoteReference w:id="558"/>
      </w:r>
      <w:r w:rsidR="007E2A2A">
        <w:rPr>
          <w:rStyle w:val="13"/>
          <w:sz w:val="22"/>
          <w:szCs w:val="22"/>
        </w:rPr>
        <w:t xml:space="preserve"> </w:t>
      </w:r>
      <w:r>
        <w:rPr>
          <w:rStyle w:val="13"/>
          <w:sz w:val="22"/>
          <w:szCs w:val="22"/>
        </w:rPr>
        <w:t>Врагов</w:t>
      </w:r>
      <w:r>
        <w:rPr>
          <w:sz w:val="22"/>
          <w:szCs w:val="22"/>
        </w:rPr>
        <w:t xml:space="preserve"> по</w:t>
      </w:r>
      <w:r w:rsidRPr="00257F00">
        <w:rPr>
          <w:sz w:val="22"/>
          <w:szCs w:val="22"/>
        </w:rPr>
        <w:t xml:space="preserve"> </w:t>
      </w:r>
      <w:r>
        <w:rPr>
          <w:sz w:val="22"/>
          <w:szCs w:val="22"/>
        </w:rPr>
        <w:t>с</w:t>
      </w:r>
      <w:r w:rsidRPr="00257F00">
        <w:rPr>
          <w:rStyle w:val="13"/>
          <w:sz w:val="22"/>
          <w:szCs w:val="22"/>
        </w:rPr>
        <w:t>тепен</w:t>
      </w:r>
      <w:r>
        <w:rPr>
          <w:rStyle w:val="13"/>
          <w:sz w:val="22"/>
          <w:szCs w:val="22"/>
        </w:rPr>
        <w:t>и</w:t>
      </w:r>
      <w:r w:rsidRPr="00257F00">
        <w:rPr>
          <w:rStyle w:val="13"/>
          <w:sz w:val="22"/>
          <w:szCs w:val="22"/>
        </w:rPr>
        <w:t xml:space="preserve"> </w:t>
      </w:r>
      <w:r w:rsidR="00933FC4">
        <w:rPr>
          <w:rStyle w:val="13"/>
          <w:sz w:val="22"/>
          <w:szCs w:val="22"/>
        </w:rPr>
        <w:t>угрозы</w:t>
      </w:r>
      <w:r>
        <w:rPr>
          <w:rStyle w:val="13"/>
          <w:sz w:val="22"/>
          <w:szCs w:val="22"/>
        </w:rPr>
        <w:t xml:space="preserve"> делили на</w:t>
      </w:r>
      <w:r>
        <w:rPr>
          <w:sz w:val="22"/>
          <w:szCs w:val="22"/>
        </w:rPr>
        <w:t xml:space="preserve"> три типа: </w:t>
      </w:r>
      <w:r w:rsidRPr="00257F00">
        <w:rPr>
          <w:sz w:val="22"/>
          <w:szCs w:val="22"/>
        </w:rPr>
        <w:t>главны</w:t>
      </w:r>
      <w:r>
        <w:rPr>
          <w:sz w:val="22"/>
          <w:szCs w:val="22"/>
        </w:rPr>
        <w:t>х</w:t>
      </w:r>
      <w:r w:rsidR="0049175F">
        <w:rPr>
          <w:sz w:val="22"/>
          <w:szCs w:val="22"/>
        </w:rPr>
        <w:t xml:space="preserve"> (стратегических)</w:t>
      </w:r>
      <w:r>
        <w:rPr>
          <w:sz w:val="22"/>
          <w:szCs w:val="22"/>
        </w:rPr>
        <w:t>,</w:t>
      </w:r>
      <w:r w:rsidRPr="00257F00">
        <w:rPr>
          <w:sz w:val="22"/>
          <w:szCs w:val="22"/>
        </w:rPr>
        <w:t xml:space="preserve"> реальны</w:t>
      </w:r>
      <w:r>
        <w:rPr>
          <w:sz w:val="22"/>
          <w:szCs w:val="22"/>
        </w:rPr>
        <w:t>х</w:t>
      </w:r>
      <w:r w:rsidRPr="00257F00">
        <w:rPr>
          <w:sz w:val="22"/>
          <w:szCs w:val="22"/>
        </w:rPr>
        <w:t xml:space="preserve"> и потенциальны</w:t>
      </w:r>
      <w:r>
        <w:rPr>
          <w:sz w:val="22"/>
          <w:szCs w:val="22"/>
        </w:rPr>
        <w:t>х</w:t>
      </w:r>
      <w:r w:rsidRPr="00257F00">
        <w:rPr>
          <w:rStyle w:val="13"/>
          <w:sz w:val="22"/>
          <w:szCs w:val="22"/>
        </w:rPr>
        <w:t xml:space="preserve">. </w:t>
      </w:r>
      <w:r w:rsidRPr="00257F00">
        <w:rPr>
          <w:sz w:val="22"/>
          <w:szCs w:val="22"/>
        </w:rPr>
        <w:t>В документ</w:t>
      </w:r>
      <w:r>
        <w:rPr>
          <w:sz w:val="22"/>
          <w:szCs w:val="22"/>
        </w:rPr>
        <w:t>е</w:t>
      </w:r>
      <w:r w:rsidRPr="00257F00">
        <w:rPr>
          <w:sz w:val="22"/>
          <w:szCs w:val="22"/>
        </w:rPr>
        <w:t xml:space="preserve"> Совета национальной безопасности США 1946 года главным врагом Америки была названа Россия.</w:t>
      </w:r>
      <w:r>
        <w:rPr>
          <w:sz w:val="22"/>
          <w:szCs w:val="22"/>
        </w:rPr>
        <w:t xml:space="preserve"> В 1991 году Соединенные Штаты называли СССР «единственным глобальным игроком, способным полностью уничтожить США».</w:t>
      </w:r>
      <w:r>
        <w:rPr>
          <w:rStyle w:val="ab"/>
          <w:sz w:val="22"/>
          <w:szCs w:val="22"/>
        </w:rPr>
        <w:footnoteReference w:id="559"/>
      </w:r>
      <w:r>
        <w:rPr>
          <w:sz w:val="22"/>
          <w:szCs w:val="22"/>
        </w:rPr>
        <w:t xml:space="preserve"> </w:t>
      </w:r>
      <w:r w:rsidR="00C73F50">
        <w:rPr>
          <w:sz w:val="22"/>
          <w:szCs w:val="22"/>
        </w:rPr>
        <w:t>И</w:t>
      </w:r>
      <w:r w:rsidR="00C73F50">
        <w:rPr>
          <w:rStyle w:val="13"/>
          <w:sz w:val="22"/>
          <w:szCs w:val="22"/>
        </w:rPr>
        <w:t xml:space="preserve">сследовательская корпорация </w:t>
      </w:r>
      <w:r w:rsidR="00C73F50" w:rsidRPr="00381BC1">
        <w:rPr>
          <w:rStyle w:val="13"/>
          <w:sz w:val="22"/>
          <w:szCs w:val="22"/>
        </w:rPr>
        <w:t>РЭНД</w:t>
      </w:r>
      <w:r w:rsidR="00C73F50">
        <w:rPr>
          <w:rStyle w:val="13"/>
          <w:sz w:val="22"/>
          <w:szCs w:val="22"/>
        </w:rPr>
        <w:t xml:space="preserve"> в</w:t>
      </w:r>
      <w:r>
        <w:rPr>
          <w:sz w:val="22"/>
          <w:szCs w:val="22"/>
        </w:rPr>
        <w:t xml:space="preserve"> </w:t>
      </w:r>
      <w:r w:rsidRPr="00381BC1">
        <w:rPr>
          <w:rStyle w:val="13"/>
          <w:sz w:val="22"/>
          <w:szCs w:val="22"/>
        </w:rPr>
        <w:t>прогнозе</w:t>
      </w:r>
      <w:r>
        <w:rPr>
          <w:sz w:val="22"/>
          <w:szCs w:val="22"/>
        </w:rPr>
        <w:t xml:space="preserve"> 2010 года </w:t>
      </w:r>
      <w:r w:rsidR="00C01874">
        <w:rPr>
          <w:sz w:val="22"/>
          <w:szCs w:val="22"/>
        </w:rPr>
        <w:t>на 20 лет</w:t>
      </w:r>
      <w:r w:rsidRPr="00381BC1">
        <w:rPr>
          <w:rStyle w:val="13"/>
          <w:sz w:val="22"/>
          <w:szCs w:val="22"/>
        </w:rPr>
        <w:t xml:space="preserve"> </w:t>
      </w:r>
      <w:r>
        <w:rPr>
          <w:rStyle w:val="13"/>
          <w:sz w:val="22"/>
          <w:szCs w:val="22"/>
        </w:rPr>
        <w:t>назвала</w:t>
      </w:r>
      <w:r w:rsidRPr="00257F00">
        <w:rPr>
          <w:rStyle w:val="13"/>
          <w:sz w:val="22"/>
          <w:szCs w:val="22"/>
        </w:rPr>
        <w:t xml:space="preserve"> </w:t>
      </w:r>
      <w:r>
        <w:rPr>
          <w:rStyle w:val="13"/>
          <w:sz w:val="22"/>
          <w:szCs w:val="22"/>
        </w:rPr>
        <w:t>г</w:t>
      </w:r>
      <w:r w:rsidRPr="00257F00">
        <w:rPr>
          <w:rStyle w:val="13"/>
          <w:sz w:val="22"/>
          <w:szCs w:val="22"/>
        </w:rPr>
        <w:t>лавным враг</w:t>
      </w:r>
      <w:r>
        <w:rPr>
          <w:rStyle w:val="13"/>
          <w:sz w:val="22"/>
          <w:szCs w:val="22"/>
        </w:rPr>
        <w:t>ом</w:t>
      </w:r>
      <w:r w:rsidRPr="00257F00">
        <w:rPr>
          <w:rStyle w:val="13"/>
          <w:sz w:val="22"/>
          <w:szCs w:val="22"/>
        </w:rPr>
        <w:t xml:space="preserve"> Росси</w:t>
      </w:r>
      <w:r>
        <w:rPr>
          <w:rStyle w:val="13"/>
          <w:sz w:val="22"/>
          <w:szCs w:val="22"/>
        </w:rPr>
        <w:t>ю, а</w:t>
      </w:r>
      <w:r w:rsidRPr="00257F00">
        <w:rPr>
          <w:rStyle w:val="13"/>
          <w:sz w:val="22"/>
          <w:szCs w:val="22"/>
        </w:rPr>
        <w:t xml:space="preserve"> </w:t>
      </w:r>
      <w:r>
        <w:rPr>
          <w:rStyle w:val="13"/>
          <w:sz w:val="22"/>
          <w:szCs w:val="22"/>
        </w:rPr>
        <w:t>главным конкурентом</w:t>
      </w:r>
      <w:r w:rsidR="0049175F" w:rsidRPr="0049175F">
        <w:rPr>
          <w:rStyle w:val="13"/>
          <w:sz w:val="22"/>
          <w:szCs w:val="22"/>
        </w:rPr>
        <w:t xml:space="preserve"> </w:t>
      </w:r>
      <w:r w:rsidR="0049175F">
        <w:rPr>
          <w:rStyle w:val="13"/>
          <w:sz w:val="22"/>
          <w:szCs w:val="22"/>
        </w:rPr>
        <w:t xml:space="preserve">– </w:t>
      </w:r>
      <w:r w:rsidR="0049175F" w:rsidRPr="00257F00">
        <w:rPr>
          <w:rStyle w:val="13"/>
          <w:sz w:val="22"/>
          <w:szCs w:val="22"/>
        </w:rPr>
        <w:t>Китай</w:t>
      </w:r>
      <w:r w:rsidRPr="00257F00">
        <w:rPr>
          <w:rStyle w:val="13"/>
          <w:sz w:val="22"/>
          <w:szCs w:val="22"/>
        </w:rPr>
        <w:t xml:space="preserve">. </w:t>
      </w:r>
      <w:r>
        <w:rPr>
          <w:rStyle w:val="13"/>
          <w:sz w:val="22"/>
          <w:szCs w:val="22"/>
        </w:rPr>
        <w:t>Пост</w:t>
      </w:r>
      <w:r w:rsidRPr="00381BC1">
        <w:rPr>
          <w:rStyle w:val="13"/>
          <w:sz w:val="22"/>
          <w:szCs w:val="22"/>
        </w:rPr>
        <w:t>улаты этого прогноза в 2010 году повтор</w:t>
      </w:r>
      <w:r w:rsidR="00C73F50">
        <w:rPr>
          <w:rStyle w:val="13"/>
          <w:sz w:val="22"/>
          <w:szCs w:val="22"/>
        </w:rPr>
        <w:t>и</w:t>
      </w:r>
      <w:r w:rsidRPr="00381BC1">
        <w:rPr>
          <w:rStyle w:val="13"/>
          <w:sz w:val="22"/>
          <w:szCs w:val="22"/>
        </w:rPr>
        <w:t>ла программная статья французской газеты «Фигаро», утверждавшая, что Россия и Китай до 2030 года будут противниками Североатлантического альянса</w:t>
      </w:r>
      <w:r>
        <w:rPr>
          <w:rStyle w:val="13"/>
          <w:sz w:val="22"/>
          <w:szCs w:val="22"/>
        </w:rPr>
        <w:t>,</w:t>
      </w:r>
      <w:r w:rsidRPr="00381BC1">
        <w:rPr>
          <w:rStyle w:val="13"/>
          <w:sz w:val="22"/>
          <w:szCs w:val="22"/>
        </w:rPr>
        <w:t xml:space="preserve"> возглавлявшегося С</w:t>
      </w:r>
      <w:r>
        <w:rPr>
          <w:rStyle w:val="13"/>
          <w:sz w:val="22"/>
          <w:szCs w:val="22"/>
        </w:rPr>
        <w:t>ША</w:t>
      </w:r>
      <w:r w:rsidRPr="00381BC1">
        <w:rPr>
          <w:rStyle w:val="13"/>
          <w:sz w:val="22"/>
          <w:szCs w:val="22"/>
        </w:rPr>
        <w:t>.</w:t>
      </w:r>
      <w:r w:rsidRPr="00381BC1">
        <w:rPr>
          <w:rStyle w:val="ab"/>
          <w:color w:val="000000"/>
          <w:sz w:val="22"/>
          <w:szCs w:val="22"/>
          <w:shd w:val="clear" w:color="auto" w:fill="FFFFFF"/>
          <w:lang w:bidi="ru-RU"/>
        </w:rPr>
        <w:footnoteReference w:id="560"/>
      </w:r>
      <w:r>
        <w:rPr>
          <w:rStyle w:val="13"/>
          <w:sz w:val="22"/>
          <w:szCs w:val="22"/>
        </w:rPr>
        <w:t xml:space="preserve"> </w:t>
      </w:r>
    </w:p>
    <w:p w:rsidR="00435FB1" w:rsidRDefault="00435FB1" w:rsidP="00435FB1">
      <w:pPr>
        <w:pStyle w:val="5"/>
        <w:shd w:val="clear" w:color="auto" w:fill="auto"/>
        <w:spacing w:after="0" w:line="250" w:lineRule="exact"/>
        <w:ind w:left="20" w:right="20" w:firstLine="420"/>
        <w:jc w:val="both"/>
        <w:rPr>
          <w:rStyle w:val="13"/>
          <w:sz w:val="22"/>
          <w:szCs w:val="22"/>
        </w:rPr>
      </w:pPr>
      <w:r>
        <w:rPr>
          <w:rStyle w:val="13"/>
          <w:sz w:val="22"/>
          <w:szCs w:val="22"/>
        </w:rPr>
        <w:t xml:space="preserve">В похищенных Эдвардом Сноуденом и опубликованных </w:t>
      </w:r>
      <w:r w:rsidR="002B4F5A">
        <w:rPr>
          <w:rStyle w:val="13"/>
          <w:sz w:val="22"/>
          <w:szCs w:val="22"/>
        </w:rPr>
        <w:t xml:space="preserve">в 2013 году </w:t>
      </w:r>
      <w:r>
        <w:rPr>
          <w:rStyle w:val="13"/>
          <w:sz w:val="22"/>
          <w:szCs w:val="22"/>
        </w:rPr>
        <w:t>секретных документах руководство АНБ называло Россию «врагом № 1», «целью высшего приоритета» (</w:t>
      </w:r>
      <w:r w:rsidR="002B4F5A">
        <w:rPr>
          <w:rStyle w:val="13"/>
          <w:sz w:val="22"/>
          <w:szCs w:val="22"/>
          <w:lang w:val="en-US"/>
        </w:rPr>
        <w:t>top</w:t>
      </w:r>
      <w:r w:rsidR="002B4F5A" w:rsidRPr="002B4F5A">
        <w:rPr>
          <w:rStyle w:val="13"/>
          <w:sz w:val="22"/>
          <w:szCs w:val="22"/>
        </w:rPr>
        <w:t xml:space="preserve"> </w:t>
      </w:r>
      <w:r w:rsidR="002B4F5A">
        <w:rPr>
          <w:rStyle w:val="13"/>
          <w:sz w:val="22"/>
          <w:szCs w:val="22"/>
          <w:lang w:val="en-US"/>
        </w:rPr>
        <w:t>priority</w:t>
      </w:r>
      <w:r w:rsidR="002B4F5A" w:rsidRPr="002B4F5A">
        <w:rPr>
          <w:rStyle w:val="13"/>
          <w:sz w:val="22"/>
          <w:szCs w:val="22"/>
        </w:rPr>
        <w:t xml:space="preserve"> </w:t>
      </w:r>
      <w:r w:rsidR="002B4F5A">
        <w:rPr>
          <w:rStyle w:val="13"/>
          <w:sz w:val="22"/>
          <w:szCs w:val="22"/>
          <w:lang w:val="en-US"/>
        </w:rPr>
        <w:t>target</w:t>
      </w:r>
      <w:r>
        <w:rPr>
          <w:rStyle w:val="13"/>
          <w:sz w:val="22"/>
          <w:szCs w:val="22"/>
        </w:rPr>
        <w:t>)</w:t>
      </w:r>
      <w:r w:rsidR="002B4F5A">
        <w:rPr>
          <w:rStyle w:val="13"/>
          <w:sz w:val="22"/>
          <w:szCs w:val="22"/>
        </w:rPr>
        <w:t>.</w:t>
      </w:r>
      <w:r>
        <w:rPr>
          <w:rStyle w:val="13"/>
          <w:sz w:val="22"/>
          <w:szCs w:val="22"/>
        </w:rPr>
        <w:t xml:space="preserve"> </w:t>
      </w:r>
      <w:r w:rsidR="002B4F5A">
        <w:rPr>
          <w:rStyle w:val="13"/>
          <w:sz w:val="22"/>
          <w:szCs w:val="22"/>
        </w:rPr>
        <w:t xml:space="preserve">Это означало приоритет в ведении разведки, </w:t>
      </w:r>
      <w:r>
        <w:rPr>
          <w:rStyle w:val="13"/>
          <w:sz w:val="22"/>
          <w:szCs w:val="22"/>
        </w:rPr>
        <w:t>перехват</w:t>
      </w:r>
      <w:r w:rsidR="002B4F5A">
        <w:rPr>
          <w:rStyle w:val="13"/>
          <w:sz w:val="22"/>
          <w:szCs w:val="22"/>
        </w:rPr>
        <w:t>е</w:t>
      </w:r>
      <w:r>
        <w:rPr>
          <w:rStyle w:val="13"/>
          <w:sz w:val="22"/>
          <w:szCs w:val="22"/>
        </w:rPr>
        <w:t>, расшифровыв</w:t>
      </w:r>
      <w:r w:rsidR="002B4F5A">
        <w:rPr>
          <w:rStyle w:val="13"/>
          <w:sz w:val="22"/>
          <w:szCs w:val="22"/>
        </w:rPr>
        <w:t>ке</w:t>
      </w:r>
      <w:r>
        <w:rPr>
          <w:rStyle w:val="13"/>
          <w:sz w:val="22"/>
          <w:szCs w:val="22"/>
        </w:rPr>
        <w:t xml:space="preserve"> и анализ</w:t>
      </w:r>
      <w:r w:rsidR="002B4F5A">
        <w:rPr>
          <w:rStyle w:val="13"/>
          <w:sz w:val="22"/>
          <w:szCs w:val="22"/>
        </w:rPr>
        <w:t>е</w:t>
      </w:r>
      <w:r>
        <w:rPr>
          <w:rStyle w:val="13"/>
          <w:sz w:val="22"/>
          <w:szCs w:val="22"/>
        </w:rPr>
        <w:t xml:space="preserve"> вс</w:t>
      </w:r>
      <w:r w:rsidR="002B4F5A">
        <w:rPr>
          <w:rStyle w:val="13"/>
          <w:sz w:val="22"/>
          <w:szCs w:val="22"/>
        </w:rPr>
        <w:t>ей</w:t>
      </w:r>
      <w:r>
        <w:rPr>
          <w:rStyle w:val="13"/>
          <w:sz w:val="22"/>
          <w:szCs w:val="22"/>
        </w:rPr>
        <w:t xml:space="preserve"> электронн</w:t>
      </w:r>
      <w:r w:rsidR="00521240">
        <w:rPr>
          <w:rStyle w:val="13"/>
          <w:sz w:val="22"/>
          <w:szCs w:val="22"/>
        </w:rPr>
        <w:t>ой</w:t>
      </w:r>
      <w:r>
        <w:rPr>
          <w:rStyle w:val="13"/>
          <w:sz w:val="22"/>
          <w:szCs w:val="22"/>
        </w:rPr>
        <w:t xml:space="preserve"> информаци</w:t>
      </w:r>
      <w:r w:rsidR="00521240">
        <w:rPr>
          <w:rStyle w:val="13"/>
          <w:sz w:val="22"/>
          <w:szCs w:val="22"/>
        </w:rPr>
        <w:t>и</w:t>
      </w:r>
      <w:r>
        <w:rPr>
          <w:rStyle w:val="13"/>
          <w:sz w:val="22"/>
          <w:szCs w:val="22"/>
        </w:rPr>
        <w:t xml:space="preserve"> России</w:t>
      </w:r>
      <w:r w:rsidR="00521240">
        <w:rPr>
          <w:rStyle w:val="13"/>
          <w:sz w:val="22"/>
          <w:szCs w:val="22"/>
        </w:rPr>
        <w:t xml:space="preserve"> (</w:t>
      </w:r>
      <w:r>
        <w:rPr>
          <w:rStyle w:val="13"/>
          <w:sz w:val="22"/>
          <w:szCs w:val="22"/>
        </w:rPr>
        <w:t>содержание жестких дисков компьютеров, звонки мобильных телефонов</w:t>
      </w:r>
      <w:r w:rsidR="00521240">
        <w:rPr>
          <w:rStyle w:val="13"/>
          <w:sz w:val="22"/>
          <w:szCs w:val="22"/>
        </w:rPr>
        <w:t>)</w:t>
      </w:r>
      <w:r>
        <w:rPr>
          <w:rStyle w:val="13"/>
          <w:sz w:val="22"/>
          <w:szCs w:val="22"/>
        </w:rPr>
        <w:t>. В результате перехвата информации 24.</w:t>
      </w:r>
      <w:r w:rsidRPr="005B6A62">
        <w:rPr>
          <w:rStyle w:val="13"/>
          <w:sz w:val="22"/>
          <w:szCs w:val="22"/>
        </w:rPr>
        <w:t>11</w:t>
      </w:r>
      <w:r>
        <w:rPr>
          <w:rStyle w:val="13"/>
          <w:sz w:val="22"/>
          <w:szCs w:val="22"/>
        </w:rPr>
        <w:t xml:space="preserve">.2012 года не доехала до Сирии изготовленная в России аппаратура постановки электронных помех, которую Дамаск планировал использовать в войне против мусульманских наемников. Турция по приказу США перехватила и посадила на своей территории пассажирский самолет Сирии, который </w:t>
      </w:r>
      <w:r>
        <w:rPr>
          <w:rStyle w:val="13"/>
          <w:sz w:val="22"/>
          <w:szCs w:val="22"/>
        </w:rPr>
        <w:lastRenderedPageBreak/>
        <w:t>перевозил из Москвы аппаратуру радиоэлектронной борьбы.</w:t>
      </w:r>
      <w:r>
        <w:rPr>
          <w:rStyle w:val="ab"/>
          <w:color w:val="000000"/>
          <w:sz w:val="22"/>
          <w:szCs w:val="22"/>
          <w:shd w:val="clear" w:color="auto" w:fill="FFFFFF"/>
          <w:lang w:bidi="ru-RU"/>
        </w:rPr>
        <w:footnoteReference w:id="561"/>
      </w:r>
      <w:r w:rsidRPr="00381BC1">
        <w:rPr>
          <w:rStyle w:val="13"/>
          <w:sz w:val="22"/>
          <w:szCs w:val="22"/>
        </w:rPr>
        <w:t xml:space="preserve"> </w:t>
      </w:r>
    </w:p>
    <w:p w:rsidR="004A2854" w:rsidRDefault="004A2854" w:rsidP="004A2854">
      <w:pPr>
        <w:pStyle w:val="5"/>
        <w:shd w:val="clear" w:color="auto" w:fill="auto"/>
        <w:spacing w:after="0" w:line="250" w:lineRule="exact"/>
        <w:ind w:left="40" w:right="40" w:firstLine="480"/>
        <w:jc w:val="both"/>
        <w:rPr>
          <w:rStyle w:val="13"/>
          <w:sz w:val="22"/>
          <w:szCs w:val="22"/>
        </w:rPr>
      </w:pPr>
      <w:r w:rsidRPr="00257F00">
        <w:rPr>
          <w:rStyle w:val="13"/>
          <w:sz w:val="22"/>
          <w:szCs w:val="22"/>
        </w:rPr>
        <w:t xml:space="preserve">Представители направления «школа реальной геополитики» </w:t>
      </w:r>
      <w:r>
        <w:rPr>
          <w:rStyle w:val="13"/>
          <w:sz w:val="22"/>
          <w:szCs w:val="22"/>
        </w:rPr>
        <w:t>считали</w:t>
      </w:r>
      <w:r w:rsidRPr="00257F00">
        <w:rPr>
          <w:rStyle w:val="13"/>
          <w:sz w:val="22"/>
          <w:szCs w:val="22"/>
        </w:rPr>
        <w:t xml:space="preserve"> </w:t>
      </w:r>
      <w:r>
        <w:rPr>
          <w:rStyle w:val="13"/>
          <w:sz w:val="22"/>
          <w:szCs w:val="22"/>
        </w:rPr>
        <w:t xml:space="preserve">главным </w:t>
      </w:r>
      <w:r w:rsidRPr="00257F00">
        <w:rPr>
          <w:rStyle w:val="13"/>
          <w:sz w:val="22"/>
          <w:szCs w:val="22"/>
        </w:rPr>
        <w:t>враг</w:t>
      </w:r>
      <w:r>
        <w:rPr>
          <w:rStyle w:val="13"/>
          <w:sz w:val="22"/>
          <w:szCs w:val="22"/>
        </w:rPr>
        <w:t>ом</w:t>
      </w:r>
      <w:r w:rsidRPr="00257F00">
        <w:rPr>
          <w:rStyle w:val="13"/>
          <w:sz w:val="22"/>
          <w:szCs w:val="22"/>
        </w:rPr>
        <w:t xml:space="preserve"> Россию</w:t>
      </w:r>
      <w:r>
        <w:rPr>
          <w:rStyle w:val="13"/>
          <w:sz w:val="22"/>
          <w:szCs w:val="22"/>
        </w:rPr>
        <w:t>, поскольку они использовали идеологию Х.Макиндера (1904) о главном враге – России, котор</w:t>
      </w:r>
      <w:r w:rsidR="008F0F83">
        <w:rPr>
          <w:rStyle w:val="13"/>
          <w:sz w:val="22"/>
          <w:szCs w:val="22"/>
        </w:rPr>
        <w:t xml:space="preserve">ую </w:t>
      </w:r>
      <w:r>
        <w:rPr>
          <w:rStyle w:val="13"/>
          <w:sz w:val="22"/>
          <w:szCs w:val="22"/>
        </w:rPr>
        <w:t>для маскировки назвали эвфемизмом «географический стержень истории». Для Соединенных Штатов весь</w:t>
      </w:r>
      <w:r w:rsidRPr="00257F00">
        <w:rPr>
          <w:rStyle w:val="13"/>
          <w:sz w:val="22"/>
          <w:szCs w:val="22"/>
        </w:rPr>
        <w:t xml:space="preserve"> XX век Россия являлась традиционным «</w:t>
      </w:r>
      <w:r>
        <w:rPr>
          <w:rStyle w:val="13"/>
          <w:sz w:val="22"/>
          <w:szCs w:val="22"/>
        </w:rPr>
        <w:t>красным» врагом</w:t>
      </w:r>
      <w:r w:rsidRPr="00257F00">
        <w:rPr>
          <w:rStyle w:val="13"/>
          <w:sz w:val="22"/>
          <w:szCs w:val="22"/>
        </w:rPr>
        <w:t xml:space="preserve">, «империей зла» (1982), «главным врагом № 1». Так продолжалось и </w:t>
      </w:r>
      <w:r>
        <w:rPr>
          <w:rStyle w:val="13"/>
          <w:sz w:val="22"/>
          <w:szCs w:val="22"/>
        </w:rPr>
        <w:t>в XXI веке. Однако в 2008-2013 годах постулат о враждебности России имел гриф секретности, поскольку балансирующая стратегия требовала манипулировать</w:t>
      </w:r>
      <w:r w:rsidR="002B4F5A">
        <w:rPr>
          <w:rStyle w:val="13"/>
          <w:sz w:val="22"/>
          <w:szCs w:val="22"/>
        </w:rPr>
        <w:t xml:space="preserve"> «</w:t>
      </w:r>
      <w:r>
        <w:rPr>
          <w:rStyle w:val="13"/>
          <w:sz w:val="22"/>
          <w:szCs w:val="22"/>
        </w:rPr>
        <w:t>вовлечени</w:t>
      </w:r>
      <w:r w:rsidR="002B4F5A">
        <w:rPr>
          <w:rStyle w:val="13"/>
          <w:sz w:val="22"/>
          <w:szCs w:val="22"/>
        </w:rPr>
        <w:t>ем</w:t>
      </w:r>
      <w:r>
        <w:rPr>
          <w:rStyle w:val="13"/>
          <w:sz w:val="22"/>
          <w:szCs w:val="22"/>
        </w:rPr>
        <w:t xml:space="preserve"> </w:t>
      </w:r>
      <w:r w:rsidR="002B4F5A">
        <w:rPr>
          <w:rStyle w:val="13"/>
          <w:sz w:val="22"/>
          <w:szCs w:val="22"/>
        </w:rPr>
        <w:t xml:space="preserve">России </w:t>
      </w:r>
      <w:r>
        <w:rPr>
          <w:rStyle w:val="13"/>
          <w:sz w:val="22"/>
          <w:szCs w:val="22"/>
        </w:rPr>
        <w:t>в Европу</w:t>
      </w:r>
      <w:r w:rsidR="002B4F5A">
        <w:rPr>
          <w:rStyle w:val="13"/>
          <w:sz w:val="22"/>
          <w:szCs w:val="22"/>
        </w:rPr>
        <w:t>»</w:t>
      </w:r>
      <w:r w:rsidR="00521240">
        <w:rPr>
          <w:rStyle w:val="13"/>
          <w:sz w:val="22"/>
          <w:szCs w:val="22"/>
        </w:rPr>
        <w:t>,</w:t>
      </w:r>
      <w:r w:rsidR="002B4F5A">
        <w:rPr>
          <w:rStyle w:val="13"/>
          <w:sz w:val="22"/>
          <w:szCs w:val="22"/>
        </w:rPr>
        <w:t xml:space="preserve"> </w:t>
      </w:r>
      <w:r w:rsidR="00521240">
        <w:rPr>
          <w:rStyle w:val="13"/>
          <w:sz w:val="22"/>
          <w:szCs w:val="22"/>
        </w:rPr>
        <w:t xml:space="preserve">чтобы </w:t>
      </w:r>
      <w:r>
        <w:rPr>
          <w:rStyle w:val="13"/>
          <w:sz w:val="22"/>
          <w:szCs w:val="22"/>
        </w:rPr>
        <w:t>противопостав</w:t>
      </w:r>
      <w:r w:rsidR="002B4F5A">
        <w:rPr>
          <w:rStyle w:val="13"/>
          <w:sz w:val="22"/>
          <w:szCs w:val="22"/>
        </w:rPr>
        <w:t>ить ее</w:t>
      </w:r>
      <w:r>
        <w:rPr>
          <w:rStyle w:val="13"/>
          <w:sz w:val="22"/>
          <w:szCs w:val="22"/>
        </w:rPr>
        <w:t xml:space="preserve"> Китаю. В 1992-201</w:t>
      </w:r>
      <w:r w:rsidR="002B4F5A">
        <w:rPr>
          <w:rStyle w:val="13"/>
          <w:sz w:val="22"/>
          <w:szCs w:val="22"/>
        </w:rPr>
        <w:t>5</w:t>
      </w:r>
      <w:r>
        <w:rPr>
          <w:rStyle w:val="13"/>
          <w:sz w:val="22"/>
          <w:szCs w:val="22"/>
        </w:rPr>
        <w:t xml:space="preserve"> годах для маскировки членам администрации США запрещалось открыто называть Россию врагом. Пропаганда Вашингтона напоказ утверждала о «партнерстве» США с Российской Федерацией. Официальный Вашингтон не хотел враждебной риторикой еще более ухудшить отношения с Россией, пытался скрыть от российского населения </w:t>
      </w:r>
      <w:r w:rsidR="002B4F5A">
        <w:rPr>
          <w:rStyle w:val="13"/>
          <w:sz w:val="22"/>
          <w:szCs w:val="22"/>
        </w:rPr>
        <w:t>де-факто членство</w:t>
      </w:r>
      <w:r>
        <w:rPr>
          <w:rStyle w:val="13"/>
          <w:sz w:val="22"/>
          <w:szCs w:val="22"/>
        </w:rPr>
        <w:t xml:space="preserve"> Украин</w:t>
      </w:r>
      <w:r w:rsidR="002B4F5A">
        <w:rPr>
          <w:rStyle w:val="13"/>
          <w:sz w:val="22"/>
          <w:szCs w:val="22"/>
        </w:rPr>
        <w:t>ы и Грузии</w:t>
      </w:r>
      <w:r>
        <w:rPr>
          <w:rStyle w:val="13"/>
          <w:sz w:val="22"/>
          <w:szCs w:val="22"/>
        </w:rPr>
        <w:t xml:space="preserve"> в НАТО.   </w:t>
      </w:r>
    </w:p>
    <w:p w:rsidR="004A2854" w:rsidRDefault="00521240" w:rsidP="004A2854">
      <w:pPr>
        <w:pStyle w:val="5"/>
        <w:shd w:val="clear" w:color="auto" w:fill="auto"/>
        <w:spacing w:after="0" w:line="250" w:lineRule="exact"/>
        <w:ind w:left="40" w:right="40" w:firstLine="480"/>
        <w:jc w:val="both"/>
        <w:rPr>
          <w:sz w:val="22"/>
          <w:szCs w:val="22"/>
        </w:rPr>
      </w:pPr>
      <w:r>
        <w:rPr>
          <w:sz w:val="22"/>
          <w:szCs w:val="22"/>
        </w:rPr>
        <w:t>Секретная г</w:t>
      </w:r>
      <w:r w:rsidR="004A2854">
        <w:rPr>
          <w:sz w:val="22"/>
          <w:szCs w:val="22"/>
        </w:rPr>
        <w:t>рандстратегия (Grand Strategy)</w:t>
      </w:r>
      <w:r w:rsidR="004A2854" w:rsidRPr="00B4700E">
        <w:rPr>
          <w:sz w:val="22"/>
          <w:szCs w:val="22"/>
        </w:rPr>
        <w:t xml:space="preserve"> </w:t>
      </w:r>
      <w:r w:rsidR="004A2854">
        <w:rPr>
          <w:sz w:val="22"/>
          <w:szCs w:val="22"/>
        </w:rPr>
        <w:t>Соединенных Штатов</w:t>
      </w:r>
      <w:r w:rsidR="004A2854" w:rsidRPr="00B4700E">
        <w:rPr>
          <w:sz w:val="22"/>
          <w:szCs w:val="22"/>
        </w:rPr>
        <w:t xml:space="preserve"> </w:t>
      </w:r>
      <w:r w:rsidR="004A2854">
        <w:rPr>
          <w:sz w:val="22"/>
          <w:szCs w:val="22"/>
        </w:rPr>
        <w:t>2008 года ставила цель</w:t>
      </w:r>
      <w:r w:rsidR="004A2854" w:rsidRPr="00B4700E">
        <w:rPr>
          <w:sz w:val="22"/>
          <w:szCs w:val="22"/>
        </w:rPr>
        <w:t xml:space="preserve"> </w:t>
      </w:r>
      <w:r w:rsidR="004A2854">
        <w:rPr>
          <w:sz w:val="22"/>
          <w:szCs w:val="22"/>
        </w:rPr>
        <w:t>разрушить Россию, чтобы доминировать над миром. Геополитическая концепция США включала два постулата. 1) Захват Восточной Европы</w:t>
      </w:r>
      <w:r w:rsidR="00C01874">
        <w:rPr>
          <w:rStyle w:val="ab"/>
          <w:sz w:val="22"/>
          <w:szCs w:val="22"/>
        </w:rPr>
        <w:footnoteReference w:id="562"/>
      </w:r>
      <w:r w:rsidR="004A2854">
        <w:rPr>
          <w:sz w:val="22"/>
          <w:szCs w:val="22"/>
        </w:rPr>
        <w:t xml:space="preserve"> означает контроль над Евразией.</w:t>
      </w:r>
      <w:r w:rsidR="004A2854">
        <w:rPr>
          <w:rStyle w:val="ab"/>
          <w:sz w:val="22"/>
          <w:szCs w:val="22"/>
        </w:rPr>
        <w:footnoteReference w:id="563"/>
      </w:r>
      <w:r w:rsidR="004A2854">
        <w:rPr>
          <w:sz w:val="22"/>
          <w:szCs w:val="22"/>
        </w:rPr>
        <w:t xml:space="preserve"> 2) Захват Евразии означает контроль над миром.</w:t>
      </w:r>
      <w:r w:rsidR="004A2854">
        <w:rPr>
          <w:rStyle w:val="ab"/>
          <w:sz w:val="22"/>
          <w:szCs w:val="22"/>
        </w:rPr>
        <w:footnoteReference w:id="564"/>
      </w:r>
      <w:r w:rsidR="004A2854" w:rsidRPr="00FE3184">
        <w:rPr>
          <w:sz w:val="22"/>
          <w:szCs w:val="22"/>
        </w:rPr>
        <w:t xml:space="preserve"> </w:t>
      </w:r>
      <w:r w:rsidR="004A2854">
        <w:rPr>
          <w:sz w:val="22"/>
          <w:szCs w:val="22"/>
        </w:rPr>
        <w:t xml:space="preserve">На «воротах в Евразию» </w:t>
      </w:r>
      <w:r w:rsidR="004A2854" w:rsidRPr="00FE3184">
        <w:rPr>
          <w:sz w:val="22"/>
          <w:szCs w:val="22"/>
        </w:rPr>
        <w:t>(</w:t>
      </w:r>
      <w:r w:rsidR="004A2854" w:rsidRPr="00FE3184">
        <w:rPr>
          <w:sz w:val="22"/>
          <w:szCs w:val="22"/>
          <w:lang w:val="en-US"/>
        </w:rPr>
        <w:t>at</w:t>
      </w:r>
      <w:r w:rsidR="004A2854" w:rsidRPr="00FE3184">
        <w:rPr>
          <w:sz w:val="22"/>
          <w:szCs w:val="22"/>
        </w:rPr>
        <w:t xml:space="preserve"> </w:t>
      </w:r>
      <w:r w:rsidR="004A2854" w:rsidRPr="00FE3184">
        <w:rPr>
          <w:sz w:val="22"/>
          <w:szCs w:val="22"/>
          <w:lang w:val="en-US"/>
        </w:rPr>
        <w:t>the</w:t>
      </w:r>
      <w:r w:rsidR="004A2854" w:rsidRPr="00FE3184">
        <w:rPr>
          <w:sz w:val="22"/>
          <w:szCs w:val="22"/>
        </w:rPr>
        <w:t xml:space="preserve"> </w:t>
      </w:r>
      <w:r w:rsidR="004A2854" w:rsidRPr="00FE3184">
        <w:rPr>
          <w:sz w:val="22"/>
          <w:szCs w:val="22"/>
          <w:lang w:val="en-US"/>
        </w:rPr>
        <w:t>gates</w:t>
      </w:r>
      <w:r w:rsidR="004A2854" w:rsidRPr="00FE3184">
        <w:rPr>
          <w:sz w:val="22"/>
          <w:szCs w:val="22"/>
        </w:rPr>
        <w:t xml:space="preserve"> </w:t>
      </w:r>
      <w:r w:rsidR="004A2854" w:rsidRPr="00FE3184">
        <w:rPr>
          <w:sz w:val="22"/>
          <w:szCs w:val="22"/>
          <w:lang w:val="en-US"/>
        </w:rPr>
        <w:t>of</w:t>
      </w:r>
      <w:r w:rsidR="004A2854" w:rsidRPr="00FE3184">
        <w:rPr>
          <w:sz w:val="22"/>
          <w:szCs w:val="22"/>
        </w:rPr>
        <w:t xml:space="preserve"> </w:t>
      </w:r>
      <w:r w:rsidR="004A2854" w:rsidRPr="00FE3184">
        <w:rPr>
          <w:sz w:val="22"/>
          <w:szCs w:val="22"/>
          <w:lang w:val="en-US"/>
        </w:rPr>
        <w:t>Eurasia</w:t>
      </w:r>
      <w:r w:rsidR="004A2854" w:rsidRPr="00FE3184">
        <w:rPr>
          <w:sz w:val="22"/>
          <w:szCs w:val="22"/>
        </w:rPr>
        <w:t xml:space="preserve">) </w:t>
      </w:r>
      <w:r w:rsidR="004A2854">
        <w:rPr>
          <w:sz w:val="22"/>
          <w:szCs w:val="22"/>
        </w:rPr>
        <w:t>американские геополитики</w:t>
      </w:r>
      <w:r w:rsidR="004A2854" w:rsidRPr="00FE3184">
        <w:rPr>
          <w:sz w:val="22"/>
          <w:szCs w:val="22"/>
        </w:rPr>
        <w:t xml:space="preserve"> </w:t>
      </w:r>
      <w:r w:rsidR="004A2854">
        <w:rPr>
          <w:sz w:val="22"/>
          <w:szCs w:val="22"/>
        </w:rPr>
        <w:t>располагали</w:t>
      </w:r>
      <w:r w:rsidR="004A2854" w:rsidRPr="00FE3184">
        <w:rPr>
          <w:sz w:val="22"/>
          <w:szCs w:val="22"/>
        </w:rPr>
        <w:t xml:space="preserve"> </w:t>
      </w:r>
      <w:r w:rsidR="004A2854">
        <w:rPr>
          <w:sz w:val="22"/>
          <w:szCs w:val="22"/>
        </w:rPr>
        <w:t>Китай – «партнера третьего сорта», в «центре Евразии» – Киргизию, в «центре Европы» – Украину (2014)</w:t>
      </w:r>
      <w:r w:rsidR="004A2854" w:rsidRPr="00FE3184">
        <w:rPr>
          <w:sz w:val="22"/>
          <w:szCs w:val="22"/>
        </w:rPr>
        <w:t xml:space="preserve">. </w:t>
      </w:r>
    </w:p>
    <w:p w:rsidR="004A2854" w:rsidRDefault="004A2854" w:rsidP="004A2854">
      <w:pPr>
        <w:pStyle w:val="5"/>
        <w:shd w:val="clear" w:color="auto" w:fill="auto"/>
        <w:spacing w:after="0" w:line="250" w:lineRule="exact"/>
        <w:ind w:left="40" w:right="40" w:firstLine="480"/>
        <w:jc w:val="both"/>
        <w:rPr>
          <w:rStyle w:val="13"/>
          <w:sz w:val="22"/>
          <w:szCs w:val="22"/>
        </w:rPr>
      </w:pPr>
      <w:r w:rsidRPr="00257F00">
        <w:rPr>
          <w:rStyle w:val="13"/>
          <w:sz w:val="22"/>
          <w:szCs w:val="22"/>
        </w:rPr>
        <w:t xml:space="preserve">За </w:t>
      </w:r>
      <w:r>
        <w:rPr>
          <w:rStyle w:val="13"/>
          <w:sz w:val="22"/>
          <w:szCs w:val="22"/>
        </w:rPr>
        <w:t>1946-2014 годы в Америке подготовили</w:t>
      </w:r>
      <w:r w:rsidRPr="00257F00">
        <w:rPr>
          <w:rStyle w:val="13"/>
          <w:sz w:val="22"/>
          <w:szCs w:val="22"/>
        </w:rPr>
        <w:t xml:space="preserve"> </w:t>
      </w:r>
      <w:r>
        <w:rPr>
          <w:rStyle w:val="13"/>
          <w:sz w:val="22"/>
          <w:szCs w:val="22"/>
        </w:rPr>
        <w:t>сто тысяч</w:t>
      </w:r>
      <w:r w:rsidRPr="00257F00">
        <w:rPr>
          <w:rStyle w:val="13"/>
          <w:sz w:val="22"/>
          <w:szCs w:val="22"/>
        </w:rPr>
        <w:t xml:space="preserve"> специалистов по России, которые не могли поменять профессию и корми</w:t>
      </w:r>
      <w:r>
        <w:rPr>
          <w:rStyle w:val="13"/>
          <w:sz w:val="22"/>
          <w:szCs w:val="22"/>
        </w:rPr>
        <w:t>лись</w:t>
      </w:r>
      <w:r w:rsidRPr="00257F00">
        <w:rPr>
          <w:rStyle w:val="13"/>
          <w:sz w:val="22"/>
          <w:szCs w:val="22"/>
        </w:rPr>
        <w:t xml:space="preserve"> за счет фабрикации научной продукции о</w:t>
      </w:r>
      <w:r w:rsidR="007A2422">
        <w:rPr>
          <w:rStyle w:val="13"/>
          <w:sz w:val="22"/>
          <w:szCs w:val="22"/>
        </w:rPr>
        <w:t>б</w:t>
      </w:r>
      <w:r w:rsidRPr="00257F00">
        <w:rPr>
          <w:rStyle w:val="13"/>
          <w:sz w:val="22"/>
          <w:szCs w:val="22"/>
        </w:rPr>
        <w:t xml:space="preserve"> «</w:t>
      </w:r>
      <w:r w:rsidR="007A2422">
        <w:rPr>
          <w:rStyle w:val="13"/>
          <w:sz w:val="22"/>
          <w:szCs w:val="22"/>
        </w:rPr>
        <w:t>империи</w:t>
      </w:r>
      <w:r w:rsidRPr="00257F00">
        <w:rPr>
          <w:rStyle w:val="13"/>
          <w:sz w:val="22"/>
          <w:szCs w:val="22"/>
        </w:rPr>
        <w:t xml:space="preserve"> </w:t>
      </w:r>
      <w:r>
        <w:rPr>
          <w:rStyle w:val="13"/>
          <w:sz w:val="22"/>
          <w:szCs w:val="22"/>
        </w:rPr>
        <w:t>З</w:t>
      </w:r>
      <w:r w:rsidRPr="00257F00">
        <w:rPr>
          <w:rStyle w:val="13"/>
          <w:sz w:val="22"/>
          <w:szCs w:val="22"/>
        </w:rPr>
        <w:t xml:space="preserve">ла» - России. Против международного терроризма достаточно было действий </w:t>
      </w:r>
      <w:r>
        <w:rPr>
          <w:rStyle w:val="13"/>
          <w:sz w:val="22"/>
          <w:szCs w:val="22"/>
        </w:rPr>
        <w:t xml:space="preserve">240 тысяч сотрудников </w:t>
      </w:r>
      <w:r>
        <w:rPr>
          <w:rStyle w:val="13"/>
          <w:sz w:val="22"/>
          <w:szCs w:val="22"/>
        </w:rPr>
        <w:lastRenderedPageBreak/>
        <w:t>министерства внутренней безопасности (2013)</w:t>
      </w:r>
      <w:r w:rsidRPr="00081DF1">
        <w:rPr>
          <w:rStyle w:val="13"/>
          <w:sz w:val="22"/>
          <w:szCs w:val="22"/>
        </w:rPr>
        <w:t>,</w:t>
      </w:r>
      <w:r>
        <w:rPr>
          <w:rStyle w:val="13"/>
          <w:sz w:val="22"/>
          <w:szCs w:val="22"/>
        </w:rPr>
        <w:t xml:space="preserve"> </w:t>
      </w:r>
      <w:r w:rsidRPr="00257F00">
        <w:rPr>
          <w:rStyle w:val="13"/>
          <w:sz w:val="22"/>
          <w:szCs w:val="22"/>
        </w:rPr>
        <w:t>полици</w:t>
      </w:r>
      <w:r>
        <w:rPr>
          <w:rStyle w:val="13"/>
          <w:sz w:val="22"/>
          <w:szCs w:val="22"/>
        </w:rPr>
        <w:t xml:space="preserve">и и ФБР. </w:t>
      </w:r>
      <w:r w:rsidRPr="00257F00">
        <w:rPr>
          <w:rStyle w:val="13"/>
          <w:sz w:val="22"/>
          <w:szCs w:val="22"/>
        </w:rPr>
        <w:t xml:space="preserve"> «</w:t>
      </w:r>
      <w:r>
        <w:rPr>
          <w:rStyle w:val="13"/>
          <w:sz w:val="22"/>
          <w:szCs w:val="22"/>
        </w:rPr>
        <w:t>М</w:t>
      </w:r>
      <w:r w:rsidRPr="00257F00">
        <w:rPr>
          <w:rStyle w:val="13"/>
          <w:sz w:val="22"/>
          <w:szCs w:val="22"/>
        </w:rPr>
        <w:t>еждународный терроризм»</w:t>
      </w:r>
      <w:r>
        <w:rPr>
          <w:rStyle w:val="13"/>
          <w:sz w:val="22"/>
          <w:szCs w:val="22"/>
        </w:rPr>
        <w:t>, Аль-Кайду</w:t>
      </w:r>
      <w:r w:rsidRPr="00257F00">
        <w:rPr>
          <w:rStyle w:val="13"/>
          <w:sz w:val="22"/>
          <w:szCs w:val="22"/>
        </w:rPr>
        <w:t xml:space="preserve"> </w:t>
      </w:r>
      <w:r>
        <w:rPr>
          <w:rStyle w:val="13"/>
          <w:sz w:val="22"/>
          <w:szCs w:val="22"/>
        </w:rPr>
        <w:t>и Всемирный Халифат создало</w:t>
      </w:r>
      <w:r w:rsidRPr="00257F00">
        <w:rPr>
          <w:rStyle w:val="13"/>
          <w:sz w:val="22"/>
          <w:szCs w:val="22"/>
        </w:rPr>
        <w:t xml:space="preserve"> ЦРУ</w:t>
      </w:r>
      <w:r>
        <w:rPr>
          <w:rStyle w:val="13"/>
          <w:sz w:val="22"/>
          <w:szCs w:val="22"/>
        </w:rPr>
        <w:t>,</w:t>
      </w:r>
      <w:r w:rsidRPr="00257F00">
        <w:rPr>
          <w:rStyle w:val="13"/>
          <w:sz w:val="22"/>
          <w:szCs w:val="22"/>
        </w:rPr>
        <w:t xml:space="preserve"> </w:t>
      </w:r>
      <w:r>
        <w:rPr>
          <w:rStyle w:val="13"/>
          <w:sz w:val="22"/>
          <w:szCs w:val="22"/>
        </w:rPr>
        <w:t xml:space="preserve">финансировавшее и вооружавшее мусульманских наемников самостоятельно и </w:t>
      </w:r>
      <w:r w:rsidRPr="00257F00">
        <w:rPr>
          <w:rStyle w:val="13"/>
          <w:sz w:val="22"/>
          <w:szCs w:val="22"/>
        </w:rPr>
        <w:t>через спецслужбы Саудовской Аравии</w:t>
      </w:r>
      <w:r>
        <w:rPr>
          <w:rStyle w:val="13"/>
          <w:sz w:val="22"/>
          <w:szCs w:val="22"/>
        </w:rPr>
        <w:t xml:space="preserve">, </w:t>
      </w:r>
      <w:r w:rsidRPr="00D2436B">
        <w:rPr>
          <w:rStyle w:val="13"/>
          <w:sz w:val="22"/>
          <w:szCs w:val="22"/>
        </w:rPr>
        <w:t>Турции</w:t>
      </w:r>
      <w:r>
        <w:rPr>
          <w:rStyle w:val="13"/>
          <w:sz w:val="22"/>
          <w:szCs w:val="22"/>
        </w:rPr>
        <w:t>, Катара</w:t>
      </w:r>
      <w:r w:rsidRPr="00D2436B">
        <w:rPr>
          <w:rStyle w:val="13"/>
          <w:sz w:val="22"/>
          <w:szCs w:val="22"/>
        </w:rPr>
        <w:t xml:space="preserve"> </w:t>
      </w:r>
      <w:r>
        <w:rPr>
          <w:rStyle w:val="13"/>
          <w:sz w:val="22"/>
          <w:szCs w:val="22"/>
        </w:rPr>
        <w:t>и Израиля. Об этом во время боев в Дамаске весной 2013 года исламские наемники по-арабски писали на стенах домов: «Спасибо Саудовской Аравии, Катару и Израилю».</w:t>
      </w:r>
      <w:r>
        <w:rPr>
          <w:rStyle w:val="ab"/>
          <w:color w:val="000000"/>
          <w:sz w:val="22"/>
          <w:szCs w:val="22"/>
          <w:shd w:val="clear" w:color="auto" w:fill="FFFFFF"/>
          <w:lang w:bidi="ru-RU"/>
        </w:rPr>
        <w:footnoteReference w:id="565"/>
      </w:r>
      <w:r w:rsidRPr="00257F00">
        <w:rPr>
          <w:rStyle w:val="13"/>
          <w:sz w:val="22"/>
          <w:szCs w:val="22"/>
        </w:rPr>
        <w:t xml:space="preserve"> Террористы не могли заменить для Министерства обороны</w:t>
      </w:r>
      <w:r>
        <w:rPr>
          <w:rStyle w:val="13"/>
          <w:sz w:val="22"/>
          <w:szCs w:val="22"/>
        </w:rPr>
        <w:t xml:space="preserve"> США</w:t>
      </w:r>
      <w:r w:rsidRPr="00257F00">
        <w:rPr>
          <w:rStyle w:val="13"/>
          <w:sz w:val="22"/>
          <w:szCs w:val="22"/>
        </w:rPr>
        <w:t>, ЦРУ, АНБ</w:t>
      </w:r>
      <w:r>
        <w:rPr>
          <w:rStyle w:val="13"/>
          <w:sz w:val="22"/>
          <w:szCs w:val="22"/>
        </w:rPr>
        <w:t>,</w:t>
      </w:r>
      <w:r w:rsidRPr="00257F00">
        <w:rPr>
          <w:rStyle w:val="13"/>
          <w:sz w:val="22"/>
          <w:szCs w:val="22"/>
        </w:rPr>
        <w:t xml:space="preserve"> сотрудников </w:t>
      </w:r>
      <w:r>
        <w:rPr>
          <w:rStyle w:val="13"/>
          <w:sz w:val="22"/>
          <w:szCs w:val="22"/>
        </w:rPr>
        <w:t>2500 исследовательских организаций (think tanks) и военно-промышленного комплекса США</w:t>
      </w:r>
      <w:r w:rsidRPr="00257F00">
        <w:rPr>
          <w:rStyle w:val="13"/>
          <w:sz w:val="22"/>
          <w:szCs w:val="22"/>
        </w:rPr>
        <w:t xml:space="preserve"> «империю </w:t>
      </w:r>
      <w:r>
        <w:rPr>
          <w:rStyle w:val="13"/>
          <w:sz w:val="22"/>
          <w:szCs w:val="22"/>
        </w:rPr>
        <w:t>З</w:t>
      </w:r>
      <w:r w:rsidRPr="00257F00">
        <w:rPr>
          <w:rStyle w:val="13"/>
          <w:sz w:val="22"/>
          <w:szCs w:val="22"/>
        </w:rPr>
        <w:t>ла»</w:t>
      </w:r>
      <w:r>
        <w:rPr>
          <w:rStyle w:val="13"/>
          <w:sz w:val="22"/>
          <w:szCs w:val="22"/>
        </w:rPr>
        <w:t xml:space="preserve"> - Россию</w:t>
      </w:r>
      <w:r w:rsidRPr="00257F00">
        <w:rPr>
          <w:rStyle w:val="13"/>
          <w:sz w:val="22"/>
          <w:szCs w:val="22"/>
        </w:rPr>
        <w:t xml:space="preserve"> с </w:t>
      </w:r>
      <w:r>
        <w:rPr>
          <w:rStyle w:val="13"/>
          <w:sz w:val="22"/>
          <w:szCs w:val="22"/>
        </w:rPr>
        <w:t>1550</w:t>
      </w:r>
      <w:r w:rsidRPr="00257F00">
        <w:rPr>
          <w:rStyle w:val="13"/>
          <w:sz w:val="22"/>
          <w:szCs w:val="22"/>
        </w:rPr>
        <w:t xml:space="preserve"> </w:t>
      </w:r>
      <w:r>
        <w:rPr>
          <w:rStyle w:val="13"/>
          <w:sz w:val="22"/>
          <w:szCs w:val="22"/>
        </w:rPr>
        <w:t>ядерными головными частями МБР и ядерными бомбами</w:t>
      </w:r>
      <w:r w:rsidRPr="00257F00">
        <w:rPr>
          <w:rStyle w:val="13"/>
          <w:sz w:val="22"/>
          <w:szCs w:val="22"/>
        </w:rPr>
        <w:t xml:space="preserve">. </w:t>
      </w:r>
    </w:p>
    <w:p w:rsidR="00160832" w:rsidRDefault="00B353C9" w:rsidP="004A2854">
      <w:pPr>
        <w:pStyle w:val="5"/>
        <w:shd w:val="clear" w:color="auto" w:fill="auto"/>
        <w:spacing w:after="0" w:line="250" w:lineRule="exact"/>
        <w:ind w:left="40" w:right="40" w:firstLine="480"/>
        <w:jc w:val="both"/>
        <w:rPr>
          <w:rStyle w:val="13"/>
          <w:sz w:val="22"/>
          <w:szCs w:val="22"/>
        </w:rPr>
      </w:pPr>
      <w:r>
        <w:rPr>
          <w:rStyle w:val="13"/>
          <w:sz w:val="22"/>
          <w:szCs w:val="22"/>
        </w:rPr>
        <w:t xml:space="preserve">США </w:t>
      </w:r>
      <w:r w:rsidR="004A2854">
        <w:rPr>
          <w:rStyle w:val="13"/>
          <w:sz w:val="22"/>
          <w:szCs w:val="22"/>
        </w:rPr>
        <w:t xml:space="preserve">в 1992-1999 годах </w:t>
      </w:r>
      <w:r>
        <w:rPr>
          <w:rStyle w:val="13"/>
          <w:sz w:val="22"/>
          <w:szCs w:val="22"/>
        </w:rPr>
        <w:t>провели серию спецопераций «перестройки экономики и общества» (</w:t>
      </w:r>
      <w:r>
        <w:rPr>
          <w:rStyle w:val="13"/>
          <w:sz w:val="22"/>
          <w:szCs w:val="22"/>
          <w:lang w:val="en-US"/>
        </w:rPr>
        <w:t>rebuild</w:t>
      </w:r>
      <w:r w:rsidRPr="00C01874">
        <w:rPr>
          <w:rStyle w:val="13"/>
          <w:sz w:val="22"/>
          <w:szCs w:val="22"/>
        </w:rPr>
        <w:t xml:space="preserve"> </w:t>
      </w:r>
      <w:r>
        <w:rPr>
          <w:rStyle w:val="13"/>
          <w:sz w:val="22"/>
          <w:szCs w:val="22"/>
          <w:lang w:val="en-US"/>
        </w:rPr>
        <w:t>economy</w:t>
      </w:r>
      <w:r w:rsidRPr="00C01874">
        <w:rPr>
          <w:rStyle w:val="13"/>
          <w:sz w:val="22"/>
          <w:szCs w:val="22"/>
        </w:rPr>
        <w:t xml:space="preserve"> </w:t>
      </w:r>
      <w:r>
        <w:rPr>
          <w:rStyle w:val="13"/>
          <w:sz w:val="22"/>
          <w:szCs w:val="22"/>
          <w:lang w:val="en-US"/>
        </w:rPr>
        <w:t>and</w:t>
      </w:r>
      <w:r w:rsidRPr="00C01874">
        <w:rPr>
          <w:rStyle w:val="13"/>
          <w:sz w:val="22"/>
          <w:szCs w:val="22"/>
        </w:rPr>
        <w:t xml:space="preserve"> </w:t>
      </w:r>
      <w:r>
        <w:rPr>
          <w:rStyle w:val="13"/>
          <w:sz w:val="22"/>
          <w:szCs w:val="22"/>
          <w:lang w:val="en-US"/>
        </w:rPr>
        <w:t>society</w:t>
      </w:r>
      <w:r w:rsidRPr="00C01874">
        <w:rPr>
          <w:rStyle w:val="13"/>
          <w:sz w:val="22"/>
          <w:szCs w:val="22"/>
        </w:rPr>
        <w:t>)</w:t>
      </w:r>
      <w:r w:rsidR="003852F0">
        <w:rPr>
          <w:rStyle w:val="13"/>
          <w:sz w:val="22"/>
          <w:szCs w:val="22"/>
        </w:rPr>
        <w:t>,</w:t>
      </w:r>
      <w:r>
        <w:rPr>
          <w:rStyle w:val="13"/>
          <w:sz w:val="22"/>
          <w:szCs w:val="22"/>
        </w:rPr>
        <w:t xml:space="preserve"> превра</w:t>
      </w:r>
      <w:r w:rsidR="008F0F83">
        <w:rPr>
          <w:rStyle w:val="13"/>
          <w:sz w:val="22"/>
          <w:szCs w:val="22"/>
        </w:rPr>
        <w:t>тили</w:t>
      </w:r>
      <w:r>
        <w:rPr>
          <w:rStyle w:val="13"/>
          <w:sz w:val="22"/>
          <w:szCs w:val="22"/>
        </w:rPr>
        <w:t xml:space="preserve"> </w:t>
      </w:r>
      <w:r w:rsidR="00933FC4">
        <w:rPr>
          <w:rStyle w:val="13"/>
          <w:sz w:val="22"/>
          <w:szCs w:val="22"/>
        </w:rPr>
        <w:t xml:space="preserve">России </w:t>
      </w:r>
      <w:r>
        <w:rPr>
          <w:rStyle w:val="13"/>
          <w:sz w:val="22"/>
          <w:szCs w:val="22"/>
        </w:rPr>
        <w:t xml:space="preserve">в </w:t>
      </w:r>
      <w:r w:rsidR="00933FC4">
        <w:rPr>
          <w:rStyle w:val="13"/>
          <w:sz w:val="22"/>
          <w:szCs w:val="22"/>
        </w:rPr>
        <w:t xml:space="preserve">лишенную суверенитета </w:t>
      </w:r>
      <w:r>
        <w:rPr>
          <w:rStyle w:val="13"/>
          <w:sz w:val="22"/>
          <w:szCs w:val="22"/>
        </w:rPr>
        <w:t>провинцию</w:t>
      </w:r>
      <w:r w:rsidR="004B010F">
        <w:rPr>
          <w:rStyle w:val="13"/>
          <w:sz w:val="22"/>
          <w:szCs w:val="22"/>
        </w:rPr>
        <w:t>.</w:t>
      </w:r>
      <w:r w:rsidR="00933FC4">
        <w:rPr>
          <w:rStyle w:val="13"/>
          <w:sz w:val="22"/>
          <w:szCs w:val="22"/>
        </w:rPr>
        <w:t xml:space="preserve"> </w:t>
      </w:r>
      <w:r w:rsidR="00C01874">
        <w:rPr>
          <w:rStyle w:val="13"/>
          <w:sz w:val="22"/>
          <w:szCs w:val="22"/>
        </w:rPr>
        <w:t xml:space="preserve">Финансовый суверенитет России был ликвидирован </w:t>
      </w:r>
      <w:r>
        <w:rPr>
          <w:rStyle w:val="13"/>
          <w:sz w:val="22"/>
          <w:szCs w:val="22"/>
        </w:rPr>
        <w:t>20.12.</w:t>
      </w:r>
      <w:r w:rsidR="00C01874">
        <w:rPr>
          <w:rStyle w:val="13"/>
          <w:sz w:val="22"/>
          <w:szCs w:val="22"/>
        </w:rPr>
        <w:t>1991 год</w:t>
      </w:r>
      <w:r w:rsidR="00C245C6">
        <w:rPr>
          <w:rStyle w:val="13"/>
          <w:sz w:val="22"/>
          <w:szCs w:val="22"/>
        </w:rPr>
        <w:t>а</w:t>
      </w:r>
      <w:r w:rsidR="00C01874">
        <w:rPr>
          <w:rStyle w:val="13"/>
          <w:sz w:val="22"/>
          <w:szCs w:val="22"/>
        </w:rPr>
        <w:t xml:space="preserve"> </w:t>
      </w:r>
      <w:r>
        <w:rPr>
          <w:rStyle w:val="13"/>
          <w:sz w:val="22"/>
          <w:szCs w:val="22"/>
        </w:rPr>
        <w:t>уничтож</w:t>
      </w:r>
      <w:r w:rsidR="003852F0">
        <w:rPr>
          <w:rStyle w:val="13"/>
          <w:sz w:val="22"/>
          <w:szCs w:val="22"/>
        </w:rPr>
        <w:t>ением</w:t>
      </w:r>
      <w:r>
        <w:rPr>
          <w:rStyle w:val="13"/>
          <w:sz w:val="22"/>
          <w:szCs w:val="22"/>
        </w:rPr>
        <w:t xml:space="preserve"> Госбанк</w:t>
      </w:r>
      <w:r w:rsidR="003852F0">
        <w:rPr>
          <w:rStyle w:val="13"/>
          <w:sz w:val="22"/>
          <w:szCs w:val="22"/>
        </w:rPr>
        <w:t>а</w:t>
      </w:r>
      <w:r>
        <w:rPr>
          <w:rStyle w:val="13"/>
          <w:sz w:val="22"/>
          <w:szCs w:val="22"/>
        </w:rPr>
        <w:t xml:space="preserve"> СССР</w:t>
      </w:r>
      <w:r w:rsidR="004B010F">
        <w:rPr>
          <w:rStyle w:val="13"/>
          <w:sz w:val="22"/>
          <w:szCs w:val="22"/>
        </w:rPr>
        <w:t>. Е</w:t>
      </w:r>
      <w:r w:rsidR="003852F0">
        <w:rPr>
          <w:rStyle w:val="13"/>
          <w:sz w:val="22"/>
          <w:szCs w:val="22"/>
        </w:rPr>
        <w:t>го замен</w:t>
      </w:r>
      <w:r w:rsidR="004B010F">
        <w:rPr>
          <w:rStyle w:val="13"/>
          <w:sz w:val="22"/>
          <w:szCs w:val="22"/>
        </w:rPr>
        <w:t>или</w:t>
      </w:r>
      <w:r>
        <w:rPr>
          <w:rStyle w:val="13"/>
          <w:sz w:val="22"/>
          <w:szCs w:val="22"/>
        </w:rPr>
        <w:t xml:space="preserve"> </w:t>
      </w:r>
      <w:r w:rsidR="00C01874">
        <w:rPr>
          <w:rStyle w:val="13"/>
          <w:sz w:val="22"/>
          <w:szCs w:val="22"/>
        </w:rPr>
        <w:t>Центробанк</w:t>
      </w:r>
      <w:r w:rsidR="003852F0">
        <w:rPr>
          <w:rStyle w:val="13"/>
          <w:sz w:val="22"/>
          <w:szCs w:val="22"/>
        </w:rPr>
        <w:t>ом</w:t>
      </w:r>
      <w:r w:rsidR="00C01874">
        <w:rPr>
          <w:rStyle w:val="13"/>
          <w:sz w:val="22"/>
          <w:szCs w:val="22"/>
        </w:rPr>
        <w:t xml:space="preserve"> Росси</w:t>
      </w:r>
      <w:r>
        <w:rPr>
          <w:rStyle w:val="13"/>
          <w:sz w:val="22"/>
          <w:szCs w:val="22"/>
        </w:rPr>
        <w:t>йской Федерации</w:t>
      </w:r>
      <w:r w:rsidR="00C01874">
        <w:rPr>
          <w:rStyle w:val="13"/>
          <w:sz w:val="22"/>
          <w:szCs w:val="22"/>
        </w:rPr>
        <w:t>,</w:t>
      </w:r>
      <w:r w:rsidR="000C5B73">
        <w:rPr>
          <w:rStyle w:val="13"/>
          <w:sz w:val="22"/>
          <w:szCs w:val="22"/>
        </w:rPr>
        <w:t xml:space="preserve"> задачей которого сделали поддержку </w:t>
      </w:r>
      <w:r w:rsidR="00C245C6">
        <w:rPr>
          <w:rStyle w:val="13"/>
          <w:sz w:val="22"/>
          <w:szCs w:val="22"/>
        </w:rPr>
        <w:t>долларовой пирамиды</w:t>
      </w:r>
      <w:r w:rsidR="00731B65">
        <w:rPr>
          <w:rStyle w:val="13"/>
          <w:sz w:val="22"/>
          <w:szCs w:val="22"/>
        </w:rPr>
        <w:t xml:space="preserve">, </w:t>
      </w:r>
      <w:r w:rsidR="00C245C6">
        <w:rPr>
          <w:rStyle w:val="13"/>
          <w:sz w:val="22"/>
          <w:szCs w:val="22"/>
        </w:rPr>
        <w:t>обеспечени</w:t>
      </w:r>
      <w:r w:rsidR="00620283">
        <w:rPr>
          <w:rStyle w:val="13"/>
          <w:sz w:val="22"/>
          <w:szCs w:val="22"/>
        </w:rPr>
        <w:t>е</w:t>
      </w:r>
      <w:r w:rsidR="00C245C6">
        <w:rPr>
          <w:rStyle w:val="13"/>
          <w:sz w:val="22"/>
          <w:szCs w:val="22"/>
        </w:rPr>
        <w:t xml:space="preserve"> </w:t>
      </w:r>
      <w:r w:rsidR="000C5B73">
        <w:rPr>
          <w:rStyle w:val="13"/>
          <w:sz w:val="22"/>
          <w:szCs w:val="22"/>
        </w:rPr>
        <w:t xml:space="preserve">обменного курса </w:t>
      </w:r>
      <w:r w:rsidR="00731B65">
        <w:rPr>
          <w:rStyle w:val="13"/>
          <w:sz w:val="22"/>
          <w:szCs w:val="22"/>
        </w:rPr>
        <w:t xml:space="preserve">рубля на неограниченно печатавшиеся </w:t>
      </w:r>
      <w:r w:rsidR="000C5B73">
        <w:rPr>
          <w:rStyle w:val="13"/>
          <w:sz w:val="22"/>
          <w:szCs w:val="22"/>
        </w:rPr>
        <w:t>доллар</w:t>
      </w:r>
      <w:r w:rsidR="00731B65">
        <w:rPr>
          <w:rStyle w:val="13"/>
          <w:sz w:val="22"/>
          <w:szCs w:val="22"/>
        </w:rPr>
        <w:t>ы</w:t>
      </w:r>
      <w:r w:rsidR="000C5B73">
        <w:rPr>
          <w:rStyle w:val="13"/>
          <w:sz w:val="22"/>
          <w:szCs w:val="22"/>
        </w:rPr>
        <w:t xml:space="preserve">. </w:t>
      </w:r>
      <w:r w:rsidR="00603EF9">
        <w:rPr>
          <w:rStyle w:val="13"/>
          <w:sz w:val="22"/>
          <w:szCs w:val="22"/>
        </w:rPr>
        <w:t>Статья 75 Конституции 1993 года обеспечила ЦБ РФ статус «независимо от федеральных органов государственной власти Российской Федерации»</w:t>
      </w:r>
      <w:r w:rsidR="00731B65">
        <w:rPr>
          <w:rStyle w:val="13"/>
          <w:sz w:val="22"/>
          <w:szCs w:val="22"/>
        </w:rPr>
        <w:t>, что требовалось для внешнего управления Вашингтон</w:t>
      </w:r>
      <w:r w:rsidR="004B010F">
        <w:rPr>
          <w:rStyle w:val="13"/>
          <w:sz w:val="22"/>
          <w:szCs w:val="22"/>
        </w:rPr>
        <w:t>ом</w:t>
      </w:r>
      <w:r w:rsidR="00731B65">
        <w:rPr>
          <w:rStyle w:val="13"/>
          <w:sz w:val="22"/>
          <w:szCs w:val="22"/>
        </w:rPr>
        <w:t xml:space="preserve"> финансовой политикой</w:t>
      </w:r>
      <w:r w:rsidR="004B010F">
        <w:rPr>
          <w:rStyle w:val="13"/>
          <w:sz w:val="22"/>
          <w:szCs w:val="22"/>
        </w:rPr>
        <w:t xml:space="preserve"> </w:t>
      </w:r>
      <w:r w:rsidR="00731B65">
        <w:rPr>
          <w:rStyle w:val="13"/>
          <w:sz w:val="22"/>
          <w:szCs w:val="22"/>
        </w:rPr>
        <w:t>России</w:t>
      </w:r>
      <w:r w:rsidR="00603EF9">
        <w:rPr>
          <w:rStyle w:val="13"/>
          <w:sz w:val="22"/>
          <w:szCs w:val="22"/>
        </w:rPr>
        <w:t>.</w:t>
      </w:r>
      <w:r w:rsidR="004B010F">
        <w:rPr>
          <w:rStyle w:val="13"/>
          <w:sz w:val="22"/>
          <w:szCs w:val="22"/>
        </w:rPr>
        <w:t xml:space="preserve"> Руководителей ЦБ РФ обязали дважды в сутки по телефону отчитываться ФРС США о своих действиях. Основной частью тайной дипломатии под брендом </w:t>
      </w:r>
      <w:r w:rsidR="00C960D0">
        <w:rPr>
          <w:rStyle w:val="13"/>
          <w:sz w:val="22"/>
          <w:szCs w:val="22"/>
        </w:rPr>
        <w:t>«Группы 8-ми» (</w:t>
      </w:r>
      <w:r w:rsidR="004B010F">
        <w:rPr>
          <w:rStyle w:val="13"/>
          <w:sz w:val="22"/>
          <w:szCs w:val="22"/>
          <w:lang w:val="en-US"/>
        </w:rPr>
        <w:t>G</w:t>
      </w:r>
      <w:r w:rsidR="004B010F" w:rsidRPr="004C1C94">
        <w:rPr>
          <w:rStyle w:val="13"/>
          <w:sz w:val="22"/>
          <w:szCs w:val="22"/>
        </w:rPr>
        <w:t>8</w:t>
      </w:r>
      <w:r w:rsidR="00C960D0">
        <w:rPr>
          <w:rStyle w:val="13"/>
          <w:sz w:val="22"/>
          <w:szCs w:val="22"/>
        </w:rPr>
        <w:t>)</w:t>
      </w:r>
      <w:r w:rsidR="004B010F">
        <w:rPr>
          <w:rStyle w:val="13"/>
          <w:sz w:val="22"/>
          <w:szCs w:val="22"/>
        </w:rPr>
        <w:t xml:space="preserve"> в период 8.7.1994-24.3.2014 года являлись ежеквартальные встречи министров финансов стран «Группы 8-ми», которую 25.9.2009 года расширили до «Группы 20-ти» (</w:t>
      </w:r>
      <w:r w:rsidR="004B010F">
        <w:rPr>
          <w:rStyle w:val="13"/>
          <w:sz w:val="22"/>
          <w:szCs w:val="22"/>
          <w:lang w:val="en-US"/>
        </w:rPr>
        <w:t>G</w:t>
      </w:r>
      <w:r w:rsidR="004B010F" w:rsidRPr="00E14D19">
        <w:rPr>
          <w:rStyle w:val="13"/>
          <w:sz w:val="22"/>
          <w:szCs w:val="22"/>
        </w:rPr>
        <w:t>20</w:t>
      </w:r>
      <w:r w:rsidR="004B010F">
        <w:rPr>
          <w:rStyle w:val="13"/>
          <w:sz w:val="22"/>
          <w:szCs w:val="22"/>
        </w:rPr>
        <w:t xml:space="preserve">), </w:t>
      </w:r>
      <w:r w:rsidR="00EC1380">
        <w:rPr>
          <w:rStyle w:val="13"/>
          <w:sz w:val="22"/>
          <w:szCs w:val="22"/>
        </w:rPr>
        <w:t xml:space="preserve">членов которой </w:t>
      </w:r>
      <w:r w:rsidR="004B010F">
        <w:rPr>
          <w:rStyle w:val="13"/>
          <w:sz w:val="22"/>
          <w:szCs w:val="22"/>
        </w:rPr>
        <w:t>обяза</w:t>
      </w:r>
      <w:r w:rsidR="00EC1380">
        <w:rPr>
          <w:rStyle w:val="13"/>
          <w:sz w:val="22"/>
          <w:szCs w:val="22"/>
        </w:rPr>
        <w:t>ли</w:t>
      </w:r>
      <w:r w:rsidR="004B010F">
        <w:rPr>
          <w:rStyle w:val="13"/>
          <w:sz w:val="22"/>
          <w:szCs w:val="22"/>
        </w:rPr>
        <w:t xml:space="preserve"> поддерживать долларовую систему и встречаться для координации финансовой политики. </w:t>
      </w:r>
      <w:r w:rsidR="00160832">
        <w:rPr>
          <w:rStyle w:val="13"/>
          <w:sz w:val="22"/>
          <w:szCs w:val="22"/>
        </w:rPr>
        <w:t xml:space="preserve">Банковскую систему России </w:t>
      </w:r>
      <w:r w:rsidR="00731B65">
        <w:rPr>
          <w:rStyle w:val="13"/>
          <w:sz w:val="22"/>
          <w:szCs w:val="22"/>
        </w:rPr>
        <w:t xml:space="preserve">юридически </w:t>
      </w:r>
      <w:r w:rsidR="00160832">
        <w:rPr>
          <w:rStyle w:val="13"/>
          <w:sz w:val="22"/>
          <w:szCs w:val="22"/>
        </w:rPr>
        <w:t>подчинили банкирам ФРС</w:t>
      </w:r>
      <w:r w:rsidR="00160832" w:rsidRPr="00160832">
        <w:rPr>
          <w:rStyle w:val="13"/>
          <w:sz w:val="22"/>
          <w:szCs w:val="22"/>
        </w:rPr>
        <w:t xml:space="preserve"> </w:t>
      </w:r>
      <w:r w:rsidR="00160832">
        <w:rPr>
          <w:rStyle w:val="13"/>
          <w:sz w:val="22"/>
          <w:szCs w:val="22"/>
        </w:rPr>
        <w:t xml:space="preserve">в 2003 году, внедрив </w:t>
      </w:r>
      <w:r w:rsidR="00CD6EFE">
        <w:rPr>
          <w:rStyle w:val="13"/>
          <w:sz w:val="22"/>
          <w:szCs w:val="22"/>
        </w:rPr>
        <w:t xml:space="preserve">в </w:t>
      </w:r>
      <w:r w:rsidR="00160832">
        <w:rPr>
          <w:rStyle w:val="13"/>
          <w:sz w:val="22"/>
          <w:szCs w:val="22"/>
        </w:rPr>
        <w:t xml:space="preserve">ней </w:t>
      </w:r>
      <w:r w:rsidR="008F0F83">
        <w:rPr>
          <w:rStyle w:val="13"/>
          <w:sz w:val="22"/>
          <w:szCs w:val="22"/>
        </w:rPr>
        <w:t xml:space="preserve">обязательную </w:t>
      </w:r>
      <w:r w:rsidR="00CD6EFE">
        <w:rPr>
          <w:rStyle w:val="13"/>
          <w:sz w:val="22"/>
          <w:szCs w:val="22"/>
        </w:rPr>
        <w:t>систему стандартов финансовой отчетности</w:t>
      </w:r>
      <w:r w:rsidR="00CD6EFE" w:rsidRPr="00CD6EFE">
        <w:rPr>
          <w:rStyle w:val="13"/>
          <w:sz w:val="22"/>
          <w:szCs w:val="22"/>
        </w:rPr>
        <w:t xml:space="preserve"> </w:t>
      </w:r>
      <w:r w:rsidR="00731B65">
        <w:rPr>
          <w:rStyle w:val="13"/>
          <w:sz w:val="22"/>
          <w:szCs w:val="22"/>
        </w:rPr>
        <w:t>американских банков</w:t>
      </w:r>
      <w:r w:rsidR="00CD6EFE">
        <w:rPr>
          <w:rStyle w:val="13"/>
          <w:sz w:val="22"/>
          <w:szCs w:val="22"/>
        </w:rPr>
        <w:t xml:space="preserve">. </w:t>
      </w:r>
      <w:r w:rsidR="004B010F">
        <w:rPr>
          <w:rStyle w:val="13"/>
          <w:sz w:val="22"/>
          <w:szCs w:val="22"/>
        </w:rPr>
        <w:t xml:space="preserve">Указом президента РФ № 645 25.7.2013 года с Центробанка </w:t>
      </w:r>
      <w:r w:rsidR="004B010F">
        <w:rPr>
          <w:rStyle w:val="13"/>
          <w:sz w:val="22"/>
          <w:szCs w:val="22"/>
        </w:rPr>
        <w:lastRenderedPageBreak/>
        <w:t xml:space="preserve">России убрали внешний контроль, передали ему право издавать законы и нормы, самостоятельно управлять т.н. «финансовыми рынками»: системой бирж, посредников и брокеров; системой страхования и кредитной кооперации, эмитентами ценных бумаг, акционерными инвестфондами, негосударственными пенсионными фондами. Закон ЦБ России подрывал национальную валюту, разрешая российским банкам иметь долларовые счета физических лиц и юридических лиц (30,1% и 39% вкладов; 1.2.2015). </w:t>
      </w:r>
      <w:r w:rsidR="00F7436A">
        <w:rPr>
          <w:rStyle w:val="13"/>
          <w:sz w:val="22"/>
          <w:szCs w:val="22"/>
        </w:rPr>
        <w:t xml:space="preserve">В России по состоянию на 1.7.2015 года 97% владельцев пластиковых карт использовали </w:t>
      </w:r>
      <w:r w:rsidR="00EC1380">
        <w:rPr>
          <w:rStyle w:val="13"/>
          <w:sz w:val="22"/>
          <w:szCs w:val="22"/>
        </w:rPr>
        <w:t xml:space="preserve">карты американских компаний «Виза» и «Мастер кард» </w:t>
      </w:r>
      <w:r w:rsidR="00F7436A">
        <w:rPr>
          <w:rStyle w:val="13"/>
          <w:sz w:val="22"/>
          <w:szCs w:val="22"/>
        </w:rPr>
        <w:t>для хранения денег и оплаты покупо</w:t>
      </w:r>
      <w:r w:rsidR="00EC1380">
        <w:rPr>
          <w:rStyle w:val="13"/>
          <w:sz w:val="22"/>
          <w:szCs w:val="22"/>
        </w:rPr>
        <w:t>к.</w:t>
      </w:r>
      <w:r w:rsidR="00EC1380">
        <w:rPr>
          <w:rStyle w:val="ab"/>
          <w:color w:val="000000"/>
          <w:sz w:val="22"/>
          <w:szCs w:val="22"/>
          <w:shd w:val="clear" w:color="auto" w:fill="FFFFFF"/>
          <w:lang w:bidi="ru-RU"/>
        </w:rPr>
        <w:footnoteReference w:id="566"/>
      </w:r>
    </w:p>
    <w:p w:rsidR="004B010F" w:rsidRDefault="00C245C6" w:rsidP="004B010F">
      <w:pPr>
        <w:pStyle w:val="5"/>
        <w:shd w:val="clear" w:color="auto" w:fill="auto"/>
        <w:spacing w:after="0" w:line="250" w:lineRule="exact"/>
        <w:ind w:left="40" w:right="40" w:firstLine="480"/>
        <w:jc w:val="both"/>
        <w:rPr>
          <w:rStyle w:val="13"/>
          <w:sz w:val="22"/>
          <w:szCs w:val="22"/>
        </w:rPr>
      </w:pPr>
      <w:r>
        <w:rPr>
          <w:rStyle w:val="13"/>
          <w:sz w:val="22"/>
          <w:szCs w:val="22"/>
        </w:rPr>
        <w:t>Политический суверенитет РФ ликвидрова</w:t>
      </w:r>
      <w:r w:rsidR="00620283">
        <w:rPr>
          <w:rStyle w:val="13"/>
          <w:sz w:val="22"/>
          <w:szCs w:val="22"/>
        </w:rPr>
        <w:t>ли</w:t>
      </w:r>
      <w:r>
        <w:rPr>
          <w:rStyle w:val="13"/>
          <w:sz w:val="22"/>
          <w:szCs w:val="22"/>
        </w:rPr>
        <w:t xml:space="preserve"> </w:t>
      </w:r>
      <w:r w:rsidR="004B010F">
        <w:rPr>
          <w:rStyle w:val="13"/>
          <w:sz w:val="22"/>
          <w:szCs w:val="22"/>
        </w:rPr>
        <w:t xml:space="preserve">28.2.1996 года, введя Россию в Совет Европы, </w:t>
      </w:r>
      <w:r w:rsidR="00EC1380">
        <w:rPr>
          <w:rStyle w:val="13"/>
          <w:sz w:val="22"/>
          <w:szCs w:val="22"/>
        </w:rPr>
        <w:t xml:space="preserve">ратифицировав требования документов по участию в орани зации </w:t>
      </w:r>
      <w:r w:rsidR="004B010F">
        <w:rPr>
          <w:rStyle w:val="13"/>
          <w:sz w:val="22"/>
          <w:szCs w:val="22"/>
        </w:rPr>
        <w:t xml:space="preserve">и </w:t>
      </w:r>
      <w:r w:rsidR="00EC1380">
        <w:rPr>
          <w:rStyle w:val="13"/>
          <w:sz w:val="22"/>
          <w:szCs w:val="22"/>
        </w:rPr>
        <w:t xml:space="preserve">этим </w:t>
      </w:r>
      <w:r w:rsidR="004B010F">
        <w:rPr>
          <w:rStyle w:val="13"/>
          <w:sz w:val="22"/>
          <w:szCs w:val="22"/>
        </w:rPr>
        <w:t>де-факто лиши</w:t>
      </w:r>
      <w:r w:rsidR="00EC1380">
        <w:rPr>
          <w:rStyle w:val="13"/>
          <w:sz w:val="22"/>
          <w:szCs w:val="22"/>
        </w:rPr>
        <w:t>в</w:t>
      </w:r>
      <w:r w:rsidR="004B010F">
        <w:rPr>
          <w:rStyle w:val="13"/>
          <w:sz w:val="22"/>
          <w:szCs w:val="22"/>
        </w:rPr>
        <w:t xml:space="preserve"> </w:t>
      </w:r>
      <w:r w:rsidR="00EC1380">
        <w:rPr>
          <w:rStyle w:val="13"/>
          <w:sz w:val="22"/>
          <w:szCs w:val="22"/>
        </w:rPr>
        <w:t xml:space="preserve">страну </w:t>
      </w:r>
      <w:r w:rsidR="004B010F">
        <w:rPr>
          <w:rStyle w:val="13"/>
          <w:sz w:val="22"/>
          <w:szCs w:val="22"/>
        </w:rPr>
        <w:t>государственного суверенитета. Агенты влияния США ликвидировали юридический суверенитет России 25.12.1993 года принятием конституции, текст которой готовили спецслужбы США, внедрившие постулат о приоритете в России международных законов (ст.15), обязавшие судебную систему России исполнять решения международных судов (в т.ч. Европейского суда по правам человека). Идеологический суверенитет России ликвидировал</w:t>
      </w:r>
      <w:r w:rsidR="00EC1380">
        <w:rPr>
          <w:rStyle w:val="13"/>
          <w:sz w:val="22"/>
          <w:szCs w:val="22"/>
        </w:rPr>
        <w:t>и</w:t>
      </w:r>
      <w:r w:rsidR="004B010F">
        <w:rPr>
          <w:rStyle w:val="13"/>
          <w:sz w:val="22"/>
          <w:szCs w:val="22"/>
        </w:rPr>
        <w:t xml:space="preserve"> стать</w:t>
      </w:r>
      <w:r w:rsidR="00EC1380">
        <w:rPr>
          <w:rStyle w:val="13"/>
          <w:sz w:val="22"/>
          <w:szCs w:val="22"/>
        </w:rPr>
        <w:t>ей</w:t>
      </w:r>
      <w:r w:rsidR="004B010F">
        <w:rPr>
          <w:rStyle w:val="13"/>
          <w:sz w:val="22"/>
          <w:szCs w:val="22"/>
        </w:rPr>
        <w:t xml:space="preserve"> конституции 1993 года, запретивш</w:t>
      </w:r>
      <w:r w:rsidR="00EC1380">
        <w:rPr>
          <w:rStyle w:val="13"/>
          <w:sz w:val="22"/>
          <w:szCs w:val="22"/>
        </w:rPr>
        <w:t>ей</w:t>
      </w:r>
      <w:r w:rsidR="004B010F">
        <w:rPr>
          <w:rStyle w:val="13"/>
          <w:sz w:val="22"/>
          <w:szCs w:val="22"/>
        </w:rPr>
        <w:t xml:space="preserve"> государственную идеологию (ст.13) и государственную религию (ст.14).</w:t>
      </w:r>
    </w:p>
    <w:p w:rsidR="000C5B73" w:rsidRDefault="00C960D0" w:rsidP="007A06DD">
      <w:pPr>
        <w:pStyle w:val="5"/>
        <w:shd w:val="clear" w:color="auto" w:fill="auto"/>
        <w:spacing w:after="0" w:line="250" w:lineRule="exact"/>
        <w:ind w:left="40" w:right="40" w:firstLine="480"/>
        <w:jc w:val="both"/>
        <w:rPr>
          <w:rStyle w:val="13"/>
          <w:sz w:val="22"/>
          <w:szCs w:val="22"/>
        </w:rPr>
      </w:pPr>
      <w:r>
        <w:rPr>
          <w:rStyle w:val="13"/>
          <w:sz w:val="22"/>
          <w:szCs w:val="22"/>
        </w:rPr>
        <w:t>В 1992-1999 годах внутренней, финансовой и экономической политикой России тайно управлял главарь «Круга 7-ми» («семибанкирщина») Б.Березовский,</w:t>
      </w:r>
      <w:r w:rsidRPr="00160832">
        <w:rPr>
          <w:rStyle w:val="13"/>
          <w:sz w:val="22"/>
          <w:szCs w:val="22"/>
        </w:rPr>
        <w:t xml:space="preserve"> </w:t>
      </w:r>
      <w:r>
        <w:rPr>
          <w:rStyle w:val="13"/>
          <w:sz w:val="22"/>
          <w:szCs w:val="22"/>
        </w:rPr>
        <w:t xml:space="preserve">который в 2000 году бежал в Лондон. </w:t>
      </w:r>
      <w:r w:rsidR="004B010F">
        <w:rPr>
          <w:rStyle w:val="13"/>
          <w:sz w:val="22"/>
          <w:szCs w:val="22"/>
        </w:rPr>
        <w:t>В</w:t>
      </w:r>
      <w:r w:rsidR="00731B65">
        <w:rPr>
          <w:rStyle w:val="13"/>
          <w:sz w:val="22"/>
          <w:szCs w:val="22"/>
        </w:rPr>
        <w:t xml:space="preserve"> период </w:t>
      </w:r>
      <w:r w:rsidR="00C245C6">
        <w:rPr>
          <w:rStyle w:val="13"/>
          <w:sz w:val="22"/>
          <w:szCs w:val="22"/>
        </w:rPr>
        <w:t>8.7.1994</w:t>
      </w:r>
      <w:r w:rsidR="004C1C94">
        <w:rPr>
          <w:rStyle w:val="13"/>
          <w:sz w:val="22"/>
          <w:szCs w:val="22"/>
        </w:rPr>
        <w:t>-24.3.2014</w:t>
      </w:r>
      <w:r w:rsidR="00C245C6">
        <w:rPr>
          <w:rStyle w:val="13"/>
          <w:sz w:val="22"/>
          <w:szCs w:val="22"/>
        </w:rPr>
        <w:t xml:space="preserve"> года президента РФ </w:t>
      </w:r>
      <w:r w:rsidR="004B010F">
        <w:rPr>
          <w:rStyle w:val="13"/>
          <w:sz w:val="22"/>
          <w:szCs w:val="22"/>
        </w:rPr>
        <w:t xml:space="preserve">принуждали </w:t>
      </w:r>
      <w:r w:rsidR="00C245C6">
        <w:rPr>
          <w:rStyle w:val="13"/>
          <w:sz w:val="22"/>
          <w:szCs w:val="22"/>
        </w:rPr>
        <w:t>участвовать в тайной дипломатии</w:t>
      </w:r>
      <w:r w:rsidR="00E14D19">
        <w:rPr>
          <w:rStyle w:val="ab"/>
          <w:color w:val="000000"/>
          <w:sz w:val="22"/>
          <w:szCs w:val="22"/>
          <w:shd w:val="clear" w:color="auto" w:fill="FFFFFF"/>
          <w:lang w:bidi="ru-RU"/>
        </w:rPr>
        <w:footnoteReference w:id="567"/>
      </w:r>
      <w:r w:rsidR="00C245C6">
        <w:rPr>
          <w:rStyle w:val="13"/>
          <w:sz w:val="22"/>
          <w:szCs w:val="22"/>
        </w:rPr>
        <w:t xml:space="preserve"> – </w:t>
      </w:r>
      <w:r w:rsidR="004C1C94">
        <w:rPr>
          <w:rStyle w:val="13"/>
          <w:sz w:val="22"/>
          <w:szCs w:val="22"/>
        </w:rPr>
        <w:t xml:space="preserve">ежегодных </w:t>
      </w:r>
      <w:r w:rsidR="00C245C6">
        <w:rPr>
          <w:rStyle w:val="13"/>
          <w:sz w:val="22"/>
          <w:szCs w:val="22"/>
        </w:rPr>
        <w:t xml:space="preserve">встречах неформальной </w:t>
      </w:r>
      <w:r w:rsidR="00CD6EFE">
        <w:rPr>
          <w:rStyle w:val="13"/>
          <w:sz w:val="22"/>
          <w:szCs w:val="22"/>
        </w:rPr>
        <w:t xml:space="preserve">организации </w:t>
      </w:r>
      <w:r w:rsidR="004C1C94">
        <w:rPr>
          <w:rStyle w:val="13"/>
          <w:sz w:val="22"/>
          <w:szCs w:val="22"/>
        </w:rPr>
        <w:t>«Г</w:t>
      </w:r>
      <w:r w:rsidR="00C245C6">
        <w:rPr>
          <w:rStyle w:val="13"/>
          <w:sz w:val="22"/>
          <w:szCs w:val="22"/>
        </w:rPr>
        <w:t>рупп</w:t>
      </w:r>
      <w:r w:rsidR="00CD6EFE">
        <w:rPr>
          <w:rStyle w:val="13"/>
          <w:sz w:val="22"/>
          <w:szCs w:val="22"/>
        </w:rPr>
        <w:t>а</w:t>
      </w:r>
      <w:r w:rsidR="00C245C6">
        <w:rPr>
          <w:rStyle w:val="13"/>
          <w:sz w:val="22"/>
          <w:szCs w:val="22"/>
        </w:rPr>
        <w:t xml:space="preserve"> </w:t>
      </w:r>
      <w:r w:rsidR="00A20290">
        <w:rPr>
          <w:rStyle w:val="13"/>
          <w:sz w:val="22"/>
          <w:szCs w:val="22"/>
        </w:rPr>
        <w:t>8</w:t>
      </w:r>
      <w:r w:rsidR="00400790">
        <w:rPr>
          <w:rStyle w:val="13"/>
          <w:sz w:val="22"/>
          <w:szCs w:val="22"/>
        </w:rPr>
        <w:t>-ми</w:t>
      </w:r>
      <w:r w:rsidR="004C1C94">
        <w:rPr>
          <w:rStyle w:val="13"/>
          <w:sz w:val="22"/>
          <w:szCs w:val="22"/>
        </w:rPr>
        <w:t>»</w:t>
      </w:r>
      <w:r w:rsidR="00A20290">
        <w:rPr>
          <w:rStyle w:val="13"/>
          <w:sz w:val="22"/>
          <w:szCs w:val="22"/>
        </w:rPr>
        <w:t xml:space="preserve"> (</w:t>
      </w:r>
      <w:r w:rsidR="00A20290">
        <w:rPr>
          <w:rStyle w:val="13"/>
          <w:sz w:val="22"/>
          <w:szCs w:val="22"/>
          <w:lang w:val="en-US"/>
        </w:rPr>
        <w:t>G</w:t>
      </w:r>
      <w:r w:rsidR="00A20290" w:rsidRPr="004C1C94">
        <w:rPr>
          <w:rStyle w:val="13"/>
          <w:sz w:val="22"/>
          <w:szCs w:val="22"/>
        </w:rPr>
        <w:t>8</w:t>
      </w:r>
      <w:r w:rsidR="00A20290">
        <w:rPr>
          <w:rStyle w:val="13"/>
          <w:sz w:val="22"/>
          <w:szCs w:val="22"/>
        </w:rPr>
        <w:t>)</w:t>
      </w:r>
      <w:r w:rsidR="00E30EBD">
        <w:rPr>
          <w:rStyle w:val="13"/>
          <w:sz w:val="22"/>
          <w:szCs w:val="22"/>
        </w:rPr>
        <w:t>,</w:t>
      </w:r>
      <w:r w:rsidR="00A20290">
        <w:rPr>
          <w:rStyle w:val="13"/>
          <w:sz w:val="22"/>
          <w:szCs w:val="22"/>
        </w:rPr>
        <w:t xml:space="preserve"> </w:t>
      </w:r>
      <w:r w:rsidR="00E30EBD">
        <w:rPr>
          <w:rStyle w:val="13"/>
          <w:sz w:val="22"/>
          <w:szCs w:val="22"/>
        </w:rPr>
        <w:t xml:space="preserve">которая </w:t>
      </w:r>
      <w:r w:rsidR="00CD6EFE">
        <w:rPr>
          <w:rStyle w:val="13"/>
          <w:sz w:val="22"/>
          <w:szCs w:val="22"/>
        </w:rPr>
        <w:t>не име</w:t>
      </w:r>
      <w:r w:rsidR="00E30EBD">
        <w:rPr>
          <w:rStyle w:val="13"/>
          <w:sz w:val="22"/>
          <w:szCs w:val="22"/>
        </w:rPr>
        <w:t>ла</w:t>
      </w:r>
      <w:r w:rsidR="00CD6EFE">
        <w:rPr>
          <w:rStyle w:val="13"/>
          <w:sz w:val="22"/>
          <w:szCs w:val="22"/>
        </w:rPr>
        <w:t xml:space="preserve"> секретариата</w:t>
      </w:r>
      <w:r w:rsidR="00E30EBD">
        <w:rPr>
          <w:rStyle w:val="13"/>
          <w:sz w:val="22"/>
          <w:szCs w:val="22"/>
        </w:rPr>
        <w:t>, не</w:t>
      </w:r>
      <w:r w:rsidR="00CD6EFE">
        <w:rPr>
          <w:rStyle w:val="13"/>
          <w:sz w:val="22"/>
          <w:szCs w:val="22"/>
        </w:rPr>
        <w:t xml:space="preserve"> фикс</w:t>
      </w:r>
      <w:r w:rsidR="00E30EBD">
        <w:rPr>
          <w:rStyle w:val="13"/>
          <w:sz w:val="22"/>
          <w:szCs w:val="22"/>
        </w:rPr>
        <w:t>ировала</w:t>
      </w:r>
      <w:r w:rsidR="00CD6EFE">
        <w:rPr>
          <w:rStyle w:val="13"/>
          <w:sz w:val="22"/>
          <w:szCs w:val="22"/>
        </w:rPr>
        <w:t xml:space="preserve"> документами содержани</w:t>
      </w:r>
      <w:r w:rsidR="00E30EBD">
        <w:rPr>
          <w:rStyle w:val="13"/>
          <w:sz w:val="22"/>
          <w:szCs w:val="22"/>
        </w:rPr>
        <w:t>е</w:t>
      </w:r>
      <w:r w:rsidR="00CD6EFE">
        <w:rPr>
          <w:rStyle w:val="13"/>
          <w:sz w:val="22"/>
          <w:szCs w:val="22"/>
        </w:rPr>
        <w:t xml:space="preserve"> </w:t>
      </w:r>
      <w:r w:rsidR="00A20290">
        <w:rPr>
          <w:rStyle w:val="13"/>
          <w:sz w:val="22"/>
          <w:szCs w:val="22"/>
        </w:rPr>
        <w:t xml:space="preserve">трехдневных </w:t>
      </w:r>
      <w:r w:rsidR="00933FC4">
        <w:rPr>
          <w:rStyle w:val="13"/>
          <w:sz w:val="22"/>
          <w:szCs w:val="22"/>
        </w:rPr>
        <w:t>перег</w:t>
      </w:r>
      <w:r w:rsidR="00A20290">
        <w:rPr>
          <w:rStyle w:val="13"/>
          <w:sz w:val="22"/>
          <w:szCs w:val="22"/>
        </w:rPr>
        <w:t xml:space="preserve">оворов глав исполнительной </w:t>
      </w:r>
      <w:r w:rsidR="00933FC4">
        <w:rPr>
          <w:rStyle w:val="13"/>
          <w:sz w:val="22"/>
          <w:szCs w:val="22"/>
        </w:rPr>
        <w:t xml:space="preserve">власти </w:t>
      </w:r>
      <w:r w:rsidR="00A20290">
        <w:rPr>
          <w:rStyle w:val="13"/>
          <w:sz w:val="22"/>
          <w:szCs w:val="22"/>
        </w:rPr>
        <w:t xml:space="preserve">семи </w:t>
      </w:r>
      <w:r w:rsidR="00933FC4">
        <w:rPr>
          <w:rStyle w:val="13"/>
          <w:sz w:val="22"/>
          <w:szCs w:val="22"/>
        </w:rPr>
        <w:t>стран Запада</w:t>
      </w:r>
      <w:r w:rsidR="00A20290">
        <w:rPr>
          <w:rStyle w:val="13"/>
          <w:sz w:val="22"/>
          <w:szCs w:val="22"/>
        </w:rPr>
        <w:t xml:space="preserve">, </w:t>
      </w:r>
      <w:r w:rsidR="00CD6EFE">
        <w:rPr>
          <w:rStyle w:val="13"/>
          <w:sz w:val="22"/>
          <w:szCs w:val="22"/>
        </w:rPr>
        <w:t>президент</w:t>
      </w:r>
      <w:r w:rsidR="00731B65">
        <w:rPr>
          <w:rStyle w:val="13"/>
          <w:sz w:val="22"/>
          <w:szCs w:val="22"/>
        </w:rPr>
        <w:t>ов</w:t>
      </w:r>
      <w:r w:rsidR="00CD6EFE">
        <w:rPr>
          <w:rStyle w:val="13"/>
          <w:sz w:val="22"/>
          <w:szCs w:val="22"/>
        </w:rPr>
        <w:t xml:space="preserve"> Еврокомиссии</w:t>
      </w:r>
      <w:r w:rsidR="00A20290">
        <w:rPr>
          <w:rStyle w:val="13"/>
          <w:sz w:val="22"/>
          <w:szCs w:val="22"/>
        </w:rPr>
        <w:t xml:space="preserve"> и </w:t>
      </w:r>
      <w:r w:rsidR="00CD6EFE">
        <w:rPr>
          <w:rStyle w:val="13"/>
          <w:sz w:val="22"/>
          <w:szCs w:val="22"/>
        </w:rPr>
        <w:t>Евросовета.</w:t>
      </w:r>
      <w:r w:rsidR="004C1C94">
        <w:rPr>
          <w:rStyle w:val="13"/>
          <w:sz w:val="22"/>
          <w:szCs w:val="22"/>
        </w:rPr>
        <w:t xml:space="preserve"> </w:t>
      </w:r>
    </w:p>
    <w:p w:rsidR="004A2854" w:rsidRDefault="004A2854" w:rsidP="004A2854">
      <w:pPr>
        <w:pStyle w:val="5"/>
        <w:shd w:val="clear" w:color="auto" w:fill="auto"/>
        <w:spacing w:after="0" w:line="250" w:lineRule="exact"/>
        <w:ind w:left="40" w:right="40" w:firstLine="480"/>
        <w:jc w:val="both"/>
        <w:rPr>
          <w:rStyle w:val="13"/>
          <w:sz w:val="22"/>
          <w:szCs w:val="22"/>
        </w:rPr>
      </w:pPr>
      <w:r>
        <w:rPr>
          <w:rStyle w:val="13"/>
          <w:sz w:val="22"/>
          <w:szCs w:val="22"/>
        </w:rPr>
        <w:lastRenderedPageBreak/>
        <w:t xml:space="preserve">Враждебность Вашингтона к России </w:t>
      </w:r>
      <w:r w:rsidR="007A2422">
        <w:rPr>
          <w:rStyle w:val="13"/>
          <w:sz w:val="22"/>
          <w:szCs w:val="22"/>
        </w:rPr>
        <w:t>увеличилась</w:t>
      </w:r>
      <w:r>
        <w:rPr>
          <w:rStyle w:val="13"/>
          <w:sz w:val="22"/>
          <w:szCs w:val="22"/>
        </w:rPr>
        <w:t xml:space="preserve"> в октябре 2003 года после ареста американского агента</w:t>
      </w:r>
      <w:r w:rsidRPr="004C29EF">
        <w:rPr>
          <w:rStyle w:val="13"/>
          <w:sz w:val="22"/>
          <w:szCs w:val="22"/>
        </w:rPr>
        <w:t xml:space="preserve"> </w:t>
      </w:r>
      <w:r>
        <w:rPr>
          <w:rStyle w:val="13"/>
          <w:sz w:val="22"/>
          <w:szCs w:val="22"/>
        </w:rPr>
        <w:t xml:space="preserve">М.Ходорковского, которого </w:t>
      </w:r>
      <w:r w:rsidR="005B15F5">
        <w:rPr>
          <w:rStyle w:val="13"/>
          <w:sz w:val="22"/>
          <w:szCs w:val="22"/>
        </w:rPr>
        <w:t xml:space="preserve">операцией «смены режима» </w:t>
      </w:r>
      <w:r w:rsidR="00D2080E">
        <w:rPr>
          <w:rStyle w:val="13"/>
          <w:sz w:val="22"/>
          <w:szCs w:val="22"/>
        </w:rPr>
        <w:t xml:space="preserve">хотели сделать </w:t>
      </w:r>
      <w:r w:rsidR="00A45568">
        <w:rPr>
          <w:rStyle w:val="13"/>
          <w:sz w:val="22"/>
          <w:szCs w:val="22"/>
        </w:rPr>
        <w:t xml:space="preserve">российским </w:t>
      </w:r>
      <w:r w:rsidR="00D2080E">
        <w:rPr>
          <w:rStyle w:val="13"/>
          <w:sz w:val="22"/>
          <w:szCs w:val="22"/>
        </w:rPr>
        <w:t>президентом</w:t>
      </w:r>
      <w:r w:rsidR="005B15F5">
        <w:rPr>
          <w:rStyle w:val="13"/>
          <w:sz w:val="22"/>
          <w:szCs w:val="22"/>
        </w:rPr>
        <w:t>.</w:t>
      </w:r>
      <w:r w:rsidR="00D2080E">
        <w:rPr>
          <w:rStyle w:val="13"/>
          <w:sz w:val="22"/>
          <w:szCs w:val="22"/>
        </w:rPr>
        <w:t xml:space="preserve"> </w:t>
      </w:r>
      <w:r>
        <w:rPr>
          <w:rStyle w:val="13"/>
          <w:sz w:val="22"/>
          <w:szCs w:val="22"/>
        </w:rPr>
        <w:t xml:space="preserve">США </w:t>
      </w:r>
      <w:r w:rsidR="0095747A">
        <w:rPr>
          <w:rStyle w:val="13"/>
          <w:sz w:val="22"/>
          <w:szCs w:val="22"/>
        </w:rPr>
        <w:t>организова</w:t>
      </w:r>
      <w:r w:rsidR="00A439AC">
        <w:rPr>
          <w:rStyle w:val="13"/>
          <w:sz w:val="22"/>
          <w:szCs w:val="22"/>
        </w:rPr>
        <w:t>ли</w:t>
      </w:r>
      <w:r w:rsidR="0095747A">
        <w:rPr>
          <w:rStyle w:val="13"/>
          <w:sz w:val="22"/>
          <w:szCs w:val="22"/>
        </w:rPr>
        <w:t xml:space="preserve"> российско-грузинскую</w:t>
      </w:r>
      <w:r>
        <w:rPr>
          <w:rStyle w:val="13"/>
          <w:sz w:val="22"/>
          <w:szCs w:val="22"/>
        </w:rPr>
        <w:t xml:space="preserve"> </w:t>
      </w:r>
      <w:r w:rsidR="0095747A">
        <w:rPr>
          <w:rStyle w:val="13"/>
          <w:sz w:val="22"/>
          <w:szCs w:val="22"/>
        </w:rPr>
        <w:t>войн</w:t>
      </w:r>
      <w:r w:rsidR="00C960D0">
        <w:rPr>
          <w:rStyle w:val="13"/>
          <w:sz w:val="22"/>
          <w:szCs w:val="22"/>
        </w:rPr>
        <w:t>у</w:t>
      </w:r>
      <w:r w:rsidR="0095747A">
        <w:rPr>
          <w:rStyle w:val="13"/>
          <w:sz w:val="22"/>
          <w:szCs w:val="22"/>
        </w:rPr>
        <w:t xml:space="preserve"> (8-</w:t>
      </w:r>
      <w:r>
        <w:rPr>
          <w:rStyle w:val="13"/>
          <w:sz w:val="22"/>
          <w:szCs w:val="22"/>
        </w:rPr>
        <w:t>18.3.20</w:t>
      </w:r>
      <w:r w:rsidR="0095747A">
        <w:rPr>
          <w:rStyle w:val="13"/>
          <w:sz w:val="22"/>
          <w:szCs w:val="22"/>
        </w:rPr>
        <w:t>08), российско-украинскую войну на Донбас</w:t>
      </w:r>
      <w:r w:rsidR="007F0B58">
        <w:rPr>
          <w:rStyle w:val="13"/>
          <w:sz w:val="22"/>
          <w:szCs w:val="22"/>
        </w:rPr>
        <w:t>с</w:t>
      </w:r>
      <w:r w:rsidR="0095747A">
        <w:rPr>
          <w:rStyle w:val="13"/>
          <w:sz w:val="22"/>
          <w:szCs w:val="22"/>
        </w:rPr>
        <w:t>е (7.4.2014-</w:t>
      </w:r>
      <w:r w:rsidR="00C0658F">
        <w:rPr>
          <w:rStyle w:val="13"/>
          <w:sz w:val="22"/>
          <w:szCs w:val="22"/>
        </w:rPr>
        <w:t>2015)</w:t>
      </w:r>
      <w:r w:rsidR="00A45568">
        <w:rPr>
          <w:rStyle w:val="13"/>
          <w:sz w:val="22"/>
          <w:szCs w:val="22"/>
        </w:rPr>
        <w:t xml:space="preserve">, возобновили холодную войну (2014), </w:t>
      </w:r>
      <w:r>
        <w:rPr>
          <w:rStyle w:val="13"/>
          <w:sz w:val="22"/>
          <w:szCs w:val="22"/>
        </w:rPr>
        <w:t>возбужда</w:t>
      </w:r>
      <w:r w:rsidR="00A45568">
        <w:rPr>
          <w:rStyle w:val="13"/>
          <w:sz w:val="22"/>
          <w:szCs w:val="22"/>
        </w:rPr>
        <w:t>ли</w:t>
      </w:r>
      <w:r>
        <w:rPr>
          <w:rStyle w:val="13"/>
          <w:sz w:val="22"/>
          <w:szCs w:val="22"/>
        </w:rPr>
        <w:t xml:space="preserve"> у американцев ненависть к России. </w:t>
      </w:r>
      <w:r w:rsidR="00D2080E">
        <w:rPr>
          <w:rStyle w:val="13"/>
          <w:sz w:val="22"/>
          <w:szCs w:val="22"/>
        </w:rPr>
        <w:t>Данные опросов Гэллоп показыва</w:t>
      </w:r>
      <w:r w:rsidR="005B15F5">
        <w:rPr>
          <w:rStyle w:val="13"/>
          <w:sz w:val="22"/>
          <w:szCs w:val="22"/>
        </w:rPr>
        <w:t>ли</w:t>
      </w:r>
      <w:r w:rsidR="00D2080E">
        <w:rPr>
          <w:rStyle w:val="13"/>
          <w:sz w:val="22"/>
          <w:szCs w:val="22"/>
        </w:rPr>
        <w:t xml:space="preserve">, что в 2014 году граждане Соединенных Штатов относились к России в 10 раз более негативно, чем к ближайшему американскому союзнику – Британии. </w:t>
      </w:r>
    </w:p>
    <w:p w:rsidR="004A2854" w:rsidRPr="009B07E2" w:rsidRDefault="004A2854" w:rsidP="004A2854">
      <w:pPr>
        <w:pStyle w:val="5"/>
        <w:shd w:val="clear" w:color="auto" w:fill="auto"/>
        <w:spacing w:after="0" w:line="250" w:lineRule="exact"/>
        <w:ind w:left="40" w:right="40"/>
        <w:jc w:val="both"/>
        <w:rPr>
          <w:rStyle w:val="13"/>
          <w:sz w:val="22"/>
          <w:szCs w:val="22"/>
          <w:u w:val="single"/>
        </w:rPr>
      </w:pPr>
      <w:r>
        <w:rPr>
          <w:rStyle w:val="13"/>
          <w:sz w:val="22"/>
          <w:szCs w:val="22"/>
        </w:rPr>
        <w:t xml:space="preserve">        </w:t>
      </w:r>
      <w:r w:rsidRPr="00B548EE">
        <w:rPr>
          <w:rStyle w:val="13"/>
          <w:sz w:val="22"/>
          <w:szCs w:val="22"/>
          <w:u w:val="single"/>
        </w:rPr>
        <w:t xml:space="preserve">Враждебное </w:t>
      </w:r>
      <w:r>
        <w:rPr>
          <w:rStyle w:val="13"/>
          <w:sz w:val="22"/>
          <w:szCs w:val="22"/>
          <w:u w:val="single"/>
        </w:rPr>
        <w:t>отношение</w:t>
      </w:r>
      <w:r w:rsidRPr="009B07E2">
        <w:rPr>
          <w:rStyle w:val="13"/>
          <w:sz w:val="22"/>
          <w:szCs w:val="22"/>
          <w:u w:val="single"/>
        </w:rPr>
        <w:t xml:space="preserve"> американц</w:t>
      </w:r>
      <w:r>
        <w:rPr>
          <w:rStyle w:val="13"/>
          <w:sz w:val="22"/>
          <w:szCs w:val="22"/>
          <w:u w:val="single"/>
        </w:rPr>
        <w:t>ев к государствам</w:t>
      </w:r>
      <w:r>
        <w:rPr>
          <w:rStyle w:val="ab"/>
          <w:color w:val="000000"/>
          <w:sz w:val="22"/>
          <w:szCs w:val="22"/>
          <w:u w:val="single"/>
          <w:shd w:val="clear" w:color="auto" w:fill="FFFFFF"/>
          <w:lang w:bidi="ru-RU"/>
        </w:rPr>
        <w:footnoteReference w:id="568"/>
      </w:r>
      <w:r w:rsidRPr="009B07E2">
        <w:rPr>
          <w:rStyle w:val="13"/>
          <w:sz w:val="22"/>
          <w:szCs w:val="22"/>
          <w:u w:val="single"/>
        </w:rPr>
        <w:t xml:space="preserve"> </w:t>
      </w:r>
    </w:p>
    <w:p w:rsidR="004A2854" w:rsidRDefault="004A2854" w:rsidP="004A2854">
      <w:pPr>
        <w:pStyle w:val="5"/>
        <w:shd w:val="clear" w:color="auto" w:fill="auto"/>
        <w:spacing w:after="0" w:line="250" w:lineRule="exact"/>
        <w:ind w:left="40" w:right="40"/>
        <w:jc w:val="both"/>
        <w:rPr>
          <w:rStyle w:val="13"/>
          <w:sz w:val="22"/>
          <w:szCs w:val="22"/>
        </w:rPr>
      </w:pPr>
      <w:r>
        <w:rPr>
          <w:rStyle w:val="13"/>
          <w:sz w:val="22"/>
          <w:szCs w:val="22"/>
        </w:rPr>
        <w:t xml:space="preserve">                   (в процентах, </w:t>
      </w:r>
      <w:r>
        <w:rPr>
          <w:rStyle w:val="13"/>
          <w:sz w:val="22"/>
          <w:szCs w:val="22"/>
          <w:lang w:val="en-US"/>
        </w:rPr>
        <w:t>n</w:t>
      </w:r>
      <w:r w:rsidRPr="00A25029">
        <w:rPr>
          <w:rStyle w:val="13"/>
          <w:sz w:val="22"/>
          <w:szCs w:val="22"/>
        </w:rPr>
        <w:t>-1</w:t>
      </w:r>
      <w:r>
        <w:rPr>
          <w:rStyle w:val="13"/>
          <w:sz w:val="22"/>
          <w:szCs w:val="22"/>
        </w:rPr>
        <w:t>015, погрешность 4%)</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763"/>
        <w:gridCol w:w="763"/>
        <w:gridCol w:w="696"/>
        <w:gridCol w:w="696"/>
        <w:gridCol w:w="696"/>
        <w:gridCol w:w="696"/>
        <w:gridCol w:w="696"/>
      </w:tblGrid>
      <w:tr w:rsidR="004A2854" w:rsidRPr="00EE1C6C" w:rsidTr="004A2854">
        <w:tc>
          <w:tcPr>
            <w:tcW w:w="1142" w:type="dxa"/>
          </w:tcPr>
          <w:p w:rsidR="004A2854" w:rsidRPr="00EE1C6C" w:rsidRDefault="004A2854" w:rsidP="004A2854">
            <w:pPr>
              <w:pStyle w:val="5"/>
              <w:shd w:val="clear" w:color="auto" w:fill="auto"/>
              <w:spacing w:after="0" w:line="250" w:lineRule="exact"/>
              <w:ind w:right="40"/>
              <w:jc w:val="both"/>
              <w:rPr>
                <w:rStyle w:val="13"/>
                <w:sz w:val="22"/>
                <w:szCs w:val="22"/>
              </w:rPr>
            </w:pPr>
          </w:p>
        </w:tc>
        <w:tc>
          <w:tcPr>
            <w:tcW w:w="763" w:type="dxa"/>
          </w:tcPr>
          <w:p w:rsidR="004A2854" w:rsidRPr="00EE1C6C" w:rsidRDefault="004A2854" w:rsidP="004A2854">
            <w:pPr>
              <w:pStyle w:val="5"/>
              <w:shd w:val="clear" w:color="auto" w:fill="auto"/>
              <w:spacing w:after="0" w:line="250" w:lineRule="exact"/>
              <w:ind w:right="40"/>
              <w:jc w:val="both"/>
              <w:rPr>
                <w:rStyle w:val="13"/>
                <w:sz w:val="22"/>
                <w:szCs w:val="22"/>
              </w:rPr>
            </w:pPr>
            <w:r w:rsidRPr="00EE1C6C">
              <w:rPr>
                <w:rStyle w:val="13"/>
                <w:sz w:val="22"/>
                <w:szCs w:val="22"/>
              </w:rPr>
              <w:t>1989</w:t>
            </w:r>
          </w:p>
        </w:tc>
        <w:tc>
          <w:tcPr>
            <w:tcW w:w="763" w:type="dxa"/>
          </w:tcPr>
          <w:p w:rsidR="004A2854" w:rsidRPr="00EE1C6C" w:rsidRDefault="004A2854" w:rsidP="004A2854">
            <w:pPr>
              <w:pStyle w:val="5"/>
              <w:shd w:val="clear" w:color="auto" w:fill="auto"/>
              <w:spacing w:after="0" w:line="250" w:lineRule="exact"/>
              <w:ind w:right="40"/>
              <w:jc w:val="both"/>
              <w:rPr>
                <w:rStyle w:val="13"/>
                <w:sz w:val="22"/>
                <w:szCs w:val="22"/>
              </w:rPr>
            </w:pPr>
            <w:r w:rsidRPr="00EE1C6C">
              <w:rPr>
                <w:rStyle w:val="13"/>
                <w:sz w:val="22"/>
                <w:szCs w:val="22"/>
              </w:rPr>
              <w:t>1992</w:t>
            </w:r>
          </w:p>
        </w:tc>
        <w:tc>
          <w:tcPr>
            <w:tcW w:w="696" w:type="dxa"/>
          </w:tcPr>
          <w:p w:rsidR="004A2854" w:rsidRPr="00EE1C6C" w:rsidRDefault="004A2854" w:rsidP="004A2854">
            <w:pPr>
              <w:pStyle w:val="5"/>
              <w:shd w:val="clear" w:color="auto" w:fill="auto"/>
              <w:spacing w:after="0" w:line="250" w:lineRule="exact"/>
              <w:ind w:right="40"/>
              <w:jc w:val="both"/>
              <w:rPr>
                <w:rStyle w:val="13"/>
                <w:sz w:val="22"/>
                <w:szCs w:val="22"/>
              </w:rPr>
            </w:pPr>
            <w:r w:rsidRPr="00EE1C6C">
              <w:rPr>
                <w:rStyle w:val="13"/>
                <w:sz w:val="22"/>
                <w:szCs w:val="22"/>
              </w:rPr>
              <w:t>1996</w:t>
            </w:r>
          </w:p>
        </w:tc>
        <w:tc>
          <w:tcPr>
            <w:tcW w:w="696" w:type="dxa"/>
          </w:tcPr>
          <w:p w:rsidR="004A2854" w:rsidRPr="00EE1C6C" w:rsidRDefault="004A2854" w:rsidP="004A2854">
            <w:pPr>
              <w:pStyle w:val="5"/>
              <w:shd w:val="clear" w:color="auto" w:fill="auto"/>
              <w:spacing w:after="0" w:line="250" w:lineRule="exact"/>
              <w:ind w:right="40"/>
              <w:jc w:val="both"/>
              <w:rPr>
                <w:rStyle w:val="13"/>
                <w:sz w:val="22"/>
                <w:szCs w:val="22"/>
              </w:rPr>
            </w:pPr>
            <w:r w:rsidRPr="00EE1C6C">
              <w:rPr>
                <w:rStyle w:val="13"/>
                <w:sz w:val="22"/>
                <w:szCs w:val="22"/>
              </w:rPr>
              <w:t>2003</w:t>
            </w:r>
          </w:p>
        </w:tc>
        <w:tc>
          <w:tcPr>
            <w:tcW w:w="696" w:type="dxa"/>
          </w:tcPr>
          <w:p w:rsidR="004A2854" w:rsidRPr="00EE1C6C" w:rsidRDefault="004A2854" w:rsidP="004A2854">
            <w:pPr>
              <w:pStyle w:val="5"/>
              <w:shd w:val="clear" w:color="auto" w:fill="auto"/>
              <w:spacing w:after="0" w:line="250" w:lineRule="exact"/>
              <w:ind w:right="40"/>
              <w:jc w:val="both"/>
              <w:rPr>
                <w:rStyle w:val="13"/>
                <w:sz w:val="22"/>
                <w:szCs w:val="22"/>
              </w:rPr>
            </w:pPr>
            <w:r w:rsidRPr="00EE1C6C">
              <w:rPr>
                <w:rStyle w:val="13"/>
                <w:sz w:val="22"/>
                <w:szCs w:val="22"/>
              </w:rPr>
              <w:t>2008</w:t>
            </w:r>
          </w:p>
        </w:tc>
        <w:tc>
          <w:tcPr>
            <w:tcW w:w="607" w:type="dxa"/>
          </w:tcPr>
          <w:p w:rsidR="004A2854" w:rsidRPr="00EE1C6C" w:rsidRDefault="004A2854" w:rsidP="004A2854">
            <w:pPr>
              <w:pStyle w:val="5"/>
              <w:shd w:val="clear" w:color="auto" w:fill="auto"/>
              <w:spacing w:after="0" w:line="250" w:lineRule="exact"/>
              <w:ind w:right="40"/>
              <w:jc w:val="both"/>
              <w:rPr>
                <w:rStyle w:val="13"/>
                <w:sz w:val="22"/>
                <w:szCs w:val="22"/>
              </w:rPr>
            </w:pPr>
            <w:r w:rsidRPr="00EE1C6C">
              <w:rPr>
                <w:rStyle w:val="13"/>
                <w:sz w:val="22"/>
                <w:szCs w:val="22"/>
              </w:rPr>
              <w:t>2013</w:t>
            </w:r>
          </w:p>
        </w:tc>
        <w:tc>
          <w:tcPr>
            <w:tcW w:w="607" w:type="dxa"/>
          </w:tcPr>
          <w:p w:rsidR="004A2854" w:rsidRPr="00EE1C6C" w:rsidRDefault="004A2854" w:rsidP="004A2854">
            <w:pPr>
              <w:pStyle w:val="5"/>
              <w:shd w:val="clear" w:color="auto" w:fill="auto"/>
              <w:spacing w:after="0" w:line="250" w:lineRule="exact"/>
              <w:ind w:right="40"/>
              <w:jc w:val="both"/>
              <w:rPr>
                <w:rStyle w:val="13"/>
                <w:sz w:val="22"/>
                <w:szCs w:val="22"/>
              </w:rPr>
            </w:pPr>
            <w:r>
              <w:rPr>
                <w:rStyle w:val="13"/>
                <w:sz w:val="22"/>
                <w:szCs w:val="22"/>
              </w:rPr>
              <w:t>2014</w:t>
            </w:r>
          </w:p>
        </w:tc>
      </w:tr>
      <w:tr w:rsidR="004A2854" w:rsidRPr="00EE1C6C" w:rsidTr="004A2854">
        <w:tc>
          <w:tcPr>
            <w:tcW w:w="1142" w:type="dxa"/>
          </w:tcPr>
          <w:p w:rsidR="004A2854" w:rsidRPr="00EE1C6C" w:rsidRDefault="004A2854" w:rsidP="004A2854">
            <w:pPr>
              <w:pStyle w:val="5"/>
              <w:shd w:val="clear" w:color="auto" w:fill="auto"/>
              <w:spacing w:after="0" w:line="250" w:lineRule="exact"/>
              <w:ind w:right="40"/>
              <w:jc w:val="both"/>
              <w:rPr>
                <w:rStyle w:val="13"/>
                <w:sz w:val="22"/>
                <w:szCs w:val="22"/>
              </w:rPr>
            </w:pPr>
            <w:r w:rsidRPr="00EE1C6C">
              <w:rPr>
                <w:rStyle w:val="13"/>
                <w:sz w:val="22"/>
                <w:szCs w:val="22"/>
              </w:rPr>
              <w:t>Россия</w:t>
            </w:r>
          </w:p>
        </w:tc>
        <w:tc>
          <w:tcPr>
            <w:tcW w:w="763"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29</w:t>
            </w:r>
          </w:p>
        </w:tc>
        <w:tc>
          <w:tcPr>
            <w:tcW w:w="763"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33</w:t>
            </w:r>
          </w:p>
        </w:tc>
        <w:tc>
          <w:tcPr>
            <w:tcW w:w="696"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39</w:t>
            </w:r>
          </w:p>
        </w:tc>
        <w:tc>
          <w:tcPr>
            <w:tcW w:w="696"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52</w:t>
            </w:r>
          </w:p>
        </w:tc>
        <w:tc>
          <w:tcPr>
            <w:tcW w:w="696"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46</w:t>
            </w:r>
          </w:p>
        </w:tc>
        <w:tc>
          <w:tcPr>
            <w:tcW w:w="607"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50</w:t>
            </w:r>
          </w:p>
        </w:tc>
        <w:tc>
          <w:tcPr>
            <w:tcW w:w="607" w:type="dxa"/>
          </w:tcPr>
          <w:p w:rsidR="004A2854" w:rsidRPr="00EE1C6C" w:rsidRDefault="004A2854" w:rsidP="004A2854">
            <w:pPr>
              <w:pStyle w:val="5"/>
              <w:shd w:val="clear" w:color="auto" w:fill="auto"/>
              <w:spacing w:after="0" w:line="250" w:lineRule="exact"/>
              <w:ind w:right="40"/>
              <w:jc w:val="center"/>
              <w:rPr>
                <w:rStyle w:val="13"/>
                <w:sz w:val="22"/>
                <w:szCs w:val="22"/>
              </w:rPr>
            </w:pPr>
            <w:r>
              <w:rPr>
                <w:rStyle w:val="13"/>
                <w:sz w:val="22"/>
                <w:szCs w:val="22"/>
              </w:rPr>
              <w:t>60</w:t>
            </w:r>
          </w:p>
        </w:tc>
      </w:tr>
      <w:tr w:rsidR="004A2854" w:rsidRPr="00EE1C6C" w:rsidTr="004A2854">
        <w:tc>
          <w:tcPr>
            <w:tcW w:w="1142" w:type="dxa"/>
          </w:tcPr>
          <w:p w:rsidR="004A2854" w:rsidRPr="00EE1C6C" w:rsidRDefault="004A2854" w:rsidP="004A2854">
            <w:pPr>
              <w:pStyle w:val="5"/>
              <w:shd w:val="clear" w:color="auto" w:fill="auto"/>
              <w:spacing w:after="0" w:line="250" w:lineRule="exact"/>
              <w:ind w:right="40"/>
              <w:jc w:val="both"/>
              <w:rPr>
                <w:rStyle w:val="13"/>
                <w:sz w:val="22"/>
                <w:szCs w:val="22"/>
              </w:rPr>
            </w:pPr>
            <w:r w:rsidRPr="00EE1C6C">
              <w:rPr>
                <w:rStyle w:val="13"/>
                <w:sz w:val="22"/>
                <w:szCs w:val="22"/>
              </w:rPr>
              <w:t>Британия</w:t>
            </w:r>
          </w:p>
        </w:tc>
        <w:tc>
          <w:tcPr>
            <w:tcW w:w="763"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7</w:t>
            </w:r>
          </w:p>
        </w:tc>
        <w:tc>
          <w:tcPr>
            <w:tcW w:w="763"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5</w:t>
            </w:r>
          </w:p>
        </w:tc>
        <w:tc>
          <w:tcPr>
            <w:tcW w:w="696"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10</w:t>
            </w:r>
          </w:p>
        </w:tc>
        <w:tc>
          <w:tcPr>
            <w:tcW w:w="696"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6</w:t>
            </w:r>
          </w:p>
        </w:tc>
        <w:tc>
          <w:tcPr>
            <w:tcW w:w="696"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7</w:t>
            </w:r>
          </w:p>
        </w:tc>
        <w:tc>
          <w:tcPr>
            <w:tcW w:w="607" w:type="dxa"/>
          </w:tcPr>
          <w:p w:rsidR="004A2854" w:rsidRPr="00EE1C6C" w:rsidRDefault="004A2854" w:rsidP="004A2854">
            <w:pPr>
              <w:pStyle w:val="5"/>
              <w:shd w:val="clear" w:color="auto" w:fill="auto"/>
              <w:spacing w:after="0" w:line="250" w:lineRule="exact"/>
              <w:ind w:right="40"/>
              <w:jc w:val="center"/>
              <w:rPr>
                <w:rStyle w:val="13"/>
                <w:sz w:val="22"/>
                <w:szCs w:val="22"/>
              </w:rPr>
            </w:pPr>
            <w:r w:rsidRPr="00EE1C6C">
              <w:rPr>
                <w:rStyle w:val="13"/>
                <w:sz w:val="22"/>
                <w:szCs w:val="22"/>
              </w:rPr>
              <w:t>8</w:t>
            </w:r>
          </w:p>
        </w:tc>
        <w:tc>
          <w:tcPr>
            <w:tcW w:w="607" w:type="dxa"/>
          </w:tcPr>
          <w:p w:rsidR="004A2854" w:rsidRPr="00EE1C6C" w:rsidRDefault="004A2854" w:rsidP="004A2854">
            <w:pPr>
              <w:pStyle w:val="5"/>
              <w:shd w:val="clear" w:color="auto" w:fill="auto"/>
              <w:spacing w:after="0" w:line="250" w:lineRule="exact"/>
              <w:ind w:right="40"/>
              <w:jc w:val="center"/>
              <w:rPr>
                <w:rStyle w:val="13"/>
                <w:sz w:val="22"/>
                <w:szCs w:val="22"/>
              </w:rPr>
            </w:pPr>
            <w:r>
              <w:rPr>
                <w:rStyle w:val="13"/>
                <w:sz w:val="22"/>
                <w:szCs w:val="22"/>
              </w:rPr>
              <w:t>6</w:t>
            </w:r>
          </w:p>
        </w:tc>
      </w:tr>
    </w:tbl>
    <w:p w:rsidR="004A2854" w:rsidRDefault="004A2854" w:rsidP="008F0F83">
      <w:pPr>
        <w:pStyle w:val="5"/>
        <w:shd w:val="clear" w:color="auto" w:fill="auto"/>
        <w:spacing w:after="0" w:line="250" w:lineRule="exact"/>
        <w:ind w:left="20" w:right="40"/>
        <w:jc w:val="both"/>
        <w:rPr>
          <w:rStyle w:val="13"/>
        </w:rPr>
      </w:pPr>
      <w:r>
        <w:rPr>
          <w:rStyle w:val="13"/>
          <w:sz w:val="22"/>
          <w:szCs w:val="22"/>
        </w:rPr>
        <w:t xml:space="preserve">   </w:t>
      </w:r>
      <w:r w:rsidR="008F0F83">
        <w:rPr>
          <w:rStyle w:val="13"/>
          <w:sz w:val="22"/>
          <w:szCs w:val="22"/>
        </w:rPr>
        <w:t xml:space="preserve">  </w:t>
      </w:r>
      <w:r>
        <w:rPr>
          <w:rStyle w:val="13"/>
          <w:sz w:val="22"/>
          <w:szCs w:val="22"/>
        </w:rPr>
        <w:t xml:space="preserve"> </w:t>
      </w:r>
      <w:r>
        <w:rPr>
          <w:rStyle w:val="13"/>
        </w:rPr>
        <w:t>В соответствии с требованием грандстратегии 2008 года, американские эксперты в 2012 году называли геополитику в отношении России словом «конгейджмент» (congagement),</w:t>
      </w:r>
      <w:r>
        <w:rPr>
          <w:rStyle w:val="ab"/>
          <w:color w:val="000000"/>
          <w:shd w:val="clear" w:color="auto" w:fill="FFFFFF"/>
          <w:lang w:bidi="ru-RU"/>
        </w:rPr>
        <w:footnoteReference w:id="569"/>
      </w:r>
      <w:r>
        <w:rPr>
          <w:rStyle w:val="13"/>
        </w:rPr>
        <w:t xml:space="preserve"> соединив в одно целое два понятия «</w:t>
      </w:r>
      <w:r w:rsidRPr="00096956">
        <w:rPr>
          <w:rStyle w:val="13"/>
        </w:rPr>
        <w:t>сдерж</w:t>
      </w:r>
      <w:r>
        <w:rPr>
          <w:rStyle w:val="13"/>
        </w:rPr>
        <w:t>ивание» и «ведение войны» (</w:t>
      </w:r>
      <w:r>
        <w:rPr>
          <w:rStyle w:val="13"/>
          <w:lang w:val="en-US"/>
        </w:rPr>
        <w:t>containment</w:t>
      </w:r>
      <w:r>
        <w:rPr>
          <w:rStyle w:val="13"/>
        </w:rPr>
        <w:t xml:space="preserve"> и </w:t>
      </w:r>
      <w:r>
        <w:rPr>
          <w:rStyle w:val="13"/>
          <w:lang w:val="en-US"/>
        </w:rPr>
        <w:t>engagement</w:t>
      </w:r>
      <w:r>
        <w:rPr>
          <w:rStyle w:val="13"/>
        </w:rPr>
        <w:t>). С 1977 года категория «</w:t>
      </w:r>
      <w:r>
        <w:rPr>
          <w:rStyle w:val="13"/>
          <w:lang w:val="en-US"/>
        </w:rPr>
        <w:t>engagement</w:t>
      </w:r>
      <w:r>
        <w:rPr>
          <w:rStyle w:val="13"/>
        </w:rPr>
        <w:t>»</w:t>
      </w:r>
      <w:r w:rsidRPr="00096956">
        <w:rPr>
          <w:rStyle w:val="13"/>
        </w:rPr>
        <w:t xml:space="preserve"> </w:t>
      </w:r>
      <w:r w:rsidR="008F0F83">
        <w:rPr>
          <w:rStyle w:val="13"/>
        </w:rPr>
        <w:t xml:space="preserve">(ведение войны) </w:t>
      </w:r>
      <w:r>
        <w:rPr>
          <w:rStyle w:val="13"/>
        </w:rPr>
        <w:t xml:space="preserve">подразумевала системную войну против России подрывом всех критически важных объектов (КВО) ее системы. Главными КВО являлись: а) государственное управление, б) рождаемость для воспроизводства населения, в) финансы страны, г) мораль, как образ жизни людей, д) идеология формирования национальной идентичности, д) система образования. Россию также разоряли гонкой вооружений, макроэкономическими операциями провоцирования кризиса, </w:t>
      </w:r>
      <w:r w:rsidR="00FC00F2">
        <w:rPr>
          <w:rStyle w:val="13"/>
        </w:rPr>
        <w:t>снижения</w:t>
      </w:r>
      <w:r>
        <w:rPr>
          <w:rStyle w:val="13"/>
        </w:rPr>
        <w:t xml:space="preserve"> обменного курса рубля, </w:t>
      </w:r>
      <w:r w:rsidR="00612001">
        <w:rPr>
          <w:rStyle w:val="13"/>
        </w:rPr>
        <w:t>снижения</w:t>
      </w:r>
      <w:r>
        <w:rPr>
          <w:rStyle w:val="13"/>
        </w:rPr>
        <w:t xml:space="preserve"> </w:t>
      </w:r>
      <w:r w:rsidR="00612001">
        <w:rPr>
          <w:rStyle w:val="13"/>
        </w:rPr>
        <w:t xml:space="preserve">цены барреля нефти для сокрвщения доходов российского бюджета от </w:t>
      </w:r>
      <w:r>
        <w:rPr>
          <w:rStyle w:val="13"/>
        </w:rPr>
        <w:t>экспорт</w:t>
      </w:r>
      <w:r w:rsidR="00612001">
        <w:rPr>
          <w:rStyle w:val="13"/>
        </w:rPr>
        <w:t>а нефтегазового сырья</w:t>
      </w:r>
      <w:r>
        <w:rPr>
          <w:rStyle w:val="13"/>
        </w:rPr>
        <w:t xml:space="preserve">; расходами войны на востоке Украины, войной мусульманских наемников, опиумной войной с территории Афганистана. Геополитика США 1992-2014 годов продолжала грандстратегию 1988 года по развалу России, сдерживанию ее </w:t>
      </w:r>
      <w:r>
        <w:rPr>
          <w:rStyle w:val="13"/>
        </w:rPr>
        <w:lastRenderedPageBreak/>
        <w:t xml:space="preserve">развития. Отличие грандстратегий 1957 и 2008 годов заключалось лишь в том, что тайную войну с плацдармов Римлэнда (территории вокруг России) вели уже на 1500 км ближе к Москве из подчиненных американцам </w:t>
      </w:r>
      <w:r w:rsidRPr="00FF55EF">
        <w:rPr>
          <w:rStyle w:val="13"/>
          <w:b/>
          <w:i/>
        </w:rPr>
        <w:t>Украины</w:t>
      </w:r>
      <w:r>
        <w:rPr>
          <w:rStyle w:val="13"/>
          <w:b/>
          <w:i/>
        </w:rPr>
        <w:t xml:space="preserve"> и</w:t>
      </w:r>
      <w:r w:rsidRPr="00FF55EF">
        <w:rPr>
          <w:rStyle w:val="13"/>
          <w:b/>
          <w:i/>
        </w:rPr>
        <w:t xml:space="preserve"> Казахстана</w:t>
      </w:r>
      <w:r>
        <w:rPr>
          <w:rStyle w:val="13"/>
          <w:i/>
        </w:rPr>
        <w:t xml:space="preserve">, </w:t>
      </w:r>
      <w:r w:rsidRPr="00FF55EF">
        <w:rPr>
          <w:rStyle w:val="13"/>
        </w:rPr>
        <w:t>а также из</w:t>
      </w:r>
      <w:r>
        <w:rPr>
          <w:rStyle w:val="13"/>
        </w:rPr>
        <w:t xml:space="preserve"> Эстонии, Латвии, Литвы, Азербайджана, Грузии, Киргизии, Таджикистана. </w:t>
      </w:r>
    </w:p>
    <w:p w:rsidR="004A2854" w:rsidRDefault="004A2854" w:rsidP="004A2854">
      <w:pPr>
        <w:pStyle w:val="5"/>
        <w:shd w:val="clear" w:color="auto" w:fill="auto"/>
        <w:spacing w:after="0" w:line="250" w:lineRule="exact"/>
        <w:ind w:left="20" w:right="40"/>
        <w:jc w:val="both"/>
        <w:rPr>
          <w:rStyle w:val="13"/>
          <w:sz w:val="22"/>
          <w:szCs w:val="22"/>
        </w:rPr>
      </w:pPr>
      <w:r>
        <w:rPr>
          <w:rStyle w:val="13"/>
        </w:rPr>
        <w:t xml:space="preserve">         Грандстратегия Соединенных Штатов 2008 года имела цель до 2028 года «сдерживать и вести войну» против России, </w:t>
      </w:r>
      <w:r w:rsidR="00D93A45">
        <w:rPr>
          <w:rStyle w:val="13"/>
        </w:rPr>
        <w:t>имев</w:t>
      </w:r>
      <w:r>
        <w:rPr>
          <w:rStyle w:val="13"/>
        </w:rPr>
        <w:t xml:space="preserve">шую следующие основные задачи: 1) </w:t>
      </w:r>
      <w:r w:rsidR="00A4683A">
        <w:rPr>
          <w:rStyle w:val="13"/>
        </w:rPr>
        <w:t>Провоцировать конфронтацию России с НАТО, Евросоюзом, Китаем и Японией</w:t>
      </w:r>
      <w:r w:rsidR="00A4683A">
        <w:rPr>
          <w:rStyle w:val="ab"/>
          <w:color w:val="000000"/>
          <w:shd w:val="clear" w:color="auto" w:fill="FFFFFF"/>
          <w:lang w:bidi="ru-RU"/>
        </w:rPr>
        <w:footnoteReference w:id="570"/>
      </w:r>
      <w:r w:rsidR="00A4683A">
        <w:rPr>
          <w:rStyle w:val="13"/>
        </w:rPr>
        <w:t xml:space="preserve"> для р</w:t>
      </w:r>
      <w:r>
        <w:rPr>
          <w:rStyle w:val="13"/>
        </w:rPr>
        <w:t>азор</w:t>
      </w:r>
      <w:r w:rsidR="00A4683A">
        <w:rPr>
          <w:rStyle w:val="13"/>
        </w:rPr>
        <w:t>ения</w:t>
      </w:r>
      <w:r>
        <w:rPr>
          <w:rStyle w:val="13"/>
        </w:rPr>
        <w:t xml:space="preserve"> Россию расходами на гонку вооружения</w:t>
      </w:r>
      <w:r w:rsidR="0067341B">
        <w:rPr>
          <w:rStyle w:val="13"/>
        </w:rPr>
        <w:t>,</w:t>
      </w:r>
      <w:r>
        <w:rPr>
          <w:rStyle w:val="13"/>
        </w:rPr>
        <w:t xml:space="preserve"> создание системы ПРО страны</w:t>
      </w:r>
      <w:r w:rsidR="007F0B58">
        <w:rPr>
          <w:rStyle w:val="13"/>
        </w:rPr>
        <w:t>,</w:t>
      </w:r>
      <w:r>
        <w:rPr>
          <w:rStyle w:val="13"/>
        </w:rPr>
        <w:t xml:space="preserve"> потенциала сдерж</w:t>
      </w:r>
      <w:r w:rsidR="007F0B58">
        <w:rPr>
          <w:rStyle w:val="13"/>
        </w:rPr>
        <w:t>ив</w:t>
      </w:r>
      <w:r>
        <w:rPr>
          <w:rStyle w:val="13"/>
        </w:rPr>
        <w:t xml:space="preserve">ания Запада </w:t>
      </w:r>
      <w:r w:rsidR="007F0B58">
        <w:rPr>
          <w:rStyle w:val="13"/>
        </w:rPr>
        <w:t xml:space="preserve">от войны против России </w:t>
      </w:r>
      <w:r>
        <w:rPr>
          <w:rStyle w:val="13"/>
        </w:rPr>
        <w:t xml:space="preserve">обычным и ядерным оружием. 2) </w:t>
      </w:r>
      <w:r w:rsidR="00E665FC">
        <w:rPr>
          <w:rStyle w:val="13"/>
        </w:rPr>
        <w:t>Разорять российскую экономику стратегией непрямых действий: войной руками Украины и мусульманских наемников, демпинговыми ценами</w:t>
      </w:r>
      <w:r w:rsidR="00E665FC" w:rsidRPr="00787F9D">
        <w:rPr>
          <w:rStyle w:val="13"/>
        </w:rPr>
        <w:t xml:space="preserve"> </w:t>
      </w:r>
      <w:r w:rsidR="00E665FC">
        <w:rPr>
          <w:rStyle w:val="13"/>
        </w:rPr>
        <w:t xml:space="preserve">китайских товаров, созданных с помощью ежегодными инвестициями Запада в объеме более 100 млрд. долларов. 3)  </w:t>
      </w:r>
      <w:r w:rsidR="00E665FC" w:rsidRPr="00A4683A">
        <w:rPr>
          <w:sz w:val="22"/>
          <w:szCs w:val="22"/>
        </w:rPr>
        <w:t>Запре</w:t>
      </w:r>
      <w:r w:rsidR="00E665FC">
        <w:rPr>
          <w:sz w:val="22"/>
          <w:szCs w:val="22"/>
        </w:rPr>
        <w:t>щать</w:t>
      </w:r>
      <w:r w:rsidR="00E665FC" w:rsidRPr="00A4683A">
        <w:rPr>
          <w:sz w:val="22"/>
          <w:szCs w:val="22"/>
        </w:rPr>
        <w:t xml:space="preserve"> </w:t>
      </w:r>
      <w:r w:rsidR="00E665FC">
        <w:rPr>
          <w:sz w:val="22"/>
          <w:szCs w:val="22"/>
        </w:rPr>
        <w:t xml:space="preserve">банкам Запада выдачу кредитов России, блокировать инвестиции и </w:t>
      </w:r>
      <w:r w:rsidR="00E665FC" w:rsidRPr="00354380">
        <w:rPr>
          <w:sz w:val="22"/>
          <w:szCs w:val="22"/>
        </w:rPr>
        <w:t>передач</w:t>
      </w:r>
      <w:r w:rsidR="00E665FC">
        <w:rPr>
          <w:sz w:val="22"/>
          <w:szCs w:val="22"/>
        </w:rPr>
        <w:t>у</w:t>
      </w:r>
      <w:r w:rsidR="00E665FC" w:rsidRPr="00354380">
        <w:rPr>
          <w:sz w:val="22"/>
          <w:szCs w:val="22"/>
        </w:rPr>
        <w:t xml:space="preserve"> </w:t>
      </w:r>
      <w:r w:rsidR="00D93A45">
        <w:rPr>
          <w:rStyle w:val="13"/>
        </w:rPr>
        <w:t>России</w:t>
      </w:r>
      <w:r w:rsidR="00D93A45" w:rsidRPr="00354380">
        <w:rPr>
          <w:sz w:val="22"/>
          <w:szCs w:val="22"/>
        </w:rPr>
        <w:t xml:space="preserve"> </w:t>
      </w:r>
      <w:r w:rsidR="00E665FC" w:rsidRPr="00354380">
        <w:rPr>
          <w:sz w:val="22"/>
          <w:szCs w:val="22"/>
        </w:rPr>
        <w:t>технологий</w:t>
      </w:r>
      <w:r w:rsidR="00E665FC">
        <w:rPr>
          <w:rStyle w:val="13"/>
        </w:rPr>
        <w:t>.  4) Снижать обменный курс рубля к доллару</w:t>
      </w:r>
      <w:r w:rsidR="00E665FC">
        <w:rPr>
          <w:rStyle w:val="ab"/>
          <w:color w:val="000000"/>
          <w:shd w:val="clear" w:color="auto" w:fill="FFFFFF"/>
          <w:lang w:bidi="ru-RU"/>
        </w:rPr>
        <w:footnoteReference w:id="571"/>
      </w:r>
      <w:r w:rsidR="00E665FC">
        <w:rPr>
          <w:rStyle w:val="13"/>
        </w:rPr>
        <w:t xml:space="preserve"> для подрыва фина</w:t>
      </w:r>
      <w:r w:rsidR="007F0B58">
        <w:rPr>
          <w:rStyle w:val="13"/>
        </w:rPr>
        <w:t>н</w:t>
      </w:r>
      <w:r w:rsidR="00E665FC">
        <w:rPr>
          <w:rStyle w:val="13"/>
        </w:rPr>
        <w:t xml:space="preserve">сового потенциала населения и рождаемости. 5) </w:t>
      </w:r>
      <w:r w:rsidR="00E665FC">
        <w:rPr>
          <w:rStyle w:val="13"/>
          <w:sz w:val="22"/>
          <w:szCs w:val="22"/>
        </w:rPr>
        <w:t>Разорять</w:t>
      </w:r>
      <w:r w:rsidR="00E665FC">
        <w:rPr>
          <w:rStyle w:val="13"/>
        </w:rPr>
        <w:t xml:space="preserve"> Россию дорогими проектами с низкой окупаемостью: строительством инфраструктуры для чемпионата мира по футболу, строительством нескольких газопроводов в Европу</w:t>
      </w:r>
      <w:r w:rsidR="007F0B58">
        <w:rPr>
          <w:rStyle w:val="ab"/>
          <w:color w:val="000000"/>
          <w:shd w:val="clear" w:color="auto" w:fill="FFFFFF"/>
          <w:lang w:bidi="ru-RU"/>
        </w:rPr>
        <w:footnoteReference w:id="572"/>
      </w:r>
      <w:r w:rsidR="00E665FC">
        <w:rPr>
          <w:rStyle w:val="13"/>
        </w:rPr>
        <w:t xml:space="preserve"> и Китай; скупкой 49% акций компании Газпром, увеличением активов американской нефтяной корпорации «Би Пи» в России до 23% (2010), дополнительной покупки «Би Пи» 12% акций Роснефти (2013). 6) </w:t>
      </w:r>
      <w:r w:rsidR="0067341B">
        <w:rPr>
          <w:rStyle w:val="13"/>
        </w:rPr>
        <w:t>Вести войну мусульманскими наемниками Всемирного Халифата на Северном Кавказе с баз Грузии и Азербайджана, с территории Казахстана</w:t>
      </w:r>
      <w:r w:rsidR="00E665FC">
        <w:rPr>
          <w:rStyle w:val="13"/>
        </w:rPr>
        <w:t>; с</w:t>
      </w:r>
      <w:r>
        <w:rPr>
          <w:rStyle w:val="13"/>
        </w:rPr>
        <w:t xml:space="preserve">оздать </w:t>
      </w:r>
      <w:r w:rsidR="00FC00F2">
        <w:rPr>
          <w:rStyle w:val="13"/>
        </w:rPr>
        <w:t xml:space="preserve">фронты войны с Россией </w:t>
      </w:r>
      <w:r>
        <w:rPr>
          <w:rStyle w:val="13"/>
        </w:rPr>
        <w:t xml:space="preserve">на Украине, в Чечне, </w:t>
      </w:r>
      <w:r w:rsidR="002E2764">
        <w:rPr>
          <w:rStyle w:val="13"/>
        </w:rPr>
        <w:t>Дагес</w:t>
      </w:r>
      <w:r>
        <w:rPr>
          <w:rStyle w:val="13"/>
        </w:rPr>
        <w:t xml:space="preserve">тане. </w:t>
      </w:r>
      <w:r w:rsidR="00E665FC">
        <w:rPr>
          <w:rStyle w:val="13"/>
        </w:rPr>
        <w:t>7</w:t>
      </w:r>
      <w:r>
        <w:rPr>
          <w:rStyle w:val="13"/>
        </w:rPr>
        <w:t xml:space="preserve">) </w:t>
      </w:r>
      <w:r w:rsidR="00D93A45">
        <w:rPr>
          <w:rStyle w:val="13"/>
        </w:rPr>
        <w:t>Опиумной войной против России у</w:t>
      </w:r>
      <w:r w:rsidR="0032497B">
        <w:rPr>
          <w:rStyle w:val="13"/>
        </w:rPr>
        <w:t xml:space="preserve">ничтожать ежегодно 30 тысяч людей от передозировки </w:t>
      </w:r>
      <w:r w:rsidR="00D93A45">
        <w:rPr>
          <w:rStyle w:val="13"/>
        </w:rPr>
        <w:t xml:space="preserve">наркотиками </w:t>
      </w:r>
      <w:r w:rsidR="0067341B">
        <w:rPr>
          <w:rStyle w:val="13"/>
        </w:rPr>
        <w:t xml:space="preserve">из Афганистана, превращенного в гигантскую </w:t>
      </w:r>
      <w:r w:rsidR="0067341B">
        <w:rPr>
          <w:rStyle w:val="13"/>
        </w:rPr>
        <w:lastRenderedPageBreak/>
        <w:t>плантацию опиумного мака.</w:t>
      </w:r>
      <w:r w:rsidR="0067341B">
        <w:rPr>
          <w:rStyle w:val="ab"/>
          <w:color w:val="000000"/>
          <w:shd w:val="clear" w:color="auto" w:fill="FFFFFF"/>
          <w:lang w:bidi="ru-RU"/>
        </w:rPr>
        <w:footnoteReference w:id="573"/>
      </w:r>
      <w:r w:rsidR="0067341B">
        <w:rPr>
          <w:rStyle w:val="13"/>
        </w:rPr>
        <w:t xml:space="preserve"> </w:t>
      </w:r>
      <w:r w:rsidR="00E665FC">
        <w:rPr>
          <w:rStyle w:val="13"/>
        </w:rPr>
        <w:t>8</w:t>
      </w:r>
      <w:r w:rsidR="0067341B">
        <w:rPr>
          <w:rStyle w:val="13"/>
        </w:rPr>
        <w:t xml:space="preserve">) </w:t>
      </w:r>
      <w:r w:rsidR="00D93A45">
        <w:rPr>
          <w:rStyle w:val="13"/>
        </w:rPr>
        <w:t>П</w:t>
      </w:r>
      <w:r w:rsidR="0032497B">
        <w:rPr>
          <w:rStyle w:val="13"/>
        </w:rPr>
        <w:t>ровоцировать ежегодно заболевание 500 тысяч россиян раком, 500 тысяч случаев инсульта, бесплодие 25 % россиян в</w:t>
      </w:r>
      <w:r w:rsidR="002E2764">
        <w:rPr>
          <w:rStyle w:val="13"/>
        </w:rPr>
        <w:t>возимыми в Россию ГМО</w:t>
      </w:r>
      <w:r w:rsidR="0032497B">
        <w:rPr>
          <w:rStyle w:val="13"/>
        </w:rPr>
        <w:t xml:space="preserve"> фруктами и овощами</w:t>
      </w:r>
      <w:r w:rsidR="002E2764">
        <w:rPr>
          <w:rStyle w:val="13"/>
        </w:rPr>
        <w:t>,</w:t>
      </w:r>
      <w:r w:rsidR="002E2764">
        <w:rPr>
          <w:rStyle w:val="ab"/>
          <w:color w:val="000000"/>
          <w:shd w:val="clear" w:color="auto" w:fill="FFFFFF"/>
          <w:lang w:bidi="ru-RU"/>
        </w:rPr>
        <w:footnoteReference w:id="574"/>
      </w:r>
      <w:r w:rsidR="002E2764">
        <w:rPr>
          <w:rStyle w:val="13"/>
        </w:rPr>
        <w:t xml:space="preserve"> напитками и продуктами с химическим заменителем сахара аспартам (Е951), химическими добавками в продукты </w:t>
      </w:r>
      <w:r w:rsidR="0032497B">
        <w:rPr>
          <w:rStyle w:val="13"/>
        </w:rPr>
        <w:t>и</w:t>
      </w:r>
      <w:r w:rsidR="002E2764">
        <w:rPr>
          <w:rStyle w:val="13"/>
        </w:rPr>
        <w:t xml:space="preserve"> в сигареты, биодобавками в продукты</w:t>
      </w:r>
      <w:r w:rsidR="0032497B">
        <w:rPr>
          <w:rStyle w:val="13"/>
        </w:rPr>
        <w:t>;</w:t>
      </w:r>
      <w:r w:rsidR="002E2764">
        <w:rPr>
          <w:rStyle w:val="13"/>
        </w:rPr>
        <w:t xml:space="preserve"> </w:t>
      </w:r>
      <w:r w:rsidR="007F0B58">
        <w:rPr>
          <w:rStyle w:val="13"/>
        </w:rPr>
        <w:t>9</w:t>
      </w:r>
      <w:r>
        <w:rPr>
          <w:rStyle w:val="13"/>
        </w:rPr>
        <w:t xml:space="preserve">) Вести наркотическую войну против </w:t>
      </w:r>
      <w:r w:rsidR="0067341B">
        <w:rPr>
          <w:rStyle w:val="13"/>
        </w:rPr>
        <w:t>российского населения</w:t>
      </w:r>
      <w:r>
        <w:rPr>
          <w:rStyle w:val="13"/>
        </w:rPr>
        <w:t xml:space="preserve"> производством американскими компаниями </w:t>
      </w:r>
      <w:r w:rsidR="002E2764">
        <w:rPr>
          <w:rStyle w:val="13"/>
        </w:rPr>
        <w:t xml:space="preserve">95% российских </w:t>
      </w:r>
      <w:r>
        <w:rPr>
          <w:rStyle w:val="13"/>
        </w:rPr>
        <w:t>сигарет</w:t>
      </w:r>
      <w:r w:rsidR="002E2764">
        <w:rPr>
          <w:rStyle w:val="13"/>
        </w:rPr>
        <w:t>,</w:t>
      </w:r>
      <w:r w:rsidR="00BA0FF8">
        <w:rPr>
          <w:rStyle w:val="13"/>
        </w:rPr>
        <w:t xml:space="preserve"> пива (среднедушевое потребление </w:t>
      </w:r>
      <w:r w:rsidR="00A4683A">
        <w:rPr>
          <w:rStyle w:val="13"/>
        </w:rPr>
        <w:t>76 литров</w:t>
      </w:r>
      <w:r w:rsidR="00BA0FF8">
        <w:rPr>
          <w:rStyle w:val="13"/>
        </w:rPr>
        <w:t>,</w:t>
      </w:r>
      <w:r w:rsidR="00A4683A">
        <w:rPr>
          <w:rStyle w:val="13"/>
        </w:rPr>
        <w:t xml:space="preserve"> 2012</w:t>
      </w:r>
      <w:r w:rsidR="00BA0FF8">
        <w:rPr>
          <w:rStyle w:val="13"/>
        </w:rPr>
        <w:t>)</w:t>
      </w:r>
      <w:r w:rsidR="00A4683A">
        <w:rPr>
          <w:rStyle w:val="13"/>
        </w:rPr>
        <w:t>.</w:t>
      </w:r>
      <w:r>
        <w:rPr>
          <w:rStyle w:val="13"/>
        </w:rPr>
        <w:t xml:space="preserve"> </w:t>
      </w:r>
      <w:r w:rsidR="007F0B58">
        <w:rPr>
          <w:rStyle w:val="13"/>
        </w:rPr>
        <w:t>10</w:t>
      </w:r>
      <w:r w:rsidR="0067341B">
        <w:rPr>
          <w:rStyle w:val="13"/>
        </w:rPr>
        <w:t>)</w:t>
      </w:r>
      <w:r>
        <w:rPr>
          <w:rStyle w:val="13"/>
        </w:rPr>
        <w:t xml:space="preserve"> </w:t>
      </w:r>
      <w:r w:rsidR="0067341B">
        <w:rPr>
          <w:rStyle w:val="13"/>
        </w:rPr>
        <w:t xml:space="preserve">Провоцировать развал России размещением националистических статей в СМИ, финансированием групп российских экстремистов и националистов для возбуждения русского национализма, межнациональной и религиозной розни. </w:t>
      </w:r>
      <w:r w:rsidR="00B3102E">
        <w:rPr>
          <w:rStyle w:val="13"/>
        </w:rPr>
        <w:t>11</w:t>
      </w:r>
      <w:r>
        <w:rPr>
          <w:rStyle w:val="13"/>
        </w:rPr>
        <w:t xml:space="preserve">) </w:t>
      </w:r>
      <w:r w:rsidR="00BA0FF8">
        <w:rPr>
          <w:rStyle w:val="13"/>
        </w:rPr>
        <w:t>Форсировать исламизацию населения Поволжья, Северного Кавказа</w:t>
      </w:r>
      <w:r w:rsidR="002E2764" w:rsidRPr="002E2764">
        <w:rPr>
          <w:rStyle w:val="13"/>
        </w:rPr>
        <w:t xml:space="preserve"> </w:t>
      </w:r>
      <w:r w:rsidR="002E2764">
        <w:rPr>
          <w:rStyle w:val="13"/>
        </w:rPr>
        <w:t>для раскола Рос</w:t>
      </w:r>
      <w:r w:rsidR="00B3102E">
        <w:rPr>
          <w:rStyle w:val="13"/>
        </w:rPr>
        <w:t>сии по религиозному принципу; 12</w:t>
      </w:r>
      <w:r w:rsidR="002E2764">
        <w:rPr>
          <w:rStyle w:val="13"/>
        </w:rPr>
        <w:t>) Финансировать строительство мечетей, обучение за рубежом мулл для исламизации Казахстана и стран Средней Азии, последующего подчинения их Всемирному Халифату</w:t>
      </w:r>
      <w:r w:rsidR="00BA0FF8">
        <w:rPr>
          <w:rStyle w:val="13"/>
        </w:rPr>
        <w:t>. 1</w:t>
      </w:r>
      <w:r w:rsidR="00B3102E">
        <w:rPr>
          <w:rStyle w:val="13"/>
        </w:rPr>
        <w:t>3</w:t>
      </w:r>
      <w:r w:rsidR="00BA0FF8">
        <w:rPr>
          <w:rStyle w:val="13"/>
        </w:rPr>
        <w:t xml:space="preserve">) </w:t>
      </w:r>
      <w:r w:rsidR="0067341B">
        <w:rPr>
          <w:rStyle w:val="13"/>
        </w:rPr>
        <w:t xml:space="preserve">Продвигать агентов влияния США </w:t>
      </w:r>
      <w:r w:rsidR="002E2764">
        <w:rPr>
          <w:rStyle w:val="13"/>
        </w:rPr>
        <w:t xml:space="preserve">в правительство, </w:t>
      </w:r>
      <w:r w:rsidR="0067341B">
        <w:rPr>
          <w:rStyle w:val="13"/>
        </w:rPr>
        <w:t xml:space="preserve">на руководящие посты в </w:t>
      </w:r>
      <w:r w:rsidR="002E2764">
        <w:rPr>
          <w:rStyle w:val="13"/>
        </w:rPr>
        <w:t xml:space="preserve">СМИ и систему образования для </w:t>
      </w:r>
      <w:r w:rsidR="00435FB1">
        <w:rPr>
          <w:rStyle w:val="13"/>
        </w:rPr>
        <w:t>реализации Россией лояльной Западу политики</w:t>
      </w:r>
      <w:r w:rsidR="0067341B">
        <w:rPr>
          <w:rStyle w:val="13"/>
          <w:sz w:val="22"/>
          <w:szCs w:val="22"/>
        </w:rPr>
        <w:t xml:space="preserve">. </w:t>
      </w:r>
      <w:r>
        <w:rPr>
          <w:rStyle w:val="13"/>
        </w:rPr>
        <w:t>1</w:t>
      </w:r>
      <w:r w:rsidR="00B3102E">
        <w:rPr>
          <w:rStyle w:val="13"/>
        </w:rPr>
        <w:t>4</w:t>
      </w:r>
      <w:r>
        <w:rPr>
          <w:rStyle w:val="13"/>
        </w:rPr>
        <w:t>) Ослаблять научный потенциал России провоцированием эмиграции ученых и выпускников технических ВУЗов в США. 1</w:t>
      </w:r>
      <w:r w:rsidR="00B3102E">
        <w:rPr>
          <w:rStyle w:val="13"/>
        </w:rPr>
        <w:t>5</w:t>
      </w:r>
      <w:r w:rsidR="00E665FC">
        <w:rPr>
          <w:rStyle w:val="13"/>
        </w:rPr>
        <w:t xml:space="preserve">) </w:t>
      </w:r>
      <w:r w:rsidR="00FC00F2">
        <w:rPr>
          <w:rStyle w:val="13"/>
        </w:rPr>
        <w:t>Мешать</w:t>
      </w:r>
      <w:r>
        <w:rPr>
          <w:rStyle w:val="13"/>
        </w:rPr>
        <w:t xml:space="preserve"> экономической кооперации России с бывшими республиками СССР. 1</w:t>
      </w:r>
      <w:r w:rsidR="00B3102E">
        <w:rPr>
          <w:rStyle w:val="13"/>
        </w:rPr>
        <w:t>6</w:t>
      </w:r>
      <w:r>
        <w:rPr>
          <w:rStyle w:val="13"/>
        </w:rPr>
        <w:t>) Поддержи</w:t>
      </w:r>
      <w:r w:rsidR="00435FB1">
        <w:rPr>
          <w:rStyle w:val="13"/>
        </w:rPr>
        <w:t xml:space="preserve">вать оппозицию </w:t>
      </w:r>
      <w:r>
        <w:rPr>
          <w:rStyle w:val="13"/>
        </w:rPr>
        <w:t>в Москве для проведения цветной революции.  1</w:t>
      </w:r>
      <w:r w:rsidR="00B3102E">
        <w:rPr>
          <w:rStyle w:val="13"/>
        </w:rPr>
        <w:t>7</w:t>
      </w:r>
      <w:r>
        <w:rPr>
          <w:rStyle w:val="13"/>
        </w:rPr>
        <w:t>) Подрывать национальную идентичность российской молодежи информационной войной, внедрением образцов американской массовой культуры, муз</w:t>
      </w:r>
      <w:r w:rsidR="00E665FC">
        <w:rPr>
          <w:rStyle w:val="13"/>
        </w:rPr>
        <w:t>ыки, моды, кинофильмов, игр.  1</w:t>
      </w:r>
      <w:r w:rsidR="00B3102E">
        <w:rPr>
          <w:rStyle w:val="13"/>
        </w:rPr>
        <w:t>8</w:t>
      </w:r>
      <w:r>
        <w:rPr>
          <w:rStyle w:val="13"/>
        </w:rPr>
        <w:t xml:space="preserve">) Создавать </w:t>
      </w:r>
      <w:r w:rsidR="00E30EBD">
        <w:rPr>
          <w:rStyle w:val="13"/>
        </w:rPr>
        <w:t xml:space="preserve">в зарубежных СМИ </w:t>
      </w:r>
      <w:r>
        <w:rPr>
          <w:rStyle w:val="13"/>
        </w:rPr>
        <w:t>негативный образ России.</w:t>
      </w:r>
      <w:r>
        <w:rPr>
          <w:b/>
          <w:sz w:val="22"/>
          <w:szCs w:val="22"/>
        </w:rPr>
        <w:t xml:space="preserve">  </w:t>
      </w:r>
    </w:p>
    <w:p w:rsidR="004A2854" w:rsidRDefault="00A45568" w:rsidP="004A2854">
      <w:pPr>
        <w:pStyle w:val="5"/>
        <w:shd w:val="clear" w:color="auto" w:fill="auto"/>
        <w:spacing w:after="0" w:line="250" w:lineRule="exact"/>
        <w:ind w:left="20" w:right="20" w:firstLine="420"/>
        <w:jc w:val="both"/>
        <w:rPr>
          <w:rStyle w:val="13"/>
        </w:rPr>
      </w:pPr>
      <w:r>
        <w:rPr>
          <w:rStyle w:val="13"/>
          <w:sz w:val="22"/>
          <w:szCs w:val="22"/>
        </w:rPr>
        <w:t xml:space="preserve">  </w:t>
      </w:r>
      <w:r w:rsidR="004A2854">
        <w:rPr>
          <w:rStyle w:val="13"/>
        </w:rPr>
        <w:t xml:space="preserve">Россия </w:t>
      </w:r>
      <w:r>
        <w:rPr>
          <w:rStyle w:val="13"/>
        </w:rPr>
        <w:t>являлась</w:t>
      </w:r>
      <w:r w:rsidR="004A2854">
        <w:rPr>
          <w:rStyle w:val="13"/>
        </w:rPr>
        <w:t xml:space="preserve"> главны</w:t>
      </w:r>
      <w:r>
        <w:rPr>
          <w:rStyle w:val="13"/>
        </w:rPr>
        <w:t>м</w:t>
      </w:r>
      <w:r w:rsidR="004A2854">
        <w:rPr>
          <w:rStyle w:val="13"/>
        </w:rPr>
        <w:t xml:space="preserve"> геополитически</w:t>
      </w:r>
      <w:r>
        <w:rPr>
          <w:rStyle w:val="13"/>
        </w:rPr>
        <w:t>м</w:t>
      </w:r>
      <w:r w:rsidR="004A2854">
        <w:rPr>
          <w:rStyle w:val="13"/>
        </w:rPr>
        <w:t xml:space="preserve"> противник</w:t>
      </w:r>
      <w:r>
        <w:rPr>
          <w:rStyle w:val="13"/>
        </w:rPr>
        <w:t>ом</w:t>
      </w:r>
      <w:r w:rsidR="004A2854">
        <w:rPr>
          <w:rStyle w:val="13"/>
        </w:rPr>
        <w:t xml:space="preserve"> № 1 Соединенных Штатов по нескольким причинам. Во-первых, в основе вражды к России лежал интерес олигархов в захвате 500 крупнейших нефтегазовых месторождений мира в Западной Сибири (13% разведанных запасов нефти планеты и 37% запасов </w:t>
      </w:r>
      <w:r w:rsidR="004A2854">
        <w:rPr>
          <w:rStyle w:val="13"/>
        </w:rPr>
        <w:lastRenderedPageBreak/>
        <w:t>газа). Поэтому в 2011 году американцы изображали цель геополитики, рисуя на карте т.н. «стратегический элли</w:t>
      </w:r>
      <w:r w:rsidR="00D93A45">
        <w:rPr>
          <w:rStyle w:val="13"/>
        </w:rPr>
        <w:t>пс», в котором находился Иран (4</w:t>
      </w:r>
      <w:r w:rsidR="004A2854">
        <w:rPr>
          <w:rStyle w:val="13"/>
        </w:rPr>
        <w:t>-</w:t>
      </w:r>
      <w:r w:rsidR="00D93A45">
        <w:rPr>
          <w:rStyle w:val="13"/>
        </w:rPr>
        <w:t>е</w:t>
      </w:r>
      <w:r w:rsidR="004A2854">
        <w:rPr>
          <w:rStyle w:val="13"/>
        </w:rPr>
        <w:t xml:space="preserve"> в мире запасы нефти), Северный Каспий и Западная Сибирь (7-е в мире запасы нефти).  Приоритет нефтяных запасов Сибири в качестве объекта геополитики США подтверждался тем, что в 2013 году американские эксперты называли Россию «</w:t>
      </w:r>
      <w:r w:rsidR="004A2854" w:rsidRPr="009D1793">
        <w:rPr>
          <w:rStyle w:val="13"/>
          <w:i/>
        </w:rPr>
        <w:t>снежн</w:t>
      </w:r>
      <w:r w:rsidR="004A2854">
        <w:rPr>
          <w:rStyle w:val="13"/>
          <w:i/>
        </w:rPr>
        <w:t>ой</w:t>
      </w:r>
      <w:r w:rsidR="004A2854" w:rsidRPr="009D1793">
        <w:rPr>
          <w:rStyle w:val="13"/>
          <w:i/>
        </w:rPr>
        <w:t xml:space="preserve"> Нигери</w:t>
      </w:r>
      <w:r w:rsidR="004A2854">
        <w:rPr>
          <w:rStyle w:val="13"/>
          <w:i/>
        </w:rPr>
        <w:t>ей»</w:t>
      </w:r>
      <w:r w:rsidR="004A2854">
        <w:rPr>
          <w:rStyle w:val="13"/>
        </w:rPr>
        <w:t>.</w:t>
      </w:r>
      <w:r w:rsidR="004A2854">
        <w:rPr>
          <w:rStyle w:val="ab"/>
          <w:color w:val="000000"/>
          <w:shd w:val="clear" w:color="auto" w:fill="FFFFFF"/>
          <w:lang w:bidi="ru-RU"/>
        </w:rPr>
        <w:footnoteReference w:id="575"/>
      </w:r>
      <w:r w:rsidR="004A2854">
        <w:rPr>
          <w:rStyle w:val="13"/>
        </w:rPr>
        <w:t xml:space="preserve"> Важнейшим африканским поставщиком нефти в США</w:t>
      </w:r>
      <w:r w:rsidR="004A2854" w:rsidRPr="00BA018C">
        <w:rPr>
          <w:rStyle w:val="13"/>
        </w:rPr>
        <w:t xml:space="preserve"> </w:t>
      </w:r>
      <w:r w:rsidR="004A2854">
        <w:rPr>
          <w:rStyle w:val="13"/>
        </w:rPr>
        <w:t>была Нигерия, а Россия была первым государством в мире по добыче нефти</w:t>
      </w:r>
      <w:r w:rsidR="004A2854" w:rsidRPr="005355EE">
        <w:rPr>
          <w:rStyle w:val="13"/>
        </w:rPr>
        <w:t xml:space="preserve"> </w:t>
      </w:r>
      <w:r w:rsidR="004A2854">
        <w:rPr>
          <w:rStyle w:val="13"/>
        </w:rPr>
        <w:t>(2013</w:t>
      </w:r>
      <w:r>
        <w:rPr>
          <w:rStyle w:val="13"/>
        </w:rPr>
        <w:t>- 2015</w:t>
      </w:r>
      <w:r w:rsidR="004A2854">
        <w:rPr>
          <w:rStyle w:val="13"/>
        </w:rPr>
        <w:t>),</w:t>
      </w:r>
      <w:r>
        <w:rPr>
          <w:rStyle w:val="ab"/>
          <w:color w:val="000000"/>
          <w:shd w:val="clear" w:color="auto" w:fill="FFFFFF"/>
          <w:lang w:bidi="ru-RU"/>
        </w:rPr>
        <w:footnoteReference w:id="576"/>
      </w:r>
      <w:r w:rsidR="004A2854">
        <w:rPr>
          <w:rStyle w:val="13"/>
        </w:rPr>
        <w:t xml:space="preserve"> однако на 70 процентах ее территории была вечная мерзлота.</w:t>
      </w:r>
      <w:r w:rsidR="004A2854" w:rsidRPr="00217137">
        <w:rPr>
          <w:rStyle w:val="13"/>
        </w:rPr>
        <w:t xml:space="preserve"> </w:t>
      </w:r>
      <w:r w:rsidR="004A2854">
        <w:rPr>
          <w:rStyle w:val="13"/>
        </w:rPr>
        <w:t xml:space="preserve">Вашингтон </w:t>
      </w:r>
      <w:r>
        <w:rPr>
          <w:rStyle w:val="13"/>
        </w:rPr>
        <w:t>планировал</w:t>
      </w:r>
      <w:r w:rsidR="004A2854">
        <w:rPr>
          <w:rStyle w:val="13"/>
        </w:rPr>
        <w:t xml:space="preserve"> десятилетия</w:t>
      </w:r>
      <w:r>
        <w:rPr>
          <w:rStyle w:val="13"/>
        </w:rPr>
        <w:t>ми</w:t>
      </w:r>
      <w:r w:rsidR="004A2854">
        <w:rPr>
          <w:rStyle w:val="13"/>
        </w:rPr>
        <w:t xml:space="preserve"> сохран</w:t>
      </w:r>
      <w:r>
        <w:rPr>
          <w:rStyle w:val="13"/>
        </w:rPr>
        <w:t>я</w:t>
      </w:r>
      <w:r w:rsidR="004A2854">
        <w:rPr>
          <w:rStyle w:val="13"/>
        </w:rPr>
        <w:t xml:space="preserve">ть низкую цену нефти, </w:t>
      </w:r>
      <w:r w:rsidR="00D93A45">
        <w:rPr>
          <w:rStyle w:val="13"/>
        </w:rPr>
        <w:t xml:space="preserve">захватить нефть и газ Сибири, </w:t>
      </w:r>
      <w:r w:rsidR="004A2854">
        <w:rPr>
          <w:rStyle w:val="13"/>
        </w:rPr>
        <w:t xml:space="preserve">чтобы не упал уровень потребления населения США. Триумвират и «Круг 13-ти» в грандстратегиях 1957, 1988 и 2008 годов имели цель разрушить Россию и отторгнуть от нее Сибирь, которую на американских картах мира традиционно изображали отдельно, раскалывая Россию надвое по Уральскому хребту. </w:t>
      </w:r>
    </w:p>
    <w:p w:rsidR="004A2854" w:rsidRDefault="004A2854" w:rsidP="004A2854">
      <w:pPr>
        <w:pStyle w:val="5"/>
        <w:shd w:val="clear" w:color="auto" w:fill="auto"/>
        <w:spacing w:after="0" w:line="250" w:lineRule="exact"/>
        <w:ind w:left="20" w:right="20" w:firstLine="420"/>
        <w:jc w:val="both"/>
        <w:rPr>
          <w:rStyle w:val="13"/>
        </w:rPr>
      </w:pPr>
      <w:r>
        <w:rPr>
          <w:rStyle w:val="13"/>
        </w:rPr>
        <w:t xml:space="preserve"> Во-вторых, в основе вражды арийцев американской империи к России были генетические различия гаплоидной группы людей </w:t>
      </w:r>
      <w:r>
        <w:rPr>
          <w:rStyle w:val="13"/>
          <w:lang w:val="en-US"/>
        </w:rPr>
        <w:t>R</w:t>
      </w:r>
      <w:r w:rsidRPr="00246255">
        <w:rPr>
          <w:rStyle w:val="13"/>
        </w:rPr>
        <w:t>1</w:t>
      </w:r>
      <w:r w:rsidR="002D72FF">
        <w:rPr>
          <w:rStyle w:val="13"/>
        </w:rPr>
        <w:t>в</w:t>
      </w:r>
      <w:r>
        <w:rPr>
          <w:rStyle w:val="13"/>
        </w:rPr>
        <w:t xml:space="preserve"> Запада и</w:t>
      </w:r>
      <w:r w:rsidRPr="00246255">
        <w:rPr>
          <w:rStyle w:val="13"/>
        </w:rPr>
        <w:t xml:space="preserve"> </w:t>
      </w:r>
      <w:r>
        <w:rPr>
          <w:rStyle w:val="13"/>
        </w:rPr>
        <w:t xml:space="preserve">людей гаплоидной группы </w:t>
      </w:r>
      <w:r>
        <w:rPr>
          <w:rStyle w:val="13"/>
          <w:lang w:val="en-US"/>
        </w:rPr>
        <w:t>R</w:t>
      </w:r>
      <w:r w:rsidRPr="00246255">
        <w:rPr>
          <w:rStyle w:val="13"/>
        </w:rPr>
        <w:t>1</w:t>
      </w:r>
      <w:r w:rsidR="002D72FF">
        <w:rPr>
          <w:rStyle w:val="13"/>
        </w:rPr>
        <w:t>а</w:t>
      </w:r>
      <w:r>
        <w:rPr>
          <w:rStyle w:val="13"/>
        </w:rPr>
        <w:t xml:space="preserve"> в России. Тайные правители американской империи полагали, что русские уступают </w:t>
      </w:r>
      <w:r w:rsidR="00E30EBD">
        <w:rPr>
          <w:rStyle w:val="13"/>
        </w:rPr>
        <w:t xml:space="preserve">арийцам </w:t>
      </w:r>
      <w:r>
        <w:rPr>
          <w:rStyle w:val="13"/>
        </w:rPr>
        <w:t>по интеллекту, что они - «скифы» (скоты), «низшая раса», «н</w:t>
      </w:r>
      <w:r w:rsidR="00BE67B4">
        <w:rPr>
          <w:rStyle w:val="13"/>
        </w:rPr>
        <w:t>едочеловеки». Ч</w:t>
      </w:r>
      <w:r>
        <w:rPr>
          <w:rStyle w:val="13"/>
        </w:rPr>
        <w:t xml:space="preserve">лен </w:t>
      </w:r>
      <w:r w:rsidR="00BE67B4">
        <w:rPr>
          <w:rStyle w:val="13"/>
        </w:rPr>
        <w:t>олигархической мафии</w:t>
      </w:r>
      <w:r>
        <w:rPr>
          <w:rStyle w:val="13"/>
        </w:rPr>
        <w:t xml:space="preserve"> Герберт Уэллс в 11-м параграфе книги </w:t>
      </w:r>
      <w:r w:rsidRPr="00B91B9B">
        <w:rPr>
          <w:rStyle w:val="13"/>
        </w:rPr>
        <w:t xml:space="preserve">1939 </w:t>
      </w:r>
      <w:r>
        <w:rPr>
          <w:rStyle w:val="13"/>
        </w:rPr>
        <w:t>года</w:t>
      </w:r>
      <w:r w:rsidRPr="00B91B9B">
        <w:rPr>
          <w:rStyle w:val="13"/>
        </w:rPr>
        <w:t xml:space="preserve"> </w:t>
      </w:r>
      <w:r>
        <w:rPr>
          <w:rStyle w:val="13"/>
        </w:rPr>
        <w:t>«Американский мировой порядок» (New World Order) назвал ненависть</w:t>
      </w:r>
      <w:r w:rsidRPr="00B91B9B">
        <w:rPr>
          <w:rStyle w:val="13"/>
        </w:rPr>
        <w:t xml:space="preserve"> элиты Запада</w:t>
      </w:r>
      <w:r>
        <w:rPr>
          <w:rStyle w:val="13"/>
        </w:rPr>
        <w:t xml:space="preserve"> к русским «основным законом Русофобии» (constitutional Rusophobia).</w:t>
      </w:r>
      <w:r>
        <w:rPr>
          <w:rStyle w:val="ab"/>
          <w:color w:val="000000"/>
          <w:shd w:val="clear" w:color="auto" w:fill="FFFFFF"/>
          <w:lang w:bidi="ru-RU"/>
        </w:rPr>
        <w:footnoteReference w:id="577"/>
      </w:r>
      <w:r>
        <w:rPr>
          <w:rStyle w:val="13"/>
        </w:rPr>
        <w:t xml:space="preserve"> Отношение американской элиты к России было враждебно-презрительным. </w:t>
      </w:r>
      <w:r w:rsidR="00BE67B4">
        <w:rPr>
          <w:rStyle w:val="13"/>
        </w:rPr>
        <w:t>Г</w:t>
      </w:r>
      <w:r w:rsidRPr="004511B0">
        <w:rPr>
          <w:rStyle w:val="13"/>
        </w:rPr>
        <w:t>лавн</w:t>
      </w:r>
      <w:r w:rsidR="00BE67B4">
        <w:rPr>
          <w:rStyle w:val="13"/>
        </w:rPr>
        <w:t>ый</w:t>
      </w:r>
      <w:r w:rsidRPr="004511B0">
        <w:rPr>
          <w:rStyle w:val="13"/>
        </w:rPr>
        <w:t xml:space="preserve"> санитарн</w:t>
      </w:r>
      <w:r w:rsidR="00BE67B4">
        <w:rPr>
          <w:rStyle w:val="13"/>
        </w:rPr>
        <w:t>ый</w:t>
      </w:r>
      <w:r w:rsidRPr="004511B0">
        <w:rPr>
          <w:rStyle w:val="13"/>
        </w:rPr>
        <w:t xml:space="preserve"> врач России</w:t>
      </w:r>
      <w:r>
        <w:rPr>
          <w:rStyle w:val="13"/>
        </w:rPr>
        <w:t xml:space="preserve"> Г.Онищенко</w:t>
      </w:r>
      <w:r w:rsidRPr="004511B0">
        <w:rPr>
          <w:rStyle w:val="13"/>
        </w:rPr>
        <w:t xml:space="preserve"> </w:t>
      </w:r>
      <w:r>
        <w:rPr>
          <w:rStyle w:val="13"/>
        </w:rPr>
        <w:t xml:space="preserve">в 2013 году </w:t>
      </w:r>
      <w:r w:rsidR="00BE67B4">
        <w:rPr>
          <w:rStyle w:val="13"/>
        </w:rPr>
        <w:t xml:space="preserve">сделал вывод, что </w:t>
      </w:r>
      <w:r w:rsidRPr="004511B0">
        <w:rPr>
          <w:rStyle w:val="13"/>
        </w:rPr>
        <w:t>американцы</w:t>
      </w:r>
      <w:r>
        <w:rPr>
          <w:rStyle w:val="13"/>
        </w:rPr>
        <w:t xml:space="preserve"> </w:t>
      </w:r>
      <w:r w:rsidRPr="004511B0">
        <w:rPr>
          <w:rStyle w:val="13"/>
        </w:rPr>
        <w:t xml:space="preserve">воспринимали Россию, как </w:t>
      </w:r>
      <w:r>
        <w:rPr>
          <w:rStyle w:val="13"/>
        </w:rPr>
        <w:t>«Папуасию».</w:t>
      </w:r>
      <w:r>
        <w:rPr>
          <w:rStyle w:val="ab"/>
          <w:color w:val="000000"/>
          <w:shd w:val="clear" w:color="auto" w:fill="FFFFFF"/>
          <w:lang w:bidi="ru-RU"/>
        </w:rPr>
        <w:footnoteReference w:id="578"/>
      </w:r>
      <w:r>
        <w:rPr>
          <w:rStyle w:val="13"/>
        </w:rPr>
        <w:t xml:space="preserve"> В феврале 2013 года ведущий российский эксперт по ГМО И.В. Ермакова сказала</w:t>
      </w:r>
      <w:r w:rsidR="006D01B2">
        <w:rPr>
          <w:rStyle w:val="13"/>
        </w:rPr>
        <w:t xml:space="preserve"> мне</w:t>
      </w:r>
      <w:r>
        <w:rPr>
          <w:rStyle w:val="13"/>
        </w:rPr>
        <w:t xml:space="preserve">, что американцы </w:t>
      </w:r>
      <w:r w:rsidR="00691BDB">
        <w:rPr>
          <w:rStyle w:val="13"/>
        </w:rPr>
        <w:t>полагали</w:t>
      </w:r>
      <w:r>
        <w:rPr>
          <w:rStyle w:val="13"/>
        </w:rPr>
        <w:t xml:space="preserve"> русских идиотами, поскольку законодатели Р</w:t>
      </w:r>
      <w:r w:rsidR="00BE67B4">
        <w:rPr>
          <w:rStyle w:val="13"/>
        </w:rPr>
        <w:t xml:space="preserve">оссии </w:t>
      </w:r>
      <w:r>
        <w:rPr>
          <w:rStyle w:val="13"/>
        </w:rPr>
        <w:t xml:space="preserve">в 2005-2013 годах не смогли поставить юридический заслон ввозу в </w:t>
      </w:r>
      <w:r>
        <w:rPr>
          <w:rStyle w:val="13"/>
        </w:rPr>
        <w:lastRenderedPageBreak/>
        <w:t xml:space="preserve">Россию ГМО, провоцирующих рак. </w:t>
      </w:r>
      <w:r w:rsidR="00BE67B4">
        <w:rPr>
          <w:rStyle w:val="13"/>
        </w:rPr>
        <w:t>В докладе, сделанном 2</w:t>
      </w:r>
      <w:r w:rsidR="00691BDB">
        <w:rPr>
          <w:rStyle w:val="13"/>
        </w:rPr>
        <w:t>8</w:t>
      </w:r>
      <w:r w:rsidR="00BE67B4">
        <w:rPr>
          <w:rStyle w:val="13"/>
        </w:rPr>
        <w:t>.4.2015 года вашингтонск</w:t>
      </w:r>
      <w:r w:rsidR="00D93A45">
        <w:rPr>
          <w:rStyle w:val="13"/>
        </w:rPr>
        <w:t>им Центром</w:t>
      </w:r>
      <w:r w:rsidR="00BE67B4">
        <w:rPr>
          <w:rStyle w:val="13"/>
        </w:rPr>
        <w:t xml:space="preserve"> стратегических и международных исследований (</w:t>
      </w:r>
      <w:r w:rsidR="00BE67B4">
        <w:rPr>
          <w:rStyle w:val="13"/>
          <w:lang w:val="en-US"/>
        </w:rPr>
        <w:t>CSIS</w:t>
      </w:r>
      <w:r w:rsidR="00BE67B4" w:rsidRPr="00BE67B4">
        <w:rPr>
          <w:rStyle w:val="13"/>
        </w:rPr>
        <w:t>)</w:t>
      </w:r>
      <w:r w:rsidR="00BE67B4">
        <w:rPr>
          <w:rStyle w:val="13"/>
        </w:rPr>
        <w:t xml:space="preserve">, Россию назвали «традиционным обществом» </w:t>
      </w:r>
      <w:r w:rsidR="00BE67B4" w:rsidRPr="00BE67B4">
        <w:rPr>
          <w:rStyle w:val="13"/>
        </w:rPr>
        <w:t>(</w:t>
      </w:r>
      <w:r w:rsidR="00B3102E">
        <w:rPr>
          <w:rStyle w:val="13"/>
          <w:lang w:val="en-US"/>
        </w:rPr>
        <w:t>tradi</w:t>
      </w:r>
      <w:r w:rsidR="00BE67B4">
        <w:rPr>
          <w:rStyle w:val="13"/>
          <w:lang w:val="en-US"/>
        </w:rPr>
        <w:t>tional</w:t>
      </w:r>
      <w:r w:rsidR="00BE67B4" w:rsidRPr="00BE67B4">
        <w:rPr>
          <w:rStyle w:val="13"/>
        </w:rPr>
        <w:t xml:space="preserve"> </w:t>
      </w:r>
      <w:r w:rsidR="00BE67B4">
        <w:rPr>
          <w:rStyle w:val="13"/>
          <w:lang w:val="en-US"/>
        </w:rPr>
        <w:t>society</w:t>
      </w:r>
      <w:r w:rsidR="00BE67B4" w:rsidRPr="00BE67B4">
        <w:rPr>
          <w:rStyle w:val="13"/>
        </w:rPr>
        <w:t>)</w:t>
      </w:r>
      <w:r w:rsidR="00BE67B4">
        <w:rPr>
          <w:rStyle w:val="ab"/>
          <w:color w:val="000000"/>
          <w:shd w:val="clear" w:color="auto" w:fill="FFFFFF"/>
          <w:lang w:bidi="ru-RU"/>
        </w:rPr>
        <w:footnoteReference w:id="579"/>
      </w:r>
      <w:r w:rsidR="00BE67B4" w:rsidRPr="00BE67B4">
        <w:rPr>
          <w:rStyle w:val="13"/>
        </w:rPr>
        <w:t xml:space="preserve"> </w:t>
      </w:r>
      <w:r w:rsidR="00BE67B4">
        <w:rPr>
          <w:rStyle w:val="13"/>
        </w:rPr>
        <w:t>- кодом обозначения дикарей.</w:t>
      </w:r>
      <w:r w:rsidR="006D01B2">
        <w:rPr>
          <w:rStyle w:val="13"/>
        </w:rPr>
        <w:t xml:space="preserve"> </w:t>
      </w:r>
      <w:r>
        <w:rPr>
          <w:rStyle w:val="13"/>
        </w:rPr>
        <w:t xml:space="preserve">Мнение арийцев о превосходстве над русскими </w:t>
      </w:r>
      <w:r w:rsidR="00D93A45">
        <w:rPr>
          <w:rStyle w:val="13"/>
        </w:rPr>
        <w:t xml:space="preserve">дикарями </w:t>
      </w:r>
      <w:r>
        <w:rPr>
          <w:rStyle w:val="13"/>
        </w:rPr>
        <w:t>провоцировало их на попытку разрушить Россию.</w:t>
      </w:r>
    </w:p>
    <w:p w:rsidR="004A2854" w:rsidRDefault="004A2854" w:rsidP="004A2854">
      <w:pPr>
        <w:pStyle w:val="5"/>
        <w:shd w:val="clear" w:color="auto" w:fill="auto"/>
        <w:spacing w:after="0" w:line="250" w:lineRule="exact"/>
        <w:ind w:left="20" w:right="20" w:firstLine="420"/>
        <w:jc w:val="both"/>
        <w:rPr>
          <w:rStyle w:val="13"/>
        </w:rPr>
      </w:pPr>
      <w:r>
        <w:rPr>
          <w:rStyle w:val="13"/>
        </w:rPr>
        <w:t>В-третьих, враждебность к России</w:t>
      </w:r>
      <w:r w:rsidRPr="000262B0">
        <w:rPr>
          <w:rStyle w:val="13"/>
        </w:rPr>
        <w:t xml:space="preserve"> </w:t>
      </w:r>
      <w:r>
        <w:rPr>
          <w:rStyle w:val="13"/>
        </w:rPr>
        <w:t>имела в основе этологию - закономерность поведения живых существ в иерархических системах. Элита сплачива</w:t>
      </w:r>
      <w:r w:rsidR="006D01B2">
        <w:rPr>
          <w:rStyle w:val="13"/>
        </w:rPr>
        <w:t>ла</w:t>
      </w:r>
      <w:r>
        <w:rPr>
          <w:rStyle w:val="13"/>
        </w:rPr>
        <w:t xml:space="preserve"> 200 разных народов США и 60 провинций («стран») американской империи страхом врага. По приказу правителей США их СМИ целенаправленно созда</w:t>
      </w:r>
      <w:r w:rsidR="006D01B2">
        <w:rPr>
          <w:rStyle w:val="13"/>
        </w:rPr>
        <w:t>вали</w:t>
      </w:r>
      <w:r>
        <w:rPr>
          <w:rStyle w:val="13"/>
        </w:rPr>
        <w:t xml:space="preserve"> у людей негативный образ России. СМИ дела</w:t>
      </w:r>
      <w:r w:rsidR="00691BDB">
        <w:rPr>
          <w:rStyle w:val="13"/>
        </w:rPr>
        <w:t>ли</w:t>
      </w:r>
      <w:r>
        <w:rPr>
          <w:rStyle w:val="13"/>
        </w:rPr>
        <w:t xml:space="preserve"> смыслом жизни американцев </w:t>
      </w:r>
      <w:r w:rsidR="006D01B2">
        <w:rPr>
          <w:rStyle w:val="13"/>
        </w:rPr>
        <w:t xml:space="preserve">их </w:t>
      </w:r>
      <w:r>
        <w:rPr>
          <w:rStyle w:val="13"/>
        </w:rPr>
        <w:t xml:space="preserve">сплочение для борьбы против общей страшной угрозы - России. В 1946-2014 годах триумвират и «Круг 13-ти» судей сделали русофобию и борьбу с Россией смыслом жизни населения </w:t>
      </w:r>
      <w:r w:rsidR="006D01B2">
        <w:rPr>
          <w:rStyle w:val="13"/>
        </w:rPr>
        <w:t>американской империи</w:t>
      </w:r>
      <w:r>
        <w:rPr>
          <w:rStyle w:val="13"/>
        </w:rPr>
        <w:t xml:space="preserve">. Несмотря на то, что коммунистическая идеология </w:t>
      </w:r>
      <w:r w:rsidRPr="001516F2">
        <w:rPr>
          <w:rStyle w:val="13"/>
        </w:rPr>
        <w:t xml:space="preserve">в России </w:t>
      </w:r>
      <w:r>
        <w:rPr>
          <w:rStyle w:val="13"/>
        </w:rPr>
        <w:t>в 1992-2013 годах</w:t>
      </w:r>
      <w:r w:rsidRPr="00F2371D">
        <w:rPr>
          <w:rStyle w:val="13"/>
        </w:rPr>
        <w:t xml:space="preserve"> </w:t>
      </w:r>
      <w:r>
        <w:rPr>
          <w:rStyle w:val="13"/>
        </w:rPr>
        <w:t xml:space="preserve">не использовалась, американцы </w:t>
      </w:r>
      <w:r w:rsidR="006D01B2">
        <w:rPr>
          <w:rStyle w:val="13"/>
        </w:rPr>
        <w:t>в</w:t>
      </w:r>
      <w:r>
        <w:rPr>
          <w:rStyle w:val="13"/>
        </w:rPr>
        <w:t xml:space="preserve"> карикатурах 2012 года продолжали называть Россию негативным прозвищем «коммуняки» (</w:t>
      </w:r>
      <w:r>
        <w:rPr>
          <w:rStyle w:val="13"/>
          <w:lang w:val="en-US"/>
        </w:rPr>
        <w:t>commies</w:t>
      </w:r>
      <w:r w:rsidRPr="001516F2">
        <w:rPr>
          <w:rStyle w:val="13"/>
        </w:rPr>
        <w:t>).</w:t>
      </w:r>
      <w:r>
        <w:rPr>
          <w:rStyle w:val="13"/>
        </w:rPr>
        <w:t xml:space="preserve"> Еже</w:t>
      </w:r>
      <w:r w:rsidR="006D01B2">
        <w:rPr>
          <w:rStyle w:val="13"/>
        </w:rPr>
        <w:t xml:space="preserve">месячно </w:t>
      </w:r>
      <w:r>
        <w:rPr>
          <w:rStyle w:val="13"/>
        </w:rPr>
        <w:t xml:space="preserve">5,5 млн. </w:t>
      </w:r>
      <w:r w:rsidR="006D01B2">
        <w:rPr>
          <w:rStyle w:val="13"/>
        </w:rPr>
        <w:t xml:space="preserve">американских </w:t>
      </w:r>
      <w:r>
        <w:rPr>
          <w:rStyle w:val="13"/>
        </w:rPr>
        <w:t xml:space="preserve">туристов </w:t>
      </w:r>
      <w:r w:rsidR="006D01B2">
        <w:rPr>
          <w:rStyle w:val="13"/>
        </w:rPr>
        <w:t>выезжали за рубеж, однако только</w:t>
      </w:r>
      <w:r>
        <w:rPr>
          <w:rStyle w:val="13"/>
        </w:rPr>
        <w:t xml:space="preserve"> 15 тысяч </w:t>
      </w:r>
      <w:r w:rsidR="006D01B2">
        <w:rPr>
          <w:rStyle w:val="13"/>
        </w:rPr>
        <w:t>из них</w:t>
      </w:r>
      <w:r>
        <w:rPr>
          <w:rStyle w:val="13"/>
        </w:rPr>
        <w:t xml:space="preserve"> приезжали</w:t>
      </w:r>
      <w:r w:rsidRPr="00951568">
        <w:rPr>
          <w:rStyle w:val="13"/>
        </w:rPr>
        <w:t xml:space="preserve"> </w:t>
      </w:r>
      <w:r>
        <w:rPr>
          <w:rStyle w:val="13"/>
        </w:rPr>
        <w:t xml:space="preserve">в Россию, поскольку </w:t>
      </w:r>
      <w:r w:rsidR="006D01B2">
        <w:rPr>
          <w:rStyle w:val="13"/>
        </w:rPr>
        <w:t>американцы</w:t>
      </w:r>
      <w:r>
        <w:rPr>
          <w:rStyle w:val="13"/>
        </w:rPr>
        <w:t xml:space="preserve"> были запуганы </w:t>
      </w:r>
      <w:r w:rsidR="006D01B2">
        <w:rPr>
          <w:rStyle w:val="13"/>
        </w:rPr>
        <w:t>и плохо относились к России из-за влияния на них пропаганды</w:t>
      </w:r>
      <w:r>
        <w:rPr>
          <w:rStyle w:val="13"/>
        </w:rPr>
        <w:t>.</w:t>
      </w:r>
      <w:r w:rsidR="002D72FF" w:rsidRPr="002D72FF">
        <w:rPr>
          <w:rStyle w:val="13"/>
        </w:rPr>
        <w:t xml:space="preserve"> </w:t>
      </w:r>
      <w:r w:rsidR="002D72FF">
        <w:rPr>
          <w:rStyle w:val="13"/>
        </w:rPr>
        <w:t xml:space="preserve">За двадцать лет (1992-2012) в Российской Федерации побывало менее 1,5 млн. американских туристов </w:t>
      </w:r>
      <w:r w:rsidR="005243D9">
        <w:rPr>
          <w:rStyle w:val="13"/>
        </w:rPr>
        <w:t xml:space="preserve">- </w:t>
      </w:r>
      <w:r w:rsidR="002D72FF">
        <w:rPr>
          <w:rStyle w:val="13"/>
        </w:rPr>
        <w:t>около 0,5% населения</w:t>
      </w:r>
      <w:r w:rsidR="006D01B2">
        <w:rPr>
          <w:rStyle w:val="13"/>
        </w:rPr>
        <w:t>.</w:t>
      </w:r>
      <w:r w:rsidR="002D72FF">
        <w:rPr>
          <w:rStyle w:val="13"/>
        </w:rPr>
        <w:t xml:space="preserve"> </w:t>
      </w:r>
    </w:p>
    <w:p w:rsidR="004A2854" w:rsidRDefault="004A2854" w:rsidP="004A2854">
      <w:pPr>
        <w:pStyle w:val="5"/>
        <w:shd w:val="clear" w:color="auto" w:fill="auto"/>
        <w:spacing w:after="0" w:line="250" w:lineRule="exact"/>
        <w:ind w:left="20" w:right="20" w:firstLine="420"/>
        <w:jc w:val="both"/>
        <w:rPr>
          <w:rStyle w:val="13"/>
        </w:rPr>
      </w:pPr>
      <w:r>
        <w:rPr>
          <w:rStyle w:val="13"/>
        </w:rPr>
        <w:t xml:space="preserve">                 Поездки американцев в Россию.</w:t>
      </w:r>
      <w:r w:rsidR="002D72FF" w:rsidRPr="002D72FF">
        <w:rPr>
          <w:rStyle w:val="ab"/>
          <w:color w:val="000000"/>
          <w:shd w:val="clear" w:color="auto" w:fill="FFFFFF"/>
          <w:lang w:bidi="ru-RU"/>
        </w:rPr>
        <w:t xml:space="preserve"> </w:t>
      </w:r>
      <w:r w:rsidR="002D72FF">
        <w:rPr>
          <w:rStyle w:val="ab"/>
          <w:color w:val="000000"/>
          <w:shd w:val="clear" w:color="auto" w:fill="FFFFFF"/>
          <w:lang w:bidi="ru-RU"/>
        </w:rPr>
        <w:footnoteReference w:id="580"/>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418"/>
        <w:gridCol w:w="1276"/>
        <w:gridCol w:w="1276"/>
      </w:tblGrid>
      <w:tr w:rsidR="004A2854" w:rsidTr="004A2854">
        <w:tc>
          <w:tcPr>
            <w:tcW w:w="1134" w:type="dxa"/>
          </w:tcPr>
          <w:p w:rsidR="004A2854" w:rsidRPr="00EF7250" w:rsidRDefault="004A2854" w:rsidP="004A2854">
            <w:pPr>
              <w:pStyle w:val="5"/>
              <w:shd w:val="clear" w:color="auto" w:fill="auto"/>
              <w:spacing w:after="0" w:line="250" w:lineRule="exact"/>
              <w:ind w:right="20"/>
              <w:jc w:val="center"/>
              <w:rPr>
                <w:rStyle w:val="13"/>
                <w:sz w:val="20"/>
                <w:szCs w:val="20"/>
              </w:rPr>
            </w:pPr>
            <w:r w:rsidRPr="00EF7250">
              <w:rPr>
                <w:rStyle w:val="13"/>
                <w:sz w:val="20"/>
                <w:szCs w:val="20"/>
              </w:rPr>
              <w:t>2001</w:t>
            </w:r>
          </w:p>
        </w:tc>
        <w:tc>
          <w:tcPr>
            <w:tcW w:w="1134" w:type="dxa"/>
          </w:tcPr>
          <w:p w:rsidR="004A2854" w:rsidRPr="00EF7250" w:rsidRDefault="004A2854" w:rsidP="004A2854">
            <w:pPr>
              <w:pStyle w:val="5"/>
              <w:shd w:val="clear" w:color="auto" w:fill="auto"/>
              <w:spacing w:after="0" w:line="250" w:lineRule="exact"/>
              <w:ind w:right="20"/>
              <w:jc w:val="center"/>
              <w:rPr>
                <w:rStyle w:val="13"/>
                <w:sz w:val="20"/>
                <w:szCs w:val="20"/>
              </w:rPr>
            </w:pPr>
            <w:r w:rsidRPr="00EF7250">
              <w:rPr>
                <w:rStyle w:val="13"/>
                <w:sz w:val="20"/>
                <w:szCs w:val="20"/>
              </w:rPr>
              <w:t>2005</w:t>
            </w:r>
          </w:p>
        </w:tc>
        <w:tc>
          <w:tcPr>
            <w:tcW w:w="1418" w:type="dxa"/>
          </w:tcPr>
          <w:p w:rsidR="004A2854" w:rsidRPr="00EF7250" w:rsidRDefault="004A2854" w:rsidP="004A2854">
            <w:pPr>
              <w:pStyle w:val="5"/>
              <w:shd w:val="clear" w:color="auto" w:fill="auto"/>
              <w:spacing w:after="0" w:line="250" w:lineRule="exact"/>
              <w:ind w:right="20"/>
              <w:jc w:val="center"/>
              <w:rPr>
                <w:rStyle w:val="13"/>
                <w:sz w:val="20"/>
                <w:szCs w:val="20"/>
              </w:rPr>
            </w:pPr>
            <w:r w:rsidRPr="00EF7250">
              <w:rPr>
                <w:rStyle w:val="13"/>
                <w:sz w:val="20"/>
                <w:szCs w:val="20"/>
              </w:rPr>
              <w:t>2010</w:t>
            </w:r>
          </w:p>
        </w:tc>
        <w:tc>
          <w:tcPr>
            <w:tcW w:w="1276" w:type="dxa"/>
          </w:tcPr>
          <w:p w:rsidR="004A2854" w:rsidRPr="00EF7250" w:rsidRDefault="004A2854" w:rsidP="004A2854">
            <w:pPr>
              <w:pStyle w:val="5"/>
              <w:shd w:val="clear" w:color="auto" w:fill="auto"/>
              <w:spacing w:after="0" w:line="250" w:lineRule="exact"/>
              <w:ind w:right="20"/>
              <w:jc w:val="center"/>
              <w:rPr>
                <w:rStyle w:val="13"/>
                <w:sz w:val="20"/>
                <w:szCs w:val="20"/>
              </w:rPr>
            </w:pPr>
            <w:r w:rsidRPr="00EF7250">
              <w:rPr>
                <w:rStyle w:val="13"/>
                <w:sz w:val="20"/>
                <w:szCs w:val="20"/>
              </w:rPr>
              <w:t>2011</w:t>
            </w:r>
          </w:p>
        </w:tc>
        <w:tc>
          <w:tcPr>
            <w:tcW w:w="1276" w:type="dxa"/>
          </w:tcPr>
          <w:p w:rsidR="004A2854" w:rsidRPr="00EF7250" w:rsidRDefault="004A2854" w:rsidP="004A2854">
            <w:pPr>
              <w:pStyle w:val="5"/>
              <w:shd w:val="clear" w:color="auto" w:fill="auto"/>
              <w:spacing w:after="0" w:line="250" w:lineRule="exact"/>
              <w:ind w:right="20"/>
              <w:jc w:val="center"/>
              <w:rPr>
                <w:rStyle w:val="13"/>
                <w:sz w:val="20"/>
                <w:szCs w:val="20"/>
              </w:rPr>
            </w:pPr>
            <w:r>
              <w:rPr>
                <w:rStyle w:val="13"/>
                <w:sz w:val="20"/>
                <w:szCs w:val="20"/>
              </w:rPr>
              <w:t>2013</w:t>
            </w:r>
          </w:p>
        </w:tc>
      </w:tr>
      <w:tr w:rsidR="004A2854" w:rsidTr="004A2854">
        <w:tc>
          <w:tcPr>
            <w:tcW w:w="1134" w:type="dxa"/>
          </w:tcPr>
          <w:p w:rsidR="004A2854" w:rsidRPr="00EF7250" w:rsidRDefault="004A2854" w:rsidP="004A2854">
            <w:pPr>
              <w:pStyle w:val="5"/>
              <w:shd w:val="clear" w:color="auto" w:fill="auto"/>
              <w:spacing w:after="0" w:line="250" w:lineRule="exact"/>
              <w:ind w:right="20"/>
              <w:jc w:val="center"/>
              <w:rPr>
                <w:rStyle w:val="13"/>
                <w:sz w:val="20"/>
                <w:szCs w:val="20"/>
              </w:rPr>
            </w:pPr>
            <w:r w:rsidRPr="00EF7250">
              <w:rPr>
                <w:rStyle w:val="13"/>
                <w:sz w:val="20"/>
                <w:szCs w:val="20"/>
              </w:rPr>
              <w:t>77742</w:t>
            </w:r>
          </w:p>
        </w:tc>
        <w:tc>
          <w:tcPr>
            <w:tcW w:w="1134" w:type="dxa"/>
          </w:tcPr>
          <w:p w:rsidR="004A2854" w:rsidRPr="00EF7250" w:rsidRDefault="004A2854" w:rsidP="004A2854">
            <w:pPr>
              <w:pStyle w:val="5"/>
              <w:shd w:val="clear" w:color="auto" w:fill="auto"/>
              <w:spacing w:after="0" w:line="250" w:lineRule="exact"/>
              <w:ind w:right="20"/>
              <w:jc w:val="center"/>
              <w:rPr>
                <w:rStyle w:val="13"/>
                <w:sz w:val="20"/>
                <w:szCs w:val="20"/>
              </w:rPr>
            </w:pPr>
            <w:r w:rsidRPr="00EF7250">
              <w:rPr>
                <w:rStyle w:val="13"/>
                <w:sz w:val="20"/>
                <w:szCs w:val="20"/>
              </w:rPr>
              <w:t>156737</w:t>
            </w:r>
          </w:p>
        </w:tc>
        <w:tc>
          <w:tcPr>
            <w:tcW w:w="1418" w:type="dxa"/>
          </w:tcPr>
          <w:p w:rsidR="004A2854" w:rsidRPr="00EF7250" w:rsidRDefault="004A2854" w:rsidP="004A2854">
            <w:pPr>
              <w:pStyle w:val="5"/>
              <w:shd w:val="clear" w:color="auto" w:fill="auto"/>
              <w:spacing w:after="0" w:line="250" w:lineRule="exact"/>
              <w:ind w:right="20"/>
              <w:jc w:val="center"/>
              <w:rPr>
                <w:rStyle w:val="13"/>
                <w:sz w:val="20"/>
                <w:szCs w:val="20"/>
              </w:rPr>
            </w:pPr>
            <w:r w:rsidRPr="00EF7250">
              <w:rPr>
                <w:rStyle w:val="13"/>
                <w:sz w:val="20"/>
                <w:szCs w:val="20"/>
              </w:rPr>
              <w:t>183293</w:t>
            </w:r>
          </w:p>
        </w:tc>
        <w:tc>
          <w:tcPr>
            <w:tcW w:w="1276" w:type="dxa"/>
          </w:tcPr>
          <w:p w:rsidR="004A2854" w:rsidRPr="00EF7250" w:rsidRDefault="004A2854" w:rsidP="004A2854">
            <w:pPr>
              <w:pStyle w:val="5"/>
              <w:shd w:val="clear" w:color="auto" w:fill="auto"/>
              <w:spacing w:after="0" w:line="250" w:lineRule="exact"/>
              <w:ind w:right="20"/>
              <w:jc w:val="center"/>
              <w:rPr>
                <w:rStyle w:val="13"/>
                <w:sz w:val="20"/>
                <w:szCs w:val="20"/>
              </w:rPr>
            </w:pPr>
            <w:r w:rsidRPr="00EF7250">
              <w:rPr>
                <w:rStyle w:val="13"/>
                <w:sz w:val="20"/>
                <w:szCs w:val="20"/>
              </w:rPr>
              <w:t>150683</w:t>
            </w:r>
          </w:p>
        </w:tc>
        <w:tc>
          <w:tcPr>
            <w:tcW w:w="1276" w:type="dxa"/>
          </w:tcPr>
          <w:p w:rsidR="004A2854" w:rsidRPr="00EF7250" w:rsidRDefault="004A2854" w:rsidP="004A2854">
            <w:pPr>
              <w:pStyle w:val="5"/>
              <w:shd w:val="clear" w:color="auto" w:fill="auto"/>
              <w:spacing w:after="0" w:line="250" w:lineRule="exact"/>
              <w:ind w:right="20"/>
              <w:jc w:val="center"/>
              <w:rPr>
                <w:rStyle w:val="13"/>
                <w:sz w:val="20"/>
                <w:szCs w:val="20"/>
              </w:rPr>
            </w:pPr>
            <w:r>
              <w:rPr>
                <w:rStyle w:val="13"/>
                <w:sz w:val="20"/>
                <w:szCs w:val="20"/>
              </w:rPr>
              <w:t>197334</w:t>
            </w:r>
          </w:p>
        </w:tc>
      </w:tr>
    </w:tbl>
    <w:p w:rsidR="004A2854" w:rsidRPr="001A400F" w:rsidRDefault="004A2854" w:rsidP="004A2854">
      <w:pPr>
        <w:pStyle w:val="5"/>
        <w:shd w:val="clear" w:color="auto" w:fill="auto"/>
        <w:spacing w:after="0" w:line="250" w:lineRule="exact"/>
        <w:ind w:left="20" w:right="20" w:firstLine="420"/>
        <w:jc w:val="both"/>
        <w:rPr>
          <w:rStyle w:val="13"/>
        </w:rPr>
      </w:pPr>
      <w:r>
        <w:rPr>
          <w:rStyle w:val="13"/>
        </w:rPr>
        <w:t xml:space="preserve"> Опрос 3-7.10.2012 года показал, что 39% американцев относились к России плохо или очень плохо, 38% американцев считали, что в Россию опасно ездить туристам, 43% считали Российскую Федерацию развивающейся страной третьего мира</w:t>
      </w:r>
      <w:r w:rsidR="006D01B2">
        <w:rPr>
          <w:rStyle w:val="13"/>
        </w:rPr>
        <w:t xml:space="preserve"> подобно</w:t>
      </w:r>
      <w:r w:rsidR="00691BDB">
        <w:rPr>
          <w:rStyle w:val="13"/>
        </w:rPr>
        <w:t>й</w:t>
      </w:r>
      <w:r>
        <w:rPr>
          <w:rStyle w:val="13"/>
        </w:rPr>
        <w:t xml:space="preserve"> Мексик</w:t>
      </w:r>
      <w:r w:rsidR="006D01B2">
        <w:rPr>
          <w:rStyle w:val="13"/>
        </w:rPr>
        <w:t>е</w:t>
      </w:r>
      <w:r>
        <w:rPr>
          <w:rStyle w:val="13"/>
        </w:rPr>
        <w:t xml:space="preserve"> и Колумби</w:t>
      </w:r>
      <w:r w:rsidR="006D01B2">
        <w:rPr>
          <w:rStyle w:val="13"/>
        </w:rPr>
        <w:t>и</w:t>
      </w:r>
      <w:r>
        <w:rPr>
          <w:rStyle w:val="13"/>
        </w:rPr>
        <w:t>.</w:t>
      </w:r>
      <w:r w:rsidRPr="001A400F">
        <w:rPr>
          <w:rStyle w:val="13"/>
        </w:rPr>
        <w:t xml:space="preserve"> </w:t>
      </w:r>
      <w:r>
        <w:rPr>
          <w:rStyle w:val="13"/>
        </w:rPr>
        <w:t xml:space="preserve">Среди 10 государств, к которым американцы относились очень плохо, Россия заняла пятое место </w:t>
      </w:r>
      <w:r>
        <w:rPr>
          <w:rStyle w:val="13"/>
        </w:rPr>
        <w:lastRenderedPageBreak/>
        <w:t>(13% голосов). Американцы больше ненавидели только Китай (22%), Мексику и Саудовскую Аравию (по 19%), Колумбию (15%).</w:t>
      </w:r>
      <w:r>
        <w:rPr>
          <w:rStyle w:val="ab"/>
          <w:color w:val="000000"/>
          <w:shd w:val="clear" w:color="auto" w:fill="FFFFFF"/>
          <w:lang w:bidi="ru-RU"/>
        </w:rPr>
        <w:footnoteReference w:id="581"/>
      </w:r>
      <w:r w:rsidRPr="001A400F">
        <w:rPr>
          <w:rStyle w:val="13"/>
        </w:rPr>
        <w:t xml:space="preserve"> Такое негативное</w:t>
      </w:r>
      <w:r>
        <w:rPr>
          <w:rStyle w:val="13"/>
        </w:rPr>
        <w:t xml:space="preserve"> представление огромных масс американцев о России сформирова</w:t>
      </w:r>
      <w:r w:rsidR="006D01B2">
        <w:rPr>
          <w:rStyle w:val="13"/>
        </w:rPr>
        <w:t>ли СМИ,</w:t>
      </w:r>
      <w:r>
        <w:rPr>
          <w:rStyle w:val="13"/>
        </w:rPr>
        <w:t xml:space="preserve"> целенаправленно распростран</w:t>
      </w:r>
      <w:r w:rsidR="006D01B2">
        <w:rPr>
          <w:rStyle w:val="13"/>
        </w:rPr>
        <w:t>явшие</w:t>
      </w:r>
      <w:r>
        <w:rPr>
          <w:rStyle w:val="13"/>
        </w:rPr>
        <w:t xml:space="preserve"> негативных сведени</w:t>
      </w:r>
      <w:r w:rsidR="006D01B2">
        <w:rPr>
          <w:rStyle w:val="13"/>
        </w:rPr>
        <w:t>я</w:t>
      </w:r>
      <w:r>
        <w:rPr>
          <w:rStyle w:val="13"/>
        </w:rPr>
        <w:t xml:space="preserve"> о России.</w:t>
      </w:r>
      <w:r w:rsidRPr="001A400F">
        <w:rPr>
          <w:rStyle w:val="13"/>
        </w:rPr>
        <w:t xml:space="preserve"> </w:t>
      </w:r>
    </w:p>
    <w:p w:rsidR="004A2854" w:rsidRDefault="004A2854" w:rsidP="004A2854">
      <w:pPr>
        <w:pStyle w:val="5"/>
        <w:shd w:val="clear" w:color="auto" w:fill="auto"/>
        <w:spacing w:after="0" w:line="250" w:lineRule="exact"/>
        <w:ind w:left="20" w:right="20" w:firstLine="300"/>
        <w:jc w:val="both"/>
        <w:rPr>
          <w:rStyle w:val="13"/>
        </w:rPr>
      </w:pPr>
      <w:r>
        <w:rPr>
          <w:rStyle w:val="13"/>
        </w:rPr>
        <w:t xml:space="preserve">   В 2008 году американские эксперты изобрели категорию «слабая страна» </w:t>
      </w:r>
      <w:r w:rsidRPr="0074186C">
        <w:rPr>
          <w:rStyle w:val="13"/>
        </w:rPr>
        <w:t>(</w:t>
      </w:r>
      <w:r>
        <w:rPr>
          <w:rStyle w:val="13"/>
        </w:rPr>
        <w:t xml:space="preserve">Weak State), включив в нее 141 страну мира. </w:t>
      </w:r>
      <w:r w:rsidR="005243D9">
        <w:rPr>
          <w:rStyle w:val="13"/>
        </w:rPr>
        <w:t xml:space="preserve">В группе «слабых стран» </w:t>
      </w:r>
      <w:r>
        <w:rPr>
          <w:rStyle w:val="13"/>
        </w:rPr>
        <w:t>России отвели 65-ую позицию (2008), внеся ее в подгруппу «Государства, требующие контроля» (States t</w:t>
      </w:r>
      <w:r>
        <w:rPr>
          <w:rStyle w:val="13"/>
          <w:lang w:val="en-US"/>
        </w:rPr>
        <w:t>o</w:t>
      </w:r>
      <w:r>
        <w:rPr>
          <w:rStyle w:val="13"/>
        </w:rPr>
        <w:t xml:space="preserve"> Watch). Таким кодовым словом Америка обозначала врагов, чтобы скрывать этим свое враждебное отношение к государству. Совсем рядом в этом списке на 67-й позиции находился явный враг Вашингтона – Иран. Враждебность американских СМИ в отношении России резко выросла в ходе российско-грузинской войны 2008 года и после воссоединения Крыма с Россией в 2014 году. В 2013 году Википедия назвала статус России ниже Индии и Китая, которых она полагала «новыми индустриальным государствам».</w:t>
      </w:r>
      <w:r>
        <w:rPr>
          <w:rStyle w:val="ab"/>
          <w:color w:val="000000"/>
          <w:shd w:val="clear" w:color="auto" w:fill="FFFFFF"/>
          <w:lang w:bidi="ru-RU"/>
        </w:rPr>
        <w:footnoteReference w:id="582"/>
      </w:r>
      <w:r>
        <w:rPr>
          <w:rStyle w:val="13"/>
        </w:rPr>
        <w:t xml:space="preserve"> В 2014 году </w:t>
      </w:r>
      <w:r w:rsidR="005243D9">
        <w:rPr>
          <w:rStyle w:val="13"/>
        </w:rPr>
        <w:t xml:space="preserve">сайт </w:t>
      </w:r>
      <w:r>
        <w:rPr>
          <w:rStyle w:val="13"/>
        </w:rPr>
        <w:t>Википеди</w:t>
      </w:r>
      <w:r w:rsidR="005243D9">
        <w:rPr>
          <w:rStyle w:val="13"/>
        </w:rPr>
        <w:t>и</w:t>
      </w:r>
      <w:r>
        <w:rPr>
          <w:rStyle w:val="13"/>
        </w:rPr>
        <w:t xml:space="preserve"> утверждал, что Россия относится к «третьему миру», а ЮАР – это развитая страна, которая в «третий мир» не входит</w:t>
      </w:r>
      <w:r w:rsidR="00787080">
        <w:rPr>
          <w:rStyle w:val="13"/>
        </w:rPr>
        <w:t>.</w:t>
      </w:r>
      <w:r>
        <w:rPr>
          <w:rStyle w:val="ab"/>
          <w:color w:val="000000"/>
          <w:shd w:val="clear" w:color="auto" w:fill="FFFFFF"/>
          <w:lang w:bidi="ru-RU"/>
        </w:rPr>
        <w:footnoteReference w:id="583"/>
      </w:r>
      <w:r>
        <w:rPr>
          <w:rStyle w:val="13"/>
        </w:rPr>
        <w:t xml:space="preserve"> </w:t>
      </w:r>
    </w:p>
    <w:p w:rsidR="004A2854" w:rsidRPr="00EC25BE" w:rsidRDefault="004A2854" w:rsidP="004A2854">
      <w:pPr>
        <w:pStyle w:val="5"/>
        <w:shd w:val="clear" w:color="auto" w:fill="auto"/>
        <w:spacing w:after="0" w:line="250" w:lineRule="exact"/>
        <w:ind w:left="20" w:right="20" w:firstLine="300"/>
        <w:jc w:val="both"/>
      </w:pPr>
      <w:r>
        <w:rPr>
          <w:rStyle w:val="13"/>
        </w:rPr>
        <w:t xml:space="preserve">   В мае 2013 года структура, замаскированная под </w:t>
      </w:r>
      <w:r w:rsidR="00787080">
        <w:rPr>
          <w:rStyle w:val="13"/>
        </w:rPr>
        <w:t>виртуальный</w:t>
      </w:r>
      <w:r>
        <w:rPr>
          <w:rStyle w:val="13"/>
        </w:rPr>
        <w:t xml:space="preserve"> «Институт русских исследований», выпустила в США колоду карт под названием «Русская мафия», где тузы и короли имели фотографии воров в законе. Пресс-релиз этого мероприятия сообщил, что карты «Русская мафия» предназначались для членов конгресса США.</w:t>
      </w:r>
      <w:r>
        <w:rPr>
          <w:rStyle w:val="ab"/>
          <w:color w:val="000000"/>
          <w:shd w:val="clear" w:color="auto" w:fill="FFFFFF"/>
          <w:lang w:bidi="ru-RU"/>
        </w:rPr>
        <w:footnoteReference w:id="584"/>
      </w:r>
      <w:r>
        <w:rPr>
          <w:rStyle w:val="13"/>
        </w:rPr>
        <w:t xml:space="preserve"> Элита США в новых условиях заменила старый штамп злобных «агентов КГБ», вышедший из употребления, новым штампом «русской мафии», который дополнили штампом «развивающейся страны». Ненависть авторов американских СМИ к России достигла апогея в марте-мае 2014 года после воссоединения Крыма с Россией.</w:t>
      </w:r>
      <w:r w:rsidRPr="00403927">
        <w:rPr>
          <w:rStyle w:val="13"/>
        </w:rPr>
        <w:t xml:space="preserve"> </w:t>
      </w:r>
      <w:r>
        <w:rPr>
          <w:rStyle w:val="13"/>
        </w:rPr>
        <w:t xml:space="preserve">Член «Круга 322-х» Ф.Закария в телепередаче Си-Эн-Эн </w:t>
      </w:r>
      <w:r w:rsidRPr="00217786">
        <w:rPr>
          <w:sz w:val="22"/>
          <w:szCs w:val="22"/>
        </w:rPr>
        <w:t>18.5.2014</w:t>
      </w:r>
      <w:r>
        <w:rPr>
          <w:sz w:val="22"/>
          <w:szCs w:val="22"/>
        </w:rPr>
        <w:t xml:space="preserve"> года </w:t>
      </w:r>
      <w:r>
        <w:rPr>
          <w:rStyle w:val="13"/>
        </w:rPr>
        <w:t xml:space="preserve">назвал Россию «развивающейся страной третьего мира». </w:t>
      </w:r>
      <w:r w:rsidR="00BC3C56">
        <w:rPr>
          <w:rStyle w:val="13"/>
        </w:rPr>
        <w:t xml:space="preserve">Эта </w:t>
      </w:r>
      <w:r>
        <w:rPr>
          <w:rStyle w:val="13"/>
        </w:rPr>
        <w:t>оцен</w:t>
      </w:r>
      <w:r w:rsidR="00BC3C56">
        <w:rPr>
          <w:rStyle w:val="13"/>
        </w:rPr>
        <w:t>ка относилась к</w:t>
      </w:r>
      <w:r>
        <w:rPr>
          <w:rStyle w:val="13"/>
        </w:rPr>
        <w:t xml:space="preserve"> математическ</w:t>
      </w:r>
      <w:r w:rsidR="00BC3C56">
        <w:rPr>
          <w:rStyle w:val="13"/>
        </w:rPr>
        <w:t>ой</w:t>
      </w:r>
      <w:r>
        <w:rPr>
          <w:rStyle w:val="13"/>
        </w:rPr>
        <w:t xml:space="preserve"> школ</w:t>
      </w:r>
      <w:r w:rsidR="00BC3C56">
        <w:rPr>
          <w:rStyle w:val="13"/>
        </w:rPr>
        <w:t>е</w:t>
      </w:r>
      <w:r w:rsidR="00787080" w:rsidRPr="00787080">
        <w:rPr>
          <w:rStyle w:val="13"/>
        </w:rPr>
        <w:t xml:space="preserve"> </w:t>
      </w:r>
      <w:r w:rsidR="00787080">
        <w:rPr>
          <w:rStyle w:val="13"/>
        </w:rPr>
        <w:lastRenderedPageBreak/>
        <w:t>России</w:t>
      </w:r>
      <w:r>
        <w:rPr>
          <w:rStyle w:val="13"/>
        </w:rPr>
        <w:t xml:space="preserve">, </w:t>
      </w:r>
      <w:r w:rsidR="00EA543D">
        <w:rPr>
          <w:rStyle w:val="13"/>
        </w:rPr>
        <w:t>опередивш</w:t>
      </w:r>
      <w:r w:rsidR="00BC3C56">
        <w:rPr>
          <w:rStyle w:val="13"/>
        </w:rPr>
        <w:t>ей</w:t>
      </w:r>
      <w:r w:rsidR="00EA543D">
        <w:rPr>
          <w:rStyle w:val="13"/>
        </w:rPr>
        <w:t xml:space="preserve"> США </w:t>
      </w:r>
      <w:r>
        <w:rPr>
          <w:rStyle w:val="13"/>
        </w:rPr>
        <w:t xml:space="preserve">на 23 года </w:t>
      </w:r>
      <w:r w:rsidR="00EA543D">
        <w:rPr>
          <w:rStyle w:val="13"/>
        </w:rPr>
        <w:t>в</w:t>
      </w:r>
      <w:r>
        <w:rPr>
          <w:rStyle w:val="13"/>
        </w:rPr>
        <w:t xml:space="preserve"> </w:t>
      </w:r>
      <w:r w:rsidR="00EA543D">
        <w:rPr>
          <w:rStyle w:val="13"/>
        </w:rPr>
        <w:t xml:space="preserve">создании </w:t>
      </w:r>
      <w:r>
        <w:rPr>
          <w:rStyle w:val="13"/>
        </w:rPr>
        <w:t>программно</w:t>
      </w:r>
      <w:r w:rsidR="00EA543D">
        <w:rPr>
          <w:rStyle w:val="13"/>
        </w:rPr>
        <w:t>го обеспечения</w:t>
      </w:r>
      <w:r>
        <w:rPr>
          <w:rStyle w:val="13"/>
        </w:rPr>
        <w:t xml:space="preserve"> посад</w:t>
      </w:r>
      <w:r w:rsidR="00787080">
        <w:rPr>
          <w:rStyle w:val="13"/>
        </w:rPr>
        <w:t>к</w:t>
      </w:r>
      <w:r>
        <w:rPr>
          <w:rStyle w:val="13"/>
        </w:rPr>
        <w:t xml:space="preserve">и </w:t>
      </w:r>
      <w:r w:rsidR="00BC3C56">
        <w:rPr>
          <w:rStyle w:val="13"/>
        </w:rPr>
        <w:t xml:space="preserve">на Землю </w:t>
      </w:r>
      <w:r w:rsidR="00F72BCC">
        <w:rPr>
          <w:rStyle w:val="13"/>
        </w:rPr>
        <w:t xml:space="preserve">в автоматическом режиме </w:t>
      </w:r>
      <w:r>
        <w:rPr>
          <w:rStyle w:val="13"/>
        </w:rPr>
        <w:t>космолет</w:t>
      </w:r>
      <w:r w:rsidR="00787080">
        <w:rPr>
          <w:rStyle w:val="13"/>
        </w:rPr>
        <w:t>а «Буран»</w:t>
      </w:r>
      <w:r>
        <w:rPr>
          <w:rStyle w:val="13"/>
        </w:rPr>
        <w:t xml:space="preserve"> (1988)</w:t>
      </w:r>
      <w:r w:rsidR="00691BDB">
        <w:rPr>
          <w:rStyle w:val="13"/>
        </w:rPr>
        <w:t>.</w:t>
      </w:r>
      <w:r>
        <w:rPr>
          <w:rStyle w:val="13"/>
        </w:rPr>
        <w:t xml:space="preserve"> </w:t>
      </w:r>
      <w:r w:rsidR="00691BDB">
        <w:rPr>
          <w:rStyle w:val="13"/>
        </w:rPr>
        <w:t xml:space="preserve">Так низко </w:t>
      </w:r>
      <w:r w:rsidR="005243D9">
        <w:rPr>
          <w:rStyle w:val="13"/>
        </w:rPr>
        <w:t xml:space="preserve">американцы </w:t>
      </w:r>
      <w:r w:rsidR="00691BDB">
        <w:rPr>
          <w:rStyle w:val="13"/>
        </w:rPr>
        <w:t xml:space="preserve">оценили </w:t>
      </w:r>
      <w:r w:rsidR="00787080">
        <w:rPr>
          <w:rStyle w:val="13"/>
        </w:rPr>
        <w:t xml:space="preserve">российскую программу пилотируемой космонавтики 1961-2015 годов, </w:t>
      </w:r>
      <w:r w:rsidR="00F72BCC">
        <w:rPr>
          <w:rStyle w:val="13"/>
        </w:rPr>
        <w:t xml:space="preserve">российскую </w:t>
      </w:r>
      <w:r w:rsidR="00787080">
        <w:rPr>
          <w:rStyle w:val="13"/>
        </w:rPr>
        <w:t>группировку спутников глобального позиционирования для ведения войны высокоточным оружием</w:t>
      </w:r>
      <w:r w:rsidR="005243D9">
        <w:rPr>
          <w:rStyle w:val="13"/>
        </w:rPr>
        <w:t xml:space="preserve">. «Развивающпаяся страна» - это </w:t>
      </w:r>
      <w:r w:rsidR="00787080">
        <w:rPr>
          <w:rStyle w:val="13"/>
        </w:rPr>
        <w:t xml:space="preserve">второе место России в мире по экспорту оружия (2008-2014); российские технологии </w:t>
      </w:r>
      <w:r w:rsidR="00BC3C56">
        <w:rPr>
          <w:rStyle w:val="13"/>
        </w:rPr>
        <w:t>строительства</w:t>
      </w:r>
      <w:r w:rsidR="00787080">
        <w:rPr>
          <w:rStyle w:val="13"/>
        </w:rPr>
        <w:t xml:space="preserve"> атомных электростанций, истребителей 4-го поколения, вертолетов, пассажирских самолетов, атомных подводных лодок с МБР; второй в мире арсенал ядерного оружия и межконтинентальных баллистических ракет</w:t>
      </w:r>
      <w:r w:rsidR="00A67B3E">
        <w:rPr>
          <w:rStyle w:val="13"/>
        </w:rPr>
        <w:t>.</w:t>
      </w:r>
      <w:r w:rsidR="00787080">
        <w:rPr>
          <w:rStyle w:val="13"/>
        </w:rPr>
        <w:t xml:space="preserve"> </w:t>
      </w:r>
    </w:p>
    <w:p w:rsidR="004A2854" w:rsidRDefault="004A2854" w:rsidP="004A2854">
      <w:pPr>
        <w:pStyle w:val="5"/>
        <w:shd w:val="clear" w:color="auto" w:fill="auto"/>
        <w:spacing w:after="0" w:line="250" w:lineRule="exact"/>
        <w:ind w:left="20" w:right="20" w:firstLine="420"/>
        <w:jc w:val="both"/>
        <w:rPr>
          <w:rStyle w:val="13"/>
        </w:rPr>
      </w:pPr>
      <w:r>
        <w:rPr>
          <w:rStyle w:val="13"/>
        </w:rPr>
        <w:t>В-четвертых, в основе враждебности Америки к России лежала социальная структура населения Соединенных Штатов, в котор</w:t>
      </w:r>
      <w:r w:rsidR="00A67B3E">
        <w:rPr>
          <w:rStyle w:val="13"/>
        </w:rPr>
        <w:t>ой</w:t>
      </w:r>
      <w:r>
        <w:rPr>
          <w:rStyle w:val="13"/>
        </w:rPr>
        <w:t xml:space="preserve"> за столетие сформировалось около четырех миллионов людей, паразитировавших на стереотипе о геополитическом враге № 1 - России. </w:t>
      </w:r>
      <w:r w:rsidR="00F02D09">
        <w:rPr>
          <w:rStyle w:val="13"/>
        </w:rPr>
        <w:t xml:space="preserve">Легенда о враждебной России гарантировала паразитам сохранение их рабочих мест. </w:t>
      </w:r>
      <w:r>
        <w:rPr>
          <w:rStyle w:val="13"/>
        </w:rPr>
        <w:t xml:space="preserve">В состав этой большой социальной группы входили </w:t>
      </w:r>
      <w:r w:rsidR="00F02D09">
        <w:rPr>
          <w:rStyle w:val="13"/>
        </w:rPr>
        <w:t xml:space="preserve">более 100 тысяч экспертов по России, </w:t>
      </w:r>
      <w:r>
        <w:rPr>
          <w:rStyle w:val="13"/>
        </w:rPr>
        <w:t>владельцы корпораций военно-промышленного комплекса и миллион работников ВПК, два миллиона военнослужащих армии США, 107 тысяч сотрудников 16 государственных разведок, 850 тысяч сотрудников частных компаний, работавших по контрактам с разведкой</w:t>
      </w:r>
      <w:r w:rsidR="00F02D09">
        <w:rPr>
          <w:rStyle w:val="13"/>
        </w:rPr>
        <w:t>.</w:t>
      </w:r>
      <w:r>
        <w:rPr>
          <w:rStyle w:val="13"/>
        </w:rPr>
        <w:t xml:space="preserve"> </w:t>
      </w:r>
    </w:p>
    <w:p w:rsidR="004A2854" w:rsidRDefault="004A2854" w:rsidP="004A2854">
      <w:pPr>
        <w:pStyle w:val="5"/>
        <w:shd w:val="clear" w:color="auto" w:fill="auto"/>
        <w:spacing w:after="0" w:line="250" w:lineRule="exact"/>
        <w:ind w:left="20" w:right="20"/>
        <w:jc w:val="both"/>
        <w:rPr>
          <w:rStyle w:val="13"/>
        </w:rPr>
      </w:pPr>
      <w:r>
        <w:rPr>
          <w:rStyle w:val="13"/>
        </w:rPr>
        <w:t xml:space="preserve">        В-пятых, в основе враждебности арийцев </w:t>
      </w:r>
      <w:r w:rsidR="00F02D09">
        <w:rPr>
          <w:rStyle w:val="13"/>
        </w:rPr>
        <w:t xml:space="preserve">гаплоидной группы </w:t>
      </w:r>
      <w:r w:rsidR="00F02D09">
        <w:rPr>
          <w:rStyle w:val="13"/>
          <w:lang w:val="en-US"/>
        </w:rPr>
        <w:t>R</w:t>
      </w:r>
      <w:r w:rsidR="00F02D09" w:rsidRPr="00F02D09">
        <w:rPr>
          <w:rStyle w:val="13"/>
        </w:rPr>
        <w:t>1</w:t>
      </w:r>
      <w:r w:rsidR="00F02D09">
        <w:rPr>
          <w:rStyle w:val="13"/>
          <w:lang w:val="en-US"/>
        </w:rPr>
        <w:t>b</w:t>
      </w:r>
      <w:r w:rsidR="00F02D09" w:rsidRPr="00F02D09">
        <w:rPr>
          <w:rStyle w:val="13"/>
        </w:rPr>
        <w:t xml:space="preserve"> </w:t>
      </w:r>
      <w:r>
        <w:rPr>
          <w:rStyle w:val="13"/>
        </w:rPr>
        <w:t xml:space="preserve">к России лежит закон эволюции. Суперхищники </w:t>
      </w:r>
      <w:r>
        <w:rPr>
          <w:rStyle w:val="13"/>
          <w:lang w:val="en-US"/>
        </w:rPr>
        <w:t>Homo</w:t>
      </w:r>
      <w:r w:rsidRPr="0014734A">
        <w:rPr>
          <w:rStyle w:val="13"/>
        </w:rPr>
        <w:t xml:space="preserve"> </w:t>
      </w:r>
      <w:r>
        <w:rPr>
          <w:rStyle w:val="13"/>
          <w:lang w:val="en-US"/>
        </w:rPr>
        <w:t>Destructor</w:t>
      </w:r>
      <w:r w:rsidRPr="0014734A">
        <w:rPr>
          <w:rStyle w:val="13"/>
        </w:rPr>
        <w:t xml:space="preserve"> </w:t>
      </w:r>
      <w:r>
        <w:rPr>
          <w:rStyle w:val="13"/>
        </w:rPr>
        <w:t xml:space="preserve">создали на планете паразитарную систему, где </w:t>
      </w:r>
      <w:r w:rsidR="002862F1">
        <w:rPr>
          <w:rStyle w:val="13"/>
        </w:rPr>
        <w:t xml:space="preserve">белая </w:t>
      </w:r>
      <w:r>
        <w:rPr>
          <w:rStyle w:val="13"/>
        </w:rPr>
        <w:t>элита могла сохранять свое положение на вершине иерархии только в условиях диктатуры</w:t>
      </w:r>
      <w:r w:rsidR="002862F1">
        <w:rPr>
          <w:rStyle w:val="13"/>
        </w:rPr>
        <w:t>,</w:t>
      </w:r>
      <w:r>
        <w:rPr>
          <w:rStyle w:val="13"/>
        </w:rPr>
        <w:t xml:space="preserve"> подавления оппозиции законами</w:t>
      </w:r>
      <w:r w:rsidR="002862F1">
        <w:rPr>
          <w:rStyle w:val="13"/>
        </w:rPr>
        <w:t>,</w:t>
      </w:r>
      <w:r>
        <w:rPr>
          <w:rStyle w:val="13"/>
        </w:rPr>
        <w:t xml:space="preserve"> постоянной мобилизации общества на масштабную войну с огромной Россией. Государственная </w:t>
      </w:r>
      <w:r w:rsidR="00F02D09">
        <w:rPr>
          <w:rStyle w:val="13"/>
        </w:rPr>
        <w:t xml:space="preserve">идеология </w:t>
      </w:r>
      <w:r>
        <w:rPr>
          <w:rStyle w:val="13"/>
        </w:rPr>
        <w:t>русофоби</w:t>
      </w:r>
      <w:r w:rsidR="00F02D09">
        <w:rPr>
          <w:rStyle w:val="13"/>
        </w:rPr>
        <w:t>и</w:t>
      </w:r>
      <w:r>
        <w:rPr>
          <w:rStyle w:val="13"/>
        </w:rPr>
        <w:t xml:space="preserve"> обеспечивала </w:t>
      </w:r>
      <w:r w:rsidR="00F02D09">
        <w:rPr>
          <w:rStyle w:val="13"/>
        </w:rPr>
        <w:t xml:space="preserve">суперхищникам статус </w:t>
      </w:r>
      <w:r>
        <w:rPr>
          <w:rStyle w:val="13"/>
        </w:rPr>
        <w:t>гегемон</w:t>
      </w:r>
      <w:r w:rsidR="00F02D09">
        <w:rPr>
          <w:rStyle w:val="13"/>
        </w:rPr>
        <w:t>а</w:t>
      </w:r>
      <w:r>
        <w:rPr>
          <w:rStyle w:val="13"/>
        </w:rPr>
        <w:t>, получение больше денег</w:t>
      </w:r>
      <w:r w:rsidR="00586723">
        <w:rPr>
          <w:rStyle w:val="13"/>
        </w:rPr>
        <w:t>,</w:t>
      </w:r>
      <w:r w:rsidR="00F02D09">
        <w:rPr>
          <w:rStyle w:val="13"/>
        </w:rPr>
        <w:t xml:space="preserve"> ресурсов </w:t>
      </w:r>
      <w:r>
        <w:rPr>
          <w:rStyle w:val="13"/>
        </w:rPr>
        <w:t>для размножения</w:t>
      </w:r>
      <w:r w:rsidR="00F02D09">
        <w:rPr>
          <w:rStyle w:val="13"/>
        </w:rPr>
        <w:t xml:space="preserve"> и экспансии</w:t>
      </w:r>
      <w:r>
        <w:rPr>
          <w:rStyle w:val="13"/>
        </w:rPr>
        <w:t xml:space="preserve">.      </w:t>
      </w:r>
    </w:p>
    <w:p w:rsidR="004A2854" w:rsidRDefault="004A2854" w:rsidP="004A2854">
      <w:pPr>
        <w:pStyle w:val="5"/>
        <w:shd w:val="clear" w:color="auto" w:fill="auto"/>
        <w:spacing w:after="0" w:line="250" w:lineRule="exact"/>
        <w:ind w:left="20" w:right="20"/>
        <w:jc w:val="both"/>
      </w:pPr>
      <w:r>
        <w:rPr>
          <w:rStyle w:val="13"/>
        </w:rPr>
        <w:t xml:space="preserve">        В-</w:t>
      </w:r>
      <w:r w:rsidR="00A67B3E">
        <w:rPr>
          <w:rStyle w:val="13"/>
        </w:rPr>
        <w:t>шестых</w:t>
      </w:r>
      <w:r>
        <w:rPr>
          <w:rStyle w:val="13"/>
        </w:rPr>
        <w:t>, вражда к России и русским объясня</w:t>
      </w:r>
      <w:r w:rsidR="00A67B3E">
        <w:rPr>
          <w:rStyle w:val="13"/>
        </w:rPr>
        <w:t>лась</w:t>
      </w:r>
      <w:r>
        <w:rPr>
          <w:rStyle w:val="13"/>
        </w:rPr>
        <w:t xml:space="preserve"> биологической природой человека, который враждебен к чужим (врагам).  Человек заботится только о собственном благе, о благе своей семьи. Исследования показали, что человек готов отдать </w:t>
      </w:r>
      <w:r w:rsidR="00A67B3E">
        <w:rPr>
          <w:rStyle w:val="13"/>
        </w:rPr>
        <w:t xml:space="preserve">своим детям </w:t>
      </w:r>
      <w:r>
        <w:rPr>
          <w:rStyle w:val="13"/>
        </w:rPr>
        <w:t xml:space="preserve">15% средств. Он согласен отдавать детям своего </w:t>
      </w:r>
      <w:r>
        <w:rPr>
          <w:rStyle w:val="13"/>
        </w:rPr>
        <w:lastRenderedPageBreak/>
        <w:t>города в десять раз меньше (1,5%), детям своей страны - в 15 раз меньше (1%,) а детям иностранных государств - в 155 раз меньше по сравнению с ресурсами для своих детей (только 0,096% имеющихся ресурсов). Чужим людям человек готов отдавать в 150 раз меньше, чем собственным детям (0,1% ресурсов).</w:t>
      </w:r>
      <w:r>
        <w:rPr>
          <w:rStyle w:val="ab"/>
          <w:color w:val="000000"/>
          <w:shd w:val="clear" w:color="auto" w:fill="FFFFFF"/>
          <w:lang w:bidi="ru-RU"/>
        </w:rPr>
        <w:footnoteReference w:id="585"/>
      </w:r>
      <w:r>
        <w:rPr>
          <w:rStyle w:val="13"/>
        </w:rPr>
        <w:t xml:space="preserve"> Врагам человек никогда не отдает собственные ресурсы. Это объясняло поведение олигархов США, которые в 1992-2014 годах блокировали инвестиции в российскую экономику, поскольку Россия – это главный враг американской империи. </w:t>
      </w:r>
    </w:p>
    <w:p w:rsidR="004A2854" w:rsidRDefault="004A2854" w:rsidP="004A2854">
      <w:pPr>
        <w:pStyle w:val="5"/>
        <w:shd w:val="clear" w:color="auto" w:fill="auto"/>
        <w:spacing w:after="0" w:line="245" w:lineRule="exact"/>
        <w:ind w:left="20" w:right="20" w:firstLine="300"/>
        <w:jc w:val="both"/>
      </w:pPr>
      <w:r>
        <w:rPr>
          <w:rStyle w:val="13"/>
        </w:rPr>
        <w:t xml:space="preserve">  В США </w:t>
      </w:r>
      <w:r w:rsidR="007B0A73">
        <w:rPr>
          <w:rStyle w:val="13"/>
        </w:rPr>
        <w:t xml:space="preserve">46,7 млн. американцев жили в нищете за счет социальной помощи продовольствием (2011-2014). Более </w:t>
      </w:r>
      <w:r>
        <w:rPr>
          <w:rStyle w:val="13"/>
        </w:rPr>
        <w:t xml:space="preserve">43,5 млн. </w:t>
      </w:r>
      <w:r w:rsidR="005243D9">
        <w:rPr>
          <w:rStyle w:val="13"/>
        </w:rPr>
        <w:t>американцев</w:t>
      </w:r>
      <w:r>
        <w:rPr>
          <w:rStyle w:val="13"/>
        </w:rPr>
        <w:t xml:space="preserve"> жили ниже официал</w:t>
      </w:r>
      <w:r w:rsidR="00400790">
        <w:rPr>
          <w:rStyle w:val="13"/>
        </w:rPr>
        <w:t>ьной черты бедности (2012)</w:t>
      </w:r>
      <w:r w:rsidR="007B0A73">
        <w:rPr>
          <w:rStyle w:val="13"/>
        </w:rPr>
        <w:t>.</w:t>
      </w:r>
      <w:r w:rsidR="00400790">
        <w:rPr>
          <w:rStyle w:val="13"/>
        </w:rPr>
        <w:t xml:space="preserve"> </w:t>
      </w:r>
      <w:r w:rsidR="007B0A73">
        <w:rPr>
          <w:rStyle w:val="13"/>
        </w:rPr>
        <w:t>Например, из 500 тысяч иммигрантов из Эквадора 14,2% жили</w:t>
      </w:r>
      <w:r w:rsidR="006C1AB4">
        <w:rPr>
          <w:rStyle w:val="13"/>
        </w:rPr>
        <w:t xml:space="preserve"> в нищете, а их среднемесячный доход семьи</w:t>
      </w:r>
      <w:r w:rsidR="007B0A73">
        <w:rPr>
          <w:rStyle w:val="13"/>
        </w:rPr>
        <w:t xml:space="preserve"> </w:t>
      </w:r>
      <w:r w:rsidR="006C1AB4">
        <w:rPr>
          <w:rStyle w:val="13"/>
        </w:rPr>
        <w:t xml:space="preserve">в 2007 году </w:t>
      </w:r>
      <w:r w:rsidR="007B0A73">
        <w:rPr>
          <w:rStyle w:val="13"/>
        </w:rPr>
        <w:t>составлял 3808 долларов (952 доллара на человека</w:t>
      </w:r>
      <w:r w:rsidR="006C1AB4">
        <w:rPr>
          <w:rStyle w:val="13"/>
        </w:rPr>
        <w:t xml:space="preserve">). Поскольку 150 тысяч иммигрантов из Эквадора жили в </w:t>
      </w:r>
      <w:r w:rsidR="00A67B3E">
        <w:rPr>
          <w:rStyle w:val="13"/>
        </w:rPr>
        <w:t>Нью-Йорке, где цены были высокими,</w:t>
      </w:r>
      <w:r w:rsidR="006C1AB4">
        <w:rPr>
          <w:rStyle w:val="13"/>
        </w:rPr>
        <w:t xml:space="preserve"> такой доход был крайне мал.</w:t>
      </w:r>
      <w:r w:rsidR="006C1AB4">
        <w:rPr>
          <w:rStyle w:val="ab"/>
          <w:color w:val="000000"/>
          <w:shd w:val="clear" w:color="auto" w:fill="FFFFFF"/>
          <w:lang w:bidi="ru-RU"/>
        </w:rPr>
        <w:footnoteReference w:id="586"/>
      </w:r>
      <w:r w:rsidR="006C1AB4">
        <w:rPr>
          <w:rStyle w:val="13"/>
        </w:rPr>
        <w:t xml:space="preserve"> </w:t>
      </w:r>
      <w:r>
        <w:rPr>
          <w:rStyle w:val="13"/>
        </w:rPr>
        <w:t xml:space="preserve">Вашингтон не прилагал усилий, чтобы облегчить участь граждан своей страны, индифферентно относился к «своим» людям, проживающим в Америке. </w:t>
      </w:r>
      <w:r w:rsidR="002862F1">
        <w:rPr>
          <w:rStyle w:val="13"/>
        </w:rPr>
        <w:t>Кроме того, 12-20 млн. незаконных эмигрантов (2014) жили на территории США в нищете, и 0,4 млн. нелегалов ежегодно депортировали (2013).</w:t>
      </w:r>
      <w:r w:rsidR="002862F1">
        <w:rPr>
          <w:rStyle w:val="ab"/>
          <w:color w:val="000000"/>
          <w:shd w:val="clear" w:color="auto" w:fill="FFFFFF"/>
          <w:lang w:bidi="ru-RU"/>
        </w:rPr>
        <w:footnoteReference w:id="587"/>
      </w:r>
      <w:r w:rsidR="002862F1">
        <w:rPr>
          <w:rStyle w:val="13"/>
        </w:rPr>
        <w:t xml:space="preserve"> </w:t>
      </w:r>
      <w:r>
        <w:rPr>
          <w:rStyle w:val="13"/>
        </w:rPr>
        <w:t xml:space="preserve">Олигархи </w:t>
      </w:r>
      <w:r w:rsidR="00A67B3E">
        <w:rPr>
          <w:rStyle w:val="13"/>
        </w:rPr>
        <w:t>плохо относились к беднякам Америки</w:t>
      </w:r>
      <w:r w:rsidR="005243D9">
        <w:rPr>
          <w:rStyle w:val="13"/>
        </w:rPr>
        <w:t>. Но</w:t>
      </w:r>
      <w:r w:rsidR="008E48AE">
        <w:rPr>
          <w:rStyle w:val="13"/>
        </w:rPr>
        <w:t xml:space="preserve"> еще хуже</w:t>
      </w:r>
      <w:r>
        <w:rPr>
          <w:rStyle w:val="13"/>
        </w:rPr>
        <w:t xml:space="preserve"> </w:t>
      </w:r>
      <w:r w:rsidR="005243D9">
        <w:rPr>
          <w:rStyle w:val="13"/>
        </w:rPr>
        <w:t xml:space="preserve">они </w:t>
      </w:r>
      <w:r>
        <w:rPr>
          <w:rStyle w:val="13"/>
        </w:rPr>
        <w:t>относились к русским, которые для них являлись «чужими» и врагами. В 1992-2014 годах русские не стали для американцев «своими». Заклинания СМИ о «включении России в Запад» являлись дезинформацией информационной войны.</w:t>
      </w:r>
    </w:p>
    <w:p w:rsidR="00F95B94" w:rsidRDefault="004A2854" w:rsidP="004A2854">
      <w:pPr>
        <w:pStyle w:val="5"/>
        <w:shd w:val="clear" w:color="auto" w:fill="auto"/>
        <w:spacing w:after="0" w:line="250" w:lineRule="exact"/>
        <w:ind w:left="20" w:right="20" w:firstLine="300"/>
        <w:jc w:val="both"/>
        <w:rPr>
          <w:rStyle w:val="13"/>
        </w:rPr>
      </w:pPr>
      <w:r>
        <w:rPr>
          <w:rStyle w:val="13"/>
        </w:rPr>
        <w:t xml:space="preserve">  В-седьмых, элита Америки была в</w:t>
      </w:r>
      <w:r w:rsidR="00B3102E">
        <w:rPr>
          <w:rStyle w:val="13"/>
        </w:rPr>
        <w:t>р</w:t>
      </w:r>
      <w:r>
        <w:rPr>
          <w:rStyle w:val="13"/>
        </w:rPr>
        <w:t xml:space="preserve">аждебна России, поскольку </w:t>
      </w:r>
      <w:r w:rsidR="005243D9">
        <w:rPr>
          <w:rStyle w:val="13"/>
        </w:rPr>
        <w:t>Россия являлась</w:t>
      </w:r>
      <w:r>
        <w:rPr>
          <w:rStyle w:val="13"/>
        </w:rPr>
        <w:t xml:space="preserve"> жертв</w:t>
      </w:r>
      <w:r w:rsidR="005243D9">
        <w:rPr>
          <w:rStyle w:val="13"/>
        </w:rPr>
        <w:t xml:space="preserve">ой </w:t>
      </w:r>
      <w:r w:rsidR="00AC04E1">
        <w:rPr>
          <w:rStyle w:val="13"/>
        </w:rPr>
        <w:t xml:space="preserve">(«пациентом») </w:t>
      </w:r>
      <w:r w:rsidR="005243D9">
        <w:rPr>
          <w:rStyle w:val="13"/>
        </w:rPr>
        <w:t>Соединенных Штатов</w:t>
      </w:r>
      <w:r>
        <w:rPr>
          <w:rStyle w:val="13"/>
        </w:rPr>
        <w:t>.</w:t>
      </w:r>
      <w:r>
        <w:rPr>
          <w:rStyle w:val="ab"/>
          <w:color w:val="000000"/>
          <w:shd w:val="clear" w:color="auto" w:fill="FFFFFF"/>
          <w:lang w:bidi="ru-RU"/>
        </w:rPr>
        <w:footnoteReference w:id="588"/>
      </w:r>
      <w:r>
        <w:rPr>
          <w:rStyle w:val="13"/>
        </w:rPr>
        <w:t xml:space="preserve"> В природе существует иерархия подчиненности. Есть пары отношений «хищник-жертва», «сильный-слабый», «старший-младший», «хозяин-слуга». США </w:t>
      </w:r>
      <w:r w:rsidR="002C44BB">
        <w:rPr>
          <w:rStyle w:val="13"/>
        </w:rPr>
        <w:t xml:space="preserve">навязали Россия </w:t>
      </w:r>
      <w:r>
        <w:rPr>
          <w:rStyle w:val="13"/>
        </w:rPr>
        <w:t>рол</w:t>
      </w:r>
      <w:r w:rsidR="002C44BB">
        <w:rPr>
          <w:rStyle w:val="13"/>
        </w:rPr>
        <w:t xml:space="preserve">ь </w:t>
      </w:r>
      <w:r>
        <w:rPr>
          <w:rStyle w:val="13"/>
        </w:rPr>
        <w:t>жертвы</w:t>
      </w:r>
      <w:r w:rsidR="00864729">
        <w:rPr>
          <w:rStyle w:val="13"/>
        </w:rPr>
        <w:t>,</w:t>
      </w:r>
      <w:r>
        <w:rPr>
          <w:rStyle w:val="13"/>
        </w:rPr>
        <w:t xml:space="preserve"> </w:t>
      </w:r>
      <w:r w:rsidR="00864729">
        <w:rPr>
          <w:rStyle w:val="13"/>
        </w:rPr>
        <w:t xml:space="preserve">имели план удара по ней </w:t>
      </w:r>
      <w:r>
        <w:rPr>
          <w:rStyle w:val="13"/>
        </w:rPr>
        <w:t>1550 ядерны</w:t>
      </w:r>
      <w:r w:rsidR="00864729">
        <w:rPr>
          <w:rStyle w:val="13"/>
        </w:rPr>
        <w:t>ми</w:t>
      </w:r>
      <w:r>
        <w:rPr>
          <w:rStyle w:val="13"/>
        </w:rPr>
        <w:t xml:space="preserve"> боезаряд</w:t>
      </w:r>
      <w:r w:rsidR="00864729">
        <w:rPr>
          <w:rStyle w:val="13"/>
        </w:rPr>
        <w:t>ами.</w:t>
      </w:r>
      <w:r>
        <w:rPr>
          <w:rStyle w:val="13"/>
        </w:rPr>
        <w:t xml:space="preserve"> В 2011-2014 годах ЦРУ создало на Украине враждебный, антироссийский </w:t>
      </w:r>
      <w:r>
        <w:rPr>
          <w:rStyle w:val="13"/>
        </w:rPr>
        <w:lastRenderedPageBreak/>
        <w:t xml:space="preserve">режим, вело руками украинцев войну против русских на Донбассе; уничтожало войной последнего союзника Москвы на Ближнем Востоке - правительство Сирии, вело диверсионную войну на Северном Кавказе, осуществляло тайную опиумную войну против России с территории Афганистана, превращенного в плантацию опиумного мака. </w:t>
      </w:r>
      <w:r w:rsidR="002C44BB">
        <w:rPr>
          <w:rStyle w:val="13"/>
        </w:rPr>
        <w:t xml:space="preserve">В 2014 году США и подчиненные им страны возобновили в </w:t>
      </w:r>
      <w:r w:rsidR="00864729">
        <w:rPr>
          <w:rStyle w:val="13"/>
        </w:rPr>
        <w:t>п</w:t>
      </w:r>
      <w:r w:rsidR="002C44BB">
        <w:rPr>
          <w:rStyle w:val="13"/>
        </w:rPr>
        <w:t xml:space="preserve">олном объеме холодную войну с Россией. </w:t>
      </w:r>
      <w:r>
        <w:rPr>
          <w:rStyle w:val="13"/>
        </w:rPr>
        <w:t>Элита СШ</w:t>
      </w:r>
      <w:r w:rsidR="00864729">
        <w:rPr>
          <w:rStyle w:val="13"/>
        </w:rPr>
        <w:t>А мешала развитию</w:t>
      </w:r>
      <w:r>
        <w:rPr>
          <w:rStyle w:val="13"/>
        </w:rPr>
        <w:t xml:space="preserve"> торговл</w:t>
      </w:r>
      <w:r w:rsidR="00864729">
        <w:rPr>
          <w:rStyle w:val="13"/>
        </w:rPr>
        <w:t>и</w:t>
      </w:r>
      <w:r>
        <w:rPr>
          <w:rStyle w:val="13"/>
        </w:rPr>
        <w:t xml:space="preserve"> с Россией, которая в 2012 году занимала 28-е место по американско</w:t>
      </w:r>
      <w:r w:rsidR="006D1933">
        <w:rPr>
          <w:rStyle w:val="13"/>
        </w:rPr>
        <w:t>му</w:t>
      </w:r>
      <w:r>
        <w:rPr>
          <w:rStyle w:val="13"/>
        </w:rPr>
        <w:t xml:space="preserve"> экспорт</w:t>
      </w:r>
      <w:r w:rsidR="006D1933">
        <w:rPr>
          <w:rStyle w:val="13"/>
        </w:rPr>
        <w:t>у</w:t>
      </w:r>
      <w:r>
        <w:rPr>
          <w:rStyle w:val="13"/>
        </w:rPr>
        <w:t xml:space="preserve"> и 16-е место </w:t>
      </w:r>
      <w:r w:rsidR="006D1933">
        <w:rPr>
          <w:rStyle w:val="13"/>
        </w:rPr>
        <w:t>по импорту</w:t>
      </w:r>
      <w:r>
        <w:rPr>
          <w:rStyle w:val="13"/>
        </w:rPr>
        <w:t xml:space="preserve"> США. </w:t>
      </w:r>
    </w:p>
    <w:p w:rsidR="00032354" w:rsidRDefault="00032354" w:rsidP="004A2854">
      <w:pPr>
        <w:pStyle w:val="5"/>
        <w:shd w:val="clear" w:color="auto" w:fill="auto"/>
        <w:spacing w:after="0" w:line="250" w:lineRule="exact"/>
        <w:ind w:left="20" w:right="20" w:firstLine="300"/>
        <w:jc w:val="both"/>
        <w:rPr>
          <w:rStyle w:val="13"/>
        </w:rPr>
      </w:pPr>
      <w:r>
        <w:rPr>
          <w:rStyle w:val="13"/>
        </w:rPr>
        <w:t xml:space="preserve">                    Торговля России и США (млрд. долл.)</w:t>
      </w:r>
      <w:r>
        <w:rPr>
          <w:rStyle w:val="ab"/>
          <w:color w:val="000000"/>
          <w:shd w:val="clear" w:color="auto" w:fill="FFFFFF"/>
          <w:lang w:bidi="ru-RU"/>
        </w:rPr>
        <w:footnoteReference w:id="589"/>
      </w:r>
    </w:p>
    <w:tbl>
      <w:tblPr>
        <w:tblStyle w:val="a5"/>
        <w:tblW w:w="0" w:type="auto"/>
        <w:tblInd w:w="20" w:type="dxa"/>
        <w:tblLook w:val="04A0" w:firstRow="1" w:lastRow="0" w:firstColumn="1" w:lastColumn="0" w:noHBand="0" w:noVBand="1"/>
      </w:tblPr>
      <w:tblGrid>
        <w:gridCol w:w="1364"/>
        <w:gridCol w:w="992"/>
        <w:gridCol w:w="993"/>
        <w:gridCol w:w="992"/>
        <w:gridCol w:w="948"/>
        <w:gridCol w:w="1058"/>
      </w:tblGrid>
      <w:tr w:rsidR="00032354" w:rsidTr="00032354">
        <w:tc>
          <w:tcPr>
            <w:tcW w:w="1364" w:type="dxa"/>
          </w:tcPr>
          <w:p w:rsidR="00032354" w:rsidRDefault="00032354" w:rsidP="004A2854">
            <w:pPr>
              <w:pStyle w:val="5"/>
              <w:shd w:val="clear" w:color="auto" w:fill="auto"/>
              <w:spacing w:after="0" w:line="250" w:lineRule="exact"/>
              <w:ind w:right="20"/>
              <w:jc w:val="both"/>
              <w:rPr>
                <w:rStyle w:val="13"/>
              </w:rPr>
            </w:pPr>
          </w:p>
        </w:tc>
        <w:tc>
          <w:tcPr>
            <w:tcW w:w="992" w:type="dxa"/>
          </w:tcPr>
          <w:p w:rsidR="00032354" w:rsidRDefault="00032354" w:rsidP="00032354">
            <w:pPr>
              <w:pStyle w:val="5"/>
              <w:shd w:val="clear" w:color="auto" w:fill="auto"/>
              <w:spacing w:after="0" w:line="250" w:lineRule="exact"/>
              <w:ind w:right="20"/>
              <w:jc w:val="center"/>
              <w:rPr>
                <w:rStyle w:val="13"/>
              </w:rPr>
            </w:pPr>
            <w:r>
              <w:rPr>
                <w:rStyle w:val="13"/>
              </w:rPr>
              <w:t>1992</w:t>
            </w:r>
          </w:p>
        </w:tc>
        <w:tc>
          <w:tcPr>
            <w:tcW w:w="993" w:type="dxa"/>
          </w:tcPr>
          <w:p w:rsidR="00032354" w:rsidRDefault="00032354" w:rsidP="00032354">
            <w:pPr>
              <w:pStyle w:val="5"/>
              <w:shd w:val="clear" w:color="auto" w:fill="auto"/>
              <w:spacing w:after="0" w:line="250" w:lineRule="exact"/>
              <w:ind w:right="20"/>
              <w:jc w:val="center"/>
              <w:rPr>
                <w:rStyle w:val="13"/>
              </w:rPr>
            </w:pPr>
            <w:r>
              <w:rPr>
                <w:rStyle w:val="13"/>
              </w:rPr>
              <w:t>2000</w:t>
            </w:r>
          </w:p>
        </w:tc>
        <w:tc>
          <w:tcPr>
            <w:tcW w:w="992" w:type="dxa"/>
          </w:tcPr>
          <w:p w:rsidR="00032354" w:rsidRDefault="00032354" w:rsidP="00032354">
            <w:pPr>
              <w:pStyle w:val="5"/>
              <w:shd w:val="clear" w:color="auto" w:fill="auto"/>
              <w:spacing w:after="0" w:line="250" w:lineRule="exact"/>
              <w:ind w:right="20"/>
              <w:jc w:val="center"/>
              <w:rPr>
                <w:rStyle w:val="13"/>
              </w:rPr>
            </w:pPr>
            <w:r>
              <w:rPr>
                <w:rStyle w:val="13"/>
              </w:rPr>
              <w:t>2008</w:t>
            </w:r>
          </w:p>
        </w:tc>
        <w:tc>
          <w:tcPr>
            <w:tcW w:w="948" w:type="dxa"/>
          </w:tcPr>
          <w:p w:rsidR="00032354" w:rsidRDefault="00032354" w:rsidP="00032354">
            <w:pPr>
              <w:pStyle w:val="5"/>
              <w:shd w:val="clear" w:color="auto" w:fill="auto"/>
              <w:spacing w:after="0" w:line="250" w:lineRule="exact"/>
              <w:ind w:right="20"/>
              <w:jc w:val="center"/>
              <w:rPr>
                <w:rStyle w:val="13"/>
              </w:rPr>
            </w:pPr>
            <w:r>
              <w:rPr>
                <w:rStyle w:val="13"/>
              </w:rPr>
              <w:t>2011</w:t>
            </w:r>
          </w:p>
        </w:tc>
        <w:tc>
          <w:tcPr>
            <w:tcW w:w="1058" w:type="dxa"/>
          </w:tcPr>
          <w:p w:rsidR="00032354" w:rsidRDefault="00032354" w:rsidP="00032354">
            <w:pPr>
              <w:pStyle w:val="5"/>
              <w:shd w:val="clear" w:color="auto" w:fill="auto"/>
              <w:spacing w:after="0" w:line="250" w:lineRule="exact"/>
              <w:ind w:right="20"/>
              <w:jc w:val="center"/>
              <w:rPr>
                <w:rStyle w:val="13"/>
              </w:rPr>
            </w:pPr>
            <w:r>
              <w:rPr>
                <w:rStyle w:val="13"/>
              </w:rPr>
              <w:t>2014</w:t>
            </w:r>
          </w:p>
        </w:tc>
      </w:tr>
      <w:tr w:rsidR="00032354" w:rsidTr="00032354">
        <w:tc>
          <w:tcPr>
            <w:tcW w:w="1364" w:type="dxa"/>
          </w:tcPr>
          <w:p w:rsidR="00032354" w:rsidRDefault="00032354" w:rsidP="004A2854">
            <w:pPr>
              <w:pStyle w:val="5"/>
              <w:shd w:val="clear" w:color="auto" w:fill="auto"/>
              <w:spacing w:after="0" w:line="250" w:lineRule="exact"/>
              <w:ind w:right="20"/>
              <w:jc w:val="both"/>
              <w:rPr>
                <w:rStyle w:val="13"/>
              </w:rPr>
            </w:pPr>
            <w:r>
              <w:rPr>
                <w:rStyle w:val="13"/>
              </w:rPr>
              <w:t>Экспорт РФ</w:t>
            </w:r>
          </w:p>
        </w:tc>
        <w:tc>
          <w:tcPr>
            <w:tcW w:w="992" w:type="dxa"/>
          </w:tcPr>
          <w:p w:rsidR="00032354" w:rsidRDefault="00032354" w:rsidP="00032354">
            <w:pPr>
              <w:pStyle w:val="5"/>
              <w:shd w:val="clear" w:color="auto" w:fill="auto"/>
              <w:spacing w:after="0" w:line="250" w:lineRule="exact"/>
              <w:ind w:right="20"/>
              <w:jc w:val="center"/>
              <w:rPr>
                <w:rStyle w:val="13"/>
              </w:rPr>
            </w:pPr>
            <w:r>
              <w:rPr>
                <w:rStyle w:val="13"/>
              </w:rPr>
              <w:t xml:space="preserve">0,481 </w:t>
            </w:r>
          </w:p>
        </w:tc>
        <w:tc>
          <w:tcPr>
            <w:tcW w:w="993" w:type="dxa"/>
          </w:tcPr>
          <w:p w:rsidR="00032354" w:rsidRDefault="00032354" w:rsidP="00032354">
            <w:pPr>
              <w:pStyle w:val="5"/>
              <w:shd w:val="clear" w:color="auto" w:fill="auto"/>
              <w:spacing w:after="0" w:line="250" w:lineRule="exact"/>
              <w:ind w:right="20"/>
              <w:jc w:val="center"/>
              <w:rPr>
                <w:rStyle w:val="13"/>
              </w:rPr>
            </w:pPr>
            <w:r>
              <w:rPr>
                <w:rStyle w:val="13"/>
              </w:rPr>
              <w:t>7,658</w:t>
            </w:r>
          </w:p>
        </w:tc>
        <w:tc>
          <w:tcPr>
            <w:tcW w:w="992" w:type="dxa"/>
          </w:tcPr>
          <w:p w:rsidR="00032354" w:rsidRDefault="00032354" w:rsidP="00032354">
            <w:pPr>
              <w:pStyle w:val="5"/>
              <w:shd w:val="clear" w:color="auto" w:fill="auto"/>
              <w:spacing w:after="0" w:line="250" w:lineRule="exact"/>
              <w:ind w:right="20"/>
              <w:jc w:val="center"/>
              <w:rPr>
                <w:rStyle w:val="13"/>
              </w:rPr>
            </w:pPr>
            <w:r>
              <w:rPr>
                <w:rStyle w:val="13"/>
              </w:rPr>
              <w:t>26,783</w:t>
            </w:r>
          </w:p>
        </w:tc>
        <w:tc>
          <w:tcPr>
            <w:tcW w:w="948" w:type="dxa"/>
          </w:tcPr>
          <w:p w:rsidR="00032354" w:rsidRDefault="00032354" w:rsidP="00032354">
            <w:pPr>
              <w:pStyle w:val="5"/>
              <w:shd w:val="clear" w:color="auto" w:fill="auto"/>
              <w:spacing w:after="0" w:line="250" w:lineRule="exact"/>
              <w:ind w:right="20"/>
              <w:jc w:val="center"/>
              <w:rPr>
                <w:rStyle w:val="13"/>
              </w:rPr>
            </w:pPr>
            <w:r>
              <w:rPr>
                <w:rStyle w:val="13"/>
              </w:rPr>
              <w:t>34,61</w:t>
            </w:r>
          </w:p>
        </w:tc>
        <w:tc>
          <w:tcPr>
            <w:tcW w:w="1058" w:type="dxa"/>
          </w:tcPr>
          <w:p w:rsidR="00032354" w:rsidRDefault="00032354" w:rsidP="00032354">
            <w:pPr>
              <w:pStyle w:val="5"/>
              <w:shd w:val="clear" w:color="auto" w:fill="auto"/>
              <w:spacing w:after="0" w:line="250" w:lineRule="exact"/>
              <w:ind w:right="20"/>
              <w:jc w:val="center"/>
              <w:rPr>
                <w:rStyle w:val="13"/>
              </w:rPr>
            </w:pPr>
            <w:r>
              <w:rPr>
                <w:rStyle w:val="13"/>
              </w:rPr>
              <w:t>23,691</w:t>
            </w:r>
          </w:p>
        </w:tc>
      </w:tr>
      <w:tr w:rsidR="00032354" w:rsidTr="00032354">
        <w:tc>
          <w:tcPr>
            <w:tcW w:w="1364" w:type="dxa"/>
          </w:tcPr>
          <w:p w:rsidR="00032354" w:rsidRDefault="00032354" w:rsidP="004A2854">
            <w:pPr>
              <w:pStyle w:val="5"/>
              <w:shd w:val="clear" w:color="auto" w:fill="auto"/>
              <w:spacing w:after="0" w:line="250" w:lineRule="exact"/>
              <w:ind w:right="20"/>
              <w:jc w:val="both"/>
              <w:rPr>
                <w:rStyle w:val="13"/>
              </w:rPr>
            </w:pPr>
            <w:r>
              <w:rPr>
                <w:rStyle w:val="13"/>
              </w:rPr>
              <w:t>Всего</w:t>
            </w:r>
          </w:p>
        </w:tc>
        <w:tc>
          <w:tcPr>
            <w:tcW w:w="992" w:type="dxa"/>
          </w:tcPr>
          <w:p w:rsidR="00032354" w:rsidRDefault="00032354" w:rsidP="00032354">
            <w:pPr>
              <w:pStyle w:val="5"/>
              <w:shd w:val="clear" w:color="auto" w:fill="auto"/>
              <w:spacing w:after="0" w:line="250" w:lineRule="exact"/>
              <w:ind w:right="20"/>
              <w:jc w:val="center"/>
              <w:rPr>
                <w:rStyle w:val="13"/>
              </w:rPr>
            </w:pPr>
            <w:r>
              <w:rPr>
                <w:rStyle w:val="13"/>
              </w:rPr>
              <w:t>2,593</w:t>
            </w:r>
          </w:p>
        </w:tc>
        <w:tc>
          <w:tcPr>
            <w:tcW w:w="993" w:type="dxa"/>
          </w:tcPr>
          <w:p w:rsidR="00032354" w:rsidRDefault="00032354" w:rsidP="00032354">
            <w:pPr>
              <w:pStyle w:val="5"/>
              <w:shd w:val="clear" w:color="auto" w:fill="auto"/>
              <w:spacing w:after="0" w:line="250" w:lineRule="exact"/>
              <w:ind w:right="20"/>
              <w:jc w:val="center"/>
              <w:rPr>
                <w:rStyle w:val="13"/>
              </w:rPr>
            </w:pPr>
            <w:r>
              <w:rPr>
                <w:rStyle w:val="13"/>
              </w:rPr>
              <w:t>9,75</w:t>
            </w:r>
          </w:p>
        </w:tc>
        <w:tc>
          <w:tcPr>
            <w:tcW w:w="992" w:type="dxa"/>
          </w:tcPr>
          <w:p w:rsidR="00032354" w:rsidRDefault="00032354" w:rsidP="00032354">
            <w:pPr>
              <w:pStyle w:val="5"/>
              <w:shd w:val="clear" w:color="auto" w:fill="auto"/>
              <w:spacing w:after="0" w:line="250" w:lineRule="exact"/>
              <w:ind w:right="20"/>
              <w:jc w:val="center"/>
              <w:rPr>
                <w:rStyle w:val="13"/>
              </w:rPr>
            </w:pPr>
            <w:r>
              <w:rPr>
                <w:rStyle w:val="13"/>
              </w:rPr>
              <w:t>37,117</w:t>
            </w:r>
          </w:p>
        </w:tc>
        <w:tc>
          <w:tcPr>
            <w:tcW w:w="948" w:type="dxa"/>
          </w:tcPr>
          <w:p w:rsidR="00032354" w:rsidRDefault="00032354" w:rsidP="00032354">
            <w:pPr>
              <w:pStyle w:val="5"/>
              <w:shd w:val="clear" w:color="auto" w:fill="auto"/>
              <w:spacing w:after="0" w:line="250" w:lineRule="exact"/>
              <w:ind w:right="20"/>
              <w:jc w:val="center"/>
              <w:rPr>
                <w:rStyle w:val="13"/>
              </w:rPr>
            </w:pPr>
            <w:r>
              <w:rPr>
                <w:rStyle w:val="13"/>
              </w:rPr>
              <w:t>42,928</w:t>
            </w:r>
          </w:p>
        </w:tc>
        <w:tc>
          <w:tcPr>
            <w:tcW w:w="1058" w:type="dxa"/>
          </w:tcPr>
          <w:p w:rsidR="00032354" w:rsidRDefault="00032354" w:rsidP="00032354">
            <w:pPr>
              <w:pStyle w:val="5"/>
              <w:shd w:val="clear" w:color="auto" w:fill="auto"/>
              <w:spacing w:after="0" w:line="250" w:lineRule="exact"/>
              <w:ind w:right="20"/>
              <w:jc w:val="center"/>
              <w:rPr>
                <w:rStyle w:val="13"/>
              </w:rPr>
            </w:pPr>
            <w:r>
              <w:rPr>
                <w:rStyle w:val="13"/>
              </w:rPr>
              <w:t>34,458</w:t>
            </w:r>
          </w:p>
        </w:tc>
      </w:tr>
    </w:tbl>
    <w:p w:rsidR="00F95B94" w:rsidRDefault="004A2854" w:rsidP="004A2854">
      <w:pPr>
        <w:pStyle w:val="5"/>
        <w:shd w:val="clear" w:color="auto" w:fill="auto"/>
        <w:spacing w:after="0" w:line="250" w:lineRule="exact"/>
        <w:ind w:left="20" w:right="20" w:firstLine="300"/>
        <w:jc w:val="both"/>
        <w:rPr>
          <w:rStyle w:val="13"/>
        </w:rPr>
      </w:pPr>
      <w:r>
        <w:rPr>
          <w:rStyle w:val="13"/>
        </w:rPr>
        <w:t xml:space="preserve">Американцы делали </w:t>
      </w:r>
      <w:r w:rsidR="00864729">
        <w:rPr>
          <w:rStyle w:val="13"/>
        </w:rPr>
        <w:t xml:space="preserve">минимальные </w:t>
      </w:r>
      <w:r>
        <w:rPr>
          <w:rStyle w:val="13"/>
        </w:rPr>
        <w:t xml:space="preserve">инвестиции в Россию </w:t>
      </w:r>
      <w:r w:rsidR="00864729">
        <w:rPr>
          <w:rStyle w:val="13"/>
        </w:rPr>
        <w:t>только в добычу нефти и газа</w:t>
      </w:r>
      <w:r>
        <w:rPr>
          <w:rStyle w:val="13"/>
        </w:rPr>
        <w:t>. Китай по объему американских прямых инвестиций (60,5 млрд. долларов, 2010) опережал Россию в 60 тысяч раз, по объему импорта Соединенных Штатов – более чем в 13 раз, по объему экспорта США – почти в 10 раз. Если в 2012 году американский экспорт в Россию составлял 10,7 млрд. долларов, то в 2011 году экспорт в Китай равнялся 103,9 млрд. долл</w:t>
      </w:r>
      <w:r w:rsidR="00032354">
        <w:rPr>
          <w:rStyle w:val="13"/>
        </w:rPr>
        <w:t xml:space="preserve">аров. Импорт США из России был </w:t>
      </w:r>
      <w:r w:rsidR="00032354" w:rsidRPr="00864729">
        <w:rPr>
          <w:rStyle w:val="13"/>
        </w:rPr>
        <w:t>34</w:t>
      </w:r>
      <w:r>
        <w:rPr>
          <w:rStyle w:val="13"/>
        </w:rPr>
        <w:t>,</w:t>
      </w:r>
      <w:r w:rsidR="00032354" w:rsidRPr="00864729">
        <w:rPr>
          <w:rStyle w:val="13"/>
        </w:rPr>
        <w:t>61</w:t>
      </w:r>
      <w:r>
        <w:rPr>
          <w:rStyle w:val="13"/>
        </w:rPr>
        <w:t xml:space="preserve"> млрд. долларов, а из Китая – 393,3 млрд. долларов (2011).</w:t>
      </w:r>
      <w:r>
        <w:rPr>
          <w:rStyle w:val="ab"/>
          <w:color w:val="000000"/>
          <w:shd w:val="clear" w:color="auto" w:fill="FFFFFF"/>
          <w:lang w:bidi="ru-RU"/>
        </w:rPr>
        <w:footnoteReference w:id="590"/>
      </w:r>
      <w:r w:rsidRPr="004511B0">
        <w:rPr>
          <w:rStyle w:val="13"/>
        </w:rPr>
        <w:t xml:space="preserve"> </w:t>
      </w:r>
      <w:r>
        <w:rPr>
          <w:rStyle w:val="13"/>
        </w:rPr>
        <w:t>Объем торговли РФ</w:t>
      </w:r>
      <w:r w:rsidR="00AC04E1">
        <w:rPr>
          <w:rStyle w:val="13"/>
        </w:rPr>
        <w:t xml:space="preserve"> и </w:t>
      </w:r>
      <w:r>
        <w:rPr>
          <w:rStyle w:val="13"/>
        </w:rPr>
        <w:t xml:space="preserve">США 40 млрд. долларов (2012) был ниже торговли Японии с Таиландом 57 млрд. долларов (2014). </w:t>
      </w:r>
    </w:p>
    <w:p w:rsidR="004A2854" w:rsidRDefault="004A2854" w:rsidP="004A2854">
      <w:pPr>
        <w:pStyle w:val="5"/>
        <w:shd w:val="clear" w:color="auto" w:fill="auto"/>
        <w:spacing w:after="0" w:line="250" w:lineRule="exact"/>
        <w:ind w:left="20" w:right="20" w:firstLine="420"/>
        <w:jc w:val="both"/>
        <w:rPr>
          <w:rStyle w:val="13"/>
        </w:rPr>
      </w:pPr>
      <w:r>
        <w:rPr>
          <w:rStyle w:val="13"/>
        </w:rPr>
        <w:t>В-восьмых, усиление враждебности США к России в 200</w:t>
      </w:r>
      <w:r w:rsidR="002C44BB">
        <w:rPr>
          <w:rStyle w:val="13"/>
        </w:rPr>
        <w:t>7-</w:t>
      </w:r>
      <w:r>
        <w:rPr>
          <w:rStyle w:val="13"/>
        </w:rPr>
        <w:t xml:space="preserve">2014 годах объяснялось уменьшением ресурсов для снабжения стран-паразитов «первого мира». Население США в 2000-2014 годах увеличилось на 21 млн. человек, </w:t>
      </w:r>
      <w:r w:rsidR="0016687B">
        <w:rPr>
          <w:rStyle w:val="13"/>
        </w:rPr>
        <w:t xml:space="preserve">каждому из </w:t>
      </w:r>
      <w:r>
        <w:rPr>
          <w:rStyle w:val="13"/>
        </w:rPr>
        <w:t>которы</w:t>
      </w:r>
      <w:r w:rsidR="0016687B">
        <w:rPr>
          <w:rStyle w:val="13"/>
        </w:rPr>
        <w:t>х</w:t>
      </w:r>
      <w:r>
        <w:rPr>
          <w:rStyle w:val="13"/>
        </w:rPr>
        <w:t xml:space="preserve"> дополнительно требовались</w:t>
      </w:r>
      <w:r w:rsidR="0016687B">
        <w:rPr>
          <w:rStyle w:val="13"/>
        </w:rPr>
        <w:t>:</w:t>
      </w:r>
      <w:r>
        <w:rPr>
          <w:rStyle w:val="13"/>
        </w:rPr>
        <w:t xml:space="preserve"> </w:t>
      </w:r>
      <w:r w:rsidR="0016687B">
        <w:rPr>
          <w:rStyle w:val="13"/>
        </w:rPr>
        <w:t xml:space="preserve">мясо, фрукты, дом, машина, 8 литров бензина в сутки, </w:t>
      </w:r>
      <w:r>
        <w:rPr>
          <w:rStyle w:val="13"/>
        </w:rPr>
        <w:t xml:space="preserve">работа, деньги, кредиты для потребления на уровне жизни 1996 года. Организовав в 2008 году кризис, ядро метрополии (США и Британия) перераспределило ресурсы </w:t>
      </w:r>
      <w:r w:rsidR="002D72FF">
        <w:rPr>
          <w:rStyle w:val="13"/>
        </w:rPr>
        <w:t xml:space="preserve">американской </w:t>
      </w:r>
      <w:r>
        <w:rPr>
          <w:rStyle w:val="13"/>
        </w:rPr>
        <w:t>империи в свою пользу</w:t>
      </w:r>
      <w:r w:rsidR="00822969" w:rsidRPr="00822969">
        <w:rPr>
          <w:rStyle w:val="13"/>
        </w:rPr>
        <w:t xml:space="preserve"> </w:t>
      </w:r>
      <w:r w:rsidR="00822969">
        <w:rPr>
          <w:rStyle w:val="13"/>
        </w:rPr>
        <w:t xml:space="preserve">за счет периферии Евросоюза - </w:t>
      </w:r>
      <w:r w:rsidR="00AC04E1">
        <w:rPr>
          <w:rStyle w:val="13"/>
        </w:rPr>
        <w:t xml:space="preserve">Греции, </w:t>
      </w:r>
      <w:r w:rsidR="00822969">
        <w:rPr>
          <w:rStyle w:val="13"/>
        </w:rPr>
        <w:t>Ирландии, Исландии, Испании, Прибалтики,</w:t>
      </w:r>
      <w:r>
        <w:rPr>
          <w:rStyle w:val="13"/>
        </w:rPr>
        <w:t xml:space="preserve"> </w:t>
      </w:r>
      <w:r w:rsidR="00822969">
        <w:rPr>
          <w:rStyle w:val="13"/>
        </w:rPr>
        <w:lastRenderedPageBreak/>
        <w:t>лишило работы каждого четвертого жителя трудоспособного возраста в Испании и Греции</w:t>
      </w:r>
      <w:r>
        <w:rPr>
          <w:rStyle w:val="13"/>
        </w:rPr>
        <w:t>. План иметь к 2050 году в США 450 млн. жителей при сохранении уровня потребления 1996 года озн</w:t>
      </w:r>
      <w:r w:rsidR="00822969">
        <w:rPr>
          <w:rStyle w:val="13"/>
        </w:rPr>
        <w:t xml:space="preserve">ачал необходимость уничтожить </w:t>
      </w:r>
      <w:r>
        <w:rPr>
          <w:rStyle w:val="13"/>
        </w:rPr>
        <w:t>3</w:t>
      </w:r>
      <w:r w:rsidR="00822969">
        <w:rPr>
          <w:rStyle w:val="13"/>
        </w:rPr>
        <w:t>-4</w:t>
      </w:r>
      <w:r>
        <w:rPr>
          <w:rStyle w:val="13"/>
        </w:rPr>
        <w:t xml:space="preserve"> млрд. иностранцев – потребителей ограниченных ресурсов. </w:t>
      </w:r>
      <w:r w:rsidR="002C44BB">
        <w:rPr>
          <w:rStyle w:val="13"/>
        </w:rPr>
        <w:t>Олигархи</w:t>
      </w:r>
      <w:r w:rsidR="00822969">
        <w:rPr>
          <w:rStyle w:val="13"/>
        </w:rPr>
        <w:t xml:space="preserve"> уменьши</w:t>
      </w:r>
      <w:r w:rsidR="002C44BB">
        <w:rPr>
          <w:rStyle w:val="13"/>
        </w:rPr>
        <w:t>ли</w:t>
      </w:r>
      <w:r w:rsidR="00822969">
        <w:rPr>
          <w:rStyle w:val="13"/>
        </w:rPr>
        <w:t xml:space="preserve"> потребление Украины и России</w:t>
      </w:r>
      <w:r w:rsidR="002C44BB">
        <w:rPr>
          <w:rStyle w:val="13"/>
        </w:rPr>
        <w:t>,</w:t>
      </w:r>
      <w:r w:rsidR="00822969">
        <w:rPr>
          <w:rStyle w:val="13"/>
        </w:rPr>
        <w:t xml:space="preserve"> </w:t>
      </w:r>
      <w:r w:rsidR="002C44BB">
        <w:rPr>
          <w:rStyle w:val="13"/>
        </w:rPr>
        <w:t xml:space="preserve">организовав </w:t>
      </w:r>
      <w:r w:rsidR="00822969">
        <w:rPr>
          <w:rStyle w:val="13"/>
        </w:rPr>
        <w:t>между ними войну, сокр</w:t>
      </w:r>
      <w:r w:rsidR="002C44BB">
        <w:rPr>
          <w:rStyle w:val="13"/>
        </w:rPr>
        <w:t>атив</w:t>
      </w:r>
      <w:r w:rsidR="00822969">
        <w:rPr>
          <w:rStyle w:val="13"/>
        </w:rPr>
        <w:t xml:space="preserve"> их среднюю зарплату до эквивалента 160 </w:t>
      </w:r>
      <w:r w:rsidR="002C44BB">
        <w:rPr>
          <w:rStyle w:val="13"/>
        </w:rPr>
        <w:t xml:space="preserve">и 500 </w:t>
      </w:r>
      <w:r w:rsidR="00822969">
        <w:rPr>
          <w:rStyle w:val="13"/>
        </w:rPr>
        <w:t xml:space="preserve">долларов </w:t>
      </w:r>
      <w:r w:rsidR="002C44BB">
        <w:rPr>
          <w:rStyle w:val="13"/>
        </w:rPr>
        <w:t>соответственно (январь 2015)</w:t>
      </w:r>
      <w:r>
        <w:rPr>
          <w:rStyle w:val="13"/>
        </w:rPr>
        <w:t xml:space="preserve">. </w:t>
      </w:r>
    </w:p>
    <w:p w:rsidR="00A67B3E" w:rsidRDefault="00A67B3E" w:rsidP="00BA0FF8">
      <w:pPr>
        <w:pStyle w:val="5"/>
        <w:shd w:val="clear" w:color="auto" w:fill="auto"/>
        <w:spacing w:after="0" w:line="250" w:lineRule="exact"/>
        <w:ind w:left="20" w:right="20" w:firstLine="420"/>
        <w:jc w:val="both"/>
        <w:rPr>
          <w:rStyle w:val="13"/>
        </w:rPr>
      </w:pPr>
      <w:r>
        <w:rPr>
          <w:rStyle w:val="13"/>
        </w:rPr>
        <w:t xml:space="preserve">В-девятых, враждебность </w:t>
      </w:r>
      <w:r w:rsidR="00D424F5">
        <w:rPr>
          <w:rStyle w:val="13"/>
        </w:rPr>
        <w:t xml:space="preserve">элиты США </w:t>
      </w:r>
      <w:r>
        <w:rPr>
          <w:rStyle w:val="13"/>
        </w:rPr>
        <w:t>к России объясня</w:t>
      </w:r>
      <w:r w:rsidR="008E48AE">
        <w:rPr>
          <w:rStyle w:val="13"/>
        </w:rPr>
        <w:t>лась</w:t>
      </w:r>
      <w:r>
        <w:rPr>
          <w:rStyle w:val="13"/>
        </w:rPr>
        <w:t xml:space="preserve"> наличием </w:t>
      </w:r>
      <w:r w:rsidR="00AC04E1">
        <w:rPr>
          <w:rStyle w:val="13"/>
        </w:rPr>
        <w:t xml:space="preserve">у </w:t>
      </w:r>
      <w:r w:rsidR="00D424F5">
        <w:rPr>
          <w:rStyle w:val="13"/>
        </w:rPr>
        <w:t>нее опыта развала СССР. О</w:t>
      </w:r>
      <w:r w:rsidR="00AC04E1">
        <w:rPr>
          <w:rStyle w:val="13"/>
        </w:rPr>
        <w:t>лиархическ</w:t>
      </w:r>
      <w:r w:rsidR="00D424F5">
        <w:rPr>
          <w:rStyle w:val="13"/>
        </w:rPr>
        <w:t xml:space="preserve">ая </w:t>
      </w:r>
      <w:r w:rsidR="00AC04E1">
        <w:rPr>
          <w:rStyle w:val="13"/>
        </w:rPr>
        <w:t>мафи</w:t>
      </w:r>
      <w:r w:rsidR="00D424F5">
        <w:rPr>
          <w:rStyle w:val="13"/>
        </w:rPr>
        <w:t>я</w:t>
      </w:r>
      <w:r>
        <w:rPr>
          <w:rStyle w:val="13"/>
        </w:rPr>
        <w:t xml:space="preserve"> мечта</w:t>
      </w:r>
      <w:r w:rsidR="008E48AE">
        <w:rPr>
          <w:rStyle w:val="13"/>
        </w:rPr>
        <w:t>ла</w:t>
      </w:r>
      <w:r>
        <w:rPr>
          <w:rStyle w:val="13"/>
        </w:rPr>
        <w:t xml:space="preserve"> повторить грандиозный успех, вновь разрушить Россию.     </w:t>
      </w:r>
    </w:p>
    <w:p w:rsidR="00BA0FF8" w:rsidRDefault="00BA0FF8" w:rsidP="00BA0FF8">
      <w:pPr>
        <w:pStyle w:val="5"/>
        <w:shd w:val="clear" w:color="auto" w:fill="auto"/>
        <w:spacing w:after="0" w:line="250" w:lineRule="exact"/>
        <w:ind w:left="20" w:right="20" w:firstLine="420"/>
        <w:jc w:val="both"/>
        <w:rPr>
          <w:rStyle w:val="13"/>
          <w:sz w:val="22"/>
          <w:szCs w:val="22"/>
        </w:rPr>
      </w:pPr>
      <w:r>
        <w:rPr>
          <w:rStyle w:val="13"/>
        </w:rPr>
        <w:t>Секретный постулат геополитики США о России, как о главном враге</w:t>
      </w:r>
      <w:r w:rsidRPr="002D3767">
        <w:rPr>
          <w:rStyle w:val="13"/>
        </w:rPr>
        <w:t xml:space="preserve"> </w:t>
      </w:r>
      <w:r>
        <w:rPr>
          <w:rStyle w:val="13"/>
        </w:rPr>
        <w:t>Америки, можно обнаружить по анализу открытых источников. В 1904 году понятие «главный враг» маскировали кодом «географический стержень» (geographical pivot), обозначавши</w:t>
      </w:r>
      <w:r w:rsidR="00D424F5">
        <w:rPr>
          <w:rStyle w:val="13"/>
        </w:rPr>
        <w:t>м</w:t>
      </w:r>
      <w:r>
        <w:rPr>
          <w:rStyle w:val="13"/>
        </w:rPr>
        <w:t>, что Россия – важнейший объект сосредоточения подрывных усилий стран Запада.</w:t>
      </w:r>
      <w:r w:rsidRPr="00616EBE">
        <w:rPr>
          <w:rStyle w:val="13"/>
        </w:rPr>
        <w:t xml:space="preserve"> В</w:t>
      </w:r>
      <w:r>
        <w:rPr>
          <w:rStyle w:val="13"/>
        </w:rPr>
        <w:t xml:space="preserve"> Стратегии национальной безопасности США 1987 года была указана стратегическая цель «</w:t>
      </w:r>
      <w:r w:rsidRPr="00D80C9D">
        <w:rPr>
          <w:rStyle w:val="13"/>
          <w:b/>
          <w:i/>
        </w:rPr>
        <w:t>предотвратить доминирование в Евразии</w:t>
      </w:r>
      <w:r w:rsidRPr="00FD0B1A">
        <w:rPr>
          <w:rStyle w:val="13"/>
          <w:i/>
        </w:rPr>
        <w:t xml:space="preserve"> </w:t>
      </w:r>
      <w:r w:rsidRPr="00D80C9D">
        <w:rPr>
          <w:rStyle w:val="13"/>
          <w:i/>
        </w:rPr>
        <w:t>Советского Союза</w:t>
      </w:r>
      <w:r w:rsidRPr="003E6724">
        <w:rPr>
          <w:rStyle w:val="13"/>
          <w:i/>
        </w:rPr>
        <w:t xml:space="preserve"> </w:t>
      </w:r>
      <w:r w:rsidRPr="00145C33">
        <w:rPr>
          <w:rStyle w:val="13"/>
        </w:rPr>
        <w:t>(какой</w:t>
      </w:r>
      <w:r w:rsidR="00E30EBD">
        <w:rPr>
          <w:rStyle w:val="13"/>
        </w:rPr>
        <w:t>-</w:t>
      </w:r>
      <w:r w:rsidRPr="00145C33">
        <w:rPr>
          <w:rStyle w:val="13"/>
        </w:rPr>
        <w:t>либо другой</w:t>
      </w:r>
      <w:r w:rsidRPr="00FD0B1A">
        <w:rPr>
          <w:rStyle w:val="13"/>
        </w:rPr>
        <w:t xml:space="preserve"> </w:t>
      </w:r>
      <w:r w:rsidRPr="00D80C9D">
        <w:rPr>
          <w:rStyle w:val="13"/>
          <w:i/>
        </w:rPr>
        <w:t>враждебной державы</w:t>
      </w:r>
      <w:r w:rsidRPr="001A3EEB">
        <w:rPr>
          <w:rStyle w:val="13"/>
          <w:i/>
        </w:rPr>
        <w:t xml:space="preserve"> </w:t>
      </w:r>
      <w:r w:rsidRPr="00FD0B1A">
        <w:rPr>
          <w:rStyle w:val="13"/>
        </w:rPr>
        <w:t>или коалиции держав</w:t>
      </w:r>
      <w:r>
        <w:rPr>
          <w:rStyle w:val="13"/>
        </w:rPr>
        <w:t>)».</w:t>
      </w:r>
      <w:r>
        <w:rPr>
          <w:rStyle w:val="ab"/>
          <w:color w:val="000000"/>
          <w:shd w:val="clear" w:color="auto" w:fill="FFFFFF"/>
          <w:lang w:bidi="ru-RU"/>
        </w:rPr>
        <w:footnoteReference w:id="591"/>
      </w:r>
      <w:r>
        <w:rPr>
          <w:rStyle w:val="13"/>
        </w:rPr>
        <w:t xml:space="preserve">  Эта же цель геополитики сохранилась после развала Советского Союза, и в 1997 году ее повторил </w:t>
      </w:r>
      <w:r w:rsidR="008E48AE">
        <w:rPr>
          <w:rStyle w:val="13"/>
        </w:rPr>
        <w:t>левый канцлер, советник замглавкома</w:t>
      </w:r>
      <w:r>
        <w:rPr>
          <w:rStyle w:val="13"/>
          <w:sz w:val="22"/>
          <w:szCs w:val="22"/>
        </w:rPr>
        <w:t xml:space="preserve"> </w:t>
      </w:r>
      <w:r>
        <w:rPr>
          <w:rStyle w:val="13"/>
        </w:rPr>
        <w:t xml:space="preserve">З.Бжезинский в книге «Великая шахматная доска»: </w:t>
      </w:r>
      <w:r>
        <w:rPr>
          <w:rStyle w:val="13"/>
          <w:sz w:val="22"/>
          <w:szCs w:val="22"/>
        </w:rPr>
        <w:t xml:space="preserve">«Для Америки главный геополитический приз – это Евразия. Глобальное лидерство Америки прямо зависит от того, насколько долго и эффективно она будет продолжать </w:t>
      </w:r>
      <w:r w:rsidRPr="00D80C9D">
        <w:rPr>
          <w:rStyle w:val="13"/>
          <w:b/>
          <w:i/>
          <w:sz w:val="22"/>
          <w:szCs w:val="22"/>
        </w:rPr>
        <w:t xml:space="preserve">править Евразийским континентом. </w:t>
      </w:r>
      <w:r>
        <w:rPr>
          <w:rStyle w:val="13"/>
          <w:sz w:val="22"/>
          <w:szCs w:val="22"/>
        </w:rPr>
        <w:t xml:space="preserve">… Это соответствует главному интересу Америки: </w:t>
      </w:r>
      <w:r w:rsidRPr="00D80C9D">
        <w:rPr>
          <w:rStyle w:val="13"/>
          <w:sz w:val="22"/>
          <w:szCs w:val="22"/>
        </w:rPr>
        <w:t xml:space="preserve">сделать так, чтобы ни одна держава не смогла </w:t>
      </w:r>
      <w:r w:rsidRPr="00D424F5">
        <w:rPr>
          <w:rStyle w:val="13"/>
          <w:sz w:val="22"/>
          <w:szCs w:val="22"/>
        </w:rPr>
        <w:t xml:space="preserve">контролировать </w:t>
      </w:r>
      <w:r w:rsidRPr="00D80C9D">
        <w:rPr>
          <w:rStyle w:val="13"/>
          <w:sz w:val="22"/>
          <w:szCs w:val="22"/>
        </w:rPr>
        <w:t>это геополитическое пространство,</w:t>
      </w:r>
      <w:r>
        <w:rPr>
          <w:rStyle w:val="13"/>
          <w:sz w:val="22"/>
          <w:szCs w:val="22"/>
        </w:rPr>
        <w:t xml:space="preserve"> и глобальное сообщество смогло </w:t>
      </w:r>
      <w:r w:rsidRPr="00D80C9D">
        <w:rPr>
          <w:rStyle w:val="13"/>
          <w:b/>
          <w:i/>
          <w:sz w:val="22"/>
          <w:szCs w:val="22"/>
        </w:rPr>
        <w:t xml:space="preserve">неограниченно </w:t>
      </w:r>
      <w:r w:rsidRPr="000F65E4">
        <w:rPr>
          <w:rStyle w:val="13"/>
          <w:b/>
          <w:i/>
          <w:sz w:val="22"/>
          <w:szCs w:val="22"/>
        </w:rPr>
        <w:t>и</w:t>
      </w:r>
      <w:r>
        <w:rPr>
          <w:rStyle w:val="13"/>
          <w:b/>
          <w:i/>
          <w:sz w:val="22"/>
          <w:szCs w:val="22"/>
        </w:rPr>
        <w:t>с</w:t>
      </w:r>
      <w:r w:rsidRPr="000F65E4">
        <w:rPr>
          <w:rStyle w:val="13"/>
          <w:b/>
          <w:i/>
          <w:sz w:val="22"/>
          <w:szCs w:val="22"/>
        </w:rPr>
        <w:t>пользова</w:t>
      </w:r>
      <w:r>
        <w:rPr>
          <w:rStyle w:val="13"/>
          <w:b/>
          <w:i/>
          <w:sz w:val="22"/>
          <w:szCs w:val="22"/>
        </w:rPr>
        <w:t>ть</w:t>
      </w:r>
      <w:r w:rsidRPr="000F65E4">
        <w:rPr>
          <w:rStyle w:val="13"/>
          <w:b/>
          <w:sz w:val="22"/>
          <w:szCs w:val="22"/>
        </w:rPr>
        <w:t xml:space="preserve"> </w:t>
      </w:r>
      <w:r w:rsidRPr="000F65E4">
        <w:rPr>
          <w:rStyle w:val="13"/>
          <w:b/>
          <w:i/>
          <w:sz w:val="22"/>
          <w:szCs w:val="22"/>
        </w:rPr>
        <w:t>его</w:t>
      </w:r>
      <w:r w:rsidRPr="000F65E4">
        <w:rPr>
          <w:rStyle w:val="13"/>
          <w:i/>
          <w:sz w:val="22"/>
          <w:szCs w:val="22"/>
        </w:rPr>
        <w:t xml:space="preserve"> </w:t>
      </w:r>
      <w:r w:rsidRPr="00D80C9D">
        <w:rPr>
          <w:rStyle w:val="13"/>
          <w:b/>
          <w:i/>
          <w:sz w:val="22"/>
          <w:szCs w:val="22"/>
        </w:rPr>
        <w:t>финанс</w:t>
      </w:r>
      <w:r>
        <w:rPr>
          <w:rStyle w:val="13"/>
          <w:b/>
          <w:i/>
          <w:sz w:val="22"/>
          <w:szCs w:val="22"/>
        </w:rPr>
        <w:t>ы</w:t>
      </w:r>
      <w:r w:rsidRPr="00D80C9D">
        <w:rPr>
          <w:rStyle w:val="13"/>
          <w:b/>
          <w:i/>
          <w:sz w:val="22"/>
          <w:szCs w:val="22"/>
        </w:rPr>
        <w:t xml:space="preserve"> и экономик</w:t>
      </w:r>
      <w:r>
        <w:rPr>
          <w:rStyle w:val="13"/>
          <w:b/>
          <w:i/>
          <w:sz w:val="22"/>
          <w:szCs w:val="22"/>
        </w:rPr>
        <w:t>у</w:t>
      </w:r>
      <w:r>
        <w:rPr>
          <w:rStyle w:val="13"/>
          <w:sz w:val="22"/>
          <w:szCs w:val="22"/>
        </w:rPr>
        <w:t>».</w:t>
      </w:r>
      <w:r>
        <w:rPr>
          <w:rStyle w:val="ab"/>
          <w:color w:val="000000"/>
          <w:sz w:val="22"/>
          <w:szCs w:val="22"/>
          <w:shd w:val="clear" w:color="auto" w:fill="FFFFFF"/>
          <w:lang w:bidi="ru-RU"/>
        </w:rPr>
        <w:footnoteReference w:id="592"/>
      </w:r>
      <w:r>
        <w:rPr>
          <w:rStyle w:val="13"/>
          <w:sz w:val="22"/>
          <w:szCs w:val="22"/>
        </w:rPr>
        <w:t xml:space="preserve">  </w:t>
      </w:r>
    </w:p>
    <w:p w:rsidR="00BA0FF8" w:rsidRDefault="00BA0FF8" w:rsidP="00BA0FF8">
      <w:pPr>
        <w:pStyle w:val="5"/>
        <w:shd w:val="clear" w:color="auto" w:fill="auto"/>
        <w:spacing w:after="0" w:line="250" w:lineRule="exact"/>
        <w:ind w:left="20" w:right="20" w:firstLine="440"/>
        <w:jc w:val="both"/>
        <w:rPr>
          <w:sz w:val="22"/>
          <w:szCs w:val="22"/>
        </w:rPr>
      </w:pPr>
      <w:r>
        <w:rPr>
          <w:rStyle w:val="13"/>
          <w:sz w:val="22"/>
          <w:szCs w:val="22"/>
        </w:rPr>
        <w:t xml:space="preserve">В 2013 году постулат </w:t>
      </w:r>
      <w:r>
        <w:rPr>
          <w:sz w:val="22"/>
          <w:szCs w:val="22"/>
        </w:rPr>
        <w:t>секретной</w:t>
      </w:r>
      <w:r>
        <w:rPr>
          <w:rStyle w:val="13"/>
          <w:sz w:val="22"/>
          <w:szCs w:val="22"/>
        </w:rPr>
        <w:t xml:space="preserve"> геополитики о «враждебной державе» содержала </w:t>
      </w:r>
      <w:r>
        <w:rPr>
          <w:sz w:val="22"/>
          <w:szCs w:val="22"/>
        </w:rPr>
        <w:t xml:space="preserve">статья </w:t>
      </w:r>
      <w:r>
        <w:rPr>
          <w:rStyle w:val="13"/>
          <w:sz w:val="22"/>
          <w:szCs w:val="22"/>
        </w:rPr>
        <w:t>ч</w:t>
      </w:r>
      <w:r w:rsidRPr="00FE3184">
        <w:rPr>
          <w:sz w:val="22"/>
          <w:szCs w:val="22"/>
        </w:rPr>
        <w:t>лен</w:t>
      </w:r>
      <w:r>
        <w:rPr>
          <w:sz w:val="22"/>
          <w:szCs w:val="22"/>
        </w:rPr>
        <w:t xml:space="preserve">а «Круга 4111-ти» (СМО) бывшего заместителя помощника президента США по национальной безопасности и директора планирования </w:t>
      </w:r>
      <w:r>
        <w:rPr>
          <w:sz w:val="22"/>
          <w:szCs w:val="22"/>
        </w:rPr>
        <w:lastRenderedPageBreak/>
        <w:t xml:space="preserve">политики США (2003-2005) </w:t>
      </w:r>
      <w:r>
        <w:rPr>
          <w:rStyle w:val="13"/>
          <w:sz w:val="22"/>
          <w:szCs w:val="22"/>
        </w:rPr>
        <w:t>пр</w:t>
      </w:r>
      <w:r>
        <w:rPr>
          <w:sz w:val="22"/>
          <w:szCs w:val="22"/>
        </w:rPr>
        <w:t>офессора Принстонского университета А.Фридберга</w:t>
      </w:r>
      <w:r w:rsidRPr="00BF41BD">
        <w:rPr>
          <w:sz w:val="22"/>
          <w:szCs w:val="22"/>
        </w:rPr>
        <w:t xml:space="preserve"> </w:t>
      </w:r>
      <w:r>
        <w:rPr>
          <w:sz w:val="22"/>
          <w:szCs w:val="22"/>
        </w:rPr>
        <w:t xml:space="preserve">в журнале «Круга </w:t>
      </w:r>
      <w:r w:rsidR="008E48AE">
        <w:rPr>
          <w:sz w:val="22"/>
          <w:szCs w:val="22"/>
        </w:rPr>
        <w:t>4</w:t>
      </w:r>
      <w:r>
        <w:rPr>
          <w:sz w:val="22"/>
          <w:szCs w:val="22"/>
        </w:rPr>
        <w:t>111-ти» (СМО) «Форин эффеирз»: «А</w:t>
      </w:r>
      <w:r w:rsidRPr="00BA4296">
        <w:rPr>
          <w:i/>
          <w:sz w:val="22"/>
          <w:szCs w:val="22"/>
        </w:rPr>
        <w:t xml:space="preserve">ксиомой цели грандстратегии Соединенных Штатов является </w:t>
      </w:r>
      <w:r w:rsidRPr="00D80C9D">
        <w:rPr>
          <w:b/>
          <w:i/>
          <w:sz w:val="22"/>
          <w:szCs w:val="22"/>
        </w:rPr>
        <w:t>предотвращение доминирования</w:t>
      </w:r>
      <w:r w:rsidRPr="00BA4296">
        <w:rPr>
          <w:i/>
          <w:sz w:val="22"/>
          <w:szCs w:val="22"/>
        </w:rPr>
        <w:t xml:space="preserve"> одной или нескольких </w:t>
      </w:r>
      <w:r w:rsidRPr="00D80C9D">
        <w:rPr>
          <w:i/>
          <w:sz w:val="22"/>
          <w:szCs w:val="22"/>
        </w:rPr>
        <w:t xml:space="preserve">потенциально </w:t>
      </w:r>
      <w:r w:rsidRPr="00E97207">
        <w:rPr>
          <w:b/>
          <w:i/>
          <w:sz w:val="22"/>
          <w:szCs w:val="22"/>
        </w:rPr>
        <w:t xml:space="preserve">враждебных держав </w:t>
      </w:r>
      <w:r w:rsidRPr="00BA4296">
        <w:rPr>
          <w:i/>
          <w:sz w:val="22"/>
          <w:szCs w:val="22"/>
        </w:rPr>
        <w:t xml:space="preserve">над каким либо концом </w:t>
      </w:r>
      <w:r w:rsidRPr="00D80C9D">
        <w:rPr>
          <w:b/>
          <w:i/>
          <w:sz w:val="22"/>
          <w:szCs w:val="22"/>
        </w:rPr>
        <w:t>Евразии</w:t>
      </w:r>
      <w:r w:rsidRPr="00BA4296">
        <w:rPr>
          <w:sz w:val="22"/>
          <w:szCs w:val="22"/>
        </w:rPr>
        <w:t>»</w:t>
      </w:r>
      <w:r>
        <w:rPr>
          <w:sz w:val="22"/>
          <w:szCs w:val="22"/>
        </w:rPr>
        <w:t xml:space="preserve"> </w:t>
      </w:r>
      <w:r w:rsidRPr="00864FF2">
        <w:rPr>
          <w:sz w:val="22"/>
          <w:szCs w:val="22"/>
        </w:rPr>
        <w:t>(</w:t>
      </w:r>
      <w:r w:rsidRPr="009B51DE">
        <w:rPr>
          <w:sz w:val="22"/>
          <w:szCs w:val="22"/>
          <w:lang w:val="en-US"/>
        </w:rPr>
        <w:t>an</w:t>
      </w:r>
      <w:r w:rsidRPr="00864FF2">
        <w:rPr>
          <w:sz w:val="22"/>
          <w:szCs w:val="22"/>
        </w:rPr>
        <w:t xml:space="preserve"> </w:t>
      </w:r>
      <w:r w:rsidRPr="009B51DE">
        <w:rPr>
          <w:sz w:val="22"/>
          <w:szCs w:val="22"/>
          <w:lang w:val="en-US"/>
        </w:rPr>
        <w:t>axiomatic</w:t>
      </w:r>
      <w:r w:rsidRPr="00864FF2">
        <w:rPr>
          <w:sz w:val="22"/>
          <w:szCs w:val="22"/>
        </w:rPr>
        <w:t xml:space="preserve"> </w:t>
      </w:r>
      <w:r w:rsidRPr="009B51DE">
        <w:rPr>
          <w:sz w:val="22"/>
          <w:szCs w:val="22"/>
          <w:lang w:val="en-US"/>
        </w:rPr>
        <w:t>goal</w:t>
      </w:r>
      <w:r w:rsidRPr="00864FF2">
        <w:rPr>
          <w:sz w:val="22"/>
          <w:szCs w:val="22"/>
        </w:rPr>
        <w:t xml:space="preserve"> </w:t>
      </w:r>
      <w:r w:rsidRPr="009B51DE">
        <w:rPr>
          <w:sz w:val="22"/>
          <w:szCs w:val="22"/>
          <w:lang w:val="en-US"/>
        </w:rPr>
        <w:t>of</w:t>
      </w:r>
      <w:r w:rsidRPr="00864FF2">
        <w:rPr>
          <w:sz w:val="22"/>
          <w:szCs w:val="22"/>
        </w:rPr>
        <w:t xml:space="preserve"> </w:t>
      </w:r>
      <w:r>
        <w:rPr>
          <w:sz w:val="22"/>
          <w:szCs w:val="22"/>
          <w:lang w:val="en-US"/>
        </w:rPr>
        <w:t>US</w:t>
      </w:r>
      <w:r w:rsidRPr="00864FF2">
        <w:rPr>
          <w:sz w:val="22"/>
          <w:szCs w:val="22"/>
        </w:rPr>
        <w:t xml:space="preserve"> </w:t>
      </w:r>
      <w:r>
        <w:rPr>
          <w:sz w:val="22"/>
          <w:szCs w:val="22"/>
          <w:lang w:val="en-US"/>
        </w:rPr>
        <w:t>G</w:t>
      </w:r>
      <w:r w:rsidRPr="009B51DE">
        <w:rPr>
          <w:sz w:val="22"/>
          <w:szCs w:val="22"/>
          <w:lang w:val="en-US"/>
        </w:rPr>
        <w:t>rand</w:t>
      </w:r>
      <w:r w:rsidRPr="00864FF2">
        <w:rPr>
          <w:sz w:val="22"/>
          <w:szCs w:val="22"/>
        </w:rPr>
        <w:t xml:space="preserve"> </w:t>
      </w:r>
      <w:r>
        <w:rPr>
          <w:sz w:val="22"/>
          <w:szCs w:val="22"/>
          <w:lang w:val="en-US"/>
        </w:rPr>
        <w:t>S</w:t>
      </w:r>
      <w:r w:rsidRPr="009B51DE">
        <w:rPr>
          <w:sz w:val="22"/>
          <w:szCs w:val="22"/>
          <w:lang w:val="en-US"/>
        </w:rPr>
        <w:t>trategy</w:t>
      </w:r>
      <w:r w:rsidRPr="00864FF2">
        <w:rPr>
          <w:sz w:val="22"/>
          <w:szCs w:val="22"/>
        </w:rPr>
        <w:t xml:space="preserve">: </w:t>
      </w:r>
      <w:r>
        <w:rPr>
          <w:sz w:val="22"/>
          <w:szCs w:val="22"/>
          <w:lang w:val="en-US"/>
        </w:rPr>
        <w:t>to</w:t>
      </w:r>
      <w:r w:rsidRPr="00864FF2">
        <w:rPr>
          <w:sz w:val="22"/>
          <w:szCs w:val="22"/>
        </w:rPr>
        <w:t xml:space="preserve"> </w:t>
      </w:r>
      <w:r>
        <w:rPr>
          <w:sz w:val="22"/>
          <w:szCs w:val="22"/>
          <w:lang w:val="en-US"/>
        </w:rPr>
        <w:t>prevent</w:t>
      </w:r>
      <w:r w:rsidRPr="00864FF2">
        <w:rPr>
          <w:sz w:val="22"/>
          <w:szCs w:val="22"/>
        </w:rPr>
        <w:t xml:space="preserve"> </w:t>
      </w:r>
      <w:r>
        <w:rPr>
          <w:sz w:val="22"/>
          <w:szCs w:val="22"/>
          <w:lang w:val="en-US"/>
        </w:rPr>
        <w:t>the</w:t>
      </w:r>
      <w:r w:rsidRPr="00864FF2">
        <w:rPr>
          <w:sz w:val="22"/>
          <w:szCs w:val="22"/>
        </w:rPr>
        <w:t xml:space="preserve"> </w:t>
      </w:r>
      <w:r>
        <w:rPr>
          <w:sz w:val="22"/>
          <w:szCs w:val="22"/>
          <w:lang w:val="en-US"/>
        </w:rPr>
        <w:t>domination</w:t>
      </w:r>
      <w:r w:rsidRPr="00864FF2">
        <w:rPr>
          <w:sz w:val="22"/>
          <w:szCs w:val="22"/>
        </w:rPr>
        <w:t xml:space="preserve"> </w:t>
      </w:r>
      <w:r>
        <w:rPr>
          <w:sz w:val="22"/>
          <w:szCs w:val="22"/>
          <w:lang w:val="en-US"/>
        </w:rPr>
        <w:t>of</w:t>
      </w:r>
      <w:r w:rsidRPr="00864FF2">
        <w:rPr>
          <w:sz w:val="22"/>
          <w:szCs w:val="22"/>
        </w:rPr>
        <w:t xml:space="preserve"> </w:t>
      </w:r>
      <w:r>
        <w:rPr>
          <w:sz w:val="22"/>
          <w:szCs w:val="22"/>
          <w:lang w:val="en-US"/>
        </w:rPr>
        <w:t>either</w:t>
      </w:r>
      <w:r w:rsidRPr="00864FF2">
        <w:rPr>
          <w:sz w:val="22"/>
          <w:szCs w:val="22"/>
        </w:rPr>
        <w:t xml:space="preserve"> </w:t>
      </w:r>
      <w:r>
        <w:rPr>
          <w:sz w:val="22"/>
          <w:szCs w:val="22"/>
          <w:lang w:val="en-US"/>
        </w:rPr>
        <w:t>end</w:t>
      </w:r>
      <w:r w:rsidRPr="00864FF2">
        <w:rPr>
          <w:sz w:val="22"/>
          <w:szCs w:val="22"/>
        </w:rPr>
        <w:t xml:space="preserve"> </w:t>
      </w:r>
      <w:r>
        <w:rPr>
          <w:sz w:val="22"/>
          <w:szCs w:val="22"/>
          <w:lang w:val="en-US"/>
        </w:rPr>
        <w:t>of</w:t>
      </w:r>
      <w:r w:rsidRPr="00864FF2">
        <w:rPr>
          <w:sz w:val="22"/>
          <w:szCs w:val="22"/>
        </w:rPr>
        <w:t xml:space="preserve"> </w:t>
      </w:r>
      <w:r>
        <w:rPr>
          <w:sz w:val="22"/>
          <w:szCs w:val="22"/>
          <w:lang w:val="en-US"/>
        </w:rPr>
        <w:t>the</w:t>
      </w:r>
      <w:r w:rsidRPr="00864FF2">
        <w:rPr>
          <w:sz w:val="22"/>
          <w:szCs w:val="22"/>
        </w:rPr>
        <w:t xml:space="preserve"> </w:t>
      </w:r>
      <w:r>
        <w:rPr>
          <w:sz w:val="22"/>
          <w:szCs w:val="22"/>
          <w:lang w:val="en-US"/>
        </w:rPr>
        <w:t>Eurasian</w:t>
      </w:r>
      <w:r w:rsidRPr="00864FF2">
        <w:rPr>
          <w:sz w:val="22"/>
          <w:szCs w:val="22"/>
        </w:rPr>
        <w:t xml:space="preserve"> </w:t>
      </w:r>
      <w:r>
        <w:rPr>
          <w:sz w:val="22"/>
          <w:szCs w:val="22"/>
          <w:lang w:val="en-US"/>
        </w:rPr>
        <w:t>landmasses</w:t>
      </w:r>
      <w:r w:rsidRPr="00864FF2">
        <w:rPr>
          <w:sz w:val="22"/>
          <w:szCs w:val="22"/>
        </w:rPr>
        <w:t xml:space="preserve"> </w:t>
      </w:r>
      <w:r>
        <w:rPr>
          <w:sz w:val="22"/>
          <w:szCs w:val="22"/>
          <w:lang w:val="en-US"/>
        </w:rPr>
        <w:t>by</w:t>
      </w:r>
      <w:r w:rsidRPr="00864FF2">
        <w:rPr>
          <w:sz w:val="22"/>
          <w:szCs w:val="22"/>
        </w:rPr>
        <w:t xml:space="preserve"> </w:t>
      </w:r>
      <w:r>
        <w:rPr>
          <w:sz w:val="22"/>
          <w:szCs w:val="22"/>
          <w:lang w:val="en-US"/>
        </w:rPr>
        <w:t>one</w:t>
      </w:r>
      <w:r w:rsidRPr="00864FF2">
        <w:rPr>
          <w:sz w:val="22"/>
          <w:szCs w:val="22"/>
        </w:rPr>
        <w:t xml:space="preserve"> </w:t>
      </w:r>
      <w:r>
        <w:rPr>
          <w:sz w:val="22"/>
          <w:szCs w:val="22"/>
          <w:lang w:val="en-US"/>
        </w:rPr>
        <w:t>or</w:t>
      </w:r>
      <w:r w:rsidRPr="00864FF2">
        <w:rPr>
          <w:sz w:val="22"/>
          <w:szCs w:val="22"/>
        </w:rPr>
        <w:t xml:space="preserve"> </w:t>
      </w:r>
      <w:r>
        <w:rPr>
          <w:sz w:val="22"/>
          <w:szCs w:val="22"/>
          <w:lang w:val="en-US"/>
        </w:rPr>
        <w:t>more</w:t>
      </w:r>
      <w:r w:rsidRPr="00864FF2">
        <w:rPr>
          <w:sz w:val="22"/>
          <w:szCs w:val="22"/>
        </w:rPr>
        <w:t xml:space="preserve"> </w:t>
      </w:r>
      <w:r>
        <w:rPr>
          <w:sz w:val="22"/>
          <w:szCs w:val="22"/>
          <w:lang w:val="en-US"/>
        </w:rPr>
        <w:t>potentially</w:t>
      </w:r>
      <w:r w:rsidRPr="00864FF2">
        <w:rPr>
          <w:sz w:val="22"/>
          <w:szCs w:val="22"/>
        </w:rPr>
        <w:t xml:space="preserve"> </w:t>
      </w:r>
      <w:r>
        <w:rPr>
          <w:sz w:val="22"/>
          <w:szCs w:val="22"/>
          <w:lang w:val="en-US"/>
        </w:rPr>
        <w:t>hostile</w:t>
      </w:r>
      <w:r w:rsidRPr="00864FF2">
        <w:rPr>
          <w:sz w:val="22"/>
          <w:szCs w:val="22"/>
        </w:rPr>
        <w:t xml:space="preserve"> </w:t>
      </w:r>
      <w:r>
        <w:rPr>
          <w:sz w:val="22"/>
          <w:szCs w:val="22"/>
          <w:lang w:val="en-US"/>
        </w:rPr>
        <w:t>powers</w:t>
      </w:r>
      <w:r w:rsidRPr="00864FF2">
        <w:rPr>
          <w:sz w:val="22"/>
          <w:szCs w:val="22"/>
        </w:rPr>
        <w:t>).</w:t>
      </w:r>
      <w:r>
        <w:rPr>
          <w:rStyle w:val="ab"/>
          <w:sz w:val="22"/>
          <w:szCs w:val="22"/>
        </w:rPr>
        <w:footnoteReference w:id="593"/>
      </w:r>
      <w:r w:rsidRPr="00864FF2">
        <w:rPr>
          <w:sz w:val="22"/>
          <w:szCs w:val="22"/>
        </w:rPr>
        <w:t xml:space="preserve"> </w:t>
      </w:r>
      <w:r w:rsidR="00D424F5">
        <w:rPr>
          <w:sz w:val="22"/>
          <w:szCs w:val="22"/>
        </w:rPr>
        <w:t>В 2013 году п</w:t>
      </w:r>
      <w:r>
        <w:rPr>
          <w:sz w:val="22"/>
          <w:szCs w:val="22"/>
        </w:rPr>
        <w:t xml:space="preserve">остулат о цели грандстратегии США словами «Евразия» и «враждебная держава» </w:t>
      </w:r>
      <w:r w:rsidR="00D424F5">
        <w:rPr>
          <w:sz w:val="22"/>
          <w:szCs w:val="22"/>
        </w:rPr>
        <w:t>кодировал</w:t>
      </w:r>
      <w:r>
        <w:rPr>
          <w:sz w:val="22"/>
          <w:szCs w:val="22"/>
        </w:rPr>
        <w:t xml:space="preserve"> Россию, повторял цель стратегии национальной безопасности США 1987 года, когда Америка, не маскируясь, называла СССР главным врагом. </w:t>
      </w:r>
    </w:p>
    <w:p w:rsidR="00BA0FF8" w:rsidRDefault="00BA0FF8" w:rsidP="00BA0FF8">
      <w:pPr>
        <w:pStyle w:val="5"/>
        <w:shd w:val="clear" w:color="auto" w:fill="auto"/>
        <w:spacing w:after="0" w:line="250" w:lineRule="exact"/>
        <w:ind w:left="20" w:right="20" w:firstLine="440"/>
        <w:jc w:val="both"/>
        <w:rPr>
          <w:sz w:val="22"/>
          <w:szCs w:val="22"/>
        </w:rPr>
      </w:pPr>
      <w:r>
        <w:rPr>
          <w:rStyle w:val="13"/>
        </w:rPr>
        <w:t>В конце</w:t>
      </w:r>
      <w:r w:rsidRPr="001668EC">
        <w:rPr>
          <w:rStyle w:val="13"/>
        </w:rPr>
        <w:t xml:space="preserve"> </w:t>
      </w:r>
      <w:r>
        <w:rPr>
          <w:rStyle w:val="13"/>
        </w:rPr>
        <w:t>2008 года член «Стратегической группы Аспен», советник комиссии президента по разведке (2011-2014) Филип Зеликов во время лекции в Институте публичной политики Университета Техаса назвал Россию и Китай, «тоталитарными правительствами» (</w:t>
      </w:r>
      <w:r>
        <w:rPr>
          <w:rStyle w:val="13"/>
          <w:lang w:val="en-US"/>
        </w:rPr>
        <w:t>totalitarian</w:t>
      </w:r>
      <w:r w:rsidRPr="00AA13E2">
        <w:rPr>
          <w:rStyle w:val="13"/>
        </w:rPr>
        <w:t xml:space="preserve"> </w:t>
      </w:r>
      <w:r>
        <w:rPr>
          <w:rStyle w:val="13"/>
          <w:lang w:val="en-US"/>
        </w:rPr>
        <w:t>governments</w:t>
      </w:r>
      <w:r w:rsidRPr="00AA13E2">
        <w:rPr>
          <w:rStyle w:val="13"/>
        </w:rPr>
        <w:t>).</w:t>
      </w:r>
      <w:r>
        <w:rPr>
          <w:rStyle w:val="ab"/>
          <w:color w:val="000000"/>
          <w:shd w:val="clear" w:color="auto" w:fill="FFFFFF"/>
          <w:lang w:bidi="ru-RU"/>
        </w:rPr>
        <w:footnoteReference w:id="594"/>
      </w:r>
      <w:r>
        <w:rPr>
          <w:rStyle w:val="13"/>
        </w:rPr>
        <w:t xml:space="preserve"> Это </w:t>
      </w:r>
      <w:r w:rsidR="00D424F5">
        <w:rPr>
          <w:rStyle w:val="13"/>
        </w:rPr>
        <w:t>-</w:t>
      </w:r>
      <w:r>
        <w:rPr>
          <w:rStyle w:val="13"/>
        </w:rPr>
        <w:t xml:space="preserve"> статус враг</w:t>
      </w:r>
      <w:r w:rsidR="005D1F5F">
        <w:rPr>
          <w:rStyle w:val="13"/>
        </w:rPr>
        <w:t>ов</w:t>
      </w:r>
      <w:r>
        <w:rPr>
          <w:rStyle w:val="13"/>
        </w:rPr>
        <w:t>, поскольку союзные Вашингтону правительства именовали «демократическими».</w:t>
      </w:r>
      <w:r w:rsidRPr="00367F36">
        <w:rPr>
          <w:sz w:val="22"/>
          <w:szCs w:val="22"/>
        </w:rPr>
        <w:t xml:space="preserve"> </w:t>
      </w:r>
      <w:r>
        <w:rPr>
          <w:sz w:val="22"/>
          <w:szCs w:val="22"/>
        </w:rPr>
        <w:t xml:space="preserve">В ноябре 2011 года президент США, выступая в </w:t>
      </w:r>
      <w:r w:rsidRPr="006754D1">
        <w:rPr>
          <w:sz w:val="22"/>
          <w:szCs w:val="22"/>
        </w:rPr>
        <w:t xml:space="preserve">парламенте </w:t>
      </w:r>
      <w:r>
        <w:rPr>
          <w:sz w:val="22"/>
          <w:szCs w:val="22"/>
        </w:rPr>
        <w:t>А</w:t>
      </w:r>
      <w:r w:rsidRPr="006754D1">
        <w:rPr>
          <w:sz w:val="22"/>
          <w:szCs w:val="22"/>
        </w:rPr>
        <w:t>встралии</w:t>
      </w:r>
      <w:r>
        <w:rPr>
          <w:sz w:val="22"/>
          <w:szCs w:val="22"/>
        </w:rPr>
        <w:t>,</w:t>
      </w:r>
      <w:r w:rsidRPr="006754D1">
        <w:rPr>
          <w:sz w:val="22"/>
          <w:szCs w:val="22"/>
        </w:rPr>
        <w:t xml:space="preserve"> </w:t>
      </w:r>
      <w:r>
        <w:rPr>
          <w:sz w:val="22"/>
          <w:szCs w:val="22"/>
        </w:rPr>
        <w:t>назвал геополитическую стратегию Соединенных Штатов словами «стержневая стратегия в Азии» (Asia pivot strategy</w:t>
      </w:r>
      <w:r w:rsidRPr="006754D1">
        <w:rPr>
          <w:sz w:val="22"/>
          <w:szCs w:val="22"/>
        </w:rPr>
        <w:t>).</w:t>
      </w:r>
      <w:r>
        <w:rPr>
          <w:sz w:val="22"/>
          <w:szCs w:val="22"/>
        </w:rPr>
        <w:t xml:space="preserve"> Он повторил классический постулат геополитики </w:t>
      </w:r>
      <w:r w:rsidR="00D424F5">
        <w:rPr>
          <w:sz w:val="22"/>
          <w:szCs w:val="22"/>
        </w:rPr>
        <w:t xml:space="preserve">1936-1941 годов </w:t>
      </w:r>
      <w:r>
        <w:rPr>
          <w:sz w:val="22"/>
          <w:szCs w:val="22"/>
        </w:rPr>
        <w:t>арийцев Третьего Рейха, помещавших Россию в Азию. Преемственность и сохранение традиций арийской геополитики в США подтверждало т</w:t>
      </w:r>
      <w:r w:rsidR="00D424F5">
        <w:rPr>
          <w:sz w:val="22"/>
          <w:szCs w:val="22"/>
        </w:rPr>
        <w:t>о</w:t>
      </w:r>
      <w:r>
        <w:rPr>
          <w:sz w:val="22"/>
          <w:szCs w:val="22"/>
        </w:rPr>
        <w:t xml:space="preserve">, что в 2013 году на сайте ЦРУ «Книга фактов мира» Россию помещали в Центральную Азию. Американцы в ХХ1 веке не считали Китай противником, в совершенно секретных документах АНБ называли его «партнером третьего сорта» (2013) и считали безумием воевать с ним, о чем 8.4.2014 во время лекции в Военно-морской академии заявлял декан школы международных исследований Университета Колорадо Кристофер Хилл. Не существовало никакой «стержневой </w:t>
      </w:r>
      <w:r>
        <w:rPr>
          <w:sz w:val="22"/>
          <w:szCs w:val="22"/>
        </w:rPr>
        <w:lastRenderedPageBreak/>
        <w:t>стратегии в Европе», и американцы не называли Европу словом «Евразия». Основой геополитики Запада в 193</w:t>
      </w:r>
      <w:r w:rsidR="00D424F5">
        <w:rPr>
          <w:sz w:val="22"/>
          <w:szCs w:val="22"/>
        </w:rPr>
        <w:t>0</w:t>
      </w:r>
      <w:r>
        <w:rPr>
          <w:sz w:val="22"/>
          <w:szCs w:val="22"/>
        </w:rPr>
        <w:t>-2014 годах была и осталась цель уничтожить Россию, вытеснить ее в Азию,</w:t>
      </w:r>
      <w:r w:rsidR="00D424F5">
        <w:rPr>
          <w:rStyle w:val="ab"/>
          <w:sz w:val="22"/>
          <w:szCs w:val="22"/>
        </w:rPr>
        <w:footnoteReference w:id="595"/>
      </w:r>
      <w:r>
        <w:rPr>
          <w:sz w:val="22"/>
          <w:szCs w:val="22"/>
        </w:rPr>
        <w:t xml:space="preserve"> которую маскировали словом «сдерживание» (containment). </w:t>
      </w:r>
    </w:p>
    <w:p w:rsidR="00BA0FF8" w:rsidRPr="006754D1" w:rsidRDefault="00BA0FF8" w:rsidP="00BA0FF8">
      <w:pPr>
        <w:pStyle w:val="5"/>
        <w:shd w:val="clear" w:color="auto" w:fill="auto"/>
        <w:spacing w:after="0" w:line="250" w:lineRule="exact"/>
        <w:ind w:left="20" w:right="20" w:firstLine="440"/>
        <w:jc w:val="both"/>
        <w:rPr>
          <w:sz w:val="22"/>
          <w:szCs w:val="22"/>
        </w:rPr>
      </w:pPr>
      <w:r>
        <w:rPr>
          <w:sz w:val="22"/>
          <w:szCs w:val="22"/>
        </w:rPr>
        <w:t>На самом деле</w:t>
      </w:r>
      <w:r w:rsidR="005D1F5F">
        <w:rPr>
          <w:sz w:val="22"/>
          <w:szCs w:val="22"/>
        </w:rPr>
        <w:t>,</w:t>
      </w:r>
      <w:r>
        <w:rPr>
          <w:sz w:val="22"/>
          <w:szCs w:val="22"/>
        </w:rPr>
        <w:t xml:space="preserve"> олигархи США не только останавливали развитие России, но тайно вели против нее системную войну, осуществляли блокаду, </w:t>
      </w:r>
      <w:r w:rsidR="0016687B">
        <w:rPr>
          <w:sz w:val="22"/>
          <w:szCs w:val="22"/>
        </w:rPr>
        <w:t xml:space="preserve">санкции, </w:t>
      </w:r>
      <w:r>
        <w:rPr>
          <w:sz w:val="22"/>
          <w:szCs w:val="22"/>
        </w:rPr>
        <w:t>разоряли гонкой вооружений, размещали новые</w:t>
      </w:r>
      <w:r w:rsidRPr="004F54A6">
        <w:rPr>
          <w:sz w:val="22"/>
          <w:szCs w:val="22"/>
        </w:rPr>
        <w:t xml:space="preserve"> </w:t>
      </w:r>
      <w:r>
        <w:rPr>
          <w:sz w:val="22"/>
          <w:szCs w:val="22"/>
        </w:rPr>
        <w:t>военные базы на дуге под названием «Римлэнд», которую американские геополитики создали для окружения России. Дуга Римлэнд упоминалась 5.1.2012 года в документе министерства обороны США «Приоритеты обороны в ХХ1 веке», где описывалась дуга стран Тихоокеанского региона, Индийского океана и Южной Азии.</w:t>
      </w:r>
      <w:r>
        <w:rPr>
          <w:rStyle w:val="ab"/>
          <w:sz w:val="22"/>
          <w:szCs w:val="22"/>
        </w:rPr>
        <w:footnoteReference w:id="596"/>
      </w:r>
      <w:r>
        <w:rPr>
          <w:sz w:val="22"/>
          <w:szCs w:val="22"/>
        </w:rPr>
        <w:t xml:space="preserve"> Это – часть т.н. Римлэнда, о котором еще в 1942 году писал Н.Спайкмэн. Вашингтон в 1992-2014 годах сделал Украину</w:t>
      </w:r>
      <w:r w:rsidRPr="00D36726">
        <w:rPr>
          <w:sz w:val="22"/>
          <w:szCs w:val="22"/>
        </w:rPr>
        <w:t xml:space="preserve"> </w:t>
      </w:r>
      <w:r>
        <w:rPr>
          <w:sz w:val="22"/>
          <w:szCs w:val="22"/>
        </w:rPr>
        <w:t xml:space="preserve">частью Римлэнда - </w:t>
      </w:r>
      <w:r w:rsidR="00B3102E">
        <w:rPr>
          <w:sz w:val="22"/>
          <w:szCs w:val="22"/>
        </w:rPr>
        <w:t>фронтом</w:t>
      </w:r>
      <w:r w:rsidR="0018419C">
        <w:rPr>
          <w:sz w:val="22"/>
          <w:szCs w:val="22"/>
        </w:rPr>
        <w:t xml:space="preserve"> войны против России.</w:t>
      </w:r>
      <w:r>
        <w:rPr>
          <w:sz w:val="22"/>
          <w:szCs w:val="22"/>
        </w:rPr>
        <w:t xml:space="preserve"> </w:t>
      </w:r>
      <w:r w:rsidR="0018419C">
        <w:rPr>
          <w:sz w:val="22"/>
          <w:szCs w:val="22"/>
        </w:rPr>
        <w:t xml:space="preserve">Использование </w:t>
      </w:r>
      <w:r>
        <w:rPr>
          <w:sz w:val="22"/>
          <w:szCs w:val="22"/>
        </w:rPr>
        <w:t xml:space="preserve">СМИ </w:t>
      </w:r>
      <w:r w:rsidR="0018419C">
        <w:rPr>
          <w:sz w:val="22"/>
          <w:szCs w:val="22"/>
        </w:rPr>
        <w:t xml:space="preserve">Запада кода </w:t>
      </w:r>
      <w:r>
        <w:rPr>
          <w:sz w:val="22"/>
          <w:szCs w:val="22"/>
        </w:rPr>
        <w:t>«стратегический буфер</w:t>
      </w:r>
      <w:r w:rsidR="0018419C">
        <w:rPr>
          <w:sz w:val="22"/>
          <w:szCs w:val="22"/>
        </w:rPr>
        <w:t xml:space="preserve"> НАТО</w:t>
      </w:r>
      <w:r>
        <w:rPr>
          <w:sz w:val="22"/>
          <w:szCs w:val="22"/>
        </w:rPr>
        <w:t>»</w:t>
      </w:r>
      <w:r w:rsidR="0018419C">
        <w:rPr>
          <w:sz w:val="22"/>
          <w:szCs w:val="22"/>
        </w:rPr>
        <w:t xml:space="preserve"> для обозначения Украины показывало важность этого фронта войны по сравнению с войной против России на Северном Кавказе</w:t>
      </w:r>
      <w:r>
        <w:rPr>
          <w:sz w:val="22"/>
          <w:szCs w:val="22"/>
        </w:rPr>
        <w:t>.</w:t>
      </w:r>
      <w:r w:rsidRPr="003E6724">
        <w:rPr>
          <w:sz w:val="22"/>
          <w:szCs w:val="22"/>
        </w:rPr>
        <w:t xml:space="preserve"> </w:t>
      </w:r>
      <w:r>
        <w:rPr>
          <w:sz w:val="22"/>
          <w:szCs w:val="22"/>
        </w:rPr>
        <w:t xml:space="preserve">Перечисленные факты подтверждали, что </w:t>
      </w:r>
      <w:r>
        <w:rPr>
          <w:rStyle w:val="13"/>
        </w:rPr>
        <w:t>в 1992-2014 годах геополитики рассматривали Россию, как главного противника.</w:t>
      </w:r>
    </w:p>
    <w:p w:rsidR="00BA0FF8" w:rsidRDefault="00BA0FF8" w:rsidP="00BA0FF8">
      <w:pPr>
        <w:pStyle w:val="5"/>
        <w:shd w:val="clear" w:color="auto" w:fill="auto"/>
        <w:spacing w:after="0" w:line="250" w:lineRule="exact"/>
        <w:ind w:left="20" w:right="20" w:firstLine="300"/>
        <w:jc w:val="both"/>
        <w:rPr>
          <w:rStyle w:val="13"/>
        </w:rPr>
      </w:pPr>
      <w:r>
        <w:rPr>
          <w:rStyle w:val="13"/>
        </w:rPr>
        <w:t xml:space="preserve"> Максимально упрощенная модель грандстратегии США 2008 года - это два постулата о том, что 1) Россия является «сердцем Земли» </w:t>
      </w:r>
      <w:r w:rsidRPr="00535ABD">
        <w:rPr>
          <w:rStyle w:val="13"/>
          <w:lang w:eastAsia="en-US" w:bidi="en-US"/>
        </w:rPr>
        <w:t>(</w:t>
      </w:r>
      <w:r>
        <w:rPr>
          <w:rStyle w:val="13"/>
          <w:lang w:val="en-US" w:eastAsia="en-US" w:bidi="en-US"/>
        </w:rPr>
        <w:t>Heartland</w:t>
      </w:r>
      <w:r w:rsidRPr="00535ABD">
        <w:rPr>
          <w:rStyle w:val="13"/>
          <w:lang w:eastAsia="en-US" w:bidi="en-US"/>
        </w:rPr>
        <w:t xml:space="preserve">); </w:t>
      </w:r>
      <w:r>
        <w:rPr>
          <w:rStyle w:val="13"/>
        </w:rPr>
        <w:t xml:space="preserve">2) «Кто владеет сердцем Земли, тот владеет всем миром».  Америка без разрушения России не могла захватить мир и создать единую империю. </w:t>
      </w:r>
      <w:r>
        <w:rPr>
          <w:rStyle w:val="13"/>
          <w:sz w:val="22"/>
          <w:szCs w:val="22"/>
        </w:rPr>
        <w:t>З.Бжезинский</w:t>
      </w:r>
      <w:r>
        <w:rPr>
          <w:sz w:val="22"/>
          <w:szCs w:val="22"/>
        </w:rPr>
        <w:t xml:space="preserve"> в интервью 6.3.2014 года перечислил задачи США по ведению системной войны против России. 1) Разорить Россию заморозкой ее зарубежных активов. 2) Осуществлять военную поддержку антироссийского режима Украины. 3) Провоцировать раскол России поддержкой враждебных действий 25 млн. российских мусульман. 4) Поддерживать антироссийскую политику Турции. 5) Финансировать войну мусульманских наемников в Крыму, Чечне, Дагестане и Ингушетии. 6) Провоцировать Китай </w:t>
      </w:r>
      <w:r>
        <w:rPr>
          <w:sz w:val="22"/>
          <w:szCs w:val="22"/>
        </w:rPr>
        <w:lastRenderedPageBreak/>
        <w:t>захват</w:t>
      </w:r>
      <w:r w:rsidR="00E30EBD">
        <w:rPr>
          <w:sz w:val="22"/>
          <w:szCs w:val="22"/>
        </w:rPr>
        <w:t>ить</w:t>
      </w:r>
      <w:r>
        <w:rPr>
          <w:sz w:val="22"/>
          <w:szCs w:val="22"/>
        </w:rPr>
        <w:t xml:space="preserve"> 750000 кв. км российской территории.</w:t>
      </w:r>
      <w:r>
        <w:rPr>
          <w:rStyle w:val="ab"/>
          <w:sz w:val="22"/>
          <w:szCs w:val="22"/>
        </w:rPr>
        <w:footnoteReference w:id="597"/>
      </w:r>
      <w:r>
        <w:rPr>
          <w:sz w:val="22"/>
          <w:szCs w:val="22"/>
        </w:rPr>
        <w:t xml:space="preserve"> Этот перечень задач геополитики дополнялся фактом ареста в марте 2014 года 28 агентов украинских спецслужб</w:t>
      </w:r>
      <w:r w:rsidRPr="008F6F56">
        <w:rPr>
          <w:sz w:val="22"/>
          <w:szCs w:val="22"/>
        </w:rPr>
        <w:t xml:space="preserve"> </w:t>
      </w:r>
      <w:r>
        <w:rPr>
          <w:sz w:val="22"/>
          <w:szCs w:val="22"/>
        </w:rPr>
        <w:t>в России, пытавшихся осуществить террористические акты в семи регионах Российской Федерации. Это показывало, что ЦРУ США планировало повторить опыт войны в Афганистане 1979-1989 годов, превратив Украину в плацдарм тайной войны против России руками наемников. Также ЦРУ использовало опыт руководства Грузией в 2003-2008 годах пятьюдесятью бывшими полковниками США</w:t>
      </w:r>
      <w:r w:rsidRPr="008F6F56">
        <w:rPr>
          <w:sz w:val="22"/>
          <w:szCs w:val="22"/>
        </w:rPr>
        <w:t xml:space="preserve"> </w:t>
      </w:r>
      <w:r>
        <w:rPr>
          <w:sz w:val="22"/>
          <w:szCs w:val="22"/>
        </w:rPr>
        <w:t>– сотрудниками ЧВК, размещенными на одном этаже здания министерства обороны Грузии. На Украине в 2014 году это повторилось тем, что около 50 сотрудников ЦРУ составляли штаб руководства Украиной, занимая в Киеве 4-й этаж здания службы безопасности Украины (СБУ).</w:t>
      </w:r>
      <w:r>
        <w:rPr>
          <w:rStyle w:val="ab"/>
          <w:sz w:val="22"/>
          <w:szCs w:val="22"/>
        </w:rPr>
        <w:footnoteReference w:id="598"/>
      </w:r>
      <w:r w:rsidRPr="00967B33">
        <w:rPr>
          <w:rStyle w:val="13"/>
        </w:rPr>
        <w:t xml:space="preserve"> </w:t>
      </w:r>
      <w:r>
        <w:rPr>
          <w:rStyle w:val="13"/>
        </w:rPr>
        <w:t xml:space="preserve">Сотрудники СБУ применяли методику допросов ЦРУ, в 2014 году отрезали пленным ополченцам Донбасса и Луганска соски груди, загоняли под ногти иголки, ломали им пальцы рук и ноги.   </w:t>
      </w:r>
    </w:p>
    <w:p w:rsidR="004A2854" w:rsidRDefault="00BA0FF8" w:rsidP="00EC71DE">
      <w:pPr>
        <w:pStyle w:val="5"/>
        <w:shd w:val="clear" w:color="auto" w:fill="auto"/>
        <w:spacing w:after="0" w:line="250" w:lineRule="exact"/>
        <w:ind w:left="20" w:right="20" w:firstLine="300"/>
        <w:jc w:val="both"/>
        <w:rPr>
          <w:rStyle w:val="13"/>
        </w:rPr>
      </w:pPr>
      <w:r>
        <w:rPr>
          <w:rStyle w:val="13"/>
        </w:rPr>
        <w:t xml:space="preserve">   Санкции Запада против России в 2014 году иллюстрировали смысл слов З.Бжезинского в интервью 15.1.2013 и 11.12.2013 года, когда он назвал стратегию США в отношении России кодо</w:t>
      </w:r>
      <w:r w:rsidR="000E5102">
        <w:rPr>
          <w:rStyle w:val="13"/>
        </w:rPr>
        <w:t>м</w:t>
      </w:r>
      <w:r>
        <w:rPr>
          <w:rStyle w:val="13"/>
        </w:rPr>
        <w:t xml:space="preserve"> «геополитическая трансформация». В 2014 году эта «трансформация» включала изолирование России, блокирование иностранных инвестиций в российскую экономику, ведение войны против России руками Украины; создание из Украины и Польши антироссийской империи на западной границе России «от моря и до моря» - современного аналога империи времен Стефана Батория,</w:t>
      </w:r>
      <w:r w:rsidRPr="00986C91">
        <w:rPr>
          <w:rStyle w:val="13"/>
        </w:rPr>
        <w:t xml:space="preserve"> </w:t>
      </w:r>
      <w:r>
        <w:rPr>
          <w:rStyle w:val="13"/>
        </w:rPr>
        <w:t>управляемой иезуитами.</w:t>
      </w:r>
      <w:r>
        <w:rPr>
          <w:rStyle w:val="ab"/>
          <w:color w:val="000000"/>
          <w:shd w:val="clear" w:color="auto" w:fill="FFFFFF"/>
          <w:lang w:bidi="ru-RU"/>
        </w:rPr>
        <w:footnoteReference w:id="599"/>
      </w:r>
      <w:r>
        <w:rPr>
          <w:rStyle w:val="13"/>
        </w:rPr>
        <w:t xml:space="preserve">   </w:t>
      </w:r>
      <w:r w:rsidR="004A2854">
        <w:rPr>
          <w:rStyle w:val="13"/>
        </w:rPr>
        <w:t>Враждебное отношение США к России видно не только по американским санкциям 2014 года, по решению компании «Дженерал моторз» (</w:t>
      </w:r>
      <w:r w:rsidR="004A2854">
        <w:rPr>
          <w:rStyle w:val="13"/>
          <w:lang w:val="en-US"/>
        </w:rPr>
        <w:t>GM</w:t>
      </w:r>
      <w:r w:rsidR="004A2854" w:rsidRPr="00747D30">
        <w:rPr>
          <w:rStyle w:val="13"/>
        </w:rPr>
        <w:t>)</w:t>
      </w:r>
      <w:r w:rsidR="004A2854">
        <w:rPr>
          <w:rStyle w:val="13"/>
        </w:rPr>
        <w:t xml:space="preserve"> в марте 2015 года прекратить сборку легковых автомобилей в России, но и по сокращению количества виз российским студентам на летнюю работу в США. </w:t>
      </w:r>
    </w:p>
    <w:p w:rsidR="004A2854" w:rsidRPr="00097DEA" w:rsidRDefault="004A2854" w:rsidP="004A2854">
      <w:pPr>
        <w:pStyle w:val="5"/>
        <w:shd w:val="clear" w:color="auto" w:fill="auto"/>
        <w:spacing w:after="0" w:line="250" w:lineRule="exact"/>
        <w:ind w:left="20" w:right="20" w:firstLine="420"/>
        <w:jc w:val="both"/>
        <w:rPr>
          <w:rStyle w:val="13"/>
        </w:rPr>
      </w:pPr>
      <w:r>
        <w:rPr>
          <w:rStyle w:val="13"/>
        </w:rPr>
        <w:lastRenderedPageBreak/>
        <w:t xml:space="preserve">      Количество выданных виз </w:t>
      </w:r>
      <w:r>
        <w:rPr>
          <w:rStyle w:val="13"/>
          <w:lang w:val="en-US"/>
        </w:rPr>
        <w:t>J</w:t>
      </w:r>
      <w:r w:rsidRPr="00097DEA">
        <w:rPr>
          <w:rStyle w:val="13"/>
        </w:rPr>
        <w:t xml:space="preserve">1 </w:t>
      </w:r>
      <w:r>
        <w:rPr>
          <w:rStyle w:val="13"/>
        </w:rPr>
        <w:t>студентам</w:t>
      </w:r>
      <w:r w:rsidRPr="00097DEA">
        <w:rPr>
          <w:rStyle w:val="13"/>
        </w:rPr>
        <w:t xml:space="preserve"> России.</w:t>
      </w:r>
      <w:r>
        <w:rPr>
          <w:rStyle w:val="ab"/>
          <w:color w:val="000000"/>
          <w:shd w:val="clear" w:color="auto" w:fill="FFFFFF"/>
          <w:lang w:bidi="ru-RU"/>
        </w:rPr>
        <w:footnoteReference w:id="600"/>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795"/>
        <w:gridCol w:w="795"/>
        <w:gridCol w:w="795"/>
        <w:gridCol w:w="795"/>
        <w:gridCol w:w="795"/>
        <w:gridCol w:w="791"/>
        <w:gridCol w:w="791"/>
      </w:tblGrid>
      <w:tr w:rsidR="004A2854" w:rsidTr="004A2854">
        <w:tc>
          <w:tcPr>
            <w:tcW w:w="790" w:type="dxa"/>
          </w:tcPr>
          <w:p w:rsidR="004A2854" w:rsidRDefault="004A2854" w:rsidP="004A2854">
            <w:pPr>
              <w:pStyle w:val="5"/>
              <w:shd w:val="clear" w:color="auto" w:fill="auto"/>
              <w:spacing w:after="0" w:line="250" w:lineRule="exact"/>
              <w:ind w:right="20"/>
              <w:jc w:val="both"/>
              <w:rPr>
                <w:rStyle w:val="13"/>
              </w:rPr>
            </w:pPr>
            <w:r>
              <w:rPr>
                <w:rStyle w:val="13"/>
              </w:rPr>
              <w:t>1997</w:t>
            </w:r>
          </w:p>
        </w:tc>
        <w:tc>
          <w:tcPr>
            <w:tcW w:w="795" w:type="dxa"/>
          </w:tcPr>
          <w:p w:rsidR="004A2854" w:rsidRDefault="004A2854" w:rsidP="004A2854">
            <w:pPr>
              <w:pStyle w:val="5"/>
              <w:shd w:val="clear" w:color="auto" w:fill="auto"/>
              <w:spacing w:after="0" w:line="250" w:lineRule="exact"/>
              <w:ind w:right="20"/>
              <w:jc w:val="both"/>
              <w:rPr>
                <w:rStyle w:val="13"/>
              </w:rPr>
            </w:pPr>
            <w:r>
              <w:rPr>
                <w:rStyle w:val="13"/>
              </w:rPr>
              <w:t>2000</w:t>
            </w:r>
          </w:p>
        </w:tc>
        <w:tc>
          <w:tcPr>
            <w:tcW w:w="795" w:type="dxa"/>
          </w:tcPr>
          <w:p w:rsidR="004A2854" w:rsidRDefault="004A2854" w:rsidP="004A2854">
            <w:pPr>
              <w:pStyle w:val="5"/>
              <w:shd w:val="clear" w:color="auto" w:fill="auto"/>
              <w:spacing w:after="0" w:line="250" w:lineRule="exact"/>
              <w:ind w:right="20"/>
              <w:jc w:val="both"/>
              <w:rPr>
                <w:rStyle w:val="13"/>
              </w:rPr>
            </w:pPr>
            <w:r>
              <w:rPr>
                <w:rStyle w:val="13"/>
              </w:rPr>
              <w:t>2003</w:t>
            </w:r>
          </w:p>
        </w:tc>
        <w:tc>
          <w:tcPr>
            <w:tcW w:w="795" w:type="dxa"/>
          </w:tcPr>
          <w:p w:rsidR="004A2854" w:rsidRDefault="004A2854" w:rsidP="004A2854">
            <w:pPr>
              <w:pStyle w:val="5"/>
              <w:shd w:val="clear" w:color="auto" w:fill="auto"/>
              <w:spacing w:after="0" w:line="250" w:lineRule="exact"/>
              <w:ind w:right="20"/>
              <w:jc w:val="both"/>
              <w:rPr>
                <w:rStyle w:val="13"/>
              </w:rPr>
            </w:pPr>
            <w:r>
              <w:rPr>
                <w:rStyle w:val="13"/>
              </w:rPr>
              <w:t>2005</w:t>
            </w:r>
          </w:p>
        </w:tc>
        <w:tc>
          <w:tcPr>
            <w:tcW w:w="795" w:type="dxa"/>
          </w:tcPr>
          <w:p w:rsidR="004A2854" w:rsidRDefault="004A2854" w:rsidP="004A2854">
            <w:pPr>
              <w:pStyle w:val="5"/>
              <w:shd w:val="clear" w:color="auto" w:fill="auto"/>
              <w:spacing w:after="0" w:line="250" w:lineRule="exact"/>
              <w:ind w:right="20"/>
              <w:jc w:val="both"/>
              <w:rPr>
                <w:rStyle w:val="13"/>
              </w:rPr>
            </w:pPr>
            <w:r>
              <w:rPr>
                <w:rStyle w:val="13"/>
              </w:rPr>
              <w:t>2010</w:t>
            </w:r>
          </w:p>
        </w:tc>
        <w:tc>
          <w:tcPr>
            <w:tcW w:w="795" w:type="dxa"/>
          </w:tcPr>
          <w:p w:rsidR="004A2854" w:rsidRDefault="004A2854" w:rsidP="004A2854">
            <w:pPr>
              <w:pStyle w:val="5"/>
              <w:shd w:val="clear" w:color="auto" w:fill="auto"/>
              <w:spacing w:after="0" w:line="250" w:lineRule="exact"/>
              <w:ind w:right="20"/>
              <w:jc w:val="both"/>
              <w:rPr>
                <w:rStyle w:val="13"/>
              </w:rPr>
            </w:pPr>
            <w:r>
              <w:rPr>
                <w:rStyle w:val="13"/>
              </w:rPr>
              <w:t>2011</w:t>
            </w:r>
          </w:p>
        </w:tc>
        <w:tc>
          <w:tcPr>
            <w:tcW w:w="791" w:type="dxa"/>
          </w:tcPr>
          <w:p w:rsidR="004A2854" w:rsidRDefault="004A2854" w:rsidP="004A2854">
            <w:pPr>
              <w:pStyle w:val="5"/>
              <w:shd w:val="clear" w:color="auto" w:fill="auto"/>
              <w:spacing w:after="0" w:line="250" w:lineRule="exact"/>
              <w:ind w:right="20"/>
              <w:jc w:val="both"/>
              <w:rPr>
                <w:rStyle w:val="13"/>
              </w:rPr>
            </w:pPr>
            <w:r>
              <w:rPr>
                <w:rStyle w:val="13"/>
              </w:rPr>
              <w:t>2012</w:t>
            </w:r>
          </w:p>
        </w:tc>
        <w:tc>
          <w:tcPr>
            <w:tcW w:w="791" w:type="dxa"/>
          </w:tcPr>
          <w:p w:rsidR="004A2854" w:rsidRDefault="004A2854" w:rsidP="004A2854">
            <w:pPr>
              <w:pStyle w:val="5"/>
              <w:shd w:val="clear" w:color="auto" w:fill="auto"/>
              <w:spacing w:after="0" w:line="250" w:lineRule="exact"/>
              <w:ind w:right="20"/>
              <w:jc w:val="both"/>
              <w:rPr>
                <w:rStyle w:val="13"/>
              </w:rPr>
            </w:pPr>
            <w:r>
              <w:rPr>
                <w:rStyle w:val="13"/>
              </w:rPr>
              <w:t>2013</w:t>
            </w:r>
          </w:p>
        </w:tc>
      </w:tr>
      <w:tr w:rsidR="004A2854" w:rsidTr="004A2854">
        <w:tc>
          <w:tcPr>
            <w:tcW w:w="790" w:type="dxa"/>
          </w:tcPr>
          <w:p w:rsidR="004A2854" w:rsidRDefault="004A2854" w:rsidP="004A2854">
            <w:pPr>
              <w:pStyle w:val="5"/>
              <w:shd w:val="clear" w:color="auto" w:fill="auto"/>
              <w:spacing w:after="0" w:line="250" w:lineRule="exact"/>
              <w:ind w:right="20"/>
              <w:jc w:val="both"/>
              <w:rPr>
                <w:rStyle w:val="13"/>
              </w:rPr>
            </w:pPr>
            <w:r>
              <w:rPr>
                <w:rStyle w:val="13"/>
              </w:rPr>
              <w:t>8471</w:t>
            </w:r>
          </w:p>
        </w:tc>
        <w:tc>
          <w:tcPr>
            <w:tcW w:w="795" w:type="dxa"/>
          </w:tcPr>
          <w:p w:rsidR="004A2854" w:rsidRDefault="004A2854" w:rsidP="004A2854">
            <w:pPr>
              <w:pStyle w:val="5"/>
              <w:shd w:val="clear" w:color="auto" w:fill="auto"/>
              <w:spacing w:after="0" w:line="250" w:lineRule="exact"/>
              <w:ind w:right="20"/>
              <w:jc w:val="both"/>
              <w:rPr>
                <w:rStyle w:val="13"/>
              </w:rPr>
            </w:pPr>
            <w:r>
              <w:rPr>
                <w:rStyle w:val="13"/>
              </w:rPr>
              <w:t>11255</w:t>
            </w:r>
          </w:p>
        </w:tc>
        <w:tc>
          <w:tcPr>
            <w:tcW w:w="795" w:type="dxa"/>
          </w:tcPr>
          <w:p w:rsidR="004A2854" w:rsidRDefault="004A2854" w:rsidP="004A2854">
            <w:pPr>
              <w:pStyle w:val="5"/>
              <w:shd w:val="clear" w:color="auto" w:fill="auto"/>
              <w:spacing w:after="0" w:line="250" w:lineRule="exact"/>
              <w:ind w:right="20"/>
              <w:jc w:val="both"/>
              <w:rPr>
                <w:rStyle w:val="13"/>
              </w:rPr>
            </w:pPr>
            <w:r>
              <w:rPr>
                <w:rStyle w:val="13"/>
              </w:rPr>
              <w:t>16558</w:t>
            </w:r>
          </w:p>
        </w:tc>
        <w:tc>
          <w:tcPr>
            <w:tcW w:w="795" w:type="dxa"/>
          </w:tcPr>
          <w:p w:rsidR="004A2854" w:rsidRDefault="004A2854" w:rsidP="004A2854">
            <w:pPr>
              <w:pStyle w:val="5"/>
              <w:shd w:val="clear" w:color="auto" w:fill="auto"/>
              <w:spacing w:after="0" w:line="250" w:lineRule="exact"/>
              <w:ind w:right="20"/>
              <w:jc w:val="both"/>
              <w:rPr>
                <w:rStyle w:val="13"/>
              </w:rPr>
            </w:pPr>
            <w:r>
              <w:rPr>
                <w:rStyle w:val="13"/>
              </w:rPr>
              <w:t>21999</w:t>
            </w:r>
          </w:p>
        </w:tc>
        <w:tc>
          <w:tcPr>
            <w:tcW w:w="795" w:type="dxa"/>
          </w:tcPr>
          <w:p w:rsidR="004A2854" w:rsidRDefault="004A2854" w:rsidP="004A2854">
            <w:pPr>
              <w:pStyle w:val="5"/>
              <w:shd w:val="clear" w:color="auto" w:fill="auto"/>
              <w:spacing w:after="0" w:line="250" w:lineRule="exact"/>
              <w:ind w:right="20"/>
              <w:jc w:val="both"/>
              <w:rPr>
                <w:rStyle w:val="13"/>
              </w:rPr>
            </w:pPr>
            <w:r>
              <w:rPr>
                <w:rStyle w:val="13"/>
              </w:rPr>
              <w:t>25118</w:t>
            </w:r>
          </w:p>
        </w:tc>
        <w:tc>
          <w:tcPr>
            <w:tcW w:w="795" w:type="dxa"/>
          </w:tcPr>
          <w:p w:rsidR="004A2854" w:rsidRDefault="004A2854" w:rsidP="004A2854">
            <w:pPr>
              <w:pStyle w:val="5"/>
              <w:shd w:val="clear" w:color="auto" w:fill="auto"/>
              <w:spacing w:after="0" w:line="250" w:lineRule="exact"/>
              <w:ind w:right="20"/>
              <w:jc w:val="both"/>
              <w:rPr>
                <w:rStyle w:val="13"/>
              </w:rPr>
            </w:pPr>
            <w:r>
              <w:rPr>
                <w:rStyle w:val="13"/>
              </w:rPr>
              <w:t>12846</w:t>
            </w:r>
          </w:p>
        </w:tc>
        <w:tc>
          <w:tcPr>
            <w:tcW w:w="791" w:type="dxa"/>
          </w:tcPr>
          <w:p w:rsidR="004A2854" w:rsidRDefault="004A2854" w:rsidP="004A2854">
            <w:pPr>
              <w:pStyle w:val="5"/>
              <w:shd w:val="clear" w:color="auto" w:fill="auto"/>
              <w:spacing w:after="0" w:line="250" w:lineRule="exact"/>
              <w:ind w:right="20"/>
              <w:jc w:val="both"/>
              <w:rPr>
                <w:rStyle w:val="13"/>
              </w:rPr>
            </w:pPr>
            <w:r>
              <w:rPr>
                <w:rStyle w:val="13"/>
              </w:rPr>
              <w:t>8811</w:t>
            </w:r>
          </w:p>
        </w:tc>
        <w:tc>
          <w:tcPr>
            <w:tcW w:w="791" w:type="dxa"/>
          </w:tcPr>
          <w:p w:rsidR="004A2854" w:rsidRDefault="004A2854" w:rsidP="004A2854">
            <w:pPr>
              <w:pStyle w:val="5"/>
              <w:shd w:val="clear" w:color="auto" w:fill="auto"/>
              <w:spacing w:after="0" w:line="250" w:lineRule="exact"/>
              <w:ind w:right="20"/>
              <w:jc w:val="both"/>
              <w:rPr>
                <w:rStyle w:val="13"/>
              </w:rPr>
            </w:pPr>
            <w:r>
              <w:rPr>
                <w:rStyle w:val="13"/>
              </w:rPr>
              <w:t>500</w:t>
            </w:r>
          </w:p>
        </w:tc>
      </w:tr>
    </w:tbl>
    <w:p w:rsidR="004A2854" w:rsidRDefault="004A2854" w:rsidP="004A2854">
      <w:pPr>
        <w:pStyle w:val="5"/>
        <w:shd w:val="clear" w:color="auto" w:fill="auto"/>
        <w:spacing w:after="0" w:line="250" w:lineRule="exact"/>
        <w:ind w:left="20" w:right="20" w:firstLine="420"/>
        <w:jc w:val="both"/>
        <w:rPr>
          <w:rStyle w:val="13"/>
        </w:rPr>
      </w:pPr>
      <w:r>
        <w:rPr>
          <w:rStyle w:val="13"/>
        </w:rPr>
        <w:t>Американская элита не давала возможность российским студентам получить знание о США во время летней работы, хотя американцам было выгодно использовать студентов в качестве дешевых гастарбайтеров на грязной работе. Для этого реализовывали программы WaTUSA</w:t>
      </w:r>
      <w:r w:rsidRPr="00F07D94">
        <w:rPr>
          <w:rStyle w:val="13"/>
        </w:rPr>
        <w:t>,</w:t>
      </w:r>
      <w:r>
        <w:rPr>
          <w:rStyle w:val="13"/>
        </w:rPr>
        <w:t xml:space="preserve"> KAMPUSA/SCUSA по которым российские студенты, минимально знавшие английский язык, летом работали в Америке. Анкетирование показало, что в 2012 году каждый третий студент (37%) мыл посуду на кухне, стирал белье или убирал мусор</w:t>
      </w:r>
      <w:r w:rsidRPr="00703FF9">
        <w:rPr>
          <w:rStyle w:val="13"/>
        </w:rPr>
        <w:t xml:space="preserve"> </w:t>
      </w:r>
      <w:r>
        <w:rPr>
          <w:rStyle w:val="13"/>
        </w:rPr>
        <w:t>в более чем 900 летних лагерях. По 12 часов 5 дней в неделю работали 42,9% опрошенных, а 47,6% опрошенных работали 6 дней в неделю по 12 часов. Среди респондентов 3,2% работали более чем по 12 часов шесть дней в неделю.</w:t>
      </w:r>
      <w:r w:rsidRPr="00F07D94">
        <w:rPr>
          <w:rStyle w:val="13"/>
        </w:rPr>
        <w:t xml:space="preserve"> </w:t>
      </w:r>
      <w:r>
        <w:rPr>
          <w:rStyle w:val="13"/>
        </w:rPr>
        <w:t xml:space="preserve">Каждый четвертый студент (25,4%) похудел на 4,6 килограмма за три месяца пребывания в США. Тяжелые условия труда привели к тому, что российские студенты в 2011 году устроили забастовку на шоколадной фабрике Херши (Hershey) в Пенсильвании. Американцы нарушали закон о минимальной оплате труда 7,15 доллара в час, выплачивая студентам только 3 доллара в час (37,4 доллара в день при 12 часах работы). </w:t>
      </w:r>
    </w:p>
    <w:p w:rsidR="004A2854" w:rsidRDefault="004A2854" w:rsidP="004A2854">
      <w:pPr>
        <w:pStyle w:val="5"/>
        <w:shd w:val="clear" w:color="auto" w:fill="auto"/>
        <w:spacing w:after="0" w:line="250" w:lineRule="exact"/>
        <w:ind w:left="20" w:right="20" w:firstLine="420"/>
        <w:jc w:val="both"/>
        <w:rPr>
          <w:rStyle w:val="13"/>
        </w:rPr>
      </w:pPr>
      <w:r>
        <w:rPr>
          <w:rStyle w:val="13"/>
        </w:rPr>
        <w:t>США навязали России роль костыля долларовой пирамиды № 2 (</w:t>
      </w:r>
      <w:r w:rsidR="00EC71DE">
        <w:rPr>
          <w:rStyle w:val="13"/>
        </w:rPr>
        <w:t xml:space="preserve">внутри РФ 1,56 трлн. долларов, </w:t>
      </w:r>
      <w:r>
        <w:rPr>
          <w:rStyle w:val="13"/>
        </w:rPr>
        <w:t>2014), роль бочки с нефтью и газом для Евросоюза, ямщика по доставке экипажей на космическую станцию. Американ</w:t>
      </w:r>
      <w:r w:rsidR="005D1F5F">
        <w:rPr>
          <w:rStyle w:val="13"/>
        </w:rPr>
        <w:t>ские советники правительства РФ в 1992-1997 годах</w:t>
      </w:r>
      <w:r>
        <w:rPr>
          <w:rStyle w:val="13"/>
        </w:rPr>
        <w:t xml:space="preserve"> разрушили про</w:t>
      </w:r>
      <w:r w:rsidR="005D1F5F">
        <w:rPr>
          <w:rStyle w:val="13"/>
        </w:rPr>
        <w:t>мышленность</w:t>
      </w:r>
      <w:r>
        <w:rPr>
          <w:rStyle w:val="13"/>
        </w:rPr>
        <w:t xml:space="preserve"> России, сделав ее зависимой от импорта 40% продовольственных товаров, 70% лекарств, 100% пассажирских самолетов.</w:t>
      </w:r>
      <w:r w:rsidR="005D1F5F">
        <w:rPr>
          <w:rStyle w:val="13"/>
        </w:rPr>
        <w:t xml:space="preserve"> (2014) </w:t>
      </w:r>
      <w:r>
        <w:rPr>
          <w:rStyle w:val="13"/>
        </w:rPr>
        <w:t xml:space="preserve">Сознанием российского населения </w:t>
      </w:r>
      <w:r w:rsidR="005D1F5F">
        <w:rPr>
          <w:rStyle w:val="13"/>
        </w:rPr>
        <w:t>спецслужбы США</w:t>
      </w:r>
      <w:r>
        <w:rPr>
          <w:rStyle w:val="13"/>
        </w:rPr>
        <w:t xml:space="preserve"> манипулировали тайной платой журналистам российских СМИ. В интервью 20.1.2013 года лев</w:t>
      </w:r>
      <w:r w:rsidR="00EC71DE">
        <w:rPr>
          <w:rStyle w:val="13"/>
        </w:rPr>
        <w:t>ый канцлер</w:t>
      </w:r>
      <w:r>
        <w:rPr>
          <w:rStyle w:val="13"/>
        </w:rPr>
        <w:t xml:space="preserve"> З.Бжезинский объяснил, что «перезагрузка ничего не меняет в компьютерной системе».</w:t>
      </w:r>
      <w:r>
        <w:rPr>
          <w:rStyle w:val="ab"/>
          <w:color w:val="000000"/>
          <w:shd w:val="clear" w:color="auto" w:fill="FFFFFF"/>
          <w:lang w:bidi="ru-RU"/>
        </w:rPr>
        <w:footnoteReference w:id="601"/>
      </w:r>
      <w:r>
        <w:rPr>
          <w:rStyle w:val="13"/>
        </w:rPr>
        <w:t xml:space="preserve"> Эти слова делали понятной </w:t>
      </w:r>
      <w:r>
        <w:rPr>
          <w:rStyle w:val="13"/>
        </w:rPr>
        <w:lastRenderedPageBreak/>
        <w:t>цель многократного повторения президентом США Б.Обамой тезиса о «перезагрузке отношений с Россией». На самом деле, американский президент имел цель восстановить лояльность России политическому курсу Вашингтона на старых правах хозяина и слуги, заставить Москву возобновить игру по американским правилам, чтобы Россия согласилась со свержением Америкой правительства Сербии, Афганистана, Ирака, Ливии, Сирии, Украины. Американцы приглашали Россию в 1994-2013 годах на встречи клуба «Группы восьми» (G8), чтобы она вела себя лояльно, как положено для вассалов Вашингтона. Госсекретарь США в 2013 году перед встречей G8 рекомендовал Москве не продавать Сирии комплексы ПВО С-300.</w:t>
      </w:r>
      <w:r>
        <w:rPr>
          <w:rStyle w:val="ab"/>
          <w:color w:val="000000"/>
          <w:shd w:val="clear" w:color="auto" w:fill="FFFFFF"/>
          <w:lang w:bidi="ru-RU"/>
        </w:rPr>
        <w:footnoteReference w:id="602"/>
      </w:r>
      <w:r>
        <w:rPr>
          <w:rStyle w:val="13"/>
        </w:rPr>
        <w:t xml:space="preserve"> Одновременно Вашингтон тайно поставлял сирийской оппозиции оружие, включая переносные зенитные комплексы.</w:t>
      </w:r>
    </w:p>
    <w:p w:rsidR="004A2854" w:rsidRDefault="004A2854" w:rsidP="004A2854">
      <w:pPr>
        <w:pStyle w:val="5"/>
        <w:shd w:val="clear" w:color="auto" w:fill="auto"/>
        <w:spacing w:after="0" w:line="250" w:lineRule="exact"/>
        <w:ind w:left="20" w:right="20" w:firstLine="420"/>
        <w:jc w:val="both"/>
        <w:rPr>
          <w:rStyle w:val="13"/>
        </w:rPr>
      </w:pPr>
      <w:r>
        <w:rPr>
          <w:rStyle w:val="13"/>
        </w:rPr>
        <w:t>Хотя Россия явля</w:t>
      </w:r>
      <w:r w:rsidR="002D72FF">
        <w:rPr>
          <w:rStyle w:val="13"/>
        </w:rPr>
        <w:t>лась</w:t>
      </w:r>
      <w:r>
        <w:rPr>
          <w:rStyle w:val="13"/>
        </w:rPr>
        <w:t xml:space="preserve"> для США врагом № 1, оплаченные спецслужбами Запада СМИ лг</w:t>
      </w:r>
      <w:r w:rsidR="002D72FF">
        <w:rPr>
          <w:rStyle w:val="13"/>
        </w:rPr>
        <w:t>али</w:t>
      </w:r>
      <w:r>
        <w:rPr>
          <w:rStyle w:val="13"/>
        </w:rPr>
        <w:t xml:space="preserve"> россиянам о стратегической цели Запада. Обман виден в книге </w:t>
      </w:r>
      <w:r w:rsidR="000E5102">
        <w:rPr>
          <w:rStyle w:val="13"/>
        </w:rPr>
        <w:t>левого канцлера</w:t>
      </w:r>
      <w:r>
        <w:rPr>
          <w:rStyle w:val="13"/>
        </w:rPr>
        <w:t xml:space="preserve"> З.Бжезинского «Стратегическое видение» (2012), где он говорил о создании «полноправного статуса России в составе Запада».</w:t>
      </w:r>
      <w:r>
        <w:rPr>
          <w:rStyle w:val="ab"/>
          <w:color w:val="000000"/>
          <w:shd w:val="clear" w:color="auto" w:fill="FFFFFF"/>
          <w:lang w:bidi="ru-RU"/>
        </w:rPr>
        <w:footnoteReference w:id="603"/>
      </w:r>
      <w:r w:rsidRPr="00B85AE9">
        <w:rPr>
          <w:rStyle w:val="13"/>
        </w:rPr>
        <w:t xml:space="preserve"> </w:t>
      </w:r>
      <w:r w:rsidR="00EA618B">
        <w:rPr>
          <w:rStyle w:val="13"/>
        </w:rPr>
        <w:t>Он д</w:t>
      </w:r>
      <w:r>
        <w:rPr>
          <w:rStyle w:val="13"/>
        </w:rPr>
        <w:t xml:space="preserve">ругими </w:t>
      </w:r>
      <w:r w:rsidR="00E30EBD">
        <w:rPr>
          <w:rStyle w:val="13"/>
        </w:rPr>
        <w:t>с</w:t>
      </w:r>
      <w:r>
        <w:rPr>
          <w:rStyle w:val="13"/>
        </w:rPr>
        <w:t>ловами повторил свою ложь 1985-1989 годов, внушенную М.Горбачеву, о «строительстве общеевропейского дома от Атлантики до Владивостока», а также свою ложь на встрече «Мирового политического форума» (2011) о «новом содружестве от Ванкувера до Владивостока».</w:t>
      </w:r>
      <w:r>
        <w:rPr>
          <w:rStyle w:val="ab"/>
          <w:color w:val="000000"/>
          <w:shd w:val="clear" w:color="auto" w:fill="FFFFFF"/>
          <w:lang w:bidi="ru-RU"/>
        </w:rPr>
        <w:footnoteReference w:id="604"/>
      </w:r>
      <w:r>
        <w:rPr>
          <w:rStyle w:val="13"/>
        </w:rPr>
        <w:t xml:space="preserve"> Этот обман скрывал две цели элиты Вашингтона. Во-первых, США </w:t>
      </w:r>
      <w:r w:rsidR="0016687B">
        <w:rPr>
          <w:rStyle w:val="13"/>
        </w:rPr>
        <w:t>28.2.</w:t>
      </w:r>
      <w:r>
        <w:rPr>
          <w:rStyle w:val="13"/>
        </w:rPr>
        <w:t>199</w:t>
      </w:r>
      <w:r w:rsidR="0016687B">
        <w:rPr>
          <w:rStyle w:val="13"/>
        </w:rPr>
        <w:t>6</w:t>
      </w:r>
      <w:r>
        <w:rPr>
          <w:rStyle w:val="13"/>
        </w:rPr>
        <w:t xml:space="preserve"> год</w:t>
      </w:r>
      <w:r w:rsidR="0016687B">
        <w:rPr>
          <w:rStyle w:val="13"/>
        </w:rPr>
        <w:t>а</w:t>
      </w:r>
      <w:r>
        <w:rPr>
          <w:rStyle w:val="13"/>
        </w:rPr>
        <w:t xml:space="preserve"> присоединили Россию к Евросоюзу, чтобы подчинить Москву, превратить жителей России в рабов самого благоустроенного дома престарелых под названием «Евросоюз».</w:t>
      </w:r>
      <w:r>
        <w:rPr>
          <w:rStyle w:val="ab"/>
          <w:color w:val="000000"/>
          <w:shd w:val="clear" w:color="auto" w:fill="FFFFFF"/>
          <w:lang w:bidi="ru-RU"/>
        </w:rPr>
        <w:footnoteReference w:id="605"/>
      </w:r>
      <w:r>
        <w:rPr>
          <w:rStyle w:val="13"/>
        </w:rPr>
        <w:t xml:space="preserve">  Для этого требовался переход России в подчинение Евросо</w:t>
      </w:r>
      <w:r w:rsidR="0016687B">
        <w:rPr>
          <w:rStyle w:val="13"/>
        </w:rPr>
        <w:t>вета</w:t>
      </w:r>
      <w:r>
        <w:rPr>
          <w:rStyle w:val="13"/>
        </w:rPr>
        <w:t xml:space="preserve"> на правах самой дальней периферии американской империи. Во-вторых, долгосрочной целью грандстратегии 2008 года являлся захват России методом провоцирования ее войны с Китаем. В случае превращения России в Запад, ее граница станет рубежом войны с Китаем, и сражения </w:t>
      </w:r>
      <w:r>
        <w:rPr>
          <w:rStyle w:val="13"/>
        </w:rPr>
        <w:lastRenderedPageBreak/>
        <w:t>запланированы до последнего российского солдата. В ХХ1 веке американцы хотели столкнуть Россию в войне не с Германией, а с Китаем, чтобы Москва обратилась за помощью к Америке и подчинилась Вашингтону. Это подтверждала информация о концепции ведения войны США против Китая под названием «ASB» (air-sea battle). В журнале «Армз Форсиз Джорнэл» (апрель 2012) такую войну рассматривали в виде нанесения ударов по Китаю высокоточным оружием с самолетов и кораблей ВМС и ВВС США, когда роль пушечного мяса в наземных операциях отводилась России</w:t>
      </w:r>
      <w:r w:rsidRPr="00A67D41">
        <w:rPr>
          <w:rStyle w:val="13"/>
        </w:rPr>
        <w:t xml:space="preserve"> </w:t>
      </w:r>
      <w:r>
        <w:rPr>
          <w:rStyle w:val="13"/>
        </w:rPr>
        <w:t>и странам Юго-Восточной Азии.</w:t>
      </w:r>
      <w:r>
        <w:rPr>
          <w:rStyle w:val="ab"/>
          <w:color w:val="000000"/>
          <w:shd w:val="clear" w:color="auto" w:fill="FFFFFF"/>
          <w:lang w:bidi="ru-RU"/>
        </w:rPr>
        <w:footnoteReference w:id="606"/>
      </w:r>
      <w:r>
        <w:rPr>
          <w:rStyle w:val="13"/>
        </w:rPr>
        <w:t xml:space="preserve"> О поставке Америке пушечного мяса во время ее войны с Китаем политически корректно упоминало предложение из документа «Поддержание глобального лидерства Америки: военные приоритеты 21 века», которое 5.1.2012 года озвучил президент США. Раздел этого документа о войнах (conflicts) Америки в Евразии упоминал о «вовлечении России, поощрении ее оказывать военную помощь» </w:t>
      </w:r>
      <w:r w:rsidRPr="003D09AA">
        <w:rPr>
          <w:rStyle w:val="13"/>
        </w:rPr>
        <w:t>(</w:t>
      </w:r>
      <w:r w:rsidRPr="003D09AA">
        <w:rPr>
          <w:rStyle w:val="13"/>
          <w:lang w:val="en-US"/>
        </w:rPr>
        <w:t>engagement</w:t>
      </w:r>
      <w:r w:rsidRPr="003D09AA">
        <w:rPr>
          <w:rStyle w:val="13"/>
        </w:rPr>
        <w:t xml:space="preserve"> </w:t>
      </w:r>
      <w:r w:rsidRPr="003D09AA">
        <w:rPr>
          <w:rStyle w:val="13"/>
          <w:lang w:val="en-US"/>
        </w:rPr>
        <w:t>with</w:t>
      </w:r>
      <w:r w:rsidRPr="003D09AA">
        <w:rPr>
          <w:rStyle w:val="13"/>
        </w:rPr>
        <w:t xml:space="preserve"> </w:t>
      </w:r>
      <w:r w:rsidRPr="003D09AA">
        <w:rPr>
          <w:rStyle w:val="13"/>
          <w:lang w:val="en-US"/>
        </w:rPr>
        <w:t>Russia</w:t>
      </w:r>
      <w:r w:rsidRPr="003D09AA">
        <w:rPr>
          <w:rStyle w:val="13"/>
        </w:rPr>
        <w:t xml:space="preserve"> </w:t>
      </w:r>
      <w:r w:rsidRPr="003D09AA">
        <w:rPr>
          <w:rStyle w:val="13"/>
          <w:lang w:val="en-US"/>
        </w:rPr>
        <w:t>encourage</w:t>
      </w:r>
      <w:r w:rsidRPr="003D09AA">
        <w:rPr>
          <w:rStyle w:val="13"/>
        </w:rPr>
        <w:t xml:space="preserve"> </w:t>
      </w:r>
      <w:r w:rsidRPr="003D09AA">
        <w:rPr>
          <w:rStyle w:val="13"/>
          <w:lang w:val="en-US"/>
        </w:rPr>
        <w:t>it</w:t>
      </w:r>
      <w:r w:rsidRPr="003D09AA">
        <w:rPr>
          <w:rStyle w:val="13"/>
        </w:rPr>
        <w:t xml:space="preserve"> </w:t>
      </w:r>
      <w:r w:rsidRPr="003D09AA">
        <w:rPr>
          <w:rStyle w:val="13"/>
          <w:lang w:val="en-US"/>
        </w:rPr>
        <w:t>to</w:t>
      </w:r>
      <w:r w:rsidRPr="003D09AA">
        <w:rPr>
          <w:rStyle w:val="13"/>
        </w:rPr>
        <w:t xml:space="preserve"> </w:t>
      </w:r>
      <w:r w:rsidRPr="003D09AA">
        <w:rPr>
          <w:rStyle w:val="13"/>
          <w:lang w:val="en-US"/>
        </w:rPr>
        <w:t>be</w:t>
      </w:r>
      <w:r w:rsidRPr="003D09AA">
        <w:rPr>
          <w:rStyle w:val="13"/>
        </w:rPr>
        <w:t xml:space="preserve"> </w:t>
      </w:r>
      <w:r w:rsidRPr="003D09AA">
        <w:rPr>
          <w:rStyle w:val="13"/>
          <w:lang w:val="en-US"/>
        </w:rPr>
        <w:t>a</w:t>
      </w:r>
      <w:r w:rsidRPr="003D09AA">
        <w:rPr>
          <w:rStyle w:val="13"/>
        </w:rPr>
        <w:t xml:space="preserve"> </w:t>
      </w:r>
      <w:r w:rsidRPr="003D09AA">
        <w:rPr>
          <w:rStyle w:val="13"/>
          <w:lang w:val="en-US"/>
        </w:rPr>
        <w:t>contributor</w:t>
      </w:r>
      <w:r w:rsidRPr="003D09AA">
        <w:rPr>
          <w:rStyle w:val="13"/>
        </w:rPr>
        <w:t>).</w:t>
      </w:r>
      <w:r>
        <w:rPr>
          <w:rStyle w:val="ab"/>
          <w:color w:val="000000"/>
          <w:shd w:val="clear" w:color="auto" w:fill="FFFFFF"/>
          <w:lang w:bidi="ru-RU"/>
        </w:rPr>
        <w:footnoteReference w:id="607"/>
      </w:r>
      <w:r w:rsidRPr="003D09AA">
        <w:rPr>
          <w:rStyle w:val="13"/>
        </w:rPr>
        <w:t xml:space="preserve"> </w:t>
      </w:r>
      <w:r>
        <w:rPr>
          <w:rStyle w:val="13"/>
        </w:rPr>
        <w:t>Об</w:t>
      </w:r>
      <w:r w:rsidRPr="003D09AA">
        <w:rPr>
          <w:rStyle w:val="13"/>
        </w:rPr>
        <w:t xml:space="preserve"> </w:t>
      </w:r>
      <w:r>
        <w:rPr>
          <w:rStyle w:val="13"/>
        </w:rPr>
        <w:t>этом</w:t>
      </w:r>
      <w:r w:rsidRPr="003D09AA">
        <w:rPr>
          <w:rStyle w:val="13"/>
        </w:rPr>
        <w:t xml:space="preserve"> </w:t>
      </w:r>
      <w:r>
        <w:rPr>
          <w:rStyle w:val="13"/>
        </w:rPr>
        <w:t>же З.Бжезинский говорил в феврале 2012 года на презентации своей книги</w:t>
      </w:r>
      <w:r w:rsidRPr="003D09AA">
        <w:rPr>
          <w:rStyle w:val="13"/>
        </w:rPr>
        <w:t xml:space="preserve"> </w:t>
      </w:r>
      <w:r>
        <w:rPr>
          <w:rStyle w:val="13"/>
        </w:rPr>
        <w:t xml:space="preserve">в Институте Брукингс, когда он запугивал Россию угрозой Китая заселить пустые пространства Сибири и утверждал, что русским придется обратиться за </w:t>
      </w:r>
      <w:r w:rsidR="0016687B">
        <w:rPr>
          <w:rStyle w:val="13"/>
        </w:rPr>
        <w:t>защитой</w:t>
      </w:r>
      <w:r>
        <w:rPr>
          <w:rStyle w:val="13"/>
        </w:rPr>
        <w:t xml:space="preserve"> к Америке.</w:t>
      </w:r>
      <w:r w:rsidRPr="003D09AA">
        <w:rPr>
          <w:rStyle w:val="13"/>
        </w:rPr>
        <w:t xml:space="preserve"> </w:t>
      </w:r>
    </w:p>
    <w:p w:rsidR="004A2854" w:rsidRPr="003D09AA" w:rsidRDefault="004A2854" w:rsidP="004A2854">
      <w:pPr>
        <w:pStyle w:val="5"/>
        <w:shd w:val="clear" w:color="auto" w:fill="auto"/>
        <w:spacing w:after="0" w:line="250" w:lineRule="exact"/>
        <w:ind w:left="20" w:right="20" w:firstLine="420"/>
        <w:jc w:val="both"/>
        <w:rPr>
          <w:rStyle w:val="13"/>
        </w:rPr>
      </w:pPr>
      <w:r>
        <w:rPr>
          <w:rStyle w:val="13"/>
        </w:rPr>
        <w:t xml:space="preserve"> В геополитике Америки 2014 года «стержень в Азии» (</w:t>
      </w:r>
      <w:r>
        <w:rPr>
          <w:rStyle w:val="13"/>
          <w:lang w:val="en-US"/>
        </w:rPr>
        <w:t>Asia</w:t>
      </w:r>
      <w:r w:rsidRPr="00546A28">
        <w:rPr>
          <w:rStyle w:val="13"/>
        </w:rPr>
        <w:t xml:space="preserve"> </w:t>
      </w:r>
      <w:r>
        <w:rPr>
          <w:rStyle w:val="13"/>
          <w:lang w:val="en-US"/>
        </w:rPr>
        <w:t>Pivot</w:t>
      </w:r>
      <w:r w:rsidRPr="00546A28">
        <w:rPr>
          <w:rStyle w:val="13"/>
        </w:rPr>
        <w:t xml:space="preserve"> </w:t>
      </w:r>
      <w:r>
        <w:rPr>
          <w:rStyle w:val="13"/>
          <w:lang w:val="en-US"/>
        </w:rPr>
        <w:t>Strategy</w:t>
      </w:r>
      <w:r w:rsidRPr="00546A28">
        <w:rPr>
          <w:rStyle w:val="13"/>
        </w:rPr>
        <w:t>)</w:t>
      </w:r>
      <w:r>
        <w:rPr>
          <w:rStyle w:val="13"/>
        </w:rPr>
        <w:t xml:space="preserve"> </w:t>
      </w:r>
      <w:r w:rsidR="005D239E">
        <w:rPr>
          <w:rStyle w:val="13"/>
        </w:rPr>
        <w:t>был реализован</w:t>
      </w:r>
      <w:r>
        <w:rPr>
          <w:rStyle w:val="13"/>
        </w:rPr>
        <w:t xml:space="preserve"> бомбардировкой Сирии и подготовкой наземного вторжения; войной против России («Азии») руками Украины на Донбассе. Из-за того, что по геополитической нарезке ЦРУ Россия в 1992-2014 годах была в Центральной Азии, главный геополитический враг США – Россия находился в Азии. Основное внимание Вашингтон по-прежнему уделял наращиванию потенциала НАТО, превращению Украины и Казахстана во фронты войны против России. Легенда о планируемой войне Америки против Китая маскировала спецоперации США на Украине, план размещения системы ПРО в Румынии (2015), военных баз США ближе к России на Украине, в Азербайджане, Узбекистане и Туркмении. Стержень геополитики был и продолжал оставаться в России, которую окружили цепью военных баз. США легендой о </w:t>
      </w:r>
      <w:r>
        <w:rPr>
          <w:rStyle w:val="13"/>
        </w:rPr>
        <w:lastRenderedPageBreak/>
        <w:t xml:space="preserve">«сдерживании» Китая </w:t>
      </w:r>
      <w:r w:rsidR="005D239E">
        <w:rPr>
          <w:rStyle w:val="13"/>
        </w:rPr>
        <w:t xml:space="preserve">маскировали </w:t>
      </w:r>
      <w:r>
        <w:rPr>
          <w:rStyle w:val="13"/>
        </w:rPr>
        <w:t>увеличение военного присутствия на Дальнем Востоке, переброску 21-28.5.2014 двух самолетов стратегической разведки «Глобал хок» на базу Мисава в 600 км от Сахалина, принуждение Японии принять план покупки трех «Глобал хок» для авиабазы Мисава и четырех Е2Д.</w:t>
      </w:r>
      <w:r>
        <w:rPr>
          <w:rStyle w:val="ab"/>
          <w:color w:val="000000"/>
          <w:shd w:val="clear" w:color="auto" w:fill="FFFFFF"/>
          <w:lang w:bidi="ru-RU"/>
        </w:rPr>
        <w:footnoteReference w:id="608"/>
      </w:r>
      <w:r>
        <w:rPr>
          <w:rStyle w:val="13"/>
        </w:rPr>
        <w:t xml:space="preserve"> На самом деле, американцы и их союзники не сдерживали Китай, а в январе 2014 года вложили в него 11 млрд. долларов прямых иностранных инвестиций, причем американские инвестиции выросли на 83% по сравнению с декабрем 2013 года.</w:t>
      </w:r>
      <w:r>
        <w:rPr>
          <w:rStyle w:val="ab"/>
          <w:color w:val="000000"/>
          <w:shd w:val="clear" w:color="auto" w:fill="FFFFFF"/>
          <w:lang w:bidi="ru-RU"/>
        </w:rPr>
        <w:footnoteReference w:id="609"/>
      </w:r>
      <w:r>
        <w:rPr>
          <w:rStyle w:val="13"/>
        </w:rPr>
        <w:t xml:space="preserve"> </w:t>
      </w:r>
    </w:p>
    <w:p w:rsidR="004A2854" w:rsidRDefault="004A2854" w:rsidP="004A2854">
      <w:pPr>
        <w:pStyle w:val="5"/>
        <w:shd w:val="clear" w:color="auto" w:fill="auto"/>
        <w:spacing w:after="0" w:line="250" w:lineRule="exact"/>
        <w:ind w:left="20" w:right="20" w:firstLine="420"/>
        <w:jc w:val="both"/>
        <w:rPr>
          <w:rStyle w:val="13"/>
        </w:rPr>
      </w:pPr>
      <w:r>
        <w:rPr>
          <w:rStyle w:val="13"/>
        </w:rPr>
        <w:t xml:space="preserve"> Стратегическую цель геополитики США в отношении России иллюстрир</w:t>
      </w:r>
      <w:r w:rsidR="005D239E">
        <w:rPr>
          <w:rStyle w:val="13"/>
        </w:rPr>
        <w:t>овала</w:t>
      </w:r>
      <w:r>
        <w:rPr>
          <w:rStyle w:val="13"/>
        </w:rPr>
        <w:t xml:space="preserve"> написанная в 2005 году фраза на сайте исследовательского центра «Джеймстаун Фаундэйшн» - секретного проекта ЦРУ, тайно финансировавшего эту организацию. «Россию требуется держать на контроле, чтобы предотвратить ее обратное превращение в супердержаву».(Russia needs to be kept in check in order to prevent it from </w:t>
      </w:r>
      <w:r>
        <w:rPr>
          <w:rStyle w:val="13"/>
          <w:lang w:val="en-US"/>
        </w:rPr>
        <w:t>becoming</w:t>
      </w:r>
      <w:r w:rsidRPr="00D12F00">
        <w:rPr>
          <w:rStyle w:val="13"/>
        </w:rPr>
        <w:t xml:space="preserve"> </w:t>
      </w:r>
      <w:r>
        <w:rPr>
          <w:rStyle w:val="13"/>
          <w:lang w:val="en-US"/>
        </w:rPr>
        <w:t>a</w:t>
      </w:r>
      <w:r w:rsidRPr="00D12F00">
        <w:rPr>
          <w:rStyle w:val="13"/>
        </w:rPr>
        <w:t xml:space="preserve"> </w:t>
      </w:r>
      <w:r>
        <w:rPr>
          <w:rStyle w:val="13"/>
          <w:lang w:val="en-US"/>
        </w:rPr>
        <w:t>superpower</w:t>
      </w:r>
      <w:r w:rsidRPr="00D12F00">
        <w:rPr>
          <w:rStyle w:val="13"/>
        </w:rPr>
        <w:t xml:space="preserve"> </w:t>
      </w:r>
      <w:r>
        <w:rPr>
          <w:rStyle w:val="13"/>
          <w:lang w:val="en-US"/>
        </w:rPr>
        <w:t>again</w:t>
      </w:r>
      <w:r w:rsidRPr="00D12F00">
        <w:rPr>
          <w:rStyle w:val="13"/>
        </w:rPr>
        <w:t>.)</w:t>
      </w:r>
      <w:r>
        <w:rPr>
          <w:rStyle w:val="ab"/>
          <w:color w:val="000000"/>
          <w:shd w:val="clear" w:color="auto" w:fill="FFFFFF"/>
          <w:lang w:bidi="ru-RU"/>
        </w:rPr>
        <w:footnoteReference w:id="610"/>
      </w:r>
      <w:r>
        <w:rPr>
          <w:rStyle w:val="13"/>
        </w:rPr>
        <w:t xml:space="preserve"> Это предложение дела</w:t>
      </w:r>
      <w:r w:rsidR="005D239E">
        <w:rPr>
          <w:rStyle w:val="13"/>
        </w:rPr>
        <w:t>ло</w:t>
      </w:r>
      <w:r>
        <w:rPr>
          <w:rStyle w:val="13"/>
        </w:rPr>
        <w:t xml:space="preserve"> понятным слова З.Бжезинского, который в речи 14.10.2011 года описал грандстратегию 2008 года в отношении России. Он заявил: «Евразийский союз, как идентичность, в ближайшие 10-20 лет должен быть уничтожен, именно как цивилизация».</w:t>
      </w:r>
      <w:r>
        <w:rPr>
          <w:rStyle w:val="ab"/>
          <w:color w:val="000000"/>
          <w:shd w:val="clear" w:color="auto" w:fill="FFFFFF"/>
          <w:lang w:bidi="ru-RU"/>
        </w:rPr>
        <w:footnoteReference w:id="611"/>
      </w:r>
      <w:r>
        <w:rPr>
          <w:rStyle w:val="13"/>
        </w:rPr>
        <w:t xml:space="preserve"> </w:t>
      </w:r>
      <w:r w:rsidR="00B92358">
        <w:rPr>
          <w:rStyle w:val="13"/>
        </w:rPr>
        <w:t>США планировали у</w:t>
      </w:r>
      <w:r>
        <w:rPr>
          <w:rStyle w:val="13"/>
        </w:rPr>
        <w:t>ничтожи</w:t>
      </w:r>
      <w:r w:rsidR="00B92358">
        <w:rPr>
          <w:rStyle w:val="13"/>
        </w:rPr>
        <w:t>ть</w:t>
      </w:r>
      <w:r>
        <w:rPr>
          <w:rStyle w:val="13"/>
        </w:rPr>
        <w:t xml:space="preserve"> российск</w:t>
      </w:r>
      <w:r w:rsidR="00B92358">
        <w:rPr>
          <w:rStyle w:val="13"/>
        </w:rPr>
        <w:t>ую</w:t>
      </w:r>
      <w:r>
        <w:rPr>
          <w:rStyle w:val="13"/>
        </w:rPr>
        <w:t xml:space="preserve"> цивилизаци</w:t>
      </w:r>
      <w:r w:rsidR="00B92358">
        <w:rPr>
          <w:rStyle w:val="13"/>
        </w:rPr>
        <w:t>ю</w:t>
      </w:r>
      <w:r w:rsidR="00EA618B">
        <w:rPr>
          <w:rStyle w:val="13"/>
        </w:rPr>
        <w:t>,</w:t>
      </w:r>
      <w:r>
        <w:rPr>
          <w:rStyle w:val="13"/>
        </w:rPr>
        <w:t xml:space="preserve">  информационно</w:t>
      </w:r>
      <w:r w:rsidR="00B92358">
        <w:rPr>
          <w:rStyle w:val="13"/>
        </w:rPr>
        <w:t>е</w:t>
      </w:r>
      <w:r>
        <w:rPr>
          <w:rStyle w:val="13"/>
        </w:rPr>
        <w:t xml:space="preserve"> и культурно</w:t>
      </w:r>
      <w:r w:rsidR="00B92358">
        <w:rPr>
          <w:rStyle w:val="13"/>
        </w:rPr>
        <w:t>е</w:t>
      </w:r>
      <w:r>
        <w:rPr>
          <w:rStyle w:val="13"/>
        </w:rPr>
        <w:t xml:space="preserve"> влияни</w:t>
      </w:r>
      <w:r w:rsidR="00B92358">
        <w:rPr>
          <w:rStyle w:val="13"/>
        </w:rPr>
        <w:t>е</w:t>
      </w:r>
      <w:r>
        <w:rPr>
          <w:rStyle w:val="13"/>
        </w:rPr>
        <w:t xml:space="preserve"> России в ближнем зарубежье, поскольку Россия мешала  </w:t>
      </w:r>
      <w:r w:rsidR="005D239E">
        <w:rPr>
          <w:rStyle w:val="13"/>
        </w:rPr>
        <w:t>Вашингтону одновременно играть</w:t>
      </w:r>
      <w:r>
        <w:rPr>
          <w:rStyle w:val="13"/>
        </w:rPr>
        <w:t xml:space="preserve"> рол</w:t>
      </w:r>
      <w:r w:rsidR="005D239E">
        <w:rPr>
          <w:rStyle w:val="13"/>
        </w:rPr>
        <w:t>ь</w:t>
      </w:r>
      <w:r>
        <w:rPr>
          <w:rStyle w:val="13"/>
        </w:rPr>
        <w:t xml:space="preserve"> </w:t>
      </w:r>
      <w:r w:rsidR="005D239E">
        <w:rPr>
          <w:rStyle w:val="13"/>
        </w:rPr>
        <w:t>судьи, прокурора и палача в бывших республиках СССР</w:t>
      </w:r>
      <w:r>
        <w:rPr>
          <w:rStyle w:val="13"/>
        </w:rPr>
        <w:t>. З.Бжезинский в выступлении 14.10.2011 года также упоминал о том, что следует произвести «геополитическое переформатирование», «трансформирование» России, которое предусматривало:</w:t>
      </w:r>
      <w:r w:rsidRPr="004C3ECE">
        <w:rPr>
          <w:rStyle w:val="13"/>
        </w:rPr>
        <w:t xml:space="preserve"> </w:t>
      </w:r>
      <w:r>
        <w:rPr>
          <w:rStyle w:val="13"/>
        </w:rPr>
        <w:t>«отказ от сферы влияния в Центральной Азии», «отказ от самостоятельной политической роли»,  «отказ /России/от политических амбиций», «отказ от национального эгоизма», «включение России… в Европу».</w:t>
      </w:r>
      <w:r>
        <w:rPr>
          <w:rStyle w:val="ab"/>
          <w:color w:val="000000"/>
          <w:shd w:val="clear" w:color="auto" w:fill="FFFFFF"/>
          <w:lang w:bidi="ru-RU"/>
        </w:rPr>
        <w:footnoteReference w:id="612"/>
      </w:r>
      <w:r>
        <w:rPr>
          <w:rStyle w:val="13"/>
        </w:rPr>
        <w:t xml:space="preserve"> Перевод кодовых слов З.Бжезинского на нормальный язык означал, </w:t>
      </w:r>
      <w:r>
        <w:rPr>
          <w:rStyle w:val="13"/>
        </w:rPr>
        <w:lastRenderedPageBreak/>
        <w:t>что целью США являлся раскол России на несколько частей, снижение геополитического статуса России до региональной державы,</w:t>
      </w:r>
      <w:r w:rsidRPr="00BF105F">
        <w:rPr>
          <w:rStyle w:val="13"/>
        </w:rPr>
        <w:t xml:space="preserve"> </w:t>
      </w:r>
      <w:r>
        <w:rPr>
          <w:rStyle w:val="13"/>
        </w:rPr>
        <w:t xml:space="preserve">подчинение Брюсселю, </w:t>
      </w:r>
      <w:r w:rsidR="003F0BE0">
        <w:rPr>
          <w:rStyle w:val="13"/>
        </w:rPr>
        <w:t>ликвидация</w:t>
      </w:r>
      <w:r>
        <w:rPr>
          <w:rStyle w:val="13"/>
        </w:rPr>
        <w:t xml:space="preserve"> ее влияния в бывших республиках Советского Союза. Такой же тезис в статье 1996 года повторил член «Круга 4111-ти» (СМО) Ариэль Коэн, который назвал политику России «неоимпериалистической» и указал задачу Америки ликвидировать сферу влияния России в Средней Азии, снизить зависимость бывших республик СССР от России. В статье 21.6.2013 года он призывал ужесточить американскую политику в отношении России.</w:t>
      </w:r>
      <w:r>
        <w:rPr>
          <w:rStyle w:val="ab"/>
          <w:color w:val="000000"/>
          <w:shd w:val="clear" w:color="auto" w:fill="FFFFFF"/>
          <w:lang w:bidi="ru-RU"/>
        </w:rPr>
        <w:footnoteReference w:id="613"/>
      </w:r>
      <w:r>
        <w:rPr>
          <w:rStyle w:val="13"/>
        </w:rPr>
        <w:t xml:space="preserve"> Журналисты цитировали А.Коэна в статье 18.2.2014 года и описывали отказ Украины 21.11.2013 года подписать документ об ассоциации с Евросоюзом, как «узурпацию демократии, режиссером которой был Путин».</w:t>
      </w:r>
      <w:r>
        <w:rPr>
          <w:rStyle w:val="ab"/>
          <w:color w:val="000000"/>
          <w:shd w:val="clear" w:color="auto" w:fill="FFFFFF"/>
          <w:lang w:bidi="ru-RU"/>
        </w:rPr>
        <w:footnoteReference w:id="614"/>
      </w:r>
      <w:r>
        <w:rPr>
          <w:rStyle w:val="13"/>
        </w:rPr>
        <w:t xml:space="preserve">   </w:t>
      </w:r>
    </w:p>
    <w:p w:rsidR="004A2854" w:rsidRPr="00314E63" w:rsidRDefault="004A2854" w:rsidP="004A2854">
      <w:pPr>
        <w:pStyle w:val="5"/>
        <w:shd w:val="clear" w:color="auto" w:fill="auto"/>
        <w:spacing w:after="0" w:line="250" w:lineRule="exact"/>
        <w:ind w:left="20" w:right="20" w:firstLine="420"/>
        <w:jc w:val="both"/>
        <w:rPr>
          <w:rStyle w:val="13"/>
        </w:rPr>
      </w:pPr>
      <w:r>
        <w:rPr>
          <w:rStyle w:val="13"/>
        </w:rPr>
        <w:t>З.Бжезинский в книге «Великая шахматная доска» (1997) описал цель грандстратегии 1988 года туманно, поскольку книга не имела грифа секретности, и приходилось использовать маскировку. Он упомянул «</w:t>
      </w:r>
      <w:r w:rsidRPr="001A253E">
        <w:rPr>
          <w:rStyle w:val="13"/>
        </w:rPr>
        <w:t>геостратегическую цель формирования более крупной евроатлантической системы, с которой в будущем Россия могла бы быть прочно и надежно связана».</w:t>
      </w:r>
      <w:r w:rsidRPr="001A253E">
        <w:rPr>
          <w:rStyle w:val="ab"/>
          <w:color w:val="000000"/>
          <w:shd w:val="clear" w:color="auto" w:fill="FFFFFF"/>
          <w:lang w:bidi="ru-RU"/>
        </w:rPr>
        <w:footnoteReference w:id="615"/>
      </w:r>
      <w:r>
        <w:rPr>
          <w:rStyle w:val="13"/>
        </w:rPr>
        <w:t xml:space="preserve"> «Евроатлантическая система» - это НАТО, а «формирование более крупной евроатлантической системы»</w:t>
      </w:r>
      <w:r w:rsidRPr="00314E63">
        <w:rPr>
          <w:rStyle w:val="13"/>
        </w:rPr>
        <w:t xml:space="preserve"> </w:t>
      </w:r>
      <w:r w:rsidR="003F0BE0">
        <w:rPr>
          <w:rStyle w:val="13"/>
        </w:rPr>
        <w:t>иносказательно описывала</w:t>
      </w:r>
      <w:r>
        <w:rPr>
          <w:rStyle w:val="13"/>
        </w:rPr>
        <w:t xml:space="preserve"> цель приема в НАТО Украины, Молдавии, Грузии, Азербайджана. </w:t>
      </w:r>
      <w:r w:rsidR="003F0BE0">
        <w:rPr>
          <w:rStyle w:val="13"/>
        </w:rPr>
        <w:t xml:space="preserve">Реализации </w:t>
      </w:r>
      <w:r>
        <w:rPr>
          <w:rStyle w:val="13"/>
        </w:rPr>
        <w:t>тако</w:t>
      </w:r>
      <w:r w:rsidR="003F0BE0">
        <w:rPr>
          <w:rStyle w:val="13"/>
        </w:rPr>
        <w:t>го</w:t>
      </w:r>
      <w:r>
        <w:rPr>
          <w:rStyle w:val="13"/>
        </w:rPr>
        <w:t xml:space="preserve"> сценарии </w:t>
      </w:r>
      <w:r w:rsidR="003F0BE0">
        <w:rPr>
          <w:rStyle w:val="13"/>
        </w:rPr>
        <w:t xml:space="preserve">поставит </w:t>
      </w:r>
      <w:r>
        <w:rPr>
          <w:rStyle w:val="13"/>
        </w:rPr>
        <w:t xml:space="preserve">на расстоянии 500 км от Москвы ракеты и </w:t>
      </w:r>
      <w:r w:rsidR="00EE0304">
        <w:rPr>
          <w:rStyle w:val="13"/>
        </w:rPr>
        <w:t>а</w:t>
      </w:r>
      <w:r>
        <w:rPr>
          <w:rStyle w:val="13"/>
        </w:rPr>
        <w:t>виаци</w:t>
      </w:r>
      <w:r w:rsidR="003F0BE0">
        <w:rPr>
          <w:rStyle w:val="13"/>
        </w:rPr>
        <w:t>ю</w:t>
      </w:r>
      <w:r>
        <w:rPr>
          <w:rStyle w:val="13"/>
        </w:rPr>
        <w:t xml:space="preserve"> НАТО. Такая «прочная и надежная связь» с НАТО означала затягивание петли на шее России.  </w:t>
      </w:r>
    </w:p>
    <w:p w:rsidR="004A2854" w:rsidRPr="0074693A" w:rsidRDefault="004A2854" w:rsidP="004A2854">
      <w:pPr>
        <w:pStyle w:val="5"/>
        <w:shd w:val="clear" w:color="auto" w:fill="auto"/>
        <w:spacing w:after="0" w:line="250" w:lineRule="exact"/>
        <w:ind w:left="20" w:right="40" w:firstLine="260"/>
        <w:jc w:val="both"/>
        <w:rPr>
          <w:rStyle w:val="13"/>
        </w:rPr>
      </w:pPr>
      <w:r w:rsidRPr="003D09AA">
        <w:rPr>
          <w:rStyle w:val="13"/>
        </w:rPr>
        <w:t xml:space="preserve">  </w:t>
      </w:r>
      <w:r>
        <w:rPr>
          <w:rStyle w:val="13"/>
        </w:rPr>
        <w:t xml:space="preserve"> Стратегическая цель геополитики превратить Украину во фронт войны против России просматривалась в деятельности </w:t>
      </w:r>
      <w:r w:rsidR="00EE0304">
        <w:rPr>
          <w:rStyle w:val="13"/>
        </w:rPr>
        <w:t xml:space="preserve">по втягиванию («интеграции») украинских вооруженных сил в Североатлантический альянс. </w:t>
      </w:r>
      <w:r w:rsidR="004F1349">
        <w:rPr>
          <w:rStyle w:val="13"/>
        </w:rPr>
        <w:t xml:space="preserve"> </w:t>
      </w:r>
      <w:r w:rsidR="00EE0304">
        <w:rPr>
          <w:rStyle w:val="13"/>
        </w:rPr>
        <w:t xml:space="preserve">Во-первых, </w:t>
      </w:r>
      <w:r w:rsidR="00DD4896">
        <w:rPr>
          <w:rStyle w:val="13"/>
        </w:rPr>
        <w:t xml:space="preserve">за 1992-2015 годы </w:t>
      </w:r>
      <w:r w:rsidR="004F1349">
        <w:rPr>
          <w:rStyle w:val="13"/>
        </w:rPr>
        <w:t xml:space="preserve">тысячи </w:t>
      </w:r>
      <w:r w:rsidR="00EE0304">
        <w:rPr>
          <w:rStyle w:val="13"/>
        </w:rPr>
        <w:t xml:space="preserve">украинских офицеров </w:t>
      </w:r>
      <w:r w:rsidR="00DD4896">
        <w:rPr>
          <w:rStyle w:val="13"/>
        </w:rPr>
        <w:t xml:space="preserve">бесплатно </w:t>
      </w:r>
      <w:r w:rsidR="00EE0304">
        <w:rPr>
          <w:rStyle w:val="13"/>
        </w:rPr>
        <w:t>обуч</w:t>
      </w:r>
      <w:r w:rsidR="00DD4896">
        <w:rPr>
          <w:rStyle w:val="13"/>
        </w:rPr>
        <w:t>и</w:t>
      </w:r>
      <w:r w:rsidR="00EE0304">
        <w:rPr>
          <w:rStyle w:val="13"/>
        </w:rPr>
        <w:t xml:space="preserve">ли в </w:t>
      </w:r>
      <w:r w:rsidR="00DD4896">
        <w:rPr>
          <w:rStyle w:val="13"/>
        </w:rPr>
        <w:t xml:space="preserve">военных учебных заведениях </w:t>
      </w:r>
      <w:r w:rsidR="00EE0304">
        <w:rPr>
          <w:rStyle w:val="13"/>
        </w:rPr>
        <w:t xml:space="preserve">стран НАТО. Во-вторых, украинские подразделения участвовали в </w:t>
      </w:r>
      <w:r w:rsidR="004F1349">
        <w:rPr>
          <w:rStyle w:val="13"/>
        </w:rPr>
        <w:t>военных маневрах альянса (1994-2014), в</w:t>
      </w:r>
      <w:r w:rsidR="00EE0304">
        <w:rPr>
          <w:rStyle w:val="13"/>
        </w:rPr>
        <w:t xml:space="preserve"> военных операциях </w:t>
      </w:r>
      <w:r w:rsidR="004F1349">
        <w:rPr>
          <w:rStyle w:val="13"/>
        </w:rPr>
        <w:t xml:space="preserve">в Косово, Ираке, Афганистане. В-третьих, начальник генштаба Украины 19-20.4.2013 года на </w:t>
      </w:r>
      <w:r w:rsidR="004F1349">
        <w:rPr>
          <w:rStyle w:val="13"/>
        </w:rPr>
        <w:lastRenderedPageBreak/>
        <w:t>форуме Глобальная безопасность (Globesec) в Братиславе обсуждал вопрос о выделении украинского батальона в  легкую бригаду НАТО, где уже имелись  подразделения «Вышеградской четверки» (V4): Польши, Венгрии, Чехии, Словакии, а также Австрии.</w:t>
      </w:r>
      <w:r w:rsidR="004F1349">
        <w:rPr>
          <w:rStyle w:val="ab"/>
          <w:color w:val="000000"/>
          <w:shd w:val="clear" w:color="auto" w:fill="FFFFFF"/>
          <w:lang w:bidi="ru-RU"/>
        </w:rPr>
        <w:footnoteReference w:id="616"/>
      </w:r>
      <w:r w:rsidR="004F1349">
        <w:rPr>
          <w:rStyle w:val="13"/>
        </w:rPr>
        <w:t xml:space="preserve"> Начальник генштаба Украины в 2015 году во время поездки в штаб НАТО доложил о создании в ВСУ сил спецопераций по подобию сил Североатлантического альянса. В-четвертых, американских инструкторы сил спецопераций в 2015 году обучали в районе Львова военнослужащих Украины.  </w:t>
      </w:r>
      <w:r w:rsidR="00DD4896">
        <w:rPr>
          <w:rStyle w:val="13"/>
        </w:rPr>
        <w:t xml:space="preserve">В-пятых, США </w:t>
      </w:r>
      <w:r w:rsidR="003C0D01">
        <w:rPr>
          <w:rStyle w:val="13"/>
        </w:rPr>
        <w:t xml:space="preserve">опосредованно </w:t>
      </w:r>
      <w:r w:rsidR="00DD4896">
        <w:rPr>
          <w:rStyle w:val="13"/>
        </w:rPr>
        <w:t>поставлял</w:t>
      </w:r>
      <w:r w:rsidR="003C0D01">
        <w:rPr>
          <w:rStyle w:val="13"/>
        </w:rPr>
        <w:t>и</w:t>
      </w:r>
      <w:r w:rsidR="00DD4896">
        <w:rPr>
          <w:rStyle w:val="13"/>
        </w:rPr>
        <w:t xml:space="preserve"> на Украину вооружение через </w:t>
      </w:r>
      <w:r w:rsidR="00B92358">
        <w:rPr>
          <w:rStyle w:val="13"/>
        </w:rPr>
        <w:t xml:space="preserve">10 </w:t>
      </w:r>
      <w:r w:rsidR="00DD4896">
        <w:rPr>
          <w:rStyle w:val="13"/>
        </w:rPr>
        <w:t>стран НАТО</w:t>
      </w:r>
      <w:r w:rsidR="00B92358">
        <w:rPr>
          <w:rStyle w:val="13"/>
        </w:rPr>
        <w:t>, в т.ч.</w:t>
      </w:r>
      <w:r w:rsidR="00DD4896">
        <w:rPr>
          <w:rStyle w:val="13"/>
        </w:rPr>
        <w:t xml:space="preserve"> </w:t>
      </w:r>
      <w:r w:rsidR="00B92358">
        <w:rPr>
          <w:rStyle w:val="13"/>
        </w:rPr>
        <w:t xml:space="preserve">через </w:t>
      </w:r>
      <w:r w:rsidR="00DD4896">
        <w:rPr>
          <w:rStyle w:val="13"/>
        </w:rPr>
        <w:t xml:space="preserve">Литву, Чехию, а также через ОАЭ. </w:t>
      </w:r>
      <w:r w:rsidR="004F1349">
        <w:rPr>
          <w:rStyle w:val="13"/>
        </w:rPr>
        <w:t xml:space="preserve">Все это реализовывало грандстратегию США 2008 года о </w:t>
      </w:r>
      <w:r>
        <w:rPr>
          <w:rStyle w:val="13"/>
        </w:rPr>
        <w:t>«финляндизации» Украины, о которой в 2009 году на сайте Американского института на Украине (American Institute in Ukraine) написал его директор.</w:t>
      </w:r>
      <w:r>
        <w:rPr>
          <w:rStyle w:val="ab"/>
          <w:color w:val="000000"/>
          <w:shd w:val="clear" w:color="auto" w:fill="FFFFFF"/>
          <w:lang w:bidi="ru-RU"/>
        </w:rPr>
        <w:footnoteReference w:id="617"/>
      </w:r>
      <w:r>
        <w:rPr>
          <w:rStyle w:val="13"/>
        </w:rPr>
        <w:t xml:space="preserve"> Содержание этой стратегии заключалось в том, что США дела</w:t>
      </w:r>
      <w:r w:rsidR="004F1349">
        <w:rPr>
          <w:rStyle w:val="13"/>
        </w:rPr>
        <w:t>ли</w:t>
      </w:r>
      <w:r>
        <w:rPr>
          <w:rStyle w:val="13"/>
        </w:rPr>
        <w:t xml:space="preserve"> Украину буфером НАТО, «сильным союзником Америки» (вторая страна Европы по размерам территории), </w:t>
      </w:r>
      <w:r w:rsidR="004F1349">
        <w:rPr>
          <w:rStyle w:val="13"/>
        </w:rPr>
        <w:t>для</w:t>
      </w:r>
      <w:r>
        <w:rPr>
          <w:rStyle w:val="13"/>
        </w:rPr>
        <w:t xml:space="preserve"> войн</w:t>
      </w:r>
      <w:r w:rsidR="004F1349">
        <w:rPr>
          <w:rStyle w:val="13"/>
        </w:rPr>
        <w:t>ы</w:t>
      </w:r>
      <w:r>
        <w:rPr>
          <w:rStyle w:val="13"/>
        </w:rPr>
        <w:t xml:space="preserve"> НАТО против России без формального членства </w:t>
      </w:r>
      <w:r w:rsidR="00DD4896">
        <w:rPr>
          <w:rStyle w:val="13"/>
        </w:rPr>
        <w:t xml:space="preserve">Украины </w:t>
      </w:r>
      <w:r>
        <w:rPr>
          <w:rStyle w:val="13"/>
        </w:rPr>
        <w:t xml:space="preserve">в </w:t>
      </w:r>
      <w:r w:rsidR="004F1349">
        <w:rPr>
          <w:rStyle w:val="13"/>
        </w:rPr>
        <w:t>Северо</w:t>
      </w:r>
      <w:r w:rsidR="003C0D01">
        <w:rPr>
          <w:rStyle w:val="13"/>
        </w:rPr>
        <w:t>а</w:t>
      </w:r>
      <w:r w:rsidR="004F1349">
        <w:rPr>
          <w:rStyle w:val="13"/>
        </w:rPr>
        <w:t xml:space="preserve">тлантическом </w:t>
      </w:r>
      <w:r>
        <w:rPr>
          <w:rStyle w:val="13"/>
        </w:rPr>
        <w:t xml:space="preserve">альянсе.   </w:t>
      </w:r>
    </w:p>
    <w:p w:rsidR="004A2854" w:rsidRDefault="004A2854" w:rsidP="004A2854">
      <w:pPr>
        <w:pStyle w:val="5"/>
        <w:shd w:val="clear" w:color="auto" w:fill="auto"/>
        <w:spacing w:after="0" w:line="250" w:lineRule="exact"/>
        <w:ind w:left="20" w:right="20" w:firstLine="420"/>
        <w:jc w:val="both"/>
        <w:rPr>
          <w:rStyle w:val="13"/>
        </w:rPr>
      </w:pPr>
      <w:r>
        <w:rPr>
          <w:rStyle w:val="13"/>
        </w:rPr>
        <w:t>Цель геополитики в отношении России видна в деятельности ЦРУ, аналитики которого ежегодно разрабатывали секретный документ «Стратегия национальной безопасности». В 2013 году аналитики ЦРУ в  «Книге фактов мира» электронного сайта ЦРУ выделили место России в составе Центральной Азии  и</w:t>
      </w:r>
      <w:r w:rsidRPr="006D7054">
        <w:rPr>
          <w:rStyle w:val="13"/>
        </w:rPr>
        <w:t xml:space="preserve"> </w:t>
      </w:r>
      <w:r>
        <w:rPr>
          <w:rStyle w:val="13"/>
        </w:rPr>
        <w:t>назвали ее «централизованной полуавторитарной страной».</w:t>
      </w:r>
      <w:r>
        <w:rPr>
          <w:rStyle w:val="ab"/>
          <w:color w:val="000000"/>
          <w:shd w:val="clear" w:color="auto" w:fill="FFFFFF"/>
          <w:lang w:bidi="ru-RU"/>
        </w:rPr>
        <w:footnoteReference w:id="618"/>
      </w:r>
      <w:r>
        <w:rPr>
          <w:rStyle w:val="13"/>
        </w:rPr>
        <w:t xml:space="preserve"> Этот ярлык был негативным, поскольку «авторитарными режимами» американцы называли своих явных врагов: КНДР, Кубу, Ирак времен Саддама Хуссейна. На сайте финансируемой ЦРУ исследовательской организации «Джеймстаун Фаундейшн» утверждалось, что ее эксперты «полагают одинаковыми зло и тоталитаризм», и что «внешняя и военная политика США должна быть направлена на искоренение Зла».</w:t>
      </w:r>
      <w:r>
        <w:rPr>
          <w:rStyle w:val="ab"/>
          <w:color w:val="000000"/>
          <w:shd w:val="clear" w:color="auto" w:fill="FFFFFF"/>
          <w:lang w:bidi="ru-RU"/>
        </w:rPr>
        <w:footnoteReference w:id="619"/>
      </w:r>
      <w:r>
        <w:rPr>
          <w:rStyle w:val="13"/>
        </w:rPr>
        <w:t xml:space="preserve"> </w:t>
      </w:r>
      <w:r w:rsidR="00B92358">
        <w:rPr>
          <w:rStyle w:val="13"/>
        </w:rPr>
        <w:t>Связанный с ЦРУ п</w:t>
      </w:r>
      <w:r>
        <w:rPr>
          <w:rStyle w:val="13"/>
        </w:rPr>
        <w:t xml:space="preserve">одполковник запаса Оливер Норт, дававший 3.3.2014 года интервью телевизионной </w:t>
      </w:r>
      <w:r>
        <w:rPr>
          <w:rStyle w:val="13"/>
        </w:rPr>
        <w:lastRenderedPageBreak/>
        <w:t>корпорации Фокс, назвал Россию «империей Зла». Следовательно, по мнению экспертов организации, получающей деньги от ЦРУ, целью политики США должно быть искоренение «Зла» - «полуавторитарной страны», «империи Зла» - России.</w:t>
      </w:r>
    </w:p>
    <w:p w:rsidR="004A2854" w:rsidRPr="00652E72" w:rsidRDefault="004A2854" w:rsidP="004A2854">
      <w:pPr>
        <w:pStyle w:val="5"/>
        <w:shd w:val="clear" w:color="auto" w:fill="auto"/>
        <w:spacing w:after="0" w:line="250" w:lineRule="exact"/>
        <w:ind w:left="20" w:right="20" w:firstLine="420"/>
        <w:jc w:val="both"/>
        <w:rPr>
          <w:rStyle w:val="13"/>
        </w:rPr>
      </w:pPr>
      <w:r>
        <w:rPr>
          <w:rStyle w:val="13"/>
        </w:rPr>
        <w:t>Цель геополитики США в отношении России демонстрировало назначение Майкла Макфола послом в Россию (17.12.2011 – 20.2.2014). Этот специалист по цветным революциям должен был руководить в Москве проведением государственного переворота методом конфликта низкой интенсивности. Он несколько лет был директором «Центра демократии, развития и законности» (Center for Democracy, Development and the Rule of Law) Стэнфордского университета, который занимался вопросами свержения правительств развивающихся стран, написал об этом книги и статьи с названиями: «Американские усилия помощи смене режима СССР и России: извлеченные уроки» (2005), «Распространение демократии за границей, почему мы должны это делать, и как это делать» (2009), «Внутреннее и внешнее влияние на коллапс СССР (1991) и начало транзита России к демократии (1993)» (2009); «Паспорт революции: внутренний и внешний фактор прорыва к демократии на Украине в 2004 году» (2006);  «Международные акторы и демократический транзит Украины в 2004 году» (2009).</w:t>
      </w:r>
      <w:r>
        <w:rPr>
          <w:rStyle w:val="ab"/>
          <w:color w:val="000000"/>
          <w:shd w:val="clear" w:color="auto" w:fill="FFFFFF"/>
          <w:lang w:bidi="ru-RU"/>
        </w:rPr>
        <w:footnoteReference w:id="620"/>
      </w:r>
      <w:r>
        <w:rPr>
          <w:rStyle w:val="13"/>
        </w:rPr>
        <w:t xml:space="preserve">  М.Макфол по приезде в Москву сразу же организовал встречу в посольстве с представителями российской оппозиции, после чего начались массовые протесты в Москве оппозиционеров, выступавших с символической белой ленточкой, а 6.5.2012 года на Болотной площади была подавлена попытка начать цветную революцию. В бытность М.Макфола послом в Воронцовском парке Москвы ночью 14.3.2013 года был задержан сотрудник ЦРУ Райан Фогл, работавший под прикрытием должности третьего секретаря посольства США, который пытался завербовать офицера ФСБ, курировавшего операции на Северном Кавказе, хотел передать ему инструкции и сумму 100000 евро.</w:t>
      </w:r>
      <w:r>
        <w:rPr>
          <w:rStyle w:val="ab"/>
          <w:color w:val="000000"/>
          <w:shd w:val="clear" w:color="auto" w:fill="FFFFFF"/>
          <w:lang w:bidi="ru-RU"/>
        </w:rPr>
        <w:footnoteReference w:id="621"/>
      </w:r>
      <w:r>
        <w:rPr>
          <w:rStyle w:val="13"/>
        </w:rPr>
        <w:t xml:space="preserve"> Эти факты показали, что целью С</w:t>
      </w:r>
      <w:r w:rsidR="003F0BE0">
        <w:rPr>
          <w:rStyle w:val="13"/>
        </w:rPr>
        <w:t>ША</w:t>
      </w:r>
      <w:r>
        <w:rPr>
          <w:rStyle w:val="13"/>
        </w:rPr>
        <w:t xml:space="preserve"> являлось назначение на должность посла в Москву специалиста по тайным операциям ЦРУ, руководство им оппозицией для организации цветной </w:t>
      </w:r>
      <w:r>
        <w:rPr>
          <w:rStyle w:val="13"/>
        </w:rPr>
        <w:lastRenderedPageBreak/>
        <w:t xml:space="preserve">революции, вербовка агентов для американских спецслужб.  </w:t>
      </w:r>
    </w:p>
    <w:p w:rsidR="004A2854" w:rsidRDefault="004A2854" w:rsidP="004A2854">
      <w:pPr>
        <w:pStyle w:val="5"/>
        <w:shd w:val="clear" w:color="auto" w:fill="auto"/>
        <w:spacing w:after="0" w:line="250" w:lineRule="exact"/>
        <w:ind w:left="20" w:right="20" w:firstLine="420"/>
        <w:jc w:val="both"/>
        <w:rPr>
          <w:rStyle w:val="13"/>
        </w:rPr>
      </w:pPr>
      <w:r>
        <w:rPr>
          <w:rStyle w:val="13"/>
        </w:rPr>
        <w:t>Олигархи США реализовали стратегию подрыва экономического потенциала России, осуществив для этого в 1994-1997 годах тайную операцию ЦРУ под прикрытием российской программы «приватизации», которой в Москве руководили два офицера ЦРУ</w:t>
      </w:r>
      <w:r w:rsidR="00EB7387">
        <w:rPr>
          <w:rStyle w:val="13"/>
        </w:rPr>
        <w:t xml:space="preserve"> («гарвардские мальчики»)</w:t>
      </w:r>
      <w:r>
        <w:rPr>
          <w:rStyle w:val="13"/>
        </w:rPr>
        <w:t>, специально разорившие ведущие промышленные предприятия авиастроения, ракетостроения и машиностроения. Об этом публике стало известно в результате проведенного в США расследования 2000 года и привлечения к суду двух сотрудников ЦРУ, которых обвинили в обогащении незаконным использованием инсай</w:t>
      </w:r>
      <w:r w:rsidR="00DD4896">
        <w:rPr>
          <w:rStyle w:val="13"/>
        </w:rPr>
        <w:t>дерской информацией. В 1998-2014</w:t>
      </w:r>
      <w:r>
        <w:rPr>
          <w:rStyle w:val="13"/>
        </w:rPr>
        <w:t xml:space="preserve"> годах Вашингтон пытался сохранить угнетенное состояние российской промышленности блокированием иностранных инвестиций, </w:t>
      </w:r>
      <w:r w:rsidR="00D61DA7">
        <w:rPr>
          <w:rStyle w:val="13"/>
        </w:rPr>
        <w:t>запрета</w:t>
      </w:r>
      <w:r>
        <w:rPr>
          <w:rStyle w:val="13"/>
        </w:rPr>
        <w:t xml:space="preserve"> продажи лицензий или высокотехнологичных предприятий Запада российским компаниям. </w:t>
      </w:r>
    </w:p>
    <w:p w:rsidR="00EB7387" w:rsidRDefault="004A2854" w:rsidP="004A2854">
      <w:pPr>
        <w:pStyle w:val="5"/>
        <w:shd w:val="clear" w:color="auto" w:fill="auto"/>
        <w:spacing w:after="0" w:line="250" w:lineRule="exact"/>
        <w:ind w:left="20" w:right="20" w:firstLine="420"/>
        <w:jc w:val="both"/>
        <w:rPr>
          <w:rStyle w:val="13"/>
        </w:rPr>
      </w:pPr>
      <w:r>
        <w:rPr>
          <w:rStyle w:val="13"/>
        </w:rPr>
        <w:t>Целью работы 16 государственных и 33 негосударственных разведок</w:t>
      </w:r>
      <w:r w:rsidR="00D85B52">
        <w:rPr>
          <w:rStyle w:val="13"/>
        </w:rPr>
        <w:t xml:space="preserve"> США</w:t>
      </w:r>
      <w:r>
        <w:rPr>
          <w:rStyle w:val="13"/>
        </w:rPr>
        <w:t xml:space="preserve">, 2500 научных центров (think tanks), нескольких десятков якобы негосударственных организаций в России, на Украине и Казахстане являлся шпионаж в отношении России. Ведущие исследовательские центры изучения России были в Институте Брукингс, </w:t>
      </w:r>
      <w:r w:rsidR="00D85B52">
        <w:rPr>
          <w:rStyle w:val="13"/>
        </w:rPr>
        <w:t xml:space="preserve">Центре стратегических и международных исследований, </w:t>
      </w:r>
      <w:r>
        <w:rPr>
          <w:rStyle w:val="13"/>
        </w:rPr>
        <w:t>Корпорации РЭНД, Гарвардском, Стэнфордском университетах, в</w:t>
      </w:r>
      <w:r w:rsidRPr="00CD71DD">
        <w:rPr>
          <w:rStyle w:val="13"/>
        </w:rPr>
        <w:t xml:space="preserve"> </w:t>
      </w:r>
      <w:r>
        <w:rPr>
          <w:rStyle w:val="13"/>
        </w:rPr>
        <w:t>университетах Пенсильвании, Канзаса и в Институте открытого общества</w:t>
      </w:r>
      <w:r w:rsidR="00D61DA7">
        <w:rPr>
          <w:rStyle w:val="13"/>
        </w:rPr>
        <w:t>. Они</w:t>
      </w:r>
      <w:r>
        <w:rPr>
          <w:rStyle w:val="13"/>
        </w:rPr>
        <w:t xml:space="preserve"> взаимодействовали с университетами Хоккайдо (Япония), Бирмингема (Британия), с Университетск</w:t>
      </w:r>
      <w:r w:rsidR="00D61DA7">
        <w:rPr>
          <w:rStyle w:val="13"/>
        </w:rPr>
        <w:t>и</w:t>
      </w:r>
      <w:r>
        <w:rPr>
          <w:rStyle w:val="13"/>
        </w:rPr>
        <w:t>м колледжем Лондона.</w:t>
      </w:r>
      <w:r>
        <w:rPr>
          <w:rStyle w:val="ab"/>
          <w:color w:val="000000"/>
          <w:shd w:val="clear" w:color="auto" w:fill="FFFFFF"/>
          <w:lang w:bidi="ru-RU"/>
        </w:rPr>
        <w:footnoteReference w:id="622"/>
      </w:r>
      <w:r>
        <w:rPr>
          <w:rStyle w:val="13"/>
        </w:rPr>
        <w:t xml:space="preserve"> Исследования по геополитике США в отношении России были секретны.</w:t>
      </w:r>
    </w:p>
    <w:p w:rsidR="00EB7387" w:rsidRDefault="004A2854" w:rsidP="00EB7387">
      <w:pPr>
        <w:pStyle w:val="5"/>
        <w:shd w:val="clear" w:color="auto" w:fill="auto"/>
        <w:tabs>
          <w:tab w:val="left" w:pos="2305"/>
          <w:tab w:val="right" w:pos="6462"/>
        </w:tabs>
        <w:spacing w:after="0" w:line="250" w:lineRule="exact"/>
        <w:ind w:left="20" w:right="40" w:firstLine="400"/>
        <w:jc w:val="both"/>
        <w:rPr>
          <w:rStyle w:val="13"/>
          <w:sz w:val="22"/>
          <w:szCs w:val="22"/>
        </w:rPr>
      </w:pPr>
      <w:r>
        <w:rPr>
          <w:rStyle w:val="13"/>
        </w:rPr>
        <w:t xml:space="preserve">  </w:t>
      </w:r>
      <w:r w:rsidR="00EB7387">
        <w:rPr>
          <w:rStyle w:val="13"/>
        </w:rPr>
        <w:t xml:space="preserve">В </w:t>
      </w:r>
      <w:r w:rsidR="00C63E4F">
        <w:rPr>
          <w:rStyle w:val="13"/>
        </w:rPr>
        <w:t>1992-</w:t>
      </w:r>
      <w:r w:rsidR="00EB7387">
        <w:rPr>
          <w:rStyle w:val="13"/>
        </w:rPr>
        <w:t>2015 год</w:t>
      </w:r>
      <w:r w:rsidR="00C63E4F">
        <w:rPr>
          <w:rStyle w:val="13"/>
        </w:rPr>
        <w:t xml:space="preserve">ах американские банкиры встроили </w:t>
      </w:r>
      <w:r w:rsidR="00D85B52">
        <w:rPr>
          <w:rStyle w:val="13"/>
        </w:rPr>
        <w:t>Росси</w:t>
      </w:r>
      <w:r w:rsidR="00C63E4F">
        <w:rPr>
          <w:rStyle w:val="13"/>
        </w:rPr>
        <w:t>ю в</w:t>
      </w:r>
      <w:r w:rsidR="00EB7387">
        <w:rPr>
          <w:rStyle w:val="13"/>
        </w:rPr>
        <w:t xml:space="preserve"> пищев</w:t>
      </w:r>
      <w:r w:rsidR="00C63E4F">
        <w:rPr>
          <w:rStyle w:val="13"/>
        </w:rPr>
        <w:t>ую</w:t>
      </w:r>
      <w:r w:rsidR="00EB7387">
        <w:rPr>
          <w:rStyle w:val="13"/>
        </w:rPr>
        <w:t xml:space="preserve"> цепочк</w:t>
      </w:r>
      <w:r w:rsidR="00C63E4F">
        <w:rPr>
          <w:rStyle w:val="13"/>
        </w:rPr>
        <w:t>у</w:t>
      </w:r>
      <w:r w:rsidR="00EB7387">
        <w:rPr>
          <w:rStyle w:val="13"/>
        </w:rPr>
        <w:t xml:space="preserve"> США</w:t>
      </w:r>
      <w:r w:rsidR="00C63E4F">
        <w:rPr>
          <w:rStyle w:val="13"/>
        </w:rPr>
        <w:t xml:space="preserve">, навязав </w:t>
      </w:r>
      <w:r w:rsidR="00D61DA7">
        <w:rPr>
          <w:rStyle w:val="13"/>
        </w:rPr>
        <w:t xml:space="preserve">ей </w:t>
      </w:r>
      <w:r w:rsidR="00C63E4F">
        <w:rPr>
          <w:rStyle w:val="13"/>
        </w:rPr>
        <w:t>использование долларов</w:t>
      </w:r>
      <w:r w:rsidR="00EB7387">
        <w:rPr>
          <w:rStyle w:val="13"/>
        </w:rPr>
        <w:t xml:space="preserve">, </w:t>
      </w:r>
      <w:r w:rsidR="00C63E4F">
        <w:rPr>
          <w:rStyle w:val="13"/>
        </w:rPr>
        <w:t xml:space="preserve">организовав </w:t>
      </w:r>
      <w:r w:rsidR="00EB7387">
        <w:rPr>
          <w:rStyle w:val="13"/>
        </w:rPr>
        <w:t>управл</w:t>
      </w:r>
      <w:r w:rsidR="00C63E4F">
        <w:rPr>
          <w:rStyle w:val="13"/>
        </w:rPr>
        <w:t>ение</w:t>
      </w:r>
      <w:r w:rsidR="00EB7387">
        <w:rPr>
          <w:rStyle w:val="13"/>
          <w:sz w:val="22"/>
          <w:szCs w:val="22"/>
        </w:rPr>
        <w:t xml:space="preserve"> финансовой системой России через Центробанк, который статья 75 Конституции вывела из подчинения органам федеральной власти. </w:t>
      </w:r>
      <w:r w:rsidR="00D61DA7">
        <w:rPr>
          <w:rStyle w:val="13"/>
          <w:sz w:val="22"/>
          <w:szCs w:val="22"/>
        </w:rPr>
        <w:t xml:space="preserve">В </w:t>
      </w:r>
      <w:r w:rsidR="00C63E4F">
        <w:rPr>
          <w:rStyle w:val="13"/>
          <w:sz w:val="22"/>
          <w:szCs w:val="22"/>
        </w:rPr>
        <w:t>1992-1997 годо</w:t>
      </w:r>
      <w:r w:rsidR="003C0D01">
        <w:rPr>
          <w:rStyle w:val="13"/>
          <w:sz w:val="22"/>
          <w:szCs w:val="22"/>
        </w:rPr>
        <w:t>в</w:t>
      </w:r>
      <w:r w:rsidR="00D61DA7">
        <w:rPr>
          <w:rStyle w:val="13"/>
          <w:sz w:val="22"/>
          <w:szCs w:val="22"/>
        </w:rPr>
        <w:t xml:space="preserve"> под руководством американских советников правительства России была</w:t>
      </w:r>
      <w:r w:rsidR="00C63E4F">
        <w:rPr>
          <w:rStyle w:val="13"/>
          <w:sz w:val="22"/>
          <w:szCs w:val="22"/>
        </w:rPr>
        <w:t xml:space="preserve"> </w:t>
      </w:r>
      <w:r w:rsidR="00D61DA7">
        <w:rPr>
          <w:rStyle w:val="13"/>
          <w:sz w:val="22"/>
          <w:szCs w:val="22"/>
        </w:rPr>
        <w:t>реализована стратегия «трансформации».  Ее итогом стало то, что</w:t>
      </w:r>
      <w:r w:rsidR="00C63E4F">
        <w:rPr>
          <w:rStyle w:val="13"/>
          <w:sz w:val="22"/>
          <w:szCs w:val="22"/>
        </w:rPr>
        <w:t xml:space="preserve"> </w:t>
      </w:r>
      <w:r w:rsidR="00D61DA7">
        <w:rPr>
          <w:rStyle w:val="13"/>
          <w:sz w:val="22"/>
          <w:szCs w:val="22"/>
        </w:rPr>
        <w:t xml:space="preserve">100 семей долларовых миллиардеров стали </w:t>
      </w:r>
      <w:r w:rsidR="00D61DA7">
        <w:rPr>
          <w:rStyle w:val="13"/>
          <w:sz w:val="22"/>
          <w:szCs w:val="22"/>
        </w:rPr>
        <w:lastRenderedPageBreak/>
        <w:t xml:space="preserve">владеть </w:t>
      </w:r>
      <w:r w:rsidR="00C63E4F">
        <w:rPr>
          <w:rStyle w:val="13"/>
          <w:sz w:val="22"/>
          <w:szCs w:val="22"/>
        </w:rPr>
        <w:t>95% с</w:t>
      </w:r>
      <w:r w:rsidR="00EB7387">
        <w:rPr>
          <w:rStyle w:val="13"/>
          <w:sz w:val="22"/>
          <w:szCs w:val="22"/>
        </w:rPr>
        <w:t>обственност</w:t>
      </w:r>
      <w:r w:rsidR="00C63E4F">
        <w:rPr>
          <w:rStyle w:val="13"/>
          <w:sz w:val="22"/>
          <w:szCs w:val="22"/>
        </w:rPr>
        <w:t>и</w:t>
      </w:r>
      <w:r w:rsidR="00EB7387">
        <w:rPr>
          <w:rStyle w:val="13"/>
          <w:sz w:val="22"/>
          <w:szCs w:val="22"/>
        </w:rPr>
        <w:t xml:space="preserve"> России</w:t>
      </w:r>
      <w:r w:rsidR="00D61DA7">
        <w:rPr>
          <w:rStyle w:val="13"/>
          <w:sz w:val="22"/>
          <w:szCs w:val="22"/>
        </w:rPr>
        <w:t>,</w:t>
      </w:r>
      <w:r w:rsidR="00EB7387">
        <w:rPr>
          <w:rStyle w:val="13"/>
          <w:sz w:val="22"/>
          <w:szCs w:val="22"/>
        </w:rPr>
        <w:t xml:space="preserve"> </w:t>
      </w:r>
      <w:r w:rsidR="00D61DA7">
        <w:rPr>
          <w:rStyle w:val="13"/>
          <w:sz w:val="22"/>
          <w:szCs w:val="22"/>
        </w:rPr>
        <w:t xml:space="preserve">а </w:t>
      </w:r>
      <w:r w:rsidR="00EB7387">
        <w:rPr>
          <w:rStyle w:val="13"/>
          <w:sz w:val="22"/>
          <w:szCs w:val="22"/>
        </w:rPr>
        <w:t xml:space="preserve">289 тысяч долларовых миллионеров </w:t>
      </w:r>
      <w:r w:rsidR="00D61DA7">
        <w:rPr>
          <w:rStyle w:val="13"/>
          <w:sz w:val="22"/>
          <w:szCs w:val="22"/>
        </w:rPr>
        <w:t>России хранили</w:t>
      </w:r>
      <w:r w:rsidR="00EB7387">
        <w:rPr>
          <w:rStyle w:val="13"/>
          <w:sz w:val="22"/>
          <w:szCs w:val="22"/>
        </w:rPr>
        <w:t xml:space="preserve"> долларовые </w:t>
      </w:r>
      <w:r w:rsidR="00D61DA7">
        <w:rPr>
          <w:rStyle w:val="13"/>
          <w:sz w:val="22"/>
          <w:szCs w:val="22"/>
        </w:rPr>
        <w:t>счета</w:t>
      </w:r>
      <w:r w:rsidR="00EB7387">
        <w:rPr>
          <w:rStyle w:val="13"/>
          <w:sz w:val="22"/>
          <w:szCs w:val="22"/>
        </w:rPr>
        <w:t xml:space="preserve"> в банках оффшоров. </w:t>
      </w:r>
      <w:r w:rsidR="00C63E4F">
        <w:rPr>
          <w:rStyle w:val="13"/>
          <w:sz w:val="22"/>
          <w:szCs w:val="22"/>
        </w:rPr>
        <w:t>(2014) В 1992-2014 годах в</w:t>
      </w:r>
      <w:r w:rsidR="00EB7387">
        <w:rPr>
          <w:rStyle w:val="13"/>
          <w:sz w:val="22"/>
          <w:szCs w:val="22"/>
        </w:rPr>
        <w:t>ладельцы 1200 частных российских банков</w:t>
      </w:r>
      <w:r w:rsidR="00EB7387">
        <w:rPr>
          <w:rStyle w:val="ab"/>
          <w:color w:val="000000"/>
          <w:sz w:val="22"/>
          <w:szCs w:val="22"/>
          <w:shd w:val="clear" w:color="auto" w:fill="FFFFFF"/>
          <w:lang w:bidi="ru-RU"/>
        </w:rPr>
        <w:footnoteReference w:id="623"/>
      </w:r>
      <w:r w:rsidR="00EB7387">
        <w:rPr>
          <w:rStyle w:val="13"/>
          <w:sz w:val="22"/>
          <w:szCs w:val="22"/>
        </w:rPr>
        <w:t xml:space="preserve"> </w:t>
      </w:r>
      <w:r w:rsidR="00C63E4F">
        <w:rPr>
          <w:rStyle w:val="13"/>
          <w:sz w:val="22"/>
          <w:szCs w:val="22"/>
        </w:rPr>
        <w:t>стали</w:t>
      </w:r>
      <w:r w:rsidR="00EB7387">
        <w:rPr>
          <w:rStyle w:val="13"/>
          <w:sz w:val="22"/>
          <w:szCs w:val="22"/>
        </w:rPr>
        <w:t xml:space="preserve"> компрадорами</w:t>
      </w:r>
      <w:r w:rsidR="00C63E4F">
        <w:rPr>
          <w:rStyle w:val="13"/>
          <w:sz w:val="22"/>
          <w:szCs w:val="22"/>
        </w:rPr>
        <w:t xml:space="preserve"> и</w:t>
      </w:r>
      <w:r w:rsidR="00EB7387">
        <w:rPr>
          <w:rStyle w:val="13"/>
          <w:sz w:val="22"/>
          <w:szCs w:val="22"/>
        </w:rPr>
        <w:t xml:space="preserve"> жили маржой</w:t>
      </w:r>
      <w:r w:rsidR="00C63E4F">
        <w:rPr>
          <w:rStyle w:val="13"/>
          <w:sz w:val="22"/>
          <w:szCs w:val="22"/>
        </w:rPr>
        <w:t>,</w:t>
      </w:r>
      <w:r w:rsidR="00EB7387">
        <w:rPr>
          <w:rStyle w:val="13"/>
          <w:sz w:val="22"/>
          <w:szCs w:val="22"/>
        </w:rPr>
        <w:t xml:space="preserve"> получ</w:t>
      </w:r>
      <w:r w:rsidR="00C63E4F">
        <w:rPr>
          <w:rStyle w:val="13"/>
          <w:sz w:val="22"/>
          <w:szCs w:val="22"/>
        </w:rPr>
        <w:t>ая</w:t>
      </w:r>
      <w:r w:rsidR="00EB7387">
        <w:rPr>
          <w:rStyle w:val="13"/>
          <w:sz w:val="22"/>
          <w:szCs w:val="22"/>
        </w:rPr>
        <w:t xml:space="preserve"> кредит</w:t>
      </w:r>
      <w:r w:rsidR="00C63E4F">
        <w:rPr>
          <w:rStyle w:val="13"/>
          <w:sz w:val="22"/>
          <w:szCs w:val="22"/>
        </w:rPr>
        <w:t>ы</w:t>
      </w:r>
      <w:r w:rsidR="00EB7387">
        <w:rPr>
          <w:rStyle w:val="13"/>
          <w:sz w:val="22"/>
          <w:szCs w:val="22"/>
        </w:rPr>
        <w:t xml:space="preserve"> банков США под 2,5% и выда</w:t>
      </w:r>
      <w:r w:rsidR="00C63E4F">
        <w:rPr>
          <w:rStyle w:val="13"/>
          <w:sz w:val="22"/>
          <w:szCs w:val="22"/>
        </w:rPr>
        <w:t>вая</w:t>
      </w:r>
      <w:r w:rsidR="00D61DA7">
        <w:rPr>
          <w:rStyle w:val="13"/>
          <w:sz w:val="22"/>
          <w:szCs w:val="22"/>
        </w:rPr>
        <w:t xml:space="preserve"> кредиты</w:t>
      </w:r>
      <w:r w:rsidR="00EB7387">
        <w:rPr>
          <w:rStyle w:val="13"/>
          <w:sz w:val="22"/>
          <w:szCs w:val="22"/>
        </w:rPr>
        <w:t xml:space="preserve"> россиянам под 15-30%. Кредиты ЦБ РФ составляли только 8% активов российских банков (2013). </w:t>
      </w:r>
      <w:r w:rsidR="00EB7387">
        <w:rPr>
          <w:rStyle w:val="13"/>
        </w:rPr>
        <w:t xml:space="preserve">В 1992-2014 годах США навязали России финансовую политику, которая вытеснила рубль из обращения и заменила его долларом. На 30.2.2003 денежная масса М1 в России составляла 879,1 млрд. рублей (эквивалент 28,3 млрд. долларов, 2,3% ВВП при норме 40% ВВП). На 1.1.2014 </w:t>
      </w:r>
      <w:r w:rsidR="00C63E4F">
        <w:rPr>
          <w:rStyle w:val="13"/>
        </w:rPr>
        <w:t>размер</w:t>
      </w:r>
      <w:r w:rsidR="00EB7387">
        <w:rPr>
          <w:rStyle w:val="13"/>
        </w:rPr>
        <w:t xml:space="preserve"> М1 равнялся 15536,6 млрд. рублей (эквивалент 443,9 млрд. долларов, т.е. 16,8% ВВП). На 1.3.2015 </w:t>
      </w:r>
      <w:r w:rsidR="003F0BE0">
        <w:rPr>
          <w:rStyle w:val="13"/>
        </w:rPr>
        <w:t xml:space="preserve">года </w:t>
      </w:r>
      <w:r w:rsidR="00EB7387">
        <w:rPr>
          <w:rStyle w:val="13"/>
        </w:rPr>
        <w:t>М1 сократили до 15083,1 млрд. рублей (эквивалент 274,238 млрд. долларов, 13% ВВП) Это означало, что на территории РФ обращалось более 500 млрд. долларов</w:t>
      </w:r>
      <w:r w:rsidR="00EB7387" w:rsidRPr="00E66DE6">
        <w:rPr>
          <w:rStyle w:val="13"/>
        </w:rPr>
        <w:t xml:space="preserve"> </w:t>
      </w:r>
      <w:r w:rsidR="00EB7387">
        <w:rPr>
          <w:rStyle w:val="13"/>
        </w:rPr>
        <w:t>(2003), более 613 млрд. долларов (1.1.2014), более 780 млрд. долларов (1.2.2015) «теневой экономики».</w:t>
      </w:r>
      <w:r w:rsidR="00EB7387">
        <w:rPr>
          <w:rStyle w:val="ab"/>
          <w:color w:val="000000"/>
          <w:shd w:val="clear" w:color="auto" w:fill="FFFFFF"/>
          <w:lang w:bidi="ru-RU"/>
        </w:rPr>
        <w:footnoteReference w:id="624"/>
      </w:r>
      <w:r w:rsidR="00EB7387">
        <w:rPr>
          <w:rStyle w:val="13"/>
        </w:rPr>
        <w:t xml:space="preserve"> </w:t>
      </w:r>
      <w:r w:rsidR="00EB7387">
        <w:rPr>
          <w:rStyle w:val="13"/>
          <w:sz w:val="22"/>
          <w:szCs w:val="22"/>
        </w:rPr>
        <w:t xml:space="preserve">Центробанк РФ снизил сумму денег М1 на человека с эквивалента 3000 долларов (1.3.2014), до 1891 доллара (1.3.2015), что увеличило объем наличных долларов в теневой экономике. </w:t>
      </w:r>
      <w:r w:rsidR="00EB7387">
        <w:rPr>
          <w:rStyle w:val="13"/>
        </w:rPr>
        <w:t xml:space="preserve">Законы </w:t>
      </w:r>
      <w:r w:rsidR="003F0BE0">
        <w:rPr>
          <w:rStyle w:val="13"/>
        </w:rPr>
        <w:t xml:space="preserve">ЦБ РФ </w:t>
      </w:r>
      <w:r w:rsidR="00EB7387">
        <w:rPr>
          <w:rStyle w:val="13"/>
        </w:rPr>
        <w:t xml:space="preserve">разрешали долларовые вклады в </w:t>
      </w:r>
      <w:r w:rsidR="003F0BE0">
        <w:rPr>
          <w:rStyle w:val="13"/>
        </w:rPr>
        <w:t xml:space="preserve">российских </w:t>
      </w:r>
      <w:r w:rsidR="00EB7387">
        <w:rPr>
          <w:rStyle w:val="13"/>
        </w:rPr>
        <w:t>банках (39% средств юридических лиц</w:t>
      </w:r>
      <w:r w:rsidR="004E51C5">
        <w:rPr>
          <w:rStyle w:val="13"/>
        </w:rPr>
        <w:t xml:space="preserve"> и</w:t>
      </w:r>
      <w:r w:rsidR="003F0BE0">
        <w:rPr>
          <w:rStyle w:val="13"/>
        </w:rPr>
        <w:t xml:space="preserve"> </w:t>
      </w:r>
      <w:r w:rsidR="00EB7387">
        <w:rPr>
          <w:rStyle w:val="13"/>
        </w:rPr>
        <w:t>30,1% вкладов физических лиц</w:t>
      </w:r>
      <w:r w:rsidR="004E51C5">
        <w:rPr>
          <w:rStyle w:val="13"/>
        </w:rPr>
        <w:t xml:space="preserve">). </w:t>
      </w:r>
      <w:r w:rsidR="00C63E4F">
        <w:rPr>
          <w:rStyle w:val="13"/>
        </w:rPr>
        <w:t>(1.2.2015)</w:t>
      </w:r>
      <w:r w:rsidR="00EB7387">
        <w:rPr>
          <w:rStyle w:val="13"/>
        </w:rPr>
        <w:t xml:space="preserve"> </w:t>
      </w:r>
      <w:r w:rsidR="004E51C5">
        <w:rPr>
          <w:rStyle w:val="13"/>
        </w:rPr>
        <w:t xml:space="preserve">Жители держали на счетах </w:t>
      </w:r>
      <w:r w:rsidR="00EB7387">
        <w:rPr>
          <w:rStyle w:val="13"/>
        </w:rPr>
        <w:t>96,821 млрд. долларов</w:t>
      </w:r>
      <w:r w:rsidR="00C63E4F">
        <w:rPr>
          <w:rStyle w:val="13"/>
        </w:rPr>
        <w:t xml:space="preserve"> - </w:t>
      </w:r>
      <w:r w:rsidR="00EB7387">
        <w:rPr>
          <w:rStyle w:val="13"/>
        </w:rPr>
        <w:t>эквивалент 5,809 трлн. рублей</w:t>
      </w:r>
      <w:r w:rsidR="00C63E4F">
        <w:rPr>
          <w:rStyle w:val="13"/>
        </w:rPr>
        <w:t xml:space="preserve"> (</w:t>
      </w:r>
      <w:r w:rsidR="00EB7387">
        <w:rPr>
          <w:rStyle w:val="13"/>
        </w:rPr>
        <w:t>1.2.2015).</w:t>
      </w:r>
      <w:r w:rsidR="00EB7387">
        <w:rPr>
          <w:rStyle w:val="ab"/>
          <w:color w:val="000000"/>
          <w:shd w:val="clear" w:color="auto" w:fill="FFFFFF"/>
          <w:lang w:bidi="ru-RU"/>
        </w:rPr>
        <w:footnoteReference w:id="625"/>
      </w:r>
      <w:r w:rsidR="004E51C5">
        <w:rPr>
          <w:rStyle w:val="13"/>
        </w:rPr>
        <w:t xml:space="preserve"> </w:t>
      </w:r>
      <w:r w:rsidR="00EB7387">
        <w:rPr>
          <w:rStyle w:val="13"/>
          <w:sz w:val="22"/>
          <w:szCs w:val="22"/>
        </w:rPr>
        <w:t xml:space="preserve">В мире образца 2014 года Россия была финансовым костылем № 2 долларовой пирамиды. Она опередила Японию, имея в стране 1,56 трлн. долларов, из которых 0,78 трлн. долларов были деньгами теневой экономики. (1.3.2015). Ущерб России от хранения долларов заключался в их стремительном обесценивании (1973-2013 на 5300%).    </w:t>
      </w:r>
    </w:p>
    <w:p w:rsidR="00EB7387" w:rsidRDefault="00EB7387" w:rsidP="00EB7387">
      <w:pPr>
        <w:pStyle w:val="5"/>
        <w:shd w:val="clear" w:color="auto" w:fill="auto"/>
        <w:tabs>
          <w:tab w:val="left" w:pos="2305"/>
          <w:tab w:val="right" w:pos="6462"/>
        </w:tabs>
        <w:spacing w:after="0" w:line="250" w:lineRule="exact"/>
        <w:ind w:left="20" w:right="40" w:firstLine="400"/>
        <w:jc w:val="both"/>
        <w:rPr>
          <w:rStyle w:val="13"/>
          <w:sz w:val="22"/>
          <w:szCs w:val="22"/>
        </w:rPr>
      </w:pPr>
      <w:r>
        <w:rPr>
          <w:rStyle w:val="13"/>
          <w:sz w:val="22"/>
          <w:szCs w:val="22"/>
        </w:rPr>
        <w:t xml:space="preserve"> Финансовая война США в 2013 году заключалась в</w:t>
      </w:r>
      <w:r w:rsidR="00EA618B">
        <w:rPr>
          <w:rStyle w:val="13"/>
          <w:sz w:val="22"/>
          <w:szCs w:val="22"/>
        </w:rPr>
        <w:t xml:space="preserve"> </w:t>
      </w:r>
      <w:r>
        <w:rPr>
          <w:rStyle w:val="13"/>
          <w:sz w:val="22"/>
          <w:szCs w:val="22"/>
        </w:rPr>
        <w:t xml:space="preserve">ликвидации по тайному приказу американцев оффшорной зоны Кипра, через которую поступало 50% инвестиций в Россию. США в 2014 году дополнили финансовую войну против России </w:t>
      </w:r>
      <w:r>
        <w:rPr>
          <w:rStyle w:val="13"/>
          <w:sz w:val="22"/>
          <w:szCs w:val="22"/>
        </w:rPr>
        <w:lastRenderedPageBreak/>
        <w:t>запретом банкам Запада давать кредиты российским банкам. Кроме того, США к 25.12.2014 на 40% снизили цену нефти, уменьшив за счет этого доход бюджета России 2015 года от нефти и газа на 140 млрд. долларов.</w:t>
      </w:r>
      <w:r>
        <w:rPr>
          <w:rStyle w:val="ab"/>
          <w:color w:val="000000"/>
          <w:sz w:val="22"/>
          <w:szCs w:val="22"/>
          <w:shd w:val="clear" w:color="auto" w:fill="FFFFFF"/>
          <w:lang w:bidi="ru-RU"/>
        </w:rPr>
        <w:footnoteReference w:id="626"/>
      </w:r>
      <w:r>
        <w:rPr>
          <w:rStyle w:val="13"/>
          <w:sz w:val="22"/>
          <w:szCs w:val="22"/>
        </w:rPr>
        <w:t xml:space="preserve"> Кроме того, США обрушили обменный курс рубля на 95% (1.2.2015). Требовалось в два раза больше возвращать рублями общий долг России по кредитам американских банков (723,8 млрд. долларов, 1.4.2014; 559 млрд. долларов, 1.2.2015). На 1.4.2014 имелось 55,6 млрд. долларов долга государства, 15,1 млрд. долларов долга ЦБ РФ, 214,5 млрд. долларов долга частных банков, 438,5 млрд. долларов долгов компаний. </w:t>
      </w:r>
    </w:p>
    <w:p w:rsidR="00EB7387" w:rsidRDefault="009413CD" w:rsidP="00EB7387">
      <w:pPr>
        <w:pStyle w:val="5"/>
        <w:shd w:val="clear" w:color="auto" w:fill="auto"/>
        <w:spacing w:after="0" w:line="250" w:lineRule="exact"/>
        <w:ind w:left="20" w:right="40" w:firstLine="420"/>
        <w:jc w:val="both"/>
        <w:rPr>
          <w:rStyle w:val="13"/>
          <w:sz w:val="22"/>
          <w:szCs w:val="22"/>
        </w:rPr>
      </w:pPr>
      <w:r>
        <w:rPr>
          <w:rStyle w:val="13"/>
          <w:sz w:val="22"/>
          <w:szCs w:val="22"/>
        </w:rPr>
        <w:t>Руководител</w:t>
      </w:r>
      <w:r w:rsidR="00D85B52">
        <w:rPr>
          <w:rStyle w:val="13"/>
          <w:sz w:val="22"/>
          <w:szCs w:val="22"/>
        </w:rPr>
        <w:t>и</w:t>
      </w:r>
      <w:r w:rsidR="00C47122">
        <w:rPr>
          <w:rStyle w:val="13"/>
          <w:sz w:val="22"/>
          <w:szCs w:val="22"/>
        </w:rPr>
        <w:t xml:space="preserve"> </w:t>
      </w:r>
      <w:r>
        <w:rPr>
          <w:rStyle w:val="13"/>
          <w:sz w:val="22"/>
          <w:szCs w:val="22"/>
        </w:rPr>
        <w:t xml:space="preserve">аппарата </w:t>
      </w:r>
      <w:r w:rsidR="00C47122">
        <w:rPr>
          <w:rStyle w:val="13"/>
          <w:sz w:val="22"/>
          <w:szCs w:val="22"/>
        </w:rPr>
        <w:t xml:space="preserve">СНБ США, </w:t>
      </w:r>
      <w:r w:rsidR="00D85B52">
        <w:rPr>
          <w:rStyle w:val="13"/>
          <w:sz w:val="22"/>
          <w:szCs w:val="22"/>
        </w:rPr>
        <w:t xml:space="preserve">исследовательского центра </w:t>
      </w:r>
      <w:r w:rsidR="00C47122">
        <w:rPr>
          <w:rStyle w:val="13"/>
          <w:sz w:val="22"/>
          <w:szCs w:val="22"/>
        </w:rPr>
        <w:t>Атлантического совета и банка Юникредит 29.4.2015 в Центре стратегических и международных исследований об</w:t>
      </w:r>
      <w:r w:rsidR="003C0D01">
        <w:rPr>
          <w:rStyle w:val="13"/>
          <w:sz w:val="22"/>
          <w:szCs w:val="22"/>
        </w:rPr>
        <w:t>с</w:t>
      </w:r>
      <w:r w:rsidR="00C47122">
        <w:rPr>
          <w:rStyle w:val="13"/>
          <w:sz w:val="22"/>
          <w:szCs w:val="22"/>
        </w:rPr>
        <w:t>уждали возможность разорения бюджета России раньше коллапса Украины, которой помогали страны НАТО. Стоимость</w:t>
      </w:r>
      <w:r w:rsidR="00EB7387">
        <w:rPr>
          <w:rStyle w:val="13"/>
        </w:rPr>
        <w:t xml:space="preserve"> войн</w:t>
      </w:r>
      <w:r w:rsidR="00C47122">
        <w:rPr>
          <w:rStyle w:val="13"/>
        </w:rPr>
        <w:t>ы</w:t>
      </w:r>
      <w:r w:rsidR="00EB7387">
        <w:rPr>
          <w:rStyle w:val="13"/>
        </w:rPr>
        <w:t xml:space="preserve"> руками Украины против России (7.4.2014-18.2.2015)</w:t>
      </w:r>
      <w:r w:rsidR="00E16FB2">
        <w:rPr>
          <w:rStyle w:val="13"/>
        </w:rPr>
        <w:t xml:space="preserve"> без </w:t>
      </w:r>
      <w:r w:rsidR="00C47122">
        <w:rPr>
          <w:rStyle w:val="13"/>
        </w:rPr>
        <w:t>учета цены</w:t>
      </w:r>
      <w:r w:rsidR="00E16FB2">
        <w:rPr>
          <w:rStyle w:val="13"/>
        </w:rPr>
        <w:t xml:space="preserve"> вооружений </w:t>
      </w:r>
      <w:r w:rsidR="00C47122">
        <w:rPr>
          <w:rStyle w:val="13"/>
        </w:rPr>
        <w:t xml:space="preserve">и боеприпасов </w:t>
      </w:r>
      <w:r w:rsidR="00E16FB2">
        <w:rPr>
          <w:rStyle w:val="13"/>
        </w:rPr>
        <w:t>американские эксперты оценили в 2,5 млрд. долларов</w:t>
      </w:r>
      <w:r w:rsidR="00EB7387">
        <w:rPr>
          <w:rStyle w:val="13"/>
        </w:rPr>
        <w:t>.</w:t>
      </w:r>
      <w:r>
        <w:rPr>
          <w:rStyle w:val="ab"/>
          <w:color w:val="000000"/>
          <w:shd w:val="clear" w:color="auto" w:fill="FFFFFF"/>
          <w:lang w:bidi="ru-RU"/>
        </w:rPr>
        <w:footnoteReference w:id="627"/>
      </w:r>
      <w:r w:rsidR="00EB7387">
        <w:rPr>
          <w:rStyle w:val="13"/>
        </w:rPr>
        <w:t xml:space="preserve"> </w:t>
      </w:r>
      <w:r w:rsidR="00C47122">
        <w:rPr>
          <w:rStyle w:val="13"/>
        </w:rPr>
        <w:t>Р</w:t>
      </w:r>
      <w:r w:rsidR="00C47122">
        <w:rPr>
          <w:rStyle w:val="13"/>
          <w:sz w:val="22"/>
          <w:szCs w:val="22"/>
        </w:rPr>
        <w:t>асходы возрастали до эквивалента 4 млрд. долларов (апрель-декабрь 2014) с</w:t>
      </w:r>
      <w:r w:rsidR="00E16FB2">
        <w:rPr>
          <w:rStyle w:val="13"/>
        </w:rPr>
        <w:t xml:space="preserve"> учетом </w:t>
      </w:r>
      <w:r w:rsidR="00C47122">
        <w:rPr>
          <w:rStyle w:val="13"/>
        </w:rPr>
        <w:t xml:space="preserve">боеприпасов, </w:t>
      </w:r>
      <w:r w:rsidR="00E16FB2">
        <w:rPr>
          <w:rStyle w:val="13"/>
        </w:rPr>
        <w:t xml:space="preserve">оружия, </w:t>
      </w:r>
      <w:r w:rsidR="00D85B52">
        <w:rPr>
          <w:rStyle w:val="13"/>
          <w:sz w:val="22"/>
          <w:szCs w:val="22"/>
        </w:rPr>
        <w:t>финансирования Крыма и</w:t>
      </w:r>
      <w:r w:rsidR="00EB7387">
        <w:rPr>
          <w:rStyle w:val="13"/>
          <w:sz w:val="22"/>
          <w:szCs w:val="22"/>
        </w:rPr>
        <w:t xml:space="preserve"> обустройств</w:t>
      </w:r>
      <w:r w:rsidR="00E16FB2">
        <w:rPr>
          <w:rStyle w:val="13"/>
          <w:sz w:val="22"/>
          <w:szCs w:val="22"/>
        </w:rPr>
        <w:t>а</w:t>
      </w:r>
      <w:r w:rsidR="00EB7387">
        <w:rPr>
          <w:rStyle w:val="13"/>
          <w:sz w:val="22"/>
          <w:szCs w:val="22"/>
        </w:rPr>
        <w:t xml:space="preserve"> миллиона беженцев</w:t>
      </w:r>
      <w:r w:rsidR="00E16FB2">
        <w:rPr>
          <w:rStyle w:val="13"/>
          <w:sz w:val="22"/>
          <w:szCs w:val="22"/>
        </w:rPr>
        <w:t xml:space="preserve">, </w:t>
      </w:r>
      <w:r w:rsidR="00BE151B">
        <w:rPr>
          <w:rStyle w:val="13"/>
          <w:sz w:val="22"/>
          <w:szCs w:val="22"/>
        </w:rPr>
        <w:t>стоимости</w:t>
      </w:r>
      <w:r w:rsidR="00E16FB2">
        <w:rPr>
          <w:rStyle w:val="13"/>
          <w:sz w:val="22"/>
          <w:szCs w:val="22"/>
        </w:rPr>
        <w:t xml:space="preserve"> продуктов гуманитарных конвоев на Донбасс</w:t>
      </w:r>
      <w:r w:rsidR="00C47122">
        <w:rPr>
          <w:rStyle w:val="13"/>
          <w:sz w:val="22"/>
          <w:szCs w:val="22"/>
        </w:rPr>
        <w:t>.</w:t>
      </w:r>
      <w:r w:rsidR="00EB7387">
        <w:rPr>
          <w:rStyle w:val="13"/>
          <w:sz w:val="22"/>
          <w:szCs w:val="22"/>
        </w:rPr>
        <w:t xml:space="preserve"> </w:t>
      </w:r>
      <w:r>
        <w:rPr>
          <w:rStyle w:val="13"/>
          <w:sz w:val="22"/>
          <w:szCs w:val="22"/>
        </w:rPr>
        <w:t>Д</w:t>
      </w:r>
      <w:r w:rsidR="00C47122">
        <w:rPr>
          <w:rStyle w:val="13"/>
          <w:sz w:val="22"/>
          <w:szCs w:val="22"/>
        </w:rPr>
        <w:t>ля</w:t>
      </w:r>
      <w:r w:rsidR="00C47122">
        <w:rPr>
          <w:rStyle w:val="13"/>
        </w:rPr>
        <w:t xml:space="preserve"> разорения России военными расходами </w:t>
      </w:r>
      <w:r>
        <w:rPr>
          <w:rStyle w:val="13"/>
        </w:rPr>
        <w:t xml:space="preserve">НАТО </w:t>
      </w:r>
      <w:r w:rsidR="00EB7387">
        <w:rPr>
          <w:rStyle w:val="13"/>
        </w:rPr>
        <w:t xml:space="preserve">на саммите в Уэльсе </w:t>
      </w:r>
      <w:r w:rsidR="007A126E">
        <w:rPr>
          <w:rStyle w:val="13"/>
        </w:rPr>
        <w:t xml:space="preserve">4.9.2014 года </w:t>
      </w:r>
      <w:r w:rsidR="00EB7387">
        <w:rPr>
          <w:rStyle w:val="13"/>
        </w:rPr>
        <w:t>официально объявил</w:t>
      </w:r>
      <w:r>
        <w:rPr>
          <w:rStyle w:val="13"/>
        </w:rPr>
        <w:t>о</w:t>
      </w:r>
      <w:r w:rsidR="00EB7387">
        <w:rPr>
          <w:rStyle w:val="13"/>
        </w:rPr>
        <w:t xml:space="preserve"> Россию «главной угрозой»,  </w:t>
      </w:r>
      <w:r>
        <w:rPr>
          <w:rStyle w:val="13"/>
        </w:rPr>
        <w:t xml:space="preserve">США </w:t>
      </w:r>
      <w:r w:rsidR="00EB7387">
        <w:rPr>
          <w:rStyle w:val="13"/>
        </w:rPr>
        <w:t>созда</w:t>
      </w:r>
      <w:r w:rsidR="00C47122">
        <w:rPr>
          <w:rStyle w:val="13"/>
        </w:rPr>
        <w:t>ли</w:t>
      </w:r>
      <w:r w:rsidR="00EB7387">
        <w:rPr>
          <w:rStyle w:val="13"/>
        </w:rPr>
        <w:t xml:space="preserve"> </w:t>
      </w:r>
      <w:r w:rsidR="00C47122">
        <w:rPr>
          <w:rStyle w:val="13"/>
        </w:rPr>
        <w:t>в Восточной Европ</w:t>
      </w:r>
      <w:r>
        <w:rPr>
          <w:rStyle w:val="13"/>
        </w:rPr>
        <w:t>е</w:t>
      </w:r>
      <w:r w:rsidR="00BE151B" w:rsidRPr="00BE151B">
        <w:rPr>
          <w:rStyle w:val="13"/>
        </w:rPr>
        <w:t xml:space="preserve"> </w:t>
      </w:r>
      <w:r w:rsidR="00BE151B">
        <w:rPr>
          <w:rStyle w:val="13"/>
        </w:rPr>
        <w:t>систему ПРО</w:t>
      </w:r>
      <w:r>
        <w:rPr>
          <w:rStyle w:val="13"/>
        </w:rPr>
        <w:t xml:space="preserve">, планировали размесить дополнительные </w:t>
      </w:r>
      <w:r w:rsidR="00BE151B">
        <w:rPr>
          <w:rStyle w:val="13"/>
        </w:rPr>
        <w:t xml:space="preserve">военные </w:t>
      </w:r>
      <w:r>
        <w:rPr>
          <w:rStyle w:val="13"/>
        </w:rPr>
        <w:t>контингенты войск в Польше, Прибалтике, пытались</w:t>
      </w:r>
      <w:r w:rsidR="00EB7387">
        <w:rPr>
          <w:rStyle w:val="13"/>
          <w:sz w:val="22"/>
          <w:szCs w:val="22"/>
        </w:rPr>
        <w:t xml:space="preserve"> использовать «пятую колонную» прозападных сил в Москве (1,12 млн. человек, 1.2.2014) для цветной революции</w:t>
      </w:r>
      <w:r>
        <w:rPr>
          <w:rStyle w:val="13"/>
          <w:sz w:val="22"/>
          <w:szCs w:val="22"/>
        </w:rPr>
        <w:t>;</w:t>
      </w:r>
      <w:r>
        <w:rPr>
          <w:rStyle w:val="13"/>
        </w:rPr>
        <w:t xml:space="preserve"> 29.6.2014 года создали для войны против России Всемирный Халифат, </w:t>
      </w:r>
      <w:r w:rsidR="00D85B52">
        <w:rPr>
          <w:rStyle w:val="13"/>
        </w:rPr>
        <w:t xml:space="preserve">приказывали провинциям американской империи </w:t>
      </w:r>
      <w:r>
        <w:rPr>
          <w:rStyle w:val="13"/>
        </w:rPr>
        <w:t>экспорти</w:t>
      </w:r>
      <w:r w:rsidR="003C0D01">
        <w:rPr>
          <w:rStyle w:val="13"/>
        </w:rPr>
        <w:t>р</w:t>
      </w:r>
      <w:r>
        <w:rPr>
          <w:rStyle w:val="13"/>
        </w:rPr>
        <w:t>ова</w:t>
      </w:r>
      <w:r w:rsidR="00D85B52">
        <w:rPr>
          <w:rStyle w:val="13"/>
        </w:rPr>
        <w:t>ть</w:t>
      </w:r>
      <w:r>
        <w:rPr>
          <w:rStyle w:val="13"/>
        </w:rPr>
        <w:t xml:space="preserve"> в Россию </w:t>
      </w:r>
      <w:r w:rsidR="00EB7387">
        <w:rPr>
          <w:rStyle w:val="13"/>
          <w:sz w:val="22"/>
          <w:szCs w:val="22"/>
        </w:rPr>
        <w:t xml:space="preserve">ГМО-яблоки и </w:t>
      </w:r>
      <w:r>
        <w:rPr>
          <w:rStyle w:val="13"/>
          <w:sz w:val="22"/>
          <w:szCs w:val="22"/>
        </w:rPr>
        <w:t>ГМО-овощи</w:t>
      </w:r>
      <w:r w:rsidR="00D85B52">
        <w:rPr>
          <w:rStyle w:val="13"/>
          <w:sz w:val="22"/>
          <w:szCs w:val="22"/>
        </w:rPr>
        <w:t>,</w:t>
      </w:r>
      <w:r>
        <w:rPr>
          <w:rStyle w:val="13"/>
          <w:sz w:val="22"/>
          <w:szCs w:val="22"/>
        </w:rPr>
        <w:t xml:space="preserve"> </w:t>
      </w:r>
      <w:r w:rsidR="00D85B52">
        <w:rPr>
          <w:rStyle w:val="13"/>
          <w:sz w:val="22"/>
          <w:szCs w:val="22"/>
        </w:rPr>
        <w:t xml:space="preserve">которые ежегодно </w:t>
      </w:r>
      <w:r w:rsidR="00EB7387">
        <w:rPr>
          <w:rStyle w:val="13"/>
          <w:sz w:val="22"/>
          <w:szCs w:val="22"/>
        </w:rPr>
        <w:t>провоцирова</w:t>
      </w:r>
      <w:r w:rsidR="00D85B52">
        <w:rPr>
          <w:rStyle w:val="13"/>
          <w:sz w:val="22"/>
          <w:szCs w:val="22"/>
        </w:rPr>
        <w:t>ли</w:t>
      </w:r>
      <w:r w:rsidR="00EB7387">
        <w:rPr>
          <w:rStyle w:val="13"/>
          <w:sz w:val="22"/>
          <w:szCs w:val="22"/>
        </w:rPr>
        <w:t xml:space="preserve"> у россиян 500000 новых случаев рака </w:t>
      </w:r>
      <w:r>
        <w:rPr>
          <w:rStyle w:val="13"/>
          <w:sz w:val="22"/>
          <w:szCs w:val="22"/>
        </w:rPr>
        <w:t>(2013)</w:t>
      </w:r>
      <w:r w:rsidR="00EB7387">
        <w:rPr>
          <w:rStyle w:val="13"/>
          <w:sz w:val="22"/>
          <w:szCs w:val="22"/>
        </w:rPr>
        <w:t>. Тенденции 1992-2014 годов были неблагоприятны для России.</w:t>
      </w:r>
    </w:p>
    <w:p w:rsidR="00EB7387" w:rsidRDefault="00EB7387" w:rsidP="00EB7387">
      <w:pPr>
        <w:pStyle w:val="5"/>
        <w:shd w:val="clear" w:color="auto" w:fill="auto"/>
        <w:spacing w:after="0" w:line="250" w:lineRule="exact"/>
        <w:ind w:left="40" w:right="60"/>
        <w:jc w:val="both"/>
        <w:rPr>
          <w:rStyle w:val="13"/>
        </w:rPr>
      </w:pPr>
      <w:r>
        <w:rPr>
          <w:rStyle w:val="13"/>
        </w:rPr>
        <w:t xml:space="preserve">       Олигархи Запада в геополитике 1236-2014 годов </w:t>
      </w:r>
      <w:r>
        <w:rPr>
          <w:rStyle w:val="13"/>
        </w:rPr>
        <w:lastRenderedPageBreak/>
        <w:t>манипулировали Россией и в структуре мира навязывали ей однотипные рол</w:t>
      </w:r>
      <w:r w:rsidR="007A126E">
        <w:rPr>
          <w:rStyle w:val="13"/>
        </w:rPr>
        <w:t>и. В 126</w:t>
      </w:r>
      <w:r w:rsidR="00EA618B">
        <w:rPr>
          <w:rStyle w:val="13"/>
        </w:rPr>
        <w:t>4</w:t>
      </w:r>
      <w:r w:rsidR="00BE151B">
        <w:rPr>
          <w:rStyle w:val="13"/>
        </w:rPr>
        <w:t xml:space="preserve"> году Ц</w:t>
      </w:r>
      <w:r>
        <w:rPr>
          <w:rStyle w:val="13"/>
        </w:rPr>
        <w:t>арство Владимирское</w:t>
      </w:r>
      <w:r w:rsidR="00EA618B" w:rsidRPr="00EA618B">
        <w:rPr>
          <w:rStyle w:val="13"/>
        </w:rPr>
        <w:t xml:space="preserve"> </w:t>
      </w:r>
      <w:r w:rsidR="00EA618B">
        <w:rPr>
          <w:rStyle w:val="13"/>
        </w:rPr>
        <w:t>(Россия</w:t>
      </w:r>
      <w:r>
        <w:rPr>
          <w:rStyle w:val="13"/>
        </w:rPr>
        <w:t>) сделали префектур</w:t>
      </w:r>
      <w:r w:rsidR="007A126E">
        <w:rPr>
          <w:rStyle w:val="13"/>
        </w:rPr>
        <w:t>ой</w:t>
      </w:r>
      <w:r>
        <w:rPr>
          <w:rStyle w:val="13"/>
        </w:rPr>
        <w:t xml:space="preserve"> Хаза-Ра («дом Солнца», Хазария)</w:t>
      </w:r>
      <w:r w:rsidR="007A126E">
        <w:rPr>
          <w:rStyle w:val="13"/>
        </w:rPr>
        <w:t>, восточной частью Империи Аминь (Европы)</w:t>
      </w:r>
      <w:r>
        <w:rPr>
          <w:rStyle w:val="13"/>
        </w:rPr>
        <w:t>. В 126</w:t>
      </w:r>
      <w:r w:rsidR="00EA618B">
        <w:rPr>
          <w:rStyle w:val="13"/>
        </w:rPr>
        <w:t>4</w:t>
      </w:r>
      <w:r>
        <w:rPr>
          <w:rStyle w:val="13"/>
        </w:rPr>
        <w:t xml:space="preserve"> году Россию обозначили знаком «черви» красного цвета (красный - цвет Востока).</w:t>
      </w:r>
      <w:r>
        <w:rPr>
          <w:rStyle w:val="ab"/>
          <w:color w:val="000000"/>
          <w:shd w:val="clear" w:color="auto" w:fill="FFFFFF"/>
          <w:lang w:bidi="ru-RU"/>
        </w:rPr>
        <w:footnoteReference w:id="628"/>
      </w:r>
      <w:r>
        <w:rPr>
          <w:rStyle w:val="13"/>
        </w:rPr>
        <w:t xml:space="preserve"> С 30.3.1295 года агент влияния Генуи Цамблак (митрополит Киприан) сменил российский символ «черви» на «бубны» (т.е. восточная часть </w:t>
      </w:r>
      <w:r w:rsidR="00EA618B">
        <w:rPr>
          <w:rStyle w:val="13"/>
        </w:rPr>
        <w:t>Европы</w:t>
      </w:r>
      <w:r>
        <w:rPr>
          <w:rStyle w:val="13"/>
        </w:rPr>
        <w:t>). С 1</w:t>
      </w:r>
      <w:r w:rsidR="00EA618B">
        <w:rPr>
          <w:rStyle w:val="13"/>
        </w:rPr>
        <w:t>304 года («1</w:t>
      </w:r>
      <w:r>
        <w:rPr>
          <w:rStyle w:val="13"/>
        </w:rPr>
        <w:t>453</w:t>
      </w:r>
      <w:r w:rsidR="00EA618B">
        <w:rPr>
          <w:rStyle w:val="13"/>
        </w:rPr>
        <w:t>»)</w:t>
      </w:r>
      <w:r>
        <w:rPr>
          <w:rStyle w:val="13"/>
        </w:rPr>
        <w:t xml:space="preserve"> триумвират и «Круг 13-ти» с</w:t>
      </w:r>
      <w:r w:rsidR="007A126E">
        <w:rPr>
          <w:rStyle w:val="13"/>
        </w:rPr>
        <w:t>охранили за</w:t>
      </w:r>
      <w:r>
        <w:rPr>
          <w:rStyle w:val="13"/>
        </w:rPr>
        <w:t xml:space="preserve"> Росси</w:t>
      </w:r>
      <w:r w:rsidR="007A126E">
        <w:rPr>
          <w:rStyle w:val="13"/>
        </w:rPr>
        <w:t>ей</w:t>
      </w:r>
      <w:r>
        <w:rPr>
          <w:rStyle w:val="13"/>
        </w:rPr>
        <w:t xml:space="preserve"> </w:t>
      </w:r>
      <w:r w:rsidR="007A126E">
        <w:rPr>
          <w:rStyle w:val="13"/>
        </w:rPr>
        <w:t xml:space="preserve">ее статус </w:t>
      </w:r>
      <w:r>
        <w:rPr>
          <w:rStyle w:val="13"/>
        </w:rPr>
        <w:t xml:space="preserve">восточной </w:t>
      </w:r>
      <w:r w:rsidR="007A126E">
        <w:rPr>
          <w:rStyle w:val="13"/>
        </w:rPr>
        <w:t>префектуры</w:t>
      </w:r>
      <w:r>
        <w:rPr>
          <w:rStyle w:val="13"/>
        </w:rPr>
        <w:t xml:space="preserve"> </w:t>
      </w:r>
      <w:r w:rsidR="007A126E">
        <w:rPr>
          <w:rStyle w:val="13"/>
        </w:rPr>
        <w:t>И</w:t>
      </w:r>
      <w:r>
        <w:rPr>
          <w:rStyle w:val="13"/>
        </w:rPr>
        <w:t xml:space="preserve">мперии «Европа», превратили Москву в «третий Рим» и закрепили ее подчинение </w:t>
      </w:r>
      <w:r w:rsidR="007A126E">
        <w:rPr>
          <w:rStyle w:val="13"/>
        </w:rPr>
        <w:t xml:space="preserve">триумвирату </w:t>
      </w:r>
      <w:r>
        <w:rPr>
          <w:rStyle w:val="13"/>
        </w:rPr>
        <w:t>олигарх</w:t>
      </w:r>
      <w:r w:rsidR="007A126E">
        <w:rPr>
          <w:rStyle w:val="13"/>
        </w:rPr>
        <w:t>ической мафии</w:t>
      </w:r>
      <w:r>
        <w:rPr>
          <w:rStyle w:val="13"/>
        </w:rPr>
        <w:t xml:space="preserve"> Европы женитьбой Ивана 3-го </w:t>
      </w:r>
      <w:r w:rsidR="00EA618B">
        <w:rPr>
          <w:rStyle w:val="13"/>
        </w:rPr>
        <w:t>на «меньшей жене» из семьи генуэзских банкиров-работорговцев Захария, которую в 1329-1371 годах сделали</w:t>
      </w:r>
      <w:r>
        <w:rPr>
          <w:rStyle w:val="13"/>
        </w:rPr>
        <w:t xml:space="preserve"> царе</w:t>
      </w:r>
      <w:r w:rsidR="00EA618B">
        <w:rPr>
          <w:rStyle w:val="13"/>
        </w:rPr>
        <w:t>м</w:t>
      </w:r>
      <w:r>
        <w:rPr>
          <w:rStyle w:val="13"/>
        </w:rPr>
        <w:t>-женщин</w:t>
      </w:r>
      <w:r w:rsidR="00EA618B">
        <w:rPr>
          <w:rStyle w:val="13"/>
        </w:rPr>
        <w:t>ой империи.</w:t>
      </w:r>
      <w:r>
        <w:rPr>
          <w:rStyle w:val="13"/>
        </w:rPr>
        <w:t xml:space="preserve"> </w:t>
      </w:r>
    </w:p>
    <w:p w:rsidR="00EB7387" w:rsidRDefault="00EB7387" w:rsidP="00EB7387">
      <w:pPr>
        <w:pStyle w:val="5"/>
        <w:shd w:val="clear" w:color="auto" w:fill="auto"/>
        <w:spacing w:after="0" w:line="250" w:lineRule="exact"/>
        <w:ind w:left="40" w:right="60"/>
        <w:jc w:val="both"/>
        <w:rPr>
          <w:rStyle w:val="13"/>
        </w:rPr>
      </w:pPr>
      <w:r>
        <w:rPr>
          <w:rStyle w:val="13"/>
        </w:rPr>
        <w:t xml:space="preserve">        Россию 28.2.1996 года опять сделали частью Европы, включив в состав Совета Европы,</w:t>
      </w:r>
      <w:r>
        <w:rPr>
          <w:rStyle w:val="ab"/>
          <w:color w:val="000000"/>
          <w:shd w:val="clear" w:color="auto" w:fill="FFFFFF"/>
          <w:lang w:bidi="ru-RU"/>
        </w:rPr>
        <w:footnoteReference w:id="629"/>
      </w:r>
      <w:r>
        <w:rPr>
          <w:rStyle w:val="13"/>
        </w:rPr>
        <w:t xml:space="preserve"> тайно подчинили московскую элиту британскому герцогу Кентскому (200 российских и 4 зарубежные ложи масонов России, 2007). Агенты влияния США в финансово-экономическом блоке правительства России навязали России проамериканскую финансовую политику, которая сделала британцев и американцев собственниками 70 процентов акций российских предприятий (1.1.2013), сохраняла </w:t>
      </w:r>
      <w:r w:rsidR="00EA618B">
        <w:rPr>
          <w:rStyle w:val="13"/>
        </w:rPr>
        <w:t>у</w:t>
      </w:r>
      <w:r>
        <w:rPr>
          <w:rStyle w:val="13"/>
        </w:rPr>
        <w:t xml:space="preserve"> Росси</w:t>
      </w:r>
      <w:r w:rsidR="00EA618B">
        <w:rPr>
          <w:rStyle w:val="13"/>
        </w:rPr>
        <w:t>и</w:t>
      </w:r>
      <w:r>
        <w:rPr>
          <w:rStyle w:val="13"/>
        </w:rPr>
        <w:t xml:space="preserve"> статус костыля № 2 долларовой системы. Главари олигархической мафии Запада в 1991-2014 годах создали в России олигархический капитализм, в котором долларовые миллиардеры - олигархи жили в Лондоне (Усманов, Дерипаска, Абрамович), в котором агент американского влияния (Мау, 2011) руководил </w:t>
      </w:r>
      <w:r w:rsidR="007A126E">
        <w:rPr>
          <w:rStyle w:val="13"/>
        </w:rPr>
        <w:t xml:space="preserve">академией, </w:t>
      </w:r>
      <w:r>
        <w:rPr>
          <w:rStyle w:val="13"/>
        </w:rPr>
        <w:t>готов</w:t>
      </w:r>
      <w:r w:rsidR="007A126E">
        <w:rPr>
          <w:rStyle w:val="13"/>
        </w:rPr>
        <w:t>ившей</w:t>
      </w:r>
      <w:r>
        <w:rPr>
          <w:rStyle w:val="13"/>
        </w:rPr>
        <w:t xml:space="preserve"> кадр</w:t>
      </w:r>
      <w:r w:rsidR="007A126E">
        <w:rPr>
          <w:rStyle w:val="13"/>
        </w:rPr>
        <w:t>ы</w:t>
      </w:r>
      <w:r>
        <w:rPr>
          <w:rStyle w:val="13"/>
        </w:rPr>
        <w:t xml:space="preserve"> государственного аппарата России. Либералы на телевидении (Познер, Сванидзе; 1992-2014) внедрили в стране прозападную идеологию («Россия - это Европа»), своим примером и пропагандой рекламировали прозападный, компрадорский образ жизни элиты. В Москве 1,12 млн. либералов правящего класса отдыхали за рубежом (18,29 млн. поездок, 2013; 17,8 млн. поездок, </w:t>
      </w:r>
      <w:r>
        <w:rPr>
          <w:rStyle w:val="13"/>
        </w:rPr>
        <w:lastRenderedPageBreak/>
        <w:t xml:space="preserve">2014), имели долларовые счета в банках (30,1% суммы вкладов, 1.2.2015); учили в Европе своих детей. Правящая либеральная элита </w:t>
      </w:r>
      <w:r w:rsidR="009831BA">
        <w:rPr>
          <w:rStyle w:val="13"/>
        </w:rPr>
        <w:t>навязала</w:t>
      </w:r>
      <w:r>
        <w:rPr>
          <w:rStyle w:val="13"/>
        </w:rPr>
        <w:t xml:space="preserve"> населени</w:t>
      </w:r>
      <w:r w:rsidR="009831BA">
        <w:rPr>
          <w:rStyle w:val="13"/>
        </w:rPr>
        <w:t>ю</w:t>
      </w:r>
      <w:r>
        <w:rPr>
          <w:rStyle w:val="13"/>
        </w:rPr>
        <w:t xml:space="preserve"> России религию Римской империи образца 1266 года</w:t>
      </w:r>
      <w:r>
        <w:rPr>
          <w:rStyle w:val="ab"/>
          <w:color w:val="000000"/>
          <w:shd w:val="clear" w:color="auto" w:fill="FFFFFF"/>
          <w:lang w:bidi="ru-RU"/>
        </w:rPr>
        <w:footnoteReference w:id="630"/>
      </w:r>
      <w:r>
        <w:rPr>
          <w:rStyle w:val="13"/>
        </w:rPr>
        <w:t xml:space="preserve"> с </w:t>
      </w:r>
      <w:r w:rsidR="004A181A">
        <w:rPr>
          <w:rStyle w:val="13"/>
        </w:rPr>
        <w:t xml:space="preserve">двумя </w:t>
      </w:r>
      <w:r>
        <w:rPr>
          <w:rStyle w:val="13"/>
        </w:rPr>
        <w:t xml:space="preserve">тайными богами Юпитером и </w:t>
      </w:r>
      <w:r w:rsidR="004A181A">
        <w:rPr>
          <w:rStyle w:val="13"/>
        </w:rPr>
        <w:t>Ра</w:t>
      </w:r>
      <w:r>
        <w:rPr>
          <w:rStyle w:val="13"/>
        </w:rPr>
        <w:t>; в исторической науке повторя</w:t>
      </w:r>
      <w:r w:rsidR="009831BA">
        <w:rPr>
          <w:rStyle w:val="13"/>
        </w:rPr>
        <w:t>ла</w:t>
      </w:r>
      <w:r>
        <w:rPr>
          <w:rStyle w:val="13"/>
        </w:rPr>
        <w:t xml:space="preserve"> ложь Википедии, в образовании повторя</w:t>
      </w:r>
      <w:r w:rsidR="009831BA">
        <w:rPr>
          <w:rStyle w:val="13"/>
        </w:rPr>
        <w:t>ла</w:t>
      </w:r>
      <w:r>
        <w:rPr>
          <w:rStyle w:val="13"/>
        </w:rPr>
        <w:t xml:space="preserve"> Болонскую систему (2003-2014)</w:t>
      </w:r>
      <w:r w:rsidR="004A181A">
        <w:rPr>
          <w:rStyle w:val="13"/>
        </w:rPr>
        <w:t>,</w:t>
      </w:r>
      <w:r>
        <w:rPr>
          <w:rStyle w:val="ab"/>
          <w:color w:val="000000"/>
          <w:shd w:val="clear" w:color="auto" w:fill="FFFFFF"/>
          <w:lang w:bidi="ru-RU"/>
        </w:rPr>
        <w:footnoteReference w:id="631"/>
      </w:r>
      <w:r>
        <w:rPr>
          <w:rStyle w:val="13"/>
        </w:rPr>
        <w:t xml:space="preserve"> </w:t>
      </w:r>
      <w:r w:rsidR="004A181A">
        <w:rPr>
          <w:rStyle w:val="13"/>
        </w:rPr>
        <w:t>отменила написание сочинений, внедрила</w:t>
      </w:r>
      <w:r>
        <w:rPr>
          <w:rStyle w:val="13"/>
        </w:rPr>
        <w:t xml:space="preserve"> метод отгадывания тестов, в искусстве</w:t>
      </w:r>
      <w:r w:rsidRPr="00157D55">
        <w:rPr>
          <w:rStyle w:val="13"/>
        </w:rPr>
        <w:t xml:space="preserve"> </w:t>
      </w:r>
      <w:r>
        <w:rPr>
          <w:rStyle w:val="13"/>
        </w:rPr>
        <w:t>и образе жизни повторя</w:t>
      </w:r>
      <w:r w:rsidR="009831BA">
        <w:rPr>
          <w:rStyle w:val="13"/>
        </w:rPr>
        <w:t>ла</w:t>
      </w:r>
      <w:r>
        <w:rPr>
          <w:rStyle w:val="13"/>
        </w:rPr>
        <w:t xml:space="preserve"> постулаты западной моды. </w:t>
      </w:r>
      <w:r w:rsidR="004A181A">
        <w:rPr>
          <w:rStyle w:val="13"/>
        </w:rPr>
        <w:t xml:space="preserve">Элита </w:t>
      </w:r>
      <w:r>
        <w:rPr>
          <w:rStyle w:val="13"/>
        </w:rPr>
        <w:t>Запад</w:t>
      </w:r>
      <w:r w:rsidR="004A181A">
        <w:rPr>
          <w:rStyle w:val="13"/>
        </w:rPr>
        <w:t>а</w:t>
      </w:r>
      <w:r>
        <w:rPr>
          <w:rStyle w:val="13"/>
        </w:rPr>
        <w:t xml:space="preserve"> спровоцировал</w:t>
      </w:r>
      <w:r w:rsidR="004A181A">
        <w:rPr>
          <w:rStyle w:val="13"/>
        </w:rPr>
        <w:t>а</w:t>
      </w:r>
      <w:r>
        <w:rPr>
          <w:rStyle w:val="13"/>
        </w:rPr>
        <w:t xml:space="preserve"> воссоединение Крыма с Россией и российско-украинскую войну на Донбассе для возбуждения </w:t>
      </w:r>
      <w:r w:rsidR="00FC7DE9">
        <w:rPr>
          <w:rStyle w:val="13"/>
        </w:rPr>
        <w:t xml:space="preserve">у населения </w:t>
      </w:r>
      <w:r>
        <w:rPr>
          <w:rStyle w:val="13"/>
        </w:rPr>
        <w:t>военной истерии, стабилизации в Москве строя олигархического капитализма, сохранения неизменной правящей элиты</w:t>
      </w:r>
      <w:r w:rsidRPr="00184EFA">
        <w:rPr>
          <w:rStyle w:val="13"/>
        </w:rPr>
        <w:t xml:space="preserve"> </w:t>
      </w:r>
      <w:r>
        <w:rPr>
          <w:rStyle w:val="13"/>
        </w:rPr>
        <w:t>после выборов 2018 года, сохранения у России роли главной подпорки долларовой системы.</w:t>
      </w:r>
    </w:p>
    <w:p w:rsidR="004A2854" w:rsidRDefault="004A2854" w:rsidP="004A2854">
      <w:pPr>
        <w:pStyle w:val="5"/>
        <w:shd w:val="clear" w:color="auto" w:fill="auto"/>
        <w:spacing w:after="0" w:line="250" w:lineRule="exact"/>
        <w:ind w:left="20" w:right="20" w:firstLine="420"/>
        <w:jc w:val="both"/>
        <w:rPr>
          <w:rStyle w:val="13"/>
        </w:rPr>
      </w:pPr>
      <w:r>
        <w:rPr>
          <w:rStyle w:val="13"/>
        </w:rPr>
        <w:t xml:space="preserve">Информационная война США </w:t>
      </w:r>
      <w:r w:rsidR="00EB7387">
        <w:rPr>
          <w:rStyle w:val="13"/>
        </w:rPr>
        <w:t>имела цель</w:t>
      </w:r>
      <w:r>
        <w:rPr>
          <w:rStyle w:val="13"/>
        </w:rPr>
        <w:t xml:space="preserve"> формирова</w:t>
      </w:r>
      <w:r w:rsidR="00EB7387">
        <w:rPr>
          <w:rStyle w:val="13"/>
        </w:rPr>
        <w:t>ть</w:t>
      </w:r>
      <w:r>
        <w:rPr>
          <w:rStyle w:val="13"/>
        </w:rPr>
        <w:t xml:space="preserve"> негативн</w:t>
      </w:r>
      <w:r w:rsidR="00EB7387">
        <w:rPr>
          <w:rStyle w:val="13"/>
        </w:rPr>
        <w:t>ый</w:t>
      </w:r>
      <w:r>
        <w:rPr>
          <w:rStyle w:val="13"/>
        </w:rPr>
        <w:t xml:space="preserve"> образ России. Американский эксперт </w:t>
      </w:r>
      <w:r w:rsidR="003C0D01">
        <w:rPr>
          <w:rStyle w:val="13"/>
        </w:rPr>
        <w:t xml:space="preserve">геополитики </w:t>
      </w:r>
      <w:r>
        <w:rPr>
          <w:rStyle w:val="13"/>
        </w:rPr>
        <w:t xml:space="preserve">Ф.Закария в 2014 году назвал Россию «умирающей державой». В 1992-2002 годах эксперты называли Россию «государство-банкрот» </w:t>
      </w:r>
      <w:r w:rsidRPr="00650A06">
        <w:rPr>
          <w:rStyle w:val="13"/>
          <w:lang w:eastAsia="en-US" w:bidi="en-US"/>
        </w:rPr>
        <w:t>(</w:t>
      </w:r>
      <w:r>
        <w:rPr>
          <w:rStyle w:val="13"/>
          <w:lang w:val="en-US" w:eastAsia="en-US" w:bidi="en-US"/>
        </w:rPr>
        <w:t>failed</w:t>
      </w:r>
      <w:r w:rsidRPr="00650A06">
        <w:rPr>
          <w:rStyle w:val="13"/>
          <w:lang w:eastAsia="en-US" w:bidi="en-US"/>
        </w:rPr>
        <w:t xml:space="preserve"> </w:t>
      </w:r>
      <w:r>
        <w:rPr>
          <w:rStyle w:val="13"/>
          <w:lang w:val="en-US" w:eastAsia="en-US" w:bidi="en-US"/>
        </w:rPr>
        <w:t>state</w:t>
      </w:r>
      <w:r w:rsidRPr="00650A06">
        <w:rPr>
          <w:rStyle w:val="13"/>
          <w:lang w:eastAsia="en-US" w:bidi="en-US"/>
        </w:rPr>
        <w:t xml:space="preserve">), </w:t>
      </w:r>
      <w:r>
        <w:rPr>
          <w:rStyle w:val="13"/>
        </w:rPr>
        <w:t xml:space="preserve">«страна третьего мира», «финансовая держава третьего сорта» </w:t>
      </w:r>
      <w:r w:rsidRPr="00650A06">
        <w:rPr>
          <w:rStyle w:val="13"/>
          <w:lang w:eastAsia="en-US" w:bidi="en-US"/>
        </w:rPr>
        <w:t>(</w:t>
      </w:r>
      <w:r>
        <w:rPr>
          <w:rStyle w:val="13"/>
          <w:lang w:val="en-US" w:eastAsia="en-US" w:bidi="en-US"/>
        </w:rPr>
        <w:t>third</w:t>
      </w:r>
      <w:r w:rsidRPr="00650A06">
        <w:rPr>
          <w:rStyle w:val="13"/>
          <w:lang w:eastAsia="en-US" w:bidi="en-US"/>
        </w:rPr>
        <w:t xml:space="preserve"> </w:t>
      </w:r>
      <w:r>
        <w:rPr>
          <w:rStyle w:val="13"/>
          <w:lang w:val="en-US" w:eastAsia="en-US" w:bidi="en-US"/>
        </w:rPr>
        <w:t>class</w:t>
      </w:r>
      <w:r w:rsidRPr="00650A06">
        <w:rPr>
          <w:rStyle w:val="13"/>
          <w:lang w:eastAsia="en-US" w:bidi="en-US"/>
        </w:rPr>
        <w:t xml:space="preserve"> </w:t>
      </w:r>
      <w:r>
        <w:rPr>
          <w:rStyle w:val="13"/>
          <w:lang w:val="en-US" w:eastAsia="en-US" w:bidi="en-US"/>
        </w:rPr>
        <w:t>financial</w:t>
      </w:r>
      <w:r w:rsidRPr="00650A06">
        <w:rPr>
          <w:rStyle w:val="13"/>
          <w:lang w:eastAsia="en-US" w:bidi="en-US"/>
        </w:rPr>
        <w:t xml:space="preserve"> </w:t>
      </w:r>
      <w:r>
        <w:rPr>
          <w:rStyle w:val="13"/>
          <w:lang w:val="en-US" w:eastAsia="en-US" w:bidi="en-US"/>
        </w:rPr>
        <w:t>power</w:t>
      </w:r>
      <w:r w:rsidRPr="00650A06">
        <w:rPr>
          <w:rStyle w:val="13"/>
          <w:lang w:eastAsia="en-US" w:bidi="en-US"/>
        </w:rPr>
        <w:t xml:space="preserve">), </w:t>
      </w:r>
      <w:r>
        <w:rPr>
          <w:rStyle w:val="13"/>
        </w:rPr>
        <w:t xml:space="preserve">«развивающаяся экономика» </w:t>
      </w:r>
      <w:r w:rsidRPr="00650A06">
        <w:rPr>
          <w:rStyle w:val="13"/>
          <w:lang w:eastAsia="en-US" w:bidi="en-US"/>
        </w:rPr>
        <w:t>(</w:t>
      </w:r>
      <w:r>
        <w:rPr>
          <w:rStyle w:val="13"/>
          <w:lang w:val="en-US" w:eastAsia="en-US" w:bidi="en-US"/>
        </w:rPr>
        <w:t>developing</w:t>
      </w:r>
      <w:r w:rsidRPr="00650A06">
        <w:rPr>
          <w:rStyle w:val="13"/>
          <w:lang w:eastAsia="en-US" w:bidi="en-US"/>
        </w:rPr>
        <w:t xml:space="preserve"> </w:t>
      </w:r>
      <w:r>
        <w:rPr>
          <w:rStyle w:val="13"/>
          <w:lang w:val="en-US" w:eastAsia="en-US" w:bidi="en-US"/>
        </w:rPr>
        <w:t>economy</w:t>
      </w:r>
      <w:r w:rsidRPr="00650A06">
        <w:rPr>
          <w:rStyle w:val="13"/>
          <w:lang w:eastAsia="en-US" w:bidi="en-US"/>
        </w:rPr>
        <w:t xml:space="preserve">), </w:t>
      </w:r>
      <w:r>
        <w:rPr>
          <w:rStyle w:val="13"/>
        </w:rPr>
        <w:t>«запасная нефтяная труба США», «якорь для сдерживания низких цен на нефть», «костыль для доллара»</w:t>
      </w:r>
      <w:r w:rsidR="002D72FF">
        <w:rPr>
          <w:rStyle w:val="13"/>
        </w:rPr>
        <w:t>, «ложный капитализм» (</w:t>
      </w:r>
      <w:r w:rsidR="002D72FF">
        <w:rPr>
          <w:rStyle w:val="13"/>
          <w:lang w:val="en-US"/>
        </w:rPr>
        <w:t>phony</w:t>
      </w:r>
      <w:r w:rsidR="002D72FF" w:rsidRPr="002D72FF">
        <w:rPr>
          <w:rStyle w:val="13"/>
        </w:rPr>
        <w:t xml:space="preserve"> </w:t>
      </w:r>
      <w:r w:rsidR="002D72FF">
        <w:rPr>
          <w:rStyle w:val="13"/>
          <w:lang w:val="en-US"/>
        </w:rPr>
        <w:t>capitalism</w:t>
      </w:r>
      <w:r w:rsidR="002D72FF" w:rsidRPr="002D72FF">
        <w:rPr>
          <w:rStyle w:val="13"/>
        </w:rPr>
        <w:t>, 1998)</w:t>
      </w:r>
      <w:r w:rsidR="002D72FF">
        <w:rPr>
          <w:rStyle w:val="13"/>
        </w:rPr>
        <w:t>, «выборная монархия» (2001), «гибридный режим» (2001)</w:t>
      </w:r>
      <w:r>
        <w:rPr>
          <w:rStyle w:val="13"/>
        </w:rPr>
        <w:t>. Кроме того, для обозначения России использовались словосочетания: «Мексика Европы», «пирог, который Европа не может пропечь»; «держава третьего разряда», «третьесортный капитализм», «региональная держава», «региональный полицейский», «региональная энергетическая держава», «вторая Нигерия», «Верхняя Вольта с ракетами», «низко технологичная экономика», «государство с экономикой на уровне между Северной и Южной Кореей», «страна с восточной зарплатой и западными ценами», «старый соперник в борьбе за передел мира».</w:t>
      </w:r>
    </w:p>
    <w:p w:rsidR="004A2854" w:rsidRDefault="004A2854" w:rsidP="004A2854">
      <w:pPr>
        <w:pStyle w:val="5"/>
        <w:shd w:val="clear" w:color="auto" w:fill="auto"/>
        <w:spacing w:after="0" w:line="250" w:lineRule="exact"/>
        <w:ind w:left="20" w:right="20" w:firstLine="420"/>
        <w:jc w:val="both"/>
      </w:pPr>
      <w:r>
        <w:rPr>
          <w:rStyle w:val="13"/>
        </w:rPr>
        <w:t xml:space="preserve">Геополитики использовали для обозначения России кодовое понятие </w:t>
      </w:r>
      <w:r w:rsidRPr="00320C14">
        <w:rPr>
          <w:rStyle w:val="13"/>
        </w:rPr>
        <w:t>«</w:t>
      </w:r>
      <w:r>
        <w:rPr>
          <w:rStyle w:val="13"/>
        </w:rPr>
        <w:t>сердце</w:t>
      </w:r>
      <w:r w:rsidRPr="00320C14">
        <w:rPr>
          <w:rStyle w:val="13"/>
        </w:rPr>
        <w:t xml:space="preserve"> </w:t>
      </w:r>
      <w:r>
        <w:rPr>
          <w:rStyle w:val="13"/>
        </w:rPr>
        <w:t>мира</w:t>
      </w:r>
      <w:r w:rsidRPr="00320C14">
        <w:rPr>
          <w:rStyle w:val="13"/>
        </w:rPr>
        <w:t xml:space="preserve">» </w:t>
      </w:r>
      <w:r w:rsidRPr="00320C14">
        <w:rPr>
          <w:rStyle w:val="13"/>
          <w:lang w:eastAsia="en-US" w:bidi="en-US"/>
        </w:rPr>
        <w:t>(</w:t>
      </w:r>
      <w:r>
        <w:rPr>
          <w:rStyle w:val="13"/>
          <w:lang w:val="en-US" w:eastAsia="en-US" w:bidi="en-US"/>
        </w:rPr>
        <w:t>heartland</w:t>
      </w:r>
      <w:r w:rsidRPr="00320C14">
        <w:rPr>
          <w:rStyle w:val="13"/>
          <w:lang w:eastAsia="en-US" w:bidi="en-US"/>
        </w:rPr>
        <w:t xml:space="preserve"> </w:t>
      </w:r>
      <w:r>
        <w:rPr>
          <w:rStyle w:val="13"/>
          <w:lang w:val="en-US" w:eastAsia="en-US" w:bidi="en-US"/>
        </w:rPr>
        <w:t>of</w:t>
      </w:r>
      <w:r w:rsidRPr="00320C14">
        <w:rPr>
          <w:rStyle w:val="13"/>
          <w:lang w:eastAsia="en-US" w:bidi="en-US"/>
        </w:rPr>
        <w:t xml:space="preserve"> </w:t>
      </w:r>
      <w:r>
        <w:rPr>
          <w:rStyle w:val="13"/>
          <w:lang w:val="en-US" w:eastAsia="en-US" w:bidi="en-US"/>
        </w:rPr>
        <w:t>the</w:t>
      </w:r>
      <w:r w:rsidRPr="00320C14">
        <w:rPr>
          <w:rStyle w:val="13"/>
          <w:lang w:eastAsia="en-US" w:bidi="en-US"/>
        </w:rPr>
        <w:t xml:space="preserve"> </w:t>
      </w:r>
      <w:r>
        <w:rPr>
          <w:rStyle w:val="13"/>
          <w:lang w:val="en-US" w:eastAsia="en-US" w:bidi="en-US"/>
        </w:rPr>
        <w:t>World</w:t>
      </w:r>
      <w:r w:rsidRPr="00320C14">
        <w:rPr>
          <w:rStyle w:val="13"/>
          <w:lang w:eastAsia="en-US" w:bidi="en-US"/>
        </w:rPr>
        <w:t>)</w:t>
      </w:r>
      <w:r>
        <w:rPr>
          <w:rStyle w:val="13"/>
          <w:lang w:eastAsia="en-US" w:bidi="en-US"/>
        </w:rPr>
        <w:t xml:space="preserve">, которым они </w:t>
      </w:r>
      <w:r>
        <w:rPr>
          <w:rStyle w:val="13"/>
          <w:lang w:eastAsia="en-US" w:bidi="en-US"/>
        </w:rPr>
        <w:lastRenderedPageBreak/>
        <w:t>обозначали главного геополитического противника</w:t>
      </w:r>
      <w:r>
        <w:rPr>
          <w:rStyle w:val="13"/>
        </w:rPr>
        <w:t>. Геополитик Д. Мейнинг в книге «Хартленд и римленд евразийской истории», изданной в 1956 году, употребил слово «хартленд» (сердце земли) в качестве варианта слова «враг». Слово «хартленд» он противопоставил слову «римленд» (Запад, «цивилизация моря»). Смысл слова «хартленд» имел скрытое значение «враг Запада», «объект для агрессии». Подтверждает это названия военны</w:t>
      </w:r>
      <w:r w:rsidR="00FC7DE9">
        <w:rPr>
          <w:rStyle w:val="13"/>
        </w:rPr>
        <w:t>е</w:t>
      </w:r>
      <w:r>
        <w:rPr>
          <w:rStyle w:val="13"/>
        </w:rPr>
        <w:t xml:space="preserve"> </w:t>
      </w:r>
      <w:r w:rsidR="00FC7DE9">
        <w:rPr>
          <w:rStyle w:val="13"/>
        </w:rPr>
        <w:t>операции</w:t>
      </w:r>
      <w:r>
        <w:rPr>
          <w:rStyle w:val="13"/>
        </w:rPr>
        <w:t xml:space="preserve"> американцев в 1999, 2001, 2003 годах </w:t>
      </w:r>
      <w:r w:rsidR="00FC7DE9">
        <w:rPr>
          <w:rStyle w:val="13"/>
        </w:rPr>
        <w:t xml:space="preserve">против </w:t>
      </w:r>
      <w:r>
        <w:rPr>
          <w:rStyle w:val="13"/>
        </w:rPr>
        <w:t xml:space="preserve">Югославии - «хартленда Балкан» </w:t>
      </w:r>
      <w:r w:rsidRPr="00650A06">
        <w:rPr>
          <w:rStyle w:val="13"/>
          <w:lang w:eastAsia="en-US" w:bidi="en-US"/>
        </w:rPr>
        <w:t>(</w:t>
      </w:r>
      <w:r>
        <w:rPr>
          <w:rStyle w:val="13"/>
          <w:lang w:val="en-US" w:eastAsia="en-US" w:bidi="en-US"/>
        </w:rPr>
        <w:t>Heartland</w:t>
      </w:r>
      <w:r w:rsidRPr="00650A06">
        <w:rPr>
          <w:rStyle w:val="13"/>
          <w:lang w:eastAsia="en-US" w:bidi="en-US"/>
        </w:rPr>
        <w:t xml:space="preserve"> </w:t>
      </w:r>
      <w:r>
        <w:rPr>
          <w:rStyle w:val="13"/>
          <w:lang w:val="en-US" w:eastAsia="en-US" w:bidi="en-US"/>
        </w:rPr>
        <w:t>of</w:t>
      </w:r>
      <w:r w:rsidRPr="00650A06">
        <w:rPr>
          <w:rStyle w:val="13"/>
          <w:lang w:eastAsia="en-US" w:bidi="en-US"/>
        </w:rPr>
        <w:t xml:space="preserve"> </w:t>
      </w:r>
      <w:r>
        <w:rPr>
          <w:rStyle w:val="13"/>
          <w:lang w:val="en-US" w:eastAsia="en-US" w:bidi="en-US"/>
        </w:rPr>
        <w:t>the</w:t>
      </w:r>
      <w:r w:rsidRPr="00650A06">
        <w:rPr>
          <w:rStyle w:val="13"/>
          <w:lang w:eastAsia="en-US" w:bidi="en-US"/>
        </w:rPr>
        <w:t xml:space="preserve"> </w:t>
      </w:r>
      <w:r>
        <w:rPr>
          <w:rStyle w:val="13"/>
          <w:lang w:val="en-US" w:eastAsia="en-US" w:bidi="en-US"/>
        </w:rPr>
        <w:t>Balkans</w:t>
      </w:r>
      <w:r w:rsidRPr="00650A06">
        <w:rPr>
          <w:rStyle w:val="13"/>
          <w:lang w:eastAsia="en-US" w:bidi="en-US"/>
        </w:rPr>
        <w:t xml:space="preserve">), </w:t>
      </w:r>
      <w:r w:rsidR="00FC7DE9">
        <w:rPr>
          <w:rStyle w:val="13"/>
          <w:lang w:eastAsia="en-US" w:bidi="en-US"/>
        </w:rPr>
        <w:t xml:space="preserve">против </w:t>
      </w:r>
      <w:r>
        <w:rPr>
          <w:rStyle w:val="13"/>
        </w:rPr>
        <w:t xml:space="preserve">Афганистана </w:t>
      </w:r>
      <w:r w:rsidRPr="00650A06">
        <w:rPr>
          <w:rStyle w:val="13"/>
          <w:lang w:eastAsia="en-US" w:bidi="en-US"/>
        </w:rPr>
        <w:t xml:space="preserve">- </w:t>
      </w:r>
      <w:r>
        <w:rPr>
          <w:rStyle w:val="13"/>
        </w:rPr>
        <w:t xml:space="preserve">«хартленда Азии» </w:t>
      </w:r>
      <w:r w:rsidRPr="00650A06">
        <w:rPr>
          <w:rStyle w:val="13"/>
          <w:lang w:eastAsia="en-US" w:bidi="en-US"/>
        </w:rPr>
        <w:t>(</w:t>
      </w:r>
      <w:r>
        <w:rPr>
          <w:rStyle w:val="13"/>
          <w:lang w:val="en-US" w:eastAsia="en-US" w:bidi="en-US"/>
        </w:rPr>
        <w:t>Heartland</w:t>
      </w:r>
      <w:r w:rsidRPr="00650A06">
        <w:rPr>
          <w:rStyle w:val="13"/>
          <w:lang w:eastAsia="en-US" w:bidi="en-US"/>
        </w:rPr>
        <w:t xml:space="preserve"> </w:t>
      </w:r>
      <w:r>
        <w:rPr>
          <w:rStyle w:val="13"/>
          <w:lang w:val="en-US" w:eastAsia="en-US" w:bidi="en-US"/>
        </w:rPr>
        <w:t>of</w:t>
      </w:r>
      <w:r w:rsidRPr="00650A06">
        <w:rPr>
          <w:rStyle w:val="13"/>
          <w:lang w:eastAsia="en-US" w:bidi="en-US"/>
        </w:rPr>
        <w:t xml:space="preserve"> </w:t>
      </w:r>
      <w:r>
        <w:rPr>
          <w:rStyle w:val="13"/>
          <w:lang w:val="en-US" w:eastAsia="en-US" w:bidi="en-US"/>
        </w:rPr>
        <w:t>Asia</w:t>
      </w:r>
      <w:r w:rsidRPr="00650A06">
        <w:rPr>
          <w:rStyle w:val="13"/>
          <w:lang w:eastAsia="en-US" w:bidi="en-US"/>
        </w:rPr>
        <w:t xml:space="preserve">), </w:t>
      </w:r>
      <w:r w:rsidR="00FC7DE9">
        <w:rPr>
          <w:rStyle w:val="13"/>
          <w:lang w:eastAsia="en-US" w:bidi="en-US"/>
        </w:rPr>
        <w:t xml:space="preserve">против </w:t>
      </w:r>
      <w:r>
        <w:rPr>
          <w:rStyle w:val="13"/>
        </w:rPr>
        <w:t xml:space="preserve">Ирака </w:t>
      </w:r>
      <w:r w:rsidRPr="00650A06">
        <w:rPr>
          <w:rStyle w:val="13"/>
          <w:lang w:eastAsia="en-US" w:bidi="en-US"/>
        </w:rPr>
        <w:t xml:space="preserve">- </w:t>
      </w:r>
      <w:r>
        <w:rPr>
          <w:rStyle w:val="13"/>
        </w:rPr>
        <w:t xml:space="preserve">«хартленда Среднего Востока» </w:t>
      </w:r>
      <w:r w:rsidRPr="00650A06">
        <w:rPr>
          <w:rStyle w:val="13"/>
          <w:lang w:eastAsia="en-US" w:bidi="en-US"/>
        </w:rPr>
        <w:t>(</w:t>
      </w:r>
      <w:r>
        <w:rPr>
          <w:rStyle w:val="13"/>
          <w:lang w:val="en-US" w:eastAsia="en-US" w:bidi="en-US"/>
        </w:rPr>
        <w:t>Heartland</w:t>
      </w:r>
      <w:r w:rsidRPr="00650A06">
        <w:rPr>
          <w:rStyle w:val="13"/>
          <w:lang w:eastAsia="en-US" w:bidi="en-US"/>
        </w:rPr>
        <w:t xml:space="preserve"> </w:t>
      </w:r>
      <w:r>
        <w:rPr>
          <w:rStyle w:val="13"/>
          <w:lang w:val="en-US" w:eastAsia="en-US" w:bidi="en-US"/>
        </w:rPr>
        <w:t>of</w:t>
      </w:r>
      <w:r w:rsidRPr="00650A06">
        <w:rPr>
          <w:rStyle w:val="13"/>
          <w:lang w:eastAsia="en-US" w:bidi="en-US"/>
        </w:rPr>
        <w:t xml:space="preserve"> </w:t>
      </w:r>
      <w:r>
        <w:rPr>
          <w:rStyle w:val="13"/>
          <w:lang w:val="en-US" w:eastAsia="en-US" w:bidi="en-US"/>
        </w:rPr>
        <w:t>the</w:t>
      </w:r>
      <w:r w:rsidRPr="00650A06">
        <w:rPr>
          <w:rStyle w:val="13"/>
          <w:lang w:eastAsia="en-US" w:bidi="en-US"/>
        </w:rPr>
        <w:t xml:space="preserve"> </w:t>
      </w:r>
      <w:r>
        <w:rPr>
          <w:rStyle w:val="13"/>
          <w:lang w:val="en-US" w:eastAsia="en-US" w:bidi="en-US"/>
        </w:rPr>
        <w:t>Middle</w:t>
      </w:r>
      <w:r w:rsidRPr="00650A06">
        <w:rPr>
          <w:rStyle w:val="13"/>
          <w:lang w:eastAsia="en-US" w:bidi="en-US"/>
        </w:rPr>
        <w:t xml:space="preserve"> </w:t>
      </w:r>
      <w:r>
        <w:rPr>
          <w:rStyle w:val="13"/>
          <w:lang w:val="en-US" w:eastAsia="en-US" w:bidi="en-US"/>
        </w:rPr>
        <w:t>East</w:t>
      </w:r>
      <w:r w:rsidRPr="00650A06">
        <w:rPr>
          <w:rStyle w:val="13"/>
          <w:lang w:eastAsia="en-US" w:bidi="en-US"/>
        </w:rPr>
        <w:t xml:space="preserve">), </w:t>
      </w:r>
      <w:r w:rsidR="00FC7DE9">
        <w:rPr>
          <w:rStyle w:val="13"/>
          <w:lang w:eastAsia="en-US" w:bidi="en-US"/>
        </w:rPr>
        <w:t xml:space="preserve">захват </w:t>
      </w:r>
      <w:r>
        <w:rPr>
          <w:rStyle w:val="13"/>
        </w:rPr>
        <w:t xml:space="preserve">города Киркук </w:t>
      </w:r>
      <w:r w:rsidRPr="00650A06">
        <w:rPr>
          <w:rStyle w:val="13"/>
          <w:lang w:eastAsia="en-US" w:bidi="en-US"/>
        </w:rPr>
        <w:t xml:space="preserve">- </w:t>
      </w:r>
      <w:r>
        <w:rPr>
          <w:rStyle w:val="13"/>
        </w:rPr>
        <w:t xml:space="preserve">«хартленда Курдистана» </w:t>
      </w:r>
      <w:r w:rsidRPr="00650A06">
        <w:rPr>
          <w:rStyle w:val="13"/>
          <w:lang w:eastAsia="en-US" w:bidi="en-US"/>
        </w:rPr>
        <w:t>(</w:t>
      </w:r>
      <w:r>
        <w:rPr>
          <w:rStyle w:val="13"/>
          <w:lang w:val="en-US" w:eastAsia="en-US" w:bidi="en-US"/>
        </w:rPr>
        <w:t>Heartland</w:t>
      </w:r>
      <w:r w:rsidRPr="00650A06">
        <w:rPr>
          <w:rStyle w:val="13"/>
          <w:lang w:eastAsia="en-US" w:bidi="en-US"/>
        </w:rPr>
        <w:t xml:space="preserve"> </w:t>
      </w:r>
      <w:r>
        <w:rPr>
          <w:rStyle w:val="13"/>
          <w:lang w:val="en-US" w:eastAsia="en-US" w:bidi="en-US"/>
        </w:rPr>
        <w:t>of</w:t>
      </w:r>
      <w:r w:rsidRPr="00650A06">
        <w:rPr>
          <w:rStyle w:val="13"/>
          <w:lang w:eastAsia="en-US" w:bidi="en-US"/>
        </w:rPr>
        <w:t xml:space="preserve"> </w:t>
      </w:r>
      <w:r>
        <w:rPr>
          <w:rStyle w:val="85pt"/>
          <w:lang w:val="en-US" w:eastAsia="en-US" w:bidi="en-US"/>
        </w:rPr>
        <w:t>KURDISTAN</w:t>
      </w:r>
      <w:r w:rsidRPr="00650A06">
        <w:rPr>
          <w:rStyle w:val="85pt"/>
          <w:lang w:eastAsia="en-US" w:bidi="en-US"/>
        </w:rPr>
        <w:t xml:space="preserve">). </w:t>
      </w:r>
      <w:r w:rsidRPr="00E97207">
        <w:rPr>
          <w:rStyle w:val="85pt"/>
          <w:sz w:val="22"/>
          <w:szCs w:val="22"/>
          <w:lang w:eastAsia="en-US" w:bidi="en-US"/>
        </w:rPr>
        <w:t>В 1999 году н</w:t>
      </w:r>
      <w:r w:rsidRPr="00E97207">
        <w:rPr>
          <w:rStyle w:val="13"/>
          <w:sz w:val="22"/>
          <w:szCs w:val="22"/>
        </w:rPr>
        <w:t xml:space="preserve">е являлась </w:t>
      </w:r>
      <w:r>
        <w:rPr>
          <w:rStyle w:val="13"/>
        </w:rPr>
        <w:t>исключением из правил Чехия - «сердце Европы» (</w:t>
      </w:r>
      <w:r>
        <w:rPr>
          <w:rStyle w:val="13"/>
          <w:lang w:val="en-US" w:eastAsia="en-US" w:bidi="en-US"/>
        </w:rPr>
        <w:t>Heartland</w:t>
      </w:r>
      <w:r w:rsidRPr="00650A06">
        <w:rPr>
          <w:rStyle w:val="13"/>
          <w:lang w:eastAsia="en-US" w:bidi="en-US"/>
        </w:rPr>
        <w:t xml:space="preserve"> </w:t>
      </w:r>
      <w:r>
        <w:rPr>
          <w:rStyle w:val="13"/>
          <w:lang w:val="en-US" w:eastAsia="en-US" w:bidi="en-US"/>
        </w:rPr>
        <w:t>of</w:t>
      </w:r>
      <w:r w:rsidRPr="00650A06">
        <w:rPr>
          <w:rStyle w:val="13"/>
          <w:lang w:eastAsia="en-US" w:bidi="en-US"/>
        </w:rPr>
        <w:t xml:space="preserve"> </w:t>
      </w:r>
      <w:r>
        <w:rPr>
          <w:rStyle w:val="13"/>
          <w:lang w:val="en-US" w:eastAsia="en-US" w:bidi="en-US"/>
        </w:rPr>
        <w:t>Europe</w:t>
      </w:r>
      <w:r>
        <w:rPr>
          <w:rStyle w:val="13"/>
          <w:lang w:eastAsia="en-US" w:bidi="en-US"/>
        </w:rPr>
        <w:t>)</w:t>
      </w:r>
      <w:r>
        <w:rPr>
          <w:rStyle w:val="13"/>
        </w:rPr>
        <w:t>.  В числе первых стран бывшей Организации Варшавского договора Чехию сделали членом НАТО (1999), и перевели в ее столицу из Мюнхена главный центр психологической войны 1950-1991 годов - редакцию радиостанций «Свобода» и «Свободная Европа». Называя Россию словом «хартленд» (сердце мира), США обозначали «гравитаци</w:t>
      </w:r>
      <w:r w:rsidR="006A332B">
        <w:rPr>
          <w:rStyle w:val="13"/>
        </w:rPr>
        <w:t>онный центр» грандстратегии 2008</w:t>
      </w:r>
      <w:r>
        <w:rPr>
          <w:rStyle w:val="13"/>
        </w:rPr>
        <w:t xml:space="preserve"> года, «врага № 1» - Россию.</w:t>
      </w:r>
    </w:p>
    <w:p w:rsidR="004A2854" w:rsidRDefault="004A2854" w:rsidP="004A2854">
      <w:pPr>
        <w:pStyle w:val="5"/>
        <w:shd w:val="clear" w:color="auto" w:fill="auto"/>
        <w:spacing w:after="0" w:line="250" w:lineRule="exact"/>
        <w:ind w:left="20" w:right="40" w:firstLine="500"/>
        <w:jc w:val="both"/>
      </w:pPr>
      <w:r>
        <w:rPr>
          <w:rStyle w:val="13"/>
        </w:rPr>
        <w:t>В 1992-2014 годах прошло несколько этапов фор</w:t>
      </w:r>
      <w:r w:rsidR="006A332B">
        <w:rPr>
          <w:rStyle w:val="13"/>
        </w:rPr>
        <w:t>м</w:t>
      </w:r>
      <w:r>
        <w:rPr>
          <w:rStyle w:val="13"/>
        </w:rPr>
        <w:t>ирования американскими СМИ негативного образа России. В 1992-2002 годах Россию именовали «слабым партнером». Знаковым событием 2002 года стало употребление слов «российские власти»</w:t>
      </w:r>
      <w:r>
        <w:rPr>
          <w:rStyle w:val="ab"/>
          <w:color w:val="000000"/>
          <w:shd w:val="clear" w:color="auto" w:fill="FFFFFF"/>
          <w:lang w:bidi="ru-RU"/>
        </w:rPr>
        <w:footnoteReference w:id="632"/>
      </w:r>
      <w:r>
        <w:rPr>
          <w:rStyle w:val="13"/>
        </w:rPr>
        <w:t xml:space="preserve"> для обозначения правительства Российской Федерации. Такое словосочетание подразумевало преступный характер правящего режима. В 2003-2013 годах Россию называ</w:t>
      </w:r>
      <w:r w:rsidR="001E0FA0">
        <w:rPr>
          <w:rStyle w:val="13"/>
        </w:rPr>
        <w:t>ли</w:t>
      </w:r>
      <w:r>
        <w:rPr>
          <w:rStyle w:val="13"/>
        </w:rPr>
        <w:t xml:space="preserve"> «импери</w:t>
      </w:r>
      <w:r w:rsidR="001E0FA0">
        <w:rPr>
          <w:rStyle w:val="13"/>
        </w:rPr>
        <w:t>ей</w:t>
      </w:r>
      <w:r>
        <w:rPr>
          <w:rStyle w:val="13"/>
        </w:rPr>
        <w:t xml:space="preserve">», </w:t>
      </w:r>
      <w:r w:rsidR="001E0FA0">
        <w:rPr>
          <w:rStyle w:val="13"/>
        </w:rPr>
        <w:t>что</w:t>
      </w:r>
      <w:r>
        <w:rPr>
          <w:rStyle w:val="13"/>
        </w:rPr>
        <w:t xml:space="preserve"> подразумевало </w:t>
      </w:r>
      <w:r w:rsidR="001E0FA0">
        <w:rPr>
          <w:rStyle w:val="13"/>
        </w:rPr>
        <w:t>неизбежный развал страны. СМИ</w:t>
      </w:r>
      <w:r>
        <w:rPr>
          <w:rStyle w:val="13"/>
        </w:rPr>
        <w:t xml:space="preserve"> в 2002-2003 годах давал</w:t>
      </w:r>
      <w:r w:rsidR="001E0FA0">
        <w:rPr>
          <w:rStyle w:val="13"/>
        </w:rPr>
        <w:t>и</w:t>
      </w:r>
      <w:r>
        <w:rPr>
          <w:rStyle w:val="13"/>
        </w:rPr>
        <w:t xml:space="preserve"> Российской Федерации следующие названия: «бывшая советская империя», «криминальная империя», «потрепанная империя», «допинговая империя»</w:t>
      </w:r>
      <w:r w:rsidR="001E0FA0">
        <w:rPr>
          <w:rStyle w:val="13"/>
        </w:rPr>
        <w:t>,</w:t>
      </w:r>
      <w:r>
        <w:rPr>
          <w:rStyle w:val="13"/>
        </w:rPr>
        <w:t xml:space="preserve"> </w:t>
      </w:r>
      <w:r w:rsidR="001E0FA0">
        <w:rPr>
          <w:rStyle w:val="13"/>
        </w:rPr>
        <w:t xml:space="preserve">«Империя Зла». </w:t>
      </w:r>
      <w:r>
        <w:rPr>
          <w:rStyle w:val="13"/>
        </w:rPr>
        <w:t xml:space="preserve">Слово «империя» отражало взгляды З.Бжезинского, который в книге 1997 года назвал Россию «евразийская империя», «трансконтинентальная империя», «имперская держава», «имперская Россия», «постимперская Россия». Этот </w:t>
      </w:r>
      <w:r w:rsidR="006A332B">
        <w:rPr>
          <w:rStyle w:val="13"/>
        </w:rPr>
        <w:t xml:space="preserve">советник </w:t>
      </w:r>
      <w:r w:rsidR="006A332B">
        <w:rPr>
          <w:rStyle w:val="13"/>
        </w:rPr>
        <w:lastRenderedPageBreak/>
        <w:t>замглавкома олигархической мафии</w:t>
      </w:r>
      <w:r>
        <w:rPr>
          <w:rStyle w:val="13"/>
        </w:rPr>
        <w:t xml:space="preserve"> также именовал Российскую Федерацию тремя вариантами словосочетаний: «евразийская антиамериканская коалиция», «держава-противовес Америке и Европе», «глобальный кондоминиум с США». Кроме того, он дал России следующие определения: </w:t>
      </w:r>
      <w:r w:rsidRPr="0078522E">
        <w:rPr>
          <w:rStyle w:val="af9"/>
        </w:rPr>
        <w:t xml:space="preserve">«евразийский негодяй, </w:t>
      </w:r>
      <w:r w:rsidRPr="0078522E">
        <w:rPr>
          <w:rStyle w:val="13"/>
        </w:rPr>
        <w:t>не принадлежащий ни к Европе, ни к Азии</w:t>
      </w:r>
      <w:r>
        <w:rPr>
          <w:rStyle w:val="13"/>
        </w:rPr>
        <w:t>»,</w:t>
      </w:r>
      <w:r>
        <w:rPr>
          <w:rStyle w:val="ab"/>
          <w:color w:val="000000"/>
          <w:shd w:val="clear" w:color="auto" w:fill="FFFFFF"/>
          <w:lang w:bidi="ru-RU"/>
        </w:rPr>
        <w:footnoteReference w:id="633"/>
      </w:r>
      <w:r>
        <w:rPr>
          <w:rStyle w:val="13"/>
        </w:rPr>
        <w:t xml:space="preserve"> </w:t>
      </w:r>
      <w:r w:rsidR="001E0FA0">
        <w:rPr>
          <w:rStyle w:val="13"/>
        </w:rPr>
        <w:t xml:space="preserve">«не совсем европейская и не совсем азиатская страна», </w:t>
      </w:r>
      <w:r>
        <w:rPr>
          <w:rStyle w:val="13"/>
        </w:rPr>
        <w:t>«распадающееся государство», «региональная держава третьего мира», «страна третьего мира средней категории», «черная дыра в самом центре Евразии», «обеспокоенное националистическое государство без свободного доступа к внешнему миру»,</w:t>
      </w:r>
      <w:r w:rsidRPr="00DE57C2">
        <w:rPr>
          <w:rStyle w:val="13"/>
        </w:rPr>
        <w:t xml:space="preserve"> </w:t>
      </w:r>
      <w:r>
        <w:rPr>
          <w:rStyle w:val="13"/>
        </w:rPr>
        <w:t>«пациент Америки».</w:t>
      </w:r>
      <w:r>
        <w:rPr>
          <w:rStyle w:val="ab"/>
          <w:color w:val="000000"/>
          <w:shd w:val="clear" w:color="auto" w:fill="FFFFFF"/>
          <w:lang w:bidi="ru-RU"/>
        </w:rPr>
        <w:footnoteReference w:id="634"/>
      </w:r>
      <w:r>
        <w:rPr>
          <w:rStyle w:val="13"/>
        </w:rPr>
        <w:t xml:space="preserve"> Категория «пациент» повторяло слово из секретной телеграммы Дж.Кеннана 1945 года, в которой он </w:t>
      </w:r>
      <w:r w:rsidR="001E0FA0">
        <w:rPr>
          <w:rStyle w:val="13"/>
        </w:rPr>
        <w:t>назвал</w:t>
      </w:r>
      <w:r>
        <w:rPr>
          <w:rStyle w:val="13"/>
        </w:rPr>
        <w:t xml:space="preserve"> московско</w:t>
      </w:r>
      <w:r w:rsidR="001E0FA0">
        <w:rPr>
          <w:rStyle w:val="13"/>
        </w:rPr>
        <w:t>е</w:t>
      </w:r>
      <w:r>
        <w:rPr>
          <w:rStyle w:val="13"/>
        </w:rPr>
        <w:t xml:space="preserve"> руководств</w:t>
      </w:r>
      <w:r w:rsidR="001E0FA0">
        <w:rPr>
          <w:rStyle w:val="13"/>
        </w:rPr>
        <w:t>о</w:t>
      </w:r>
      <w:r>
        <w:rPr>
          <w:rStyle w:val="13"/>
        </w:rPr>
        <w:t xml:space="preserve"> «пациентом», которого надо лечить</w:t>
      </w:r>
      <w:r w:rsidR="00DF0F83">
        <w:rPr>
          <w:rStyle w:val="13"/>
        </w:rPr>
        <w:t xml:space="preserve"> (т.е. свергнуть)</w:t>
      </w:r>
      <w:r>
        <w:rPr>
          <w:rStyle w:val="13"/>
        </w:rPr>
        <w:t xml:space="preserve">. </w:t>
      </w:r>
    </w:p>
    <w:p w:rsidR="004A2854" w:rsidRDefault="004A2854" w:rsidP="004A2854">
      <w:pPr>
        <w:pStyle w:val="5"/>
        <w:shd w:val="clear" w:color="auto" w:fill="auto"/>
        <w:spacing w:after="0" w:line="250" w:lineRule="exact"/>
        <w:ind w:left="20" w:right="40" w:firstLine="360"/>
        <w:jc w:val="both"/>
      </w:pPr>
      <w:r>
        <w:rPr>
          <w:rStyle w:val="13"/>
        </w:rPr>
        <w:t xml:space="preserve"> В 2003 году много негативных ярлыков для обозначения России было в передачах финансировавшегося ЦРУ «Радио Свобода», которое начало вещание на русском языке в феврале 1953 года под названием «Освобождение». Оплачивавшиеся ЦРУ авторы говорили следующие эмоционально окрашенные слова о Российской Федерации: «Россия всегда славилась воровством, дураками и отвратительными дорогами».</w:t>
      </w:r>
      <w:r>
        <w:rPr>
          <w:rStyle w:val="ab"/>
          <w:color w:val="000000"/>
          <w:shd w:val="clear" w:color="auto" w:fill="FFFFFF"/>
          <w:lang w:bidi="ru-RU"/>
        </w:rPr>
        <w:footnoteReference w:id="635"/>
      </w:r>
      <w:r>
        <w:rPr>
          <w:rStyle w:val="13"/>
        </w:rPr>
        <w:t xml:space="preserve"> Они также называли Россию: «потемкинская демократия, прозябающая экономика и коррупция»,</w:t>
      </w:r>
      <w:r>
        <w:rPr>
          <w:rStyle w:val="ab"/>
          <w:color w:val="000000"/>
          <w:shd w:val="clear" w:color="auto" w:fill="FFFFFF"/>
          <w:lang w:bidi="ru-RU"/>
        </w:rPr>
        <w:footnoteReference w:id="636"/>
      </w:r>
      <w:r>
        <w:rPr>
          <w:rStyle w:val="13"/>
        </w:rPr>
        <w:t xml:space="preserve"> «страна, нарушающая в Чечне права человека», «репрессивный режим», «власть спецслужб»,</w:t>
      </w:r>
      <w:r>
        <w:rPr>
          <w:rStyle w:val="ab"/>
          <w:color w:val="000000"/>
          <w:shd w:val="clear" w:color="auto" w:fill="FFFFFF"/>
          <w:lang w:bidi="ru-RU"/>
        </w:rPr>
        <w:footnoteReference w:id="637"/>
      </w:r>
      <w:r>
        <w:rPr>
          <w:rStyle w:val="13"/>
        </w:rPr>
        <w:t xml:space="preserve"> «страна вновь победившего тоталитарного режима».</w:t>
      </w:r>
      <w:r>
        <w:rPr>
          <w:rStyle w:val="ab"/>
          <w:color w:val="000000"/>
          <w:shd w:val="clear" w:color="auto" w:fill="FFFFFF"/>
          <w:lang w:bidi="ru-RU"/>
        </w:rPr>
        <w:footnoteReference w:id="638"/>
      </w:r>
      <w:r>
        <w:rPr>
          <w:rStyle w:val="13"/>
        </w:rPr>
        <w:t xml:space="preserve"> </w:t>
      </w:r>
    </w:p>
    <w:p w:rsidR="004A2854" w:rsidRDefault="004A2854" w:rsidP="004A2854">
      <w:pPr>
        <w:pStyle w:val="5"/>
        <w:shd w:val="clear" w:color="auto" w:fill="auto"/>
        <w:spacing w:after="0" w:line="250" w:lineRule="exact"/>
        <w:ind w:left="20" w:right="20" w:firstLine="380"/>
        <w:jc w:val="both"/>
      </w:pPr>
      <w:r>
        <w:rPr>
          <w:rStyle w:val="13"/>
        </w:rPr>
        <w:t>Анализ использованных в 1992-2002 годах словосочетаний для обозначения России показал, что примерно треть из них имела негативную эмоциональную окрашенность. Это свидетельствовало о том, что у американских авторов не было чувства доброжелательности или безразличия. Они испытывали враждебные чувства к России, навешива</w:t>
      </w:r>
      <w:r w:rsidR="00FC7DE9">
        <w:rPr>
          <w:rStyle w:val="13"/>
        </w:rPr>
        <w:t>ли</w:t>
      </w:r>
      <w:r>
        <w:rPr>
          <w:rStyle w:val="13"/>
        </w:rPr>
        <w:t xml:space="preserve"> на нее оскорбительные </w:t>
      </w:r>
      <w:r>
        <w:rPr>
          <w:rStyle w:val="13"/>
        </w:rPr>
        <w:lastRenderedPageBreak/>
        <w:t>ярлыки. Американцы не говорили про то, что Соединенные Штаты сами являлись олигархической империей, содержащей оккупационные войска на территории вассальных государств и в полуколониях (Катар, Косово). Американцы не</w:t>
      </w:r>
      <w:r w:rsidRPr="003A29D3">
        <w:t xml:space="preserve"> </w:t>
      </w:r>
      <w:r>
        <w:rPr>
          <w:rStyle w:val="13"/>
        </w:rPr>
        <w:t xml:space="preserve">употребляли слово «империя» для обозначения Британии, которая захватила Северную Ирландию, Шотландию, Гибралтар, Фолклендские острова, Мальдивские острова, остров Диего Гарсия. Однако американцы именовали Российскую Федерацию словами с негативной эмоциональной окраской: </w:t>
      </w:r>
      <w:r w:rsidR="001E0FA0">
        <w:rPr>
          <w:rStyle w:val="13"/>
        </w:rPr>
        <w:t xml:space="preserve">«империей», </w:t>
      </w:r>
      <w:r>
        <w:rPr>
          <w:rStyle w:val="13"/>
        </w:rPr>
        <w:t>«страной-негодяем»,  «режимом»</w:t>
      </w:r>
      <w:r w:rsidR="001E0FA0">
        <w:rPr>
          <w:rStyle w:val="13"/>
        </w:rPr>
        <w:t>.</w:t>
      </w:r>
      <w:r>
        <w:rPr>
          <w:rStyle w:val="13"/>
        </w:rPr>
        <w:t xml:space="preserve">  </w:t>
      </w:r>
    </w:p>
    <w:p w:rsidR="004A2854" w:rsidRPr="00391398" w:rsidRDefault="004E51C5" w:rsidP="004A2854">
      <w:pPr>
        <w:pStyle w:val="5"/>
        <w:shd w:val="clear" w:color="auto" w:fill="auto"/>
        <w:spacing w:before="198" w:after="0" w:line="250" w:lineRule="exact"/>
        <w:ind w:left="20" w:right="20" w:firstLine="380"/>
        <w:jc w:val="both"/>
        <w:rPr>
          <w:sz w:val="22"/>
          <w:szCs w:val="22"/>
        </w:rPr>
      </w:pPr>
      <w:r>
        <w:rPr>
          <w:sz w:val="22"/>
          <w:szCs w:val="22"/>
        </w:rPr>
        <w:t xml:space="preserve"> </w:t>
      </w:r>
      <w:r w:rsidR="004A2854">
        <w:rPr>
          <w:sz w:val="22"/>
          <w:szCs w:val="22"/>
        </w:rPr>
        <w:t xml:space="preserve">В </w:t>
      </w:r>
      <w:r w:rsidR="004A2854" w:rsidRPr="00D260FD">
        <w:rPr>
          <w:sz w:val="22"/>
          <w:szCs w:val="22"/>
        </w:rPr>
        <w:t>20</w:t>
      </w:r>
      <w:r w:rsidR="004A2854">
        <w:rPr>
          <w:sz w:val="22"/>
          <w:szCs w:val="22"/>
        </w:rPr>
        <w:t>06</w:t>
      </w:r>
      <w:r w:rsidR="004A2854" w:rsidRPr="00D260FD">
        <w:rPr>
          <w:sz w:val="22"/>
          <w:szCs w:val="22"/>
        </w:rPr>
        <w:t>-</w:t>
      </w:r>
      <w:r w:rsidR="004A2854">
        <w:rPr>
          <w:sz w:val="22"/>
          <w:szCs w:val="22"/>
        </w:rPr>
        <w:t>2014 годах информационная война Соединенных Штатов против России</w:t>
      </w:r>
      <w:r w:rsidR="004A2854" w:rsidRPr="00BA5A12">
        <w:rPr>
          <w:sz w:val="22"/>
          <w:szCs w:val="22"/>
        </w:rPr>
        <w:t xml:space="preserve"> </w:t>
      </w:r>
      <w:r w:rsidR="004A2854">
        <w:rPr>
          <w:sz w:val="22"/>
          <w:szCs w:val="22"/>
        </w:rPr>
        <w:t>продолжалась. В 2006 году была издана книга о России с говорящим названием «Мафиозное государство» (Mafia State). В 2006 году Россию называли «неосталинистским режимом», «слабым государством», «неблагодарной» (ungrateful) и «нереконструированной Россией» (unrecostructed Russia).</w:t>
      </w:r>
      <w:r w:rsidR="004A2854">
        <w:rPr>
          <w:rStyle w:val="ab"/>
          <w:sz w:val="22"/>
          <w:szCs w:val="22"/>
        </w:rPr>
        <w:footnoteReference w:id="639"/>
      </w:r>
      <w:r w:rsidR="004A2854">
        <w:rPr>
          <w:sz w:val="22"/>
          <w:szCs w:val="22"/>
        </w:rPr>
        <w:t xml:space="preserve"> В 2009 году эксперты геополитики называли Россию «краеугольным камнем планетарной системы» (keystone of</w:t>
      </w:r>
      <w:r w:rsidR="004A2854" w:rsidRPr="00391398">
        <w:rPr>
          <w:sz w:val="22"/>
          <w:szCs w:val="22"/>
        </w:rPr>
        <w:t xml:space="preserve"> </w:t>
      </w:r>
      <w:r w:rsidR="004A2854">
        <w:rPr>
          <w:sz w:val="22"/>
          <w:szCs w:val="22"/>
          <w:lang w:val="en-US"/>
        </w:rPr>
        <w:t>planetary</w:t>
      </w:r>
      <w:r w:rsidR="004A2854" w:rsidRPr="00391398">
        <w:rPr>
          <w:sz w:val="22"/>
          <w:szCs w:val="22"/>
        </w:rPr>
        <w:t xml:space="preserve"> </w:t>
      </w:r>
      <w:r w:rsidR="004A2854">
        <w:rPr>
          <w:sz w:val="22"/>
          <w:szCs w:val="22"/>
          <w:lang w:val="en-US"/>
        </w:rPr>
        <w:t>system</w:t>
      </w:r>
      <w:r w:rsidR="004A2854" w:rsidRPr="00391398">
        <w:rPr>
          <w:sz w:val="22"/>
          <w:szCs w:val="22"/>
        </w:rPr>
        <w:t xml:space="preserve">), </w:t>
      </w:r>
      <w:r w:rsidR="004A2854">
        <w:rPr>
          <w:sz w:val="22"/>
          <w:szCs w:val="22"/>
        </w:rPr>
        <w:t xml:space="preserve">«страной-континентом» </w:t>
      </w:r>
      <w:r w:rsidR="004A2854" w:rsidRPr="00391398">
        <w:rPr>
          <w:sz w:val="22"/>
          <w:szCs w:val="22"/>
        </w:rPr>
        <w:t>(</w:t>
      </w:r>
      <w:r w:rsidR="004A2854">
        <w:rPr>
          <w:sz w:val="22"/>
          <w:szCs w:val="22"/>
          <w:lang w:val="en-US"/>
        </w:rPr>
        <w:t>nation</w:t>
      </w:r>
      <w:r w:rsidR="004A2854" w:rsidRPr="00391398">
        <w:rPr>
          <w:sz w:val="22"/>
          <w:szCs w:val="22"/>
        </w:rPr>
        <w:t>-</w:t>
      </w:r>
      <w:r w:rsidR="004A2854">
        <w:rPr>
          <w:sz w:val="22"/>
          <w:szCs w:val="22"/>
          <w:lang w:val="en-US"/>
        </w:rPr>
        <w:t>continent</w:t>
      </w:r>
      <w:r w:rsidR="004A2854" w:rsidRPr="00391398">
        <w:rPr>
          <w:sz w:val="22"/>
          <w:szCs w:val="22"/>
        </w:rPr>
        <w:t>)</w:t>
      </w:r>
      <w:r w:rsidR="004A2854">
        <w:rPr>
          <w:sz w:val="22"/>
          <w:szCs w:val="22"/>
        </w:rPr>
        <w:t>, «новым доминирующим игроком» (</w:t>
      </w:r>
      <w:r w:rsidR="004A2854">
        <w:rPr>
          <w:sz w:val="22"/>
          <w:szCs w:val="22"/>
          <w:lang w:val="en-US"/>
        </w:rPr>
        <w:t>new</w:t>
      </w:r>
      <w:r w:rsidR="004A2854" w:rsidRPr="00391398">
        <w:rPr>
          <w:sz w:val="22"/>
          <w:szCs w:val="22"/>
        </w:rPr>
        <w:t xml:space="preserve"> </w:t>
      </w:r>
      <w:r w:rsidR="004A2854">
        <w:rPr>
          <w:sz w:val="22"/>
          <w:szCs w:val="22"/>
          <w:lang w:val="en-US"/>
        </w:rPr>
        <w:t>dominant</w:t>
      </w:r>
      <w:r w:rsidR="004A2854" w:rsidRPr="00391398">
        <w:rPr>
          <w:sz w:val="22"/>
          <w:szCs w:val="22"/>
        </w:rPr>
        <w:t xml:space="preserve"> </w:t>
      </w:r>
      <w:r w:rsidR="004A2854">
        <w:rPr>
          <w:sz w:val="22"/>
          <w:szCs w:val="22"/>
          <w:lang w:val="en-US"/>
        </w:rPr>
        <w:t>player</w:t>
      </w:r>
      <w:r w:rsidR="004A2854" w:rsidRPr="00391398">
        <w:rPr>
          <w:sz w:val="22"/>
          <w:szCs w:val="22"/>
        </w:rPr>
        <w:t xml:space="preserve">), </w:t>
      </w:r>
      <w:r w:rsidR="004A2854">
        <w:rPr>
          <w:sz w:val="22"/>
          <w:szCs w:val="22"/>
        </w:rPr>
        <w:t>«становым хребтом Евразии» (backbone of Eurasia)</w:t>
      </w:r>
      <w:r w:rsidR="00F43FC5">
        <w:rPr>
          <w:sz w:val="22"/>
          <w:szCs w:val="22"/>
        </w:rPr>
        <w:t>,</w:t>
      </w:r>
      <w:r w:rsidR="00F43FC5" w:rsidRPr="00F43FC5">
        <w:rPr>
          <w:sz w:val="22"/>
          <w:szCs w:val="22"/>
        </w:rPr>
        <w:t xml:space="preserve"> </w:t>
      </w:r>
      <w:r w:rsidR="00F43FC5">
        <w:rPr>
          <w:sz w:val="22"/>
          <w:szCs w:val="22"/>
        </w:rPr>
        <w:t xml:space="preserve">«мировой державой» </w:t>
      </w:r>
      <w:r w:rsidR="00F43FC5" w:rsidRPr="00391398">
        <w:rPr>
          <w:sz w:val="22"/>
          <w:szCs w:val="22"/>
        </w:rPr>
        <w:t>(</w:t>
      </w:r>
      <w:r w:rsidR="00F43FC5">
        <w:rPr>
          <w:sz w:val="22"/>
          <w:szCs w:val="22"/>
          <w:lang w:val="en-US"/>
        </w:rPr>
        <w:t>world</w:t>
      </w:r>
      <w:r w:rsidR="00F43FC5" w:rsidRPr="00391398">
        <w:rPr>
          <w:sz w:val="22"/>
          <w:szCs w:val="22"/>
        </w:rPr>
        <w:t xml:space="preserve"> </w:t>
      </w:r>
      <w:r w:rsidR="00F43FC5">
        <w:rPr>
          <w:sz w:val="22"/>
          <w:szCs w:val="22"/>
          <w:lang w:val="en-US"/>
        </w:rPr>
        <w:t>power</w:t>
      </w:r>
      <w:r w:rsidR="00F43FC5" w:rsidRPr="00391398">
        <w:rPr>
          <w:sz w:val="22"/>
          <w:szCs w:val="22"/>
        </w:rPr>
        <w:t>)</w:t>
      </w:r>
      <w:r w:rsidR="00F43FC5">
        <w:rPr>
          <w:sz w:val="22"/>
          <w:szCs w:val="22"/>
        </w:rPr>
        <w:t xml:space="preserve">. </w:t>
      </w:r>
      <w:r w:rsidR="004A2854">
        <w:rPr>
          <w:rStyle w:val="ab"/>
          <w:sz w:val="22"/>
          <w:szCs w:val="22"/>
        </w:rPr>
        <w:footnoteReference w:id="640"/>
      </w:r>
      <w:r w:rsidR="00F43FC5">
        <w:rPr>
          <w:sz w:val="22"/>
          <w:szCs w:val="22"/>
        </w:rPr>
        <w:t xml:space="preserve"> В 2010 году о России была издана книга «Одинокая держава». </w:t>
      </w:r>
      <w:r w:rsidR="004A2854">
        <w:rPr>
          <w:sz w:val="22"/>
          <w:szCs w:val="22"/>
        </w:rPr>
        <w:t xml:space="preserve"> </w:t>
      </w:r>
    </w:p>
    <w:p w:rsidR="004E7A9D" w:rsidRDefault="00521264" w:rsidP="004A2854">
      <w:pPr>
        <w:pStyle w:val="5"/>
        <w:shd w:val="clear" w:color="auto" w:fill="auto"/>
        <w:spacing w:before="198" w:after="0" w:line="250" w:lineRule="exact"/>
        <w:ind w:left="20" w:right="20" w:firstLine="380"/>
        <w:jc w:val="both"/>
        <w:rPr>
          <w:sz w:val="22"/>
          <w:szCs w:val="22"/>
        </w:rPr>
      </w:pPr>
      <w:r>
        <w:rPr>
          <w:sz w:val="22"/>
          <w:szCs w:val="22"/>
        </w:rPr>
        <w:t xml:space="preserve"> </w:t>
      </w:r>
      <w:r w:rsidR="004A2854">
        <w:rPr>
          <w:sz w:val="22"/>
          <w:szCs w:val="22"/>
        </w:rPr>
        <w:t>В 2013 году для запугивания зарубежных туристов и уменьшения их желания приехать на Олимпиаду в Сочи, России присвоили очень низкое 113-е место по безопасности туризма.</w:t>
      </w:r>
      <w:r w:rsidR="004A2854">
        <w:rPr>
          <w:rStyle w:val="ab"/>
          <w:sz w:val="22"/>
          <w:szCs w:val="22"/>
        </w:rPr>
        <w:footnoteReference w:id="641"/>
      </w:r>
      <w:r w:rsidR="004A2854">
        <w:rPr>
          <w:sz w:val="22"/>
          <w:szCs w:val="22"/>
        </w:rPr>
        <w:t xml:space="preserve"> В 2013 году радиостанции в Москве, заменившие «Голос Америки» и «Радио Свобода», называли Россию словами с негативной эмоциональной окраской: «полицейским государством», «преступным полицейским режимом»,</w:t>
      </w:r>
      <w:r w:rsidR="004A2854">
        <w:rPr>
          <w:rStyle w:val="ab"/>
          <w:sz w:val="22"/>
          <w:szCs w:val="22"/>
        </w:rPr>
        <w:footnoteReference w:id="642"/>
      </w:r>
      <w:r w:rsidR="004A2854">
        <w:rPr>
          <w:sz w:val="22"/>
          <w:szCs w:val="22"/>
        </w:rPr>
        <w:t xml:space="preserve"> «полуавторитарным режимом»,</w:t>
      </w:r>
      <w:r w:rsidR="004A2854">
        <w:rPr>
          <w:rStyle w:val="ab"/>
          <w:sz w:val="22"/>
          <w:szCs w:val="22"/>
        </w:rPr>
        <w:footnoteReference w:id="643"/>
      </w:r>
      <w:r w:rsidR="004A2854">
        <w:rPr>
          <w:sz w:val="22"/>
          <w:szCs w:val="22"/>
        </w:rPr>
        <w:t xml:space="preserve"> «путиномикой»,</w:t>
      </w:r>
      <w:r w:rsidR="004A2854">
        <w:rPr>
          <w:rStyle w:val="ab"/>
          <w:sz w:val="22"/>
          <w:szCs w:val="22"/>
        </w:rPr>
        <w:footnoteReference w:id="644"/>
      </w:r>
      <w:r w:rsidR="004A2854">
        <w:rPr>
          <w:sz w:val="22"/>
          <w:szCs w:val="22"/>
        </w:rPr>
        <w:t xml:space="preserve"> </w:t>
      </w:r>
      <w:r w:rsidR="004A2854">
        <w:rPr>
          <w:sz w:val="22"/>
          <w:szCs w:val="22"/>
        </w:rPr>
        <w:lastRenderedPageBreak/>
        <w:t>«бандитской страной», «ползучим советским ренессансом»,</w:t>
      </w:r>
      <w:r w:rsidR="004A2854">
        <w:rPr>
          <w:rStyle w:val="ab"/>
          <w:sz w:val="22"/>
          <w:szCs w:val="22"/>
        </w:rPr>
        <w:footnoteReference w:id="645"/>
      </w:r>
      <w:r w:rsidR="004A2854">
        <w:rPr>
          <w:sz w:val="22"/>
          <w:szCs w:val="22"/>
        </w:rPr>
        <w:t xml:space="preserve"> «обществом чистогана»,</w:t>
      </w:r>
      <w:r w:rsidR="004A2854">
        <w:rPr>
          <w:rStyle w:val="ab"/>
          <w:sz w:val="22"/>
          <w:szCs w:val="22"/>
        </w:rPr>
        <w:footnoteReference w:id="646"/>
      </w:r>
      <w:r w:rsidR="004A2854">
        <w:rPr>
          <w:sz w:val="22"/>
          <w:szCs w:val="22"/>
        </w:rPr>
        <w:t xml:space="preserve"> «страной без морали»,</w:t>
      </w:r>
      <w:r w:rsidR="004A2854">
        <w:rPr>
          <w:rStyle w:val="ab"/>
          <w:sz w:val="22"/>
          <w:szCs w:val="22"/>
        </w:rPr>
        <w:footnoteReference w:id="647"/>
      </w:r>
      <w:r w:rsidR="004A2854">
        <w:rPr>
          <w:sz w:val="22"/>
          <w:szCs w:val="22"/>
        </w:rPr>
        <w:t xml:space="preserve"> «проклятой, обреченной страной»,</w:t>
      </w:r>
      <w:r w:rsidR="004A2854">
        <w:rPr>
          <w:rStyle w:val="ab"/>
          <w:sz w:val="22"/>
          <w:szCs w:val="22"/>
        </w:rPr>
        <w:footnoteReference w:id="648"/>
      </w:r>
      <w:r w:rsidR="004A2854">
        <w:rPr>
          <w:sz w:val="22"/>
          <w:szCs w:val="22"/>
        </w:rPr>
        <w:t xml:space="preserve"> «страной секонд-хэнд»,</w:t>
      </w:r>
      <w:r w:rsidR="004A2854">
        <w:rPr>
          <w:rStyle w:val="ab"/>
          <w:sz w:val="22"/>
          <w:szCs w:val="22"/>
        </w:rPr>
        <w:footnoteReference w:id="649"/>
      </w:r>
      <w:r w:rsidR="004A2854">
        <w:rPr>
          <w:sz w:val="22"/>
          <w:szCs w:val="22"/>
        </w:rPr>
        <w:t xml:space="preserve"> «корпоративным, вертикально организованным государством»</w:t>
      </w:r>
      <w:r w:rsidR="00EB67EB">
        <w:rPr>
          <w:sz w:val="22"/>
          <w:szCs w:val="22"/>
        </w:rPr>
        <w:t>,</w:t>
      </w:r>
      <w:r w:rsidR="004A2854">
        <w:rPr>
          <w:rStyle w:val="ab"/>
          <w:sz w:val="22"/>
          <w:szCs w:val="22"/>
        </w:rPr>
        <w:footnoteReference w:id="650"/>
      </w:r>
      <w:r w:rsidR="004A2854">
        <w:rPr>
          <w:sz w:val="22"/>
          <w:szCs w:val="22"/>
        </w:rPr>
        <w:t xml:space="preserve"> </w:t>
      </w:r>
      <w:r w:rsidR="00EB67EB">
        <w:rPr>
          <w:sz w:val="22"/>
          <w:szCs w:val="22"/>
        </w:rPr>
        <w:t>«страной огромных проблем и глубокого разочарования»,</w:t>
      </w:r>
      <w:r w:rsidR="00EB67EB">
        <w:rPr>
          <w:rStyle w:val="ab"/>
          <w:sz w:val="22"/>
          <w:szCs w:val="22"/>
        </w:rPr>
        <w:footnoteReference w:id="651"/>
      </w:r>
      <w:r w:rsidR="00EB67EB">
        <w:rPr>
          <w:sz w:val="22"/>
          <w:szCs w:val="22"/>
        </w:rPr>
        <w:t xml:space="preserve"> «постмодерновой диктатурой» (Х1.2013).  </w:t>
      </w:r>
      <w:r w:rsidR="004A2854">
        <w:rPr>
          <w:sz w:val="22"/>
          <w:szCs w:val="22"/>
        </w:rPr>
        <w:t>В передаче тайного филиала «Голоса Америки» в Москве Россию назвали «страной безысходного Ада»,</w:t>
      </w:r>
      <w:r w:rsidR="004A2854">
        <w:rPr>
          <w:rStyle w:val="ab"/>
          <w:sz w:val="22"/>
          <w:szCs w:val="22"/>
        </w:rPr>
        <w:footnoteReference w:id="652"/>
      </w:r>
      <w:r w:rsidR="004A2854">
        <w:rPr>
          <w:sz w:val="22"/>
          <w:szCs w:val="22"/>
        </w:rPr>
        <w:t xml:space="preserve"> «консервативной </w:t>
      </w:r>
      <w:r w:rsidR="004A2854" w:rsidRPr="00521264">
        <w:rPr>
          <w:b/>
          <w:sz w:val="22"/>
          <w:szCs w:val="22"/>
        </w:rPr>
        <w:t>частью Европы</w:t>
      </w:r>
      <w:r w:rsidR="004A2854">
        <w:rPr>
          <w:sz w:val="22"/>
          <w:szCs w:val="22"/>
        </w:rPr>
        <w:t>».</w:t>
      </w:r>
      <w:r w:rsidR="004A2854">
        <w:rPr>
          <w:rStyle w:val="ab"/>
          <w:sz w:val="22"/>
          <w:szCs w:val="22"/>
        </w:rPr>
        <w:footnoteReference w:id="653"/>
      </w:r>
      <w:r w:rsidR="004A2854">
        <w:rPr>
          <w:sz w:val="22"/>
          <w:szCs w:val="22"/>
        </w:rPr>
        <w:t xml:space="preserve"> </w:t>
      </w:r>
    </w:p>
    <w:p w:rsidR="004A2854" w:rsidRPr="0049654E" w:rsidRDefault="0006477D" w:rsidP="004A2854">
      <w:pPr>
        <w:pStyle w:val="5"/>
        <w:shd w:val="clear" w:color="auto" w:fill="auto"/>
        <w:spacing w:before="198" w:after="0" w:line="250" w:lineRule="exact"/>
        <w:ind w:left="20" w:right="20" w:firstLine="380"/>
        <w:jc w:val="both"/>
        <w:rPr>
          <w:sz w:val="22"/>
          <w:szCs w:val="22"/>
        </w:rPr>
      </w:pPr>
      <w:r w:rsidRPr="004A181A">
        <w:rPr>
          <w:sz w:val="22"/>
          <w:szCs w:val="22"/>
        </w:rPr>
        <w:t>В 2013 году э</w:t>
      </w:r>
      <w:r w:rsidR="00EB67EB" w:rsidRPr="004A181A">
        <w:rPr>
          <w:sz w:val="22"/>
          <w:szCs w:val="22"/>
        </w:rPr>
        <w:t xml:space="preserve">лита американской империи </w:t>
      </w:r>
      <w:r w:rsidR="00F43FC5" w:rsidRPr="004A181A">
        <w:rPr>
          <w:sz w:val="22"/>
          <w:szCs w:val="22"/>
        </w:rPr>
        <w:t>полагала</w:t>
      </w:r>
      <w:r w:rsidR="00EB67EB" w:rsidRPr="004E7A9D">
        <w:rPr>
          <w:i/>
          <w:sz w:val="22"/>
          <w:szCs w:val="22"/>
        </w:rPr>
        <w:t xml:space="preserve"> </w:t>
      </w:r>
      <w:r w:rsidR="00EB67EB" w:rsidRPr="004A181A">
        <w:rPr>
          <w:sz w:val="22"/>
          <w:szCs w:val="22"/>
        </w:rPr>
        <w:t>Россию</w:t>
      </w:r>
      <w:r w:rsidR="00EB67EB" w:rsidRPr="004E7A9D">
        <w:rPr>
          <w:i/>
          <w:sz w:val="22"/>
          <w:szCs w:val="22"/>
        </w:rPr>
        <w:t xml:space="preserve"> периферией Евр</w:t>
      </w:r>
      <w:r w:rsidRPr="004E7A9D">
        <w:rPr>
          <w:i/>
          <w:sz w:val="22"/>
          <w:szCs w:val="22"/>
        </w:rPr>
        <w:t>о</w:t>
      </w:r>
      <w:r w:rsidR="00EB67EB" w:rsidRPr="004E7A9D">
        <w:rPr>
          <w:i/>
          <w:sz w:val="22"/>
          <w:szCs w:val="22"/>
        </w:rPr>
        <w:t>союза</w:t>
      </w:r>
      <w:r w:rsidR="008A50DC">
        <w:rPr>
          <w:i/>
          <w:sz w:val="22"/>
          <w:szCs w:val="22"/>
        </w:rPr>
        <w:t>,</w:t>
      </w:r>
      <w:r w:rsidR="00B52913" w:rsidRPr="004E7A9D">
        <w:rPr>
          <w:i/>
          <w:sz w:val="22"/>
          <w:szCs w:val="22"/>
        </w:rPr>
        <w:t xml:space="preserve"> </w:t>
      </w:r>
      <w:r w:rsidR="00EB67EB" w:rsidRPr="004E7A9D">
        <w:rPr>
          <w:i/>
          <w:sz w:val="22"/>
          <w:szCs w:val="22"/>
        </w:rPr>
        <w:t>«окружающи</w:t>
      </w:r>
      <w:r w:rsidR="00B52913" w:rsidRPr="004E7A9D">
        <w:rPr>
          <w:i/>
          <w:sz w:val="22"/>
          <w:szCs w:val="22"/>
        </w:rPr>
        <w:t>м</w:t>
      </w:r>
      <w:r w:rsidR="00EB67EB" w:rsidRPr="004E7A9D">
        <w:rPr>
          <w:i/>
          <w:sz w:val="22"/>
          <w:szCs w:val="22"/>
        </w:rPr>
        <w:t xml:space="preserve"> </w:t>
      </w:r>
      <w:r w:rsidR="008A50DC">
        <w:rPr>
          <w:i/>
          <w:sz w:val="22"/>
          <w:szCs w:val="22"/>
        </w:rPr>
        <w:t xml:space="preserve">/ЕС/ </w:t>
      </w:r>
      <w:r w:rsidR="00EB67EB" w:rsidRPr="004E7A9D">
        <w:rPr>
          <w:i/>
          <w:sz w:val="22"/>
          <w:szCs w:val="22"/>
        </w:rPr>
        <w:t>регион</w:t>
      </w:r>
      <w:r w:rsidR="00B52913" w:rsidRPr="004E7A9D">
        <w:rPr>
          <w:i/>
          <w:sz w:val="22"/>
          <w:szCs w:val="22"/>
        </w:rPr>
        <w:t>ом</w:t>
      </w:r>
      <w:r w:rsidR="00EB67EB" w:rsidRPr="004E7A9D">
        <w:rPr>
          <w:i/>
          <w:sz w:val="22"/>
          <w:szCs w:val="22"/>
        </w:rPr>
        <w:t>»</w:t>
      </w:r>
      <w:r w:rsidR="00EB67EB">
        <w:rPr>
          <w:sz w:val="22"/>
          <w:szCs w:val="22"/>
        </w:rPr>
        <w:t xml:space="preserve"> (</w:t>
      </w:r>
      <w:r w:rsidR="00B52913">
        <w:rPr>
          <w:sz w:val="22"/>
          <w:szCs w:val="22"/>
          <w:lang w:val="en-US"/>
        </w:rPr>
        <w:t>surrounding</w:t>
      </w:r>
      <w:r w:rsidR="00B52913" w:rsidRPr="00B52913">
        <w:rPr>
          <w:sz w:val="22"/>
          <w:szCs w:val="22"/>
        </w:rPr>
        <w:t xml:space="preserve"> </w:t>
      </w:r>
      <w:r w:rsidR="00B52913">
        <w:rPr>
          <w:sz w:val="22"/>
          <w:szCs w:val="22"/>
          <w:lang w:val="en-US"/>
        </w:rPr>
        <w:t>region</w:t>
      </w:r>
      <w:r w:rsidR="00B52913" w:rsidRPr="00B52913">
        <w:rPr>
          <w:sz w:val="22"/>
          <w:szCs w:val="22"/>
        </w:rPr>
        <w:t>).</w:t>
      </w:r>
      <w:r w:rsidR="00B52913">
        <w:rPr>
          <w:rStyle w:val="ab"/>
          <w:sz w:val="22"/>
          <w:szCs w:val="22"/>
        </w:rPr>
        <w:footnoteReference w:id="654"/>
      </w:r>
      <w:r w:rsidR="00EB67EB">
        <w:rPr>
          <w:sz w:val="22"/>
          <w:szCs w:val="22"/>
        </w:rPr>
        <w:t xml:space="preserve"> </w:t>
      </w:r>
      <w:r w:rsidR="004E7A9D">
        <w:rPr>
          <w:sz w:val="22"/>
          <w:szCs w:val="22"/>
        </w:rPr>
        <w:t>Американцы</w:t>
      </w:r>
      <w:r>
        <w:rPr>
          <w:sz w:val="22"/>
          <w:szCs w:val="22"/>
        </w:rPr>
        <w:t xml:space="preserve"> н</w:t>
      </w:r>
      <w:r w:rsidR="008A50DC">
        <w:rPr>
          <w:sz w:val="22"/>
          <w:szCs w:val="22"/>
        </w:rPr>
        <w:t>азывали русс</w:t>
      </w:r>
      <w:r w:rsidR="00B52913">
        <w:rPr>
          <w:sz w:val="22"/>
          <w:szCs w:val="22"/>
        </w:rPr>
        <w:t xml:space="preserve">кую гаплогруппу </w:t>
      </w:r>
      <w:r>
        <w:rPr>
          <w:sz w:val="22"/>
          <w:szCs w:val="22"/>
          <w:lang w:val="en-US"/>
        </w:rPr>
        <w:t>R</w:t>
      </w:r>
      <w:r w:rsidRPr="0006477D">
        <w:rPr>
          <w:sz w:val="22"/>
          <w:szCs w:val="22"/>
        </w:rPr>
        <w:t>1</w:t>
      </w:r>
      <w:r>
        <w:rPr>
          <w:sz w:val="22"/>
          <w:szCs w:val="22"/>
          <w:lang w:val="en-US"/>
        </w:rPr>
        <w:t>a</w:t>
      </w:r>
      <w:r w:rsidR="00F43FC5">
        <w:rPr>
          <w:sz w:val="22"/>
          <w:szCs w:val="22"/>
        </w:rPr>
        <w:t>, населявшую территорию от Франции до Камчатки,</w:t>
      </w:r>
      <w:r>
        <w:rPr>
          <w:sz w:val="22"/>
          <w:szCs w:val="22"/>
        </w:rPr>
        <w:t xml:space="preserve"> </w:t>
      </w:r>
      <w:r w:rsidR="006A332B">
        <w:rPr>
          <w:sz w:val="22"/>
          <w:szCs w:val="22"/>
        </w:rPr>
        <w:t xml:space="preserve">словами: </w:t>
      </w:r>
      <w:r w:rsidR="00F43FC5">
        <w:rPr>
          <w:sz w:val="22"/>
          <w:szCs w:val="22"/>
        </w:rPr>
        <w:t xml:space="preserve">«кавказцы», </w:t>
      </w:r>
      <w:r>
        <w:rPr>
          <w:sz w:val="22"/>
          <w:szCs w:val="22"/>
        </w:rPr>
        <w:t xml:space="preserve">«балтийские славяне, микенцы, македонцы», а потомков русских </w:t>
      </w:r>
      <w:r>
        <w:rPr>
          <w:sz w:val="22"/>
          <w:szCs w:val="22"/>
          <w:lang w:val="en-US"/>
        </w:rPr>
        <w:t>R</w:t>
      </w:r>
      <w:r w:rsidRPr="0006477D">
        <w:rPr>
          <w:sz w:val="22"/>
          <w:szCs w:val="22"/>
        </w:rPr>
        <w:t>1</w:t>
      </w:r>
      <w:r>
        <w:rPr>
          <w:sz w:val="22"/>
          <w:szCs w:val="22"/>
          <w:lang w:val="en-US"/>
        </w:rPr>
        <w:t>a</w:t>
      </w:r>
      <w:r>
        <w:rPr>
          <w:sz w:val="22"/>
          <w:szCs w:val="22"/>
        </w:rPr>
        <w:t xml:space="preserve"> в Таджикистане именовали «турко-монгол</w:t>
      </w:r>
      <w:r w:rsidR="008A50DC">
        <w:rPr>
          <w:sz w:val="22"/>
          <w:szCs w:val="22"/>
        </w:rPr>
        <w:t>ами</w:t>
      </w:r>
      <w:r>
        <w:rPr>
          <w:sz w:val="22"/>
          <w:szCs w:val="22"/>
        </w:rPr>
        <w:t>».</w:t>
      </w:r>
      <w:r w:rsidR="004E7A9D">
        <w:rPr>
          <w:sz w:val="22"/>
          <w:szCs w:val="22"/>
        </w:rPr>
        <w:t xml:space="preserve"> </w:t>
      </w:r>
      <w:r w:rsidR="004A2854">
        <w:rPr>
          <w:sz w:val="22"/>
          <w:szCs w:val="22"/>
        </w:rPr>
        <w:t>Проект информационной войны ЦРУ - «Википедия» в 2013 году именовал Россию не государством, а «континентальным союзом». Рупор демократической партии США – газета «Вашингтон пост» называла Россию «бюрократически</w:t>
      </w:r>
      <w:r w:rsidR="00994AEB">
        <w:rPr>
          <w:sz w:val="22"/>
          <w:szCs w:val="22"/>
        </w:rPr>
        <w:t>м</w:t>
      </w:r>
      <w:r w:rsidR="004A2854">
        <w:rPr>
          <w:sz w:val="22"/>
          <w:szCs w:val="22"/>
        </w:rPr>
        <w:t xml:space="preserve"> диверсант</w:t>
      </w:r>
      <w:r w:rsidR="00994AEB">
        <w:rPr>
          <w:sz w:val="22"/>
          <w:szCs w:val="22"/>
        </w:rPr>
        <w:t>ом</w:t>
      </w:r>
      <w:r w:rsidR="004A2854">
        <w:rPr>
          <w:sz w:val="22"/>
          <w:szCs w:val="22"/>
        </w:rPr>
        <w:t>» (</w:t>
      </w:r>
      <w:r w:rsidR="004A2854">
        <w:rPr>
          <w:sz w:val="22"/>
          <w:szCs w:val="22"/>
          <w:lang w:val="en-US"/>
        </w:rPr>
        <w:t>bureaucratic</w:t>
      </w:r>
      <w:r w:rsidR="004A2854" w:rsidRPr="0041723D">
        <w:rPr>
          <w:sz w:val="22"/>
          <w:szCs w:val="22"/>
        </w:rPr>
        <w:t xml:space="preserve"> </w:t>
      </w:r>
      <w:r w:rsidR="004A2854">
        <w:rPr>
          <w:sz w:val="22"/>
          <w:szCs w:val="22"/>
          <w:lang w:val="en-US"/>
        </w:rPr>
        <w:t>spoiler</w:t>
      </w:r>
      <w:r w:rsidR="004A2854" w:rsidRPr="0041723D">
        <w:rPr>
          <w:sz w:val="22"/>
          <w:szCs w:val="22"/>
        </w:rPr>
        <w:t>),</w:t>
      </w:r>
      <w:r w:rsidR="004A2854">
        <w:rPr>
          <w:rStyle w:val="ab"/>
          <w:sz w:val="22"/>
          <w:szCs w:val="22"/>
        </w:rPr>
        <w:footnoteReference w:id="655"/>
      </w:r>
      <w:r w:rsidR="004A2854">
        <w:rPr>
          <w:sz w:val="22"/>
          <w:szCs w:val="22"/>
        </w:rPr>
        <w:t xml:space="preserve"> имея в виду российское противодействие в Сов</w:t>
      </w:r>
      <w:r w:rsidR="004E7A9D">
        <w:rPr>
          <w:sz w:val="22"/>
          <w:szCs w:val="22"/>
        </w:rPr>
        <w:t>безе</w:t>
      </w:r>
      <w:r w:rsidR="004A2854">
        <w:rPr>
          <w:sz w:val="22"/>
          <w:szCs w:val="22"/>
        </w:rPr>
        <w:t xml:space="preserve"> ООН попыткам интервенции США в Сирию под предлогом защиты ее населения. В предложениях президенту США о внешней политике в марте 2013 года Россию называли </w:t>
      </w:r>
      <w:r w:rsidR="004A2854">
        <w:rPr>
          <w:sz w:val="22"/>
          <w:szCs w:val="22"/>
        </w:rPr>
        <w:lastRenderedPageBreak/>
        <w:t>«проблемной страной».</w:t>
      </w:r>
      <w:r w:rsidR="004A2854">
        <w:rPr>
          <w:rStyle w:val="ab"/>
          <w:sz w:val="22"/>
          <w:szCs w:val="22"/>
        </w:rPr>
        <w:footnoteReference w:id="656"/>
      </w:r>
      <w:r w:rsidR="004A2854">
        <w:rPr>
          <w:sz w:val="22"/>
          <w:szCs w:val="22"/>
        </w:rPr>
        <w:t xml:space="preserve"> Офицер ЦРУ</w:t>
      </w:r>
      <w:r w:rsidR="004A2854" w:rsidRPr="003E7D97">
        <w:rPr>
          <w:sz w:val="22"/>
          <w:szCs w:val="22"/>
        </w:rPr>
        <w:t xml:space="preserve"> </w:t>
      </w:r>
      <w:r w:rsidR="004A2854">
        <w:rPr>
          <w:sz w:val="22"/>
          <w:szCs w:val="22"/>
        </w:rPr>
        <w:t>М.Барретт (M</w:t>
      </w:r>
      <w:r w:rsidR="004A2854" w:rsidRPr="0049654E">
        <w:rPr>
          <w:sz w:val="22"/>
          <w:szCs w:val="22"/>
        </w:rPr>
        <w:t>.</w:t>
      </w:r>
      <w:r w:rsidR="004A2854">
        <w:rPr>
          <w:sz w:val="22"/>
          <w:szCs w:val="22"/>
          <w:lang w:val="en-US"/>
        </w:rPr>
        <w:t>J</w:t>
      </w:r>
      <w:r w:rsidR="004A2854" w:rsidRPr="0049654E">
        <w:rPr>
          <w:sz w:val="22"/>
          <w:szCs w:val="22"/>
        </w:rPr>
        <w:t>.</w:t>
      </w:r>
      <w:r w:rsidR="004A2854">
        <w:rPr>
          <w:sz w:val="22"/>
          <w:szCs w:val="22"/>
          <w:lang w:val="en-US"/>
        </w:rPr>
        <w:t>Barrett</w:t>
      </w:r>
      <w:r w:rsidR="004A2854" w:rsidRPr="0049654E">
        <w:rPr>
          <w:sz w:val="22"/>
          <w:szCs w:val="22"/>
        </w:rPr>
        <w:t>)</w:t>
      </w:r>
      <w:r w:rsidR="004A2854">
        <w:rPr>
          <w:sz w:val="22"/>
          <w:szCs w:val="22"/>
        </w:rPr>
        <w:t>, в администрации Дж. Буша (младшего) возглавлявший отдел стратегии и ресурсов СНБ, курировавший</w:t>
      </w:r>
      <w:r w:rsidR="00F43FC5">
        <w:rPr>
          <w:sz w:val="22"/>
          <w:szCs w:val="22"/>
        </w:rPr>
        <w:t xml:space="preserve"> а</w:t>
      </w:r>
      <w:r w:rsidR="004A2854">
        <w:rPr>
          <w:sz w:val="22"/>
          <w:szCs w:val="22"/>
        </w:rPr>
        <w:t>гентурную разведку (N</w:t>
      </w:r>
      <w:r w:rsidR="004A2854">
        <w:rPr>
          <w:sz w:val="22"/>
          <w:szCs w:val="22"/>
          <w:lang w:val="en-US"/>
        </w:rPr>
        <w:t>SC</w:t>
      </w:r>
      <w:r w:rsidR="004A2854" w:rsidRPr="003E7D97">
        <w:rPr>
          <w:sz w:val="22"/>
          <w:szCs w:val="22"/>
        </w:rPr>
        <w:t xml:space="preserve"> </w:t>
      </w:r>
      <w:r w:rsidR="004A2854">
        <w:rPr>
          <w:sz w:val="22"/>
          <w:szCs w:val="22"/>
          <w:lang w:val="en-US"/>
        </w:rPr>
        <w:t>Defense</w:t>
      </w:r>
      <w:r w:rsidR="004A2854" w:rsidRPr="003E7D97">
        <w:rPr>
          <w:sz w:val="22"/>
          <w:szCs w:val="22"/>
        </w:rPr>
        <w:t xml:space="preserve"> </w:t>
      </w:r>
      <w:r w:rsidR="004A2854">
        <w:rPr>
          <w:sz w:val="22"/>
          <w:szCs w:val="22"/>
          <w:lang w:val="en-US"/>
        </w:rPr>
        <w:t>HUMINT</w:t>
      </w:r>
      <w:r w:rsidR="004A2854" w:rsidRPr="003E7D97">
        <w:rPr>
          <w:sz w:val="22"/>
          <w:szCs w:val="22"/>
        </w:rPr>
        <w:t xml:space="preserve"> </w:t>
      </w:r>
      <w:r w:rsidR="004A2854">
        <w:rPr>
          <w:sz w:val="22"/>
          <w:szCs w:val="22"/>
          <w:lang w:val="en-US"/>
        </w:rPr>
        <w:t>Service</w:t>
      </w:r>
      <w:r w:rsidR="004A2854" w:rsidRPr="003E7D97">
        <w:rPr>
          <w:sz w:val="22"/>
          <w:szCs w:val="22"/>
        </w:rPr>
        <w:t>)</w:t>
      </w:r>
      <w:r w:rsidR="004A2854">
        <w:rPr>
          <w:sz w:val="22"/>
          <w:szCs w:val="22"/>
        </w:rPr>
        <w:t xml:space="preserve">, в интервью телеканалу Фокс ньюс 15.5.2013 года назвал Россию </w:t>
      </w:r>
      <w:r w:rsidR="004A2854" w:rsidRPr="008A50DC">
        <w:rPr>
          <w:sz w:val="22"/>
          <w:szCs w:val="22"/>
        </w:rPr>
        <w:t>«</w:t>
      </w:r>
      <w:r w:rsidR="004A2854">
        <w:rPr>
          <w:sz w:val="22"/>
          <w:szCs w:val="22"/>
        </w:rPr>
        <w:t>националистической</w:t>
      </w:r>
      <w:r w:rsidR="004A2854" w:rsidRPr="008A50DC">
        <w:rPr>
          <w:sz w:val="22"/>
          <w:szCs w:val="22"/>
        </w:rPr>
        <w:t xml:space="preserve"> </w:t>
      </w:r>
      <w:r w:rsidR="004A2854">
        <w:rPr>
          <w:sz w:val="22"/>
          <w:szCs w:val="22"/>
        </w:rPr>
        <w:t>державой</w:t>
      </w:r>
      <w:r w:rsidR="004A2854" w:rsidRPr="008A50DC">
        <w:rPr>
          <w:sz w:val="22"/>
          <w:szCs w:val="22"/>
        </w:rPr>
        <w:t>» (</w:t>
      </w:r>
      <w:r w:rsidR="004A2854" w:rsidRPr="008A50DC">
        <w:rPr>
          <w:sz w:val="22"/>
          <w:szCs w:val="22"/>
          <w:lang w:val="en-US"/>
        </w:rPr>
        <w:t>n</w:t>
      </w:r>
      <w:r w:rsidR="004A2854">
        <w:rPr>
          <w:sz w:val="22"/>
          <w:szCs w:val="22"/>
          <w:lang w:val="en-US"/>
        </w:rPr>
        <w:t>ationalist</w:t>
      </w:r>
      <w:r w:rsidR="004A2854" w:rsidRPr="008A50DC">
        <w:rPr>
          <w:sz w:val="22"/>
          <w:szCs w:val="22"/>
        </w:rPr>
        <w:t xml:space="preserve"> </w:t>
      </w:r>
      <w:r w:rsidR="004A2854">
        <w:rPr>
          <w:sz w:val="22"/>
          <w:szCs w:val="22"/>
          <w:lang w:val="en-US"/>
        </w:rPr>
        <w:t>power</w:t>
      </w:r>
      <w:r w:rsidR="004A2854" w:rsidRPr="008A50DC">
        <w:rPr>
          <w:sz w:val="22"/>
          <w:szCs w:val="22"/>
        </w:rPr>
        <w:t>).</w:t>
      </w:r>
      <w:r w:rsidR="004A2854">
        <w:rPr>
          <w:rStyle w:val="ab"/>
          <w:sz w:val="22"/>
          <w:szCs w:val="22"/>
        </w:rPr>
        <w:footnoteReference w:id="657"/>
      </w:r>
      <w:r w:rsidR="004A2854" w:rsidRPr="008A50DC">
        <w:rPr>
          <w:sz w:val="22"/>
          <w:szCs w:val="22"/>
        </w:rPr>
        <w:t xml:space="preserve"> </w:t>
      </w:r>
      <w:r w:rsidR="004A2854">
        <w:rPr>
          <w:sz w:val="22"/>
          <w:szCs w:val="22"/>
        </w:rPr>
        <w:t xml:space="preserve"> </w:t>
      </w:r>
    </w:p>
    <w:p w:rsidR="00EC71DE" w:rsidRDefault="004A2854" w:rsidP="00EC71DE">
      <w:pPr>
        <w:pStyle w:val="5"/>
        <w:shd w:val="clear" w:color="auto" w:fill="auto"/>
        <w:spacing w:before="198" w:after="0" w:line="250" w:lineRule="exact"/>
        <w:ind w:left="20" w:right="20" w:firstLine="380"/>
        <w:jc w:val="both"/>
        <w:rPr>
          <w:sz w:val="22"/>
          <w:szCs w:val="22"/>
        </w:rPr>
      </w:pPr>
      <w:r>
        <w:rPr>
          <w:sz w:val="22"/>
          <w:szCs w:val="22"/>
        </w:rPr>
        <w:t xml:space="preserve"> </w:t>
      </w:r>
      <w:r w:rsidR="004E7A9D">
        <w:rPr>
          <w:sz w:val="22"/>
          <w:szCs w:val="22"/>
        </w:rPr>
        <w:t xml:space="preserve">Левый канцлер </w:t>
      </w:r>
      <w:r>
        <w:rPr>
          <w:sz w:val="22"/>
          <w:szCs w:val="22"/>
        </w:rPr>
        <w:t xml:space="preserve">З.Бжезинский именовал Россию «страной </w:t>
      </w:r>
      <w:r w:rsidRPr="004E7A9D">
        <w:rPr>
          <w:b/>
          <w:sz w:val="22"/>
          <w:szCs w:val="22"/>
        </w:rPr>
        <w:t>полупериферии</w:t>
      </w:r>
      <w:r>
        <w:rPr>
          <w:sz w:val="22"/>
          <w:szCs w:val="22"/>
        </w:rPr>
        <w:t>», «страной с сервисной экономикой» (14.10.2011),</w:t>
      </w:r>
      <w:r>
        <w:rPr>
          <w:rStyle w:val="ab"/>
          <w:sz w:val="22"/>
          <w:szCs w:val="22"/>
        </w:rPr>
        <w:footnoteReference w:id="658"/>
      </w:r>
      <w:r>
        <w:rPr>
          <w:sz w:val="22"/>
          <w:szCs w:val="22"/>
        </w:rPr>
        <w:t xml:space="preserve"> «непредсказуемой Россией» (20.2.2012), «огромнейшей индустриальной и инфраструктурной пустыней» (20.1.2013),</w:t>
      </w:r>
      <w:r>
        <w:rPr>
          <w:rStyle w:val="ab"/>
          <w:sz w:val="22"/>
          <w:szCs w:val="22"/>
        </w:rPr>
        <w:footnoteReference w:id="659"/>
      </w:r>
      <w:r>
        <w:rPr>
          <w:sz w:val="22"/>
          <w:szCs w:val="22"/>
        </w:rPr>
        <w:t xml:space="preserve"> </w:t>
      </w:r>
      <w:r w:rsidR="00EC71DE">
        <w:rPr>
          <w:sz w:val="22"/>
          <w:szCs w:val="22"/>
        </w:rPr>
        <w:t>«региональной державой слабее Турции» (февраль 2012),</w:t>
      </w:r>
      <w:r w:rsidR="00EC71DE">
        <w:rPr>
          <w:rStyle w:val="ab"/>
          <w:sz w:val="22"/>
          <w:szCs w:val="22"/>
        </w:rPr>
        <w:footnoteReference w:id="660"/>
      </w:r>
      <w:r w:rsidR="00EC71DE">
        <w:rPr>
          <w:sz w:val="22"/>
          <w:szCs w:val="22"/>
        </w:rPr>
        <w:t xml:space="preserve"> </w:t>
      </w:r>
      <w:r>
        <w:rPr>
          <w:rStyle w:val="13"/>
        </w:rPr>
        <w:t>«полузастойным империалистическим реликтом».</w:t>
      </w:r>
      <w:r w:rsidRPr="000008A8">
        <w:rPr>
          <w:rStyle w:val="13"/>
        </w:rPr>
        <w:t xml:space="preserve"> </w:t>
      </w:r>
      <w:r>
        <w:rPr>
          <w:rStyle w:val="13"/>
        </w:rPr>
        <w:t>(11.12.2013), «</w:t>
      </w:r>
      <w:r w:rsidRPr="004E7A9D">
        <w:rPr>
          <w:rStyle w:val="13"/>
          <w:b/>
        </w:rPr>
        <w:t>периферией</w:t>
      </w:r>
      <w:r>
        <w:rPr>
          <w:rStyle w:val="13"/>
        </w:rPr>
        <w:t xml:space="preserve"> Запада» (1.4.2013), «квази-мистическим шовинизмом», </w:t>
      </w:r>
      <w:r>
        <w:rPr>
          <w:rStyle w:val="13"/>
          <w:rFonts w:eastAsia="Calibri"/>
        </w:rPr>
        <w:t>«недораспавшейся империей»</w:t>
      </w:r>
      <w:r>
        <w:rPr>
          <w:rStyle w:val="13"/>
        </w:rPr>
        <w:t xml:space="preserve"> (16.6.2014)</w:t>
      </w:r>
      <w:r w:rsidR="00EC71DE">
        <w:rPr>
          <w:rStyle w:val="13"/>
        </w:rPr>
        <w:t>,</w:t>
      </w:r>
      <w:r>
        <w:rPr>
          <w:rStyle w:val="ab"/>
          <w:color w:val="000000"/>
          <w:shd w:val="clear" w:color="auto" w:fill="FFFFFF"/>
          <w:lang w:bidi="ru-RU"/>
        </w:rPr>
        <w:footnoteReference w:id="661"/>
      </w:r>
      <w:r>
        <w:rPr>
          <w:rStyle w:val="13"/>
        </w:rPr>
        <w:t xml:space="preserve"> </w:t>
      </w:r>
      <w:r w:rsidR="008A1847">
        <w:rPr>
          <w:sz w:val="22"/>
          <w:szCs w:val="22"/>
        </w:rPr>
        <w:t xml:space="preserve">«врагом», «националистическим режимом», </w:t>
      </w:r>
      <w:r w:rsidR="00985BDB">
        <w:rPr>
          <w:sz w:val="22"/>
          <w:szCs w:val="22"/>
        </w:rPr>
        <w:t>«ревизионистом», «советским блоком», «крупным сателлитом Китая» (9.3.2015).</w:t>
      </w:r>
      <w:r w:rsidR="00985BDB">
        <w:rPr>
          <w:rStyle w:val="ab"/>
          <w:sz w:val="22"/>
          <w:szCs w:val="22"/>
        </w:rPr>
        <w:footnoteReference w:id="662"/>
      </w:r>
    </w:p>
    <w:p w:rsidR="004A2854" w:rsidRDefault="004A2854" w:rsidP="00EC71DE">
      <w:pPr>
        <w:pStyle w:val="5"/>
        <w:shd w:val="clear" w:color="auto" w:fill="auto"/>
        <w:spacing w:before="198" w:after="0" w:line="250" w:lineRule="exact"/>
        <w:ind w:left="20" w:right="20" w:firstLine="380"/>
        <w:jc w:val="both"/>
        <w:rPr>
          <w:sz w:val="22"/>
          <w:szCs w:val="22"/>
        </w:rPr>
      </w:pPr>
      <w:r>
        <w:rPr>
          <w:rStyle w:val="13"/>
        </w:rPr>
        <w:t xml:space="preserve">    </w:t>
      </w:r>
      <w:r>
        <w:rPr>
          <w:sz w:val="22"/>
          <w:szCs w:val="22"/>
        </w:rPr>
        <w:t>В 2014 году тайно финансировавшиеся спецслужбами США радиостанции Москвы называли Россию «дефективной демократией»,</w:t>
      </w:r>
      <w:r>
        <w:rPr>
          <w:rStyle w:val="ab"/>
          <w:sz w:val="22"/>
          <w:szCs w:val="22"/>
        </w:rPr>
        <w:footnoteReference w:id="663"/>
      </w:r>
      <w:r>
        <w:rPr>
          <w:sz w:val="22"/>
          <w:szCs w:val="22"/>
        </w:rPr>
        <w:t xml:space="preserve"> «</w:t>
      </w:r>
      <w:r w:rsidRPr="004E7A9D">
        <w:rPr>
          <w:b/>
          <w:sz w:val="22"/>
          <w:szCs w:val="22"/>
        </w:rPr>
        <w:t>периферийной</w:t>
      </w:r>
      <w:r>
        <w:rPr>
          <w:sz w:val="22"/>
          <w:szCs w:val="22"/>
        </w:rPr>
        <w:t xml:space="preserve"> страной»,</w:t>
      </w:r>
      <w:r>
        <w:rPr>
          <w:rStyle w:val="ab"/>
          <w:sz w:val="22"/>
          <w:szCs w:val="22"/>
        </w:rPr>
        <w:footnoteReference w:id="664"/>
      </w:r>
      <w:r>
        <w:rPr>
          <w:sz w:val="22"/>
          <w:szCs w:val="22"/>
        </w:rPr>
        <w:t xml:space="preserve"> «снежной Нигерией», «самым большим медвежьим углом в мире»,</w:t>
      </w:r>
      <w:r>
        <w:rPr>
          <w:rStyle w:val="ab"/>
          <w:sz w:val="22"/>
          <w:szCs w:val="22"/>
        </w:rPr>
        <w:footnoteReference w:id="665"/>
      </w:r>
      <w:r>
        <w:rPr>
          <w:sz w:val="22"/>
          <w:szCs w:val="22"/>
        </w:rPr>
        <w:t xml:space="preserve"> «империей нового типа»,</w:t>
      </w:r>
      <w:r>
        <w:rPr>
          <w:rStyle w:val="ab"/>
          <w:sz w:val="22"/>
          <w:szCs w:val="22"/>
        </w:rPr>
        <w:footnoteReference w:id="666"/>
      </w:r>
      <w:r>
        <w:rPr>
          <w:sz w:val="22"/>
          <w:szCs w:val="22"/>
        </w:rPr>
        <w:t xml:space="preserve"> «белой Африкой»,</w:t>
      </w:r>
      <w:r>
        <w:rPr>
          <w:rStyle w:val="ab"/>
          <w:sz w:val="22"/>
          <w:szCs w:val="22"/>
        </w:rPr>
        <w:footnoteReference w:id="667"/>
      </w:r>
      <w:r>
        <w:rPr>
          <w:sz w:val="22"/>
          <w:szCs w:val="22"/>
        </w:rPr>
        <w:t xml:space="preserve"> «северной Зимбабве».</w:t>
      </w:r>
      <w:r>
        <w:rPr>
          <w:rStyle w:val="ab"/>
          <w:sz w:val="22"/>
          <w:szCs w:val="22"/>
        </w:rPr>
        <w:footnoteReference w:id="668"/>
      </w:r>
      <w:r>
        <w:rPr>
          <w:sz w:val="22"/>
          <w:szCs w:val="22"/>
        </w:rPr>
        <w:t xml:space="preserve"> Они повторяли издевку сенатора Дж.</w:t>
      </w:r>
      <w:r w:rsidR="00994AEB">
        <w:rPr>
          <w:sz w:val="22"/>
          <w:szCs w:val="22"/>
        </w:rPr>
        <w:t xml:space="preserve"> </w:t>
      </w:r>
      <w:r>
        <w:rPr>
          <w:sz w:val="22"/>
          <w:szCs w:val="22"/>
        </w:rPr>
        <w:t xml:space="preserve">Маккейна о </w:t>
      </w:r>
      <w:r>
        <w:rPr>
          <w:sz w:val="22"/>
          <w:szCs w:val="22"/>
        </w:rPr>
        <w:lastRenderedPageBreak/>
        <w:t xml:space="preserve">том, что Россия – это «заправка, маскирующаяся под государство». Россию также называли «империалистическим агрессором» (9.3.2014). </w:t>
      </w:r>
      <w:r>
        <w:rPr>
          <w:rStyle w:val="13"/>
        </w:rPr>
        <w:t>На лекции в Атлантическом совете член «Круга 322-х» Энн Аппельбаум назвала Россию «глобальным противником»</w:t>
      </w:r>
      <w:r w:rsidR="008A50DC">
        <w:rPr>
          <w:rStyle w:val="13"/>
        </w:rPr>
        <w:t>.</w:t>
      </w:r>
      <w:r>
        <w:rPr>
          <w:rStyle w:val="13"/>
        </w:rPr>
        <w:t xml:space="preserve"> (3.4.2014). </w:t>
      </w:r>
      <w:r w:rsidR="00994AEB">
        <w:rPr>
          <w:rStyle w:val="13"/>
        </w:rPr>
        <w:t>Правый канцлер</w:t>
      </w:r>
      <w:r>
        <w:rPr>
          <w:rStyle w:val="13"/>
        </w:rPr>
        <w:t xml:space="preserve"> Г.Киссинджер в телевизионной программе члена «Круга 322-х» Ф.Захария назвал Россию «изолированным островом»</w:t>
      </w:r>
      <w:r w:rsidRPr="000E1C64">
        <w:rPr>
          <w:rStyle w:val="13"/>
        </w:rPr>
        <w:t xml:space="preserve"> </w:t>
      </w:r>
      <w:r>
        <w:rPr>
          <w:rStyle w:val="13"/>
        </w:rPr>
        <w:t xml:space="preserve">(18.5.2014). </w:t>
      </w:r>
      <w:r w:rsidR="003204E1">
        <w:rPr>
          <w:rStyle w:val="13"/>
        </w:rPr>
        <w:t>России также придумали клички «Эрэфия», «рашка-говняшка».</w:t>
      </w:r>
      <w:r w:rsidR="003204E1">
        <w:rPr>
          <w:rStyle w:val="ab"/>
          <w:color w:val="000000"/>
          <w:shd w:val="clear" w:color="auto" w:fill="FFFFFF"/>
          <w:lang w:bidi="ru-RU"/>
        </w:rPr>
        <w:footnoteReference w:id="669"/>
      </w:r>
      <w:r w:rsidR="003204E1">
        <w:rPr>
          <w:rStyle w:val="13"/>
        </w:rPr>
        <w:t xml:space="preserve"> </w:t>
      </w:r>
      <w:r w:rsidR="008A1847">
        <w:rPr>
          <w:rStyle w:val="13"/>
        </w:rPr>
        <w:t xml:space="preserve">В 2015 году </w:t>
      </w:r>
      <w:r w:rsidR="00994AEB">
        <w:rPr>
          <w:rStyle w:val="13"/>
        </w:rPr>
        <w:t>Россию</w:t>
      </w:r>
      <w:r>
        <w:rPr>
          <w:rStyle w:val="13"/>
        </w:rPr>
        <w:t xml:space="preserve"> называли «Путинистаном», «страной колорадов», </w:t>
      </w:r>
      <w:r w:rsidR="009831BA">
        <w:rPr>
          <w:rStyle w:val="13"/>
        </w:rPr>
        <w:t xml:space="preserve">«азиатской </w:t>
      </w:r>
      <w:r w:rsidR="009831BA" w:rsidRPr="004E7A9D">
        <w:rPr>
          <w:rStyle w:val="13"/>
          <w:b/>
        </w:rPr>
        <w:t>периферией</w:t>
      </w:r>
      <w:r w:rsidR="009831BA">
        <w:rPr>
          <w:rStyle w:val="13"/>
        </w:rPr>
        <w:t>»,</w:t>
      </w:r>
      <w:r w:rsidR="009831BA">
        <w:rPr>
          <w:rStyle w:val="ab"/>
          <w:color w:val="000000"/>
          <w:shd w:val="clear" w:color="auto" w:fill="FFFFFF"/>
          <w:lang w:bidi="ru-RU"/>
        </w:rPr>
        <w:footnoteReference w:id="670"/>
      </w:r>
      <w:r w:rsidR="009831BA">
        <w:rPr>
          <w:rStyle w:val="13"/>
        </w:rPr>
        <w:t xml:space="preserve"> </w:t>
      </w:r>
      <w:r w:rsidR="008A1847">
        <w:rPr>
          <w:rStyle w:val="13"/>
        </w:rPr>
        <w:t>«большой Азией от Шанхая до Санкт-Петербурга» (</w:t>
      </w:r>
      <w:r w:rsidR="008A1847">
        <w:rPr>
          <w:rStyle w:val="13"/>
          <w:lang w:val="en-US"/>
        </w:rPr>
        <w:t>Greater</w:t>
      </w:r>
      <w:r w:rsidR="008A1847" w:rsidRPr="008A1847">
        <w:rPr>
          <w:rStyle w:val="13"/>
        </w:rPr>
        <w:t xml:space="preserve"> </w:t>
      </w:r>
      <w:r w:rsidR="008A1847">
        <w:rPr>
          <w:rStyle w:val="13"/>
          <w:lang w:val="en-US"/>
        </w:rPr>
        <w:t>Asia</w:t>
      </w:r>
      <w:r w:rsidR="008A1847" w:rsidRPr="008A1847">
        <w:rPr>
          <w:rStyle w:val="13"/>
        </w:rPr>
        <w:t xml:space="preserve"> </w:t>
      </w:r>
      <w:r w:rsidR="008A1847">
        <w:rPr>
          <w:rStyle w:val="13"/>
          <w:lang w:val="en-US"/>
        </w:rPr>
        <w:t>from</w:t>
      </w:r>
      <w:r w:rsidR="008A1847" w:rsidRPr="008A1847">
        <w:rPr>
          <w:rStyle w:val="13"/>
        </w:rPr>
        <w:t xml:space="preserve"> </w:t>
      </w:r>
      <w:r w:rsidR="008A1847">
        <w:rPr>
          <w:rStyle w:val="13"/>
          <w:lang w:val="en-US"/>
        </w:rPr>
        <w:t>Shanghai</w:t>
      </w:r>
      <w:r w:rsidR="008A1847" w:rsidRPr="008A1847">
        <w:rPr>
          <w:rStyle w:val="13"/>
        </w:rPr>
        <w:t xml:space="preserve"> </w:t>
      </w:r>
      <w:r w:rsidR="008A1847">
        <w:rPr>
          <w:rStyle w:val="13"/>
          <w:lang w:val="en-US"/>
        </w:rPr>
        <w:t>to</w:t>
      </w:r>
      <w:r w:rsidR="008A1847" w:rsidRPr="008A1847">
        <w:rPr>
          <w:rStyle w:val="13"/>
        </w:rPr>
        <w:t xml:space="preserve"> </w:t>
      </w:r>
      <w:r w:rsidR="008A1847">
        <w:rPr>
          <w:rStyle w:val="13"/>
          <w:lang w:val="en-US"/>
        </w:rPr>
        <w:t>St</w:t>
      </w:r>
      <w:r w:rsidR="008A1847" w:rsidRPr="008A1847">
        <w:rPr>
          <w:rStyle w:val="13"/>
        </w:rPr>
        <w:t>.</w:t>
      </w:r>
      <w:r w:rsidR="008A1847">
        <w:rPr>
          <w:rStyle w:val="13"/>
          <w:lang w:val="en-US"/>
        </w:rPr>
        <w:t>Petersburg</w:t>
      </w:r>
      <w:r w:rsidR="008A1847" w:rsidRPr="008A1847">
        <w:rPr>
          <w:rStyle w:val="13"/>
        </w:rPr>
        <w:t>)</w:t>
      </w:r>
      <w:r w:rsidR="009831BA">
        <w:rPr>
          <w:rStyle w:val="13"/>
        </w:rPr>
        <w:t>,</w:t>
      </w:r>
      <w:r w:rsidR="000757DE">
        <w:rPr>
          <w:rStyle w:val="ab"/>
          <w:color w:val="000000"/>
          <w:shd w:val="clear" w:color="auto" w:fill="FFFFFF"/>
          <w:lang w:bidi="ru-RU"/>
        </w:rPr>
        <w:footnoteReference w:id="671"/>
      </w:r>
      <w:r w:rsidR="009831BA">
        <w:rPr>
          <w:rStyle w:val="13"/>
        </w:rPr>
        <w:t xml:space="preserve"> </w:t>
      </w:r>
      <w:r w:rsidR="00985BDB">
        <w:rPr>
          <w:rStyle w:val="13"/>
        </w:rPr>
        <w:t>«плохим вариантом Китая», «большой двойкой с Китаем»,</w:t>
      </w:r>
      <w:r w:rsidR="00985BDB">
        <w:rPr>
          <w:rStyle w:val="ab"/>
          <w:color w:val="000000"/>
          <w:shd w:val="clear" w:color="auto" w:fill="FFFFFF"/>
          <w:lang w:bidi="ru-RU"/>
        </w:rPr>
        <w:footnoteReference w:id="672"/>
      </w:r>
      <w:r w:rsidR="00985BDB">
        <w:rPr>
          <w:rStyle w:val="13"/>
        </w:rPr>
        <w:t xml:space="preserve"> </w:t>
      </w:r>
      <w:r w:rsidR="009831BA">
        <w:rPr>
          <w:rStyle w:val="13"/>
        </w:rPr>
        <w:t>«земным филиалом Ада»,</w:t>
      </w:r>
      <w:r w:rsidR="009831BA">
        <w:rPr>
          <w:rStyle w:val="ab"/>
          <w:color w:val="000000"/>
          <w:shd w:val="clear" w:color="auto" w:fill="FFFFFF"/>
          <w:lang w:bidi="ru-RU"/>
        </w:rPr>
        <w:footnoteReference w:id="673"/>
      </w:r>
      <w:r w:rsidR="008A1847">
        <w:rPr>
          <w:rStyle w:val="13"/>
        </w:rPr>
        <w:t xml:space="preserve"> </w:t>
      </w:r>
      <w:r w:rsidR="009831BA">
        <w:rPr>
          <w:rStyle w:val="13"/>
        </w:rPr>
        <w:t>«ямой мракобесия и агрессивности».</w:t>
      </w:r>
      <w:r w:rsidR="009831BA">
        <w:rPr>
          <w:rStyle w:val="ab"/>
          <w:color w:val="000000"/>
          <w:shd w:val="clear" w:color="auto" w:fill="FFFFFF"/>
          <w:lang w:bidi="ru-RU"/>
        </w:rPr>
        <w:footnoteReference w:id="674"/>
      </w:r>
    </w:p>
    <w:p w:rsidR="004A2854" w:rsidRDefault="004A2854" w:rsidP="004A2854">
      <w:pPr>
        <w:pStyle w:val="5"/>
        <w:shd w:val="clear" w:color="auto" w:fill="auto"/>
        <w:spacing w:after="0" w:line="250" w:lineRule="exact"/>
        <w:ind w:left="20" w:right="40" w:firstLine="260"/>
        <w:jc w:val="both"/>
        <w:rPr>
          <w:rStyle w:val="13"/>
        </w:rPr>
      </w:pPr>
      <w:r>
        <w:rPr>
          <w:sz w:val="22"/>
          <w:szCs w:val="22"/>
        </w:rPr>
        <w:t xml:space="preserve">   </w:t>
      </w:r>
      <w:r>
        <w:rPr>
          <w:rStyle w:val="13"/>
        </w:rPr>
        <w:t xml:space="preserve">Олигархи США в 1992-2014 годах воспринимали Российскую Федерацию через призму цели геополитики - экспансии </w:t>
      </w:r>
      <w:r w:rsidR="008A50DC">
        <w:rPr>
          <w:rStyle w:val="13"/>
        </w:rPr>
        <w:t xml:space="preserve">НАТО </w:t>
      </w:r>
      <w:r>
        <w:rPr>
          <w:rStyle w:val="13"/>
        </w:rPr>
        <w:t>на Восток. Вторжение Америки в Афганистан, Ирак и Ливию, война 2011-201</w:t>
      </w:r>
      <w:r w:rsidR="00994AEB">
        <w:rPr>
          <w:rStyle w:val="13"/>
        </w:rPr>
        <w:t>5</w:t>
      </w:r>
      <w:r>
        <w:rPr>
          <w:rStyle w:val="13"/>
        </w:rPr>
        <w:t xml:space="preserve"> года по свержению правительства Сирии, подписание договоров </w:t>
      </w:r>
      <w:r w:rsidR="00521264">
        <w:rPr>
          <w:rStyle w:val="13"/>
        </w:rPr>
        <w:t xml:space="preserve">Грузии, Молдавии (2013) и Украины (2014) </w:t>
      </w:r>
      <w:r>
        <w:rPr>
          <w:rStyle w:val="13"/>
        </w:rPr>
        <w:t xml:space="preserve">об ассоциации с Евросоюзом </w:t>
      </w:r>
      <w:r w:rsidR="00994AEB">
        <w:rPr>
          <w:rStyle w:val="13"/>
        </w:rPr>
        <w:t>выполнял</w:t>
      </w:r>
      <w:r w:rsidR="00521264">
        <w:rPr>
          <w:rStyle w:val="13"/>
        </w:rPr>
        <w:t>о</w:t>
      </w:r>
      <w:r>
        <w:rPr>
          <w:rStyle w:val="13"/>
        </w:rPr>
        <w:t xml:space="preserve"> задач</w:t>
      </w:r>
      <w:r w:rsidR="00994AEB">
        <w:rPr>
          <w:rStyle w:val="13"/>
        </w:rPr>
        <w:t>и</w:t>
      </w:r>
      <w:r>
        <w:rPr>
          <w:rStyle w:val="13"/>
        </w:rPr>
        <w:t xml:space="preserve"> грандстратегии 2008 года по созданию фронтов войны против России в странах зоны влияния бывшего СССР. </w:t>
      </w:r>
    </w:p>
    <w:p w:rsidR="00186FE7" w:rsidRDefault="004A2854" w:rsidP="004A2854">
      <w:pPr>
        <w:pStyle w:val="5"/>
        <w:shd w:val="clear" w:color="auto" w:fill="auto"/>
        <w:spacing w:after="0" w:line="250" w:lineRule="exact"/>
        <w:ind w:left="20" w:right="40" w:firstLine="260"/>
        <w:jc w:val="both"/>
        <w:rPr>
          <w:rStyle w:val="13"/>
        </w:rPr>
      </w:pPr>
      <w:r>
        <w:rPr>
          <w:rStyle w:val="13"/>
        </w:rPr>
        <w:t xml:space="preserve">   Выполняя задачи грандстратегии 1988 года, американские советники правительства России в 1992-1999 годах разорили российскую промышленность, оставив России роль нефтяного экспортера. Используя зависимость российского бюджета от экспорта нефти и газа, американцы к 15.12.2014 года сократили мировую цену нефти</w:t>
      </w:r>
      <w:r w:rsidRPr="00500F3E">
        <w:rPr>
          <w:rStyle w:val="13"/>
        </w:rPr>
        <w:t xml:space="preserve"> </w:t>
      </w:r>
      <w:r>
        <w:rPr>
          <w:rStyle w:val="13"/>
        </w:rPr>
        <w:t>на 40% до 60 долларов за баррель, нанесли ущерб доходам российского бюджета в 201</w:t>
      </w:r>
      <w:r w:rsidR="00D338DC">
        <w:rPr>
          <w:rStyle w:val="13"/>
        </w:rPr>
        <w:t>5</w:t>
      </w:r>
      <w:r>
        <w:rPr>
          <w:rStyle w:val="13"/>
        </w:rPr>
        <w:t xml:space="preserve"> году от экспорта нефтегазового сырья на 1</w:t>
      </w:r>
      <w:r w:rsidR="00994AEB">
        <w:rPr>
          <w:rStyle w:val="13"/>
        </w:rPr>
        <w:t>3</w:t>
      </w:r>
      <w:r>
        <w:rPr>
          <w:rStyle w:val="13"/>
        </w:rPr>
        <w:t>0 млрд. долларов, от санкций – на 40 млрд. долларов</w:t>
      </w:r>
      <w:r w:rsidR="006A332B">
        <w:rPr>
          <w:rStyle w:val="13"/>
        </w:rPr>
        <w:t>.</w:t>
      </w:r>
      <w:r w:rsidR="003204E1" w:rsidRPr="003204E1">
        <w:rPr>
          <w:rStyle w:val="13"/>
        </w:rPr>
        <w:t xml:space="preserve"> </w:t>
      </w:r>
      <w:r w:rsidR="00CB4F97">
        <w:rPr>
          <w:rStyle w:val="13"/>
        </w:rPr>
        <w:t xml:space="preserve">Стратегия предусматривала сокращение цены нефти </w:t>
      </w:r>
      <w:r w:rsidR="004A181A">
        <w:rPr>
          <w:rStyle w:val="13"/>
        </w:rPr>
        <w:t xml:space="preserve">вначале </w:t>
      </w:r>
      <w:r w:rsidR="00CB4F97">
        <w:rPr>
          <w:rStyle w:val="13"/>
        </w:rPr>
        <w:t>до 30</w:t>
      </w:r>
      <w:r w:rsidR="004A181A">
        <w:rPr>
          <w:rStyle w:val="13"/>
        </w:rPr>
        <w:t>,</w:t>
      </w:r>
      <w:r w:rsidR="00CB4F97">
        <w:rPr>
          <w:rStyle w:val="13"/>
        </w:rPr>
        <w:t xml:space="preserve"> </w:t>
      </w:r>
      <w:r w:rsidR="004A181A">
        <w:rPr>
          <w:rStyle w:val="13"/>
        </w:rPr>
        <w:t xml:space="preserve">затем - </w:t>
      </w:r>
      <w:r w:rsidR="00CB4F97">
        <w:rPr>
          <w:rStyle w:val="13"/>
        </w:rPr>
        <w:t xml:space="preserve">до 20 долларов за баррель, что должно </w:t>
      </w:r>
      <w:r w:rsidR="00CB4F97">
        <w:rPr>
          <w:rStyle w:val="13"/>
        </w:rPr>
        <w:lastRenderedPageBreak/>
        <w:t>было увеличить количество нищих в России с 22 до 60 млн. человек</w:t>
      </w:r>
      <w:r w:rsidR="004A181A">
        <w:rPr>
          <w:rStyle w:val="13"/>
        </w:rPr>
        <w:t>, максимально сократить рождаемость</w:t>
      </w:r>
      <w:r w:rsidR="00CB4F97">
        <w:rPr>
          <w:rStyle w:val="13"/>
        </w:rPr>
        <w:t>.</w:t>
      </w:r>
      <w:r w:rsidR="00CB4F97">
        <w:rPr>
          <w:rStyle w:val="ab"/>
          <w:color w:val="000000"/>
          <w:shd w:val="clear" w:color="auto" w:fill="FFFFFF"/>
          <w:lang w:bidi="ru-RU"/>
        </w:rPr>
        <w:footnoteReference w:id="675"/>
      </w:r>
      <w:r w:rsidR="00CB4F97">
        <w:rPr>
          <w:rStyle w:val="13"/>
        </w:rPr>
        <w:t xml:space="preserve"> </w:t>
      </w:r>
    </w:p>
    <w:p w:rsidR="004A2854" w:rsidRDefault="00186FE7" w:rsidP="004A2854">
      <w:pPr>
        <w:pStyle w:val="5"/>
        <w:shd w:val="clear" w:color="auto" w:fill="auto"/>
        <w:spacing w:after="0" w:line="250" w:lineRule="exact"/>
        <w:ind w:left="20" w:right="40" w:firstLine="260"/>
        <w:jc w:val="both"/>
      </w:pPr>
      <w:r>
        <w:rPr>
          <w:rStyle w:val="13"/>
        </w:rPr>
        <w:t xml:space="preserve">  </w:t>
      </w:r>
      <w:r w:rsidR="003204E1">
        <w:rPr>
          <w:rStyle w:val="13"/>
        </w:rPr>
        <w:t>В 2014 году элита</w:t>
      </w:r>
      <w:r w:rsidR="004A2854">
        <w:rPr>
          <w:rStyle w:val="13"/>
        </w:rPr>
        <w:t xml:space="preserve"> </w:t>
      </w:r>
      <w:r w:rsidR="003204E1">
        <w:rPr>
          <w:rStyle w:val="13"/>
        </w:rPr>
        <w:t>США в ф</w:t>
      </w:r>
      <w:r w:rsidR="004A2854">
        <w:rPr>
          <w:rStyle w:val="13"/>
        </w:rPr>
        <w:t>инансов</w:t>
      </w:r>
      <w:r w:rsidR="003204E1">
        <w:rPr>
          <w:rStyle w:val="13"/>
        </w:rPr>
        <w:t>ой</w:t>
      </w:r>
      <w:r w:rsidR="004A2854">
        <w:rPr>
          <w:rStyle w:val="13"/>
        </w:rPr>
        <w:t xml:space="preserve"> войн</w:t>
      </w:r>
      <w:r w:rsidR="003204E1">
        <w:rPr>
          <w:rStyle w:val="13"/>
        </w:rPr>
        <w:t>е</w:t>
      </w:r>
      <w:r w:rsidR="004A2854">
        <w:rPr>
          <w:rStyle w:val="13"/>
        </w:rPr>
        <w:t xml:space="preserve"> против России повторяла удар по российскому нефтегазовому сектору </w:t>
      </w:r>
      <w:r w:rsidR="003204E1">
        <w:rPr>
          <w:rStyle w:val="13"/>
        </w:rPr>
        <w:t xml:space="preserve">1982-1989, </w:t>
      </w:r>
      <w:r w:rsidR="004A2854">
        <w:rPr>
          <w:rStyle w:val="13"/>
        </w:rPr>
        <w:t>2003 год</w:t>
      </w:r>
      <w:r w:rsidR="003204E1">
        <w:rPr>
          <w:rStyle w:val="13"/>
        </w:rPr>
        <w:t>ов.</w:t>
      </w:r>
      <w:r w:rsidR="004A2854">
        <w:rPr>
          <w:rStyle w:val="13"/>
        </w:rPr>
        <w:t xml:space="preserve"> </w:t>
      </w:r>
      <w:r w:rsidR="003204E1">
        <w:rPr>
          <w:rStyle w:val="13"/>
        </w:rPr>
        <w:t>П</w:t>
      </w:r>
      <w:r w:rsidR="004A2854">
        <w:rPr>
          <w:rStyle w:val="13"/>
        </w:rPr>
        <w:t xml:space="preserve">ри захвате Ирака США </w:t>
      </w:r>
      <w:r w:rsidR="003204E1">
        <w:rPr>
          <w:rStyle w:val="13"/>
        </w:rPr>
        <w:t xml:space="preserve">в 2013 году </w:t>
      </w:r>
      <w:r w:rsidR="004A2854">
        <w:rPr>
          <w:rStyle w:val="13"/>
        </w:rPr>
        <w:t xml:space="preserve">выгнали из </w:t>
      </w:r>
      <w:r w:rsidR="003204E1">
        <w:rPr>
          <w:rStyle w:val="13"/>
        </w:rPr>
        <w:t>страны</w:t>
      </w:r>
      <w:r w:rsidR="004A2854">
        <w:rPr>
          <w:rStyle w:val="13"/>
        </w:rPr>
        <w:t xml:space="preserve"> семь российских нефтяных компаний, которые потеряли нефтяные поля с разведанными запасами более 50 млрд. баррелей нефти (7 млрд. тонн). Из числа этих компаний «Татнефть» потеряла запасы нефтяного поля Восточный Багдад -11 млрд. баррелей, 2 млрд. баррелей поля Бей Хусан. Фирма «Зарубежнефть» потеряла поля Румейла (10 млрд. баррелей), Нахр Умар (6 млрд. баррелей). Кроме того, компании «Машиноимпорт», «Роснефть», «Башнефть», «Татнефть» лишились нефтяных полей Западная Курна с запасами 15 млрд. баррелей.</w:t>
      </w:r>
      <w:r w:rsidR="004A2854">
        <w:rPr>
          <w:rStyle w:val="ab"/>
          <w:color w:val="000000"/>
          <w:shd w:val="clear" w:color="auto" w:fill="FFFFFF"/>
          <w:lang w:bidi="ru-RU"/>
        </w:rPr>
        <w:footnoteReference w:id="676"/>
      </w:r>
      <w:r w:rsidR="004A2854">
        <w:rPr>
          <w:rStyle w:val="13"/>
        </w:rPr>
        <w:t xml:space="preserve"> В результате захвата Ирака американцы нанесли России прямой ущерб более 12 млрд. долларов. Из этой суммы. 8,5 млрд. долларов был государственный долг Ирака, 2 млрд. долларов - проценты долга. Кроме того, 1,5-2 млрд. долларов составляли неоплаченные Ираком контракты. Косвенные убытки России превысили 40 млрд. долларов от отмены многолетних контрактов, предусматривавшихся соглашением двух стран от 2002 года. Противоречия между Америкой и Россией усугублялись в 1999, 2003, 2008, 2011-2014 годах вследствие агрессии США против Сербии, Ирака, </w:t>
      </w:r>
      <w:r w:rsidR="008F79DC">
        <w:rPr>
          <w:rStyle w:val="13"/>
        </w:rPr>
        <w:t xml:space="preserve">из-за </w:t>
      </w:r>
      <w:r w:rsidR="004A2854">
        <w:rPr>
          <w:rStyle w:val="13"/>
        </w:rPr>
        <w:t xml:space="preserve">организованной Вашингтоном </w:t>
      </w:r>
      <w:r w:rsidR="008F79DC">
        <w:rPr>
          <w:rStyle w:val="13"/>
        </w:rPr>
        <w:t>российско-</w:t>
      </w:r>
      <w:r w:rsidR="004A2854">
        <w:rPr>
          <w:rStyle w:val="13"/>
        </w:rPr>
        <w:t>грузин</w:t>
      </w:r>
      <w:r w:rsidR="008F79DC">
        <w:rPr>
          <w:rStyle w:val="13"/>
        </w:rPr>
        <w:t>ск</w:t>
      </w:r>
      <w:r w:rsidR="004A2854">
        <w:rPr>
          <w:rStyle w:val="13"/>
        </w:rPr>
        <w:t>о</w:t>
      </w:r>
      <w:r w:rsidR="008F79DC">
        <w:rPr>
          <w:rStyle w:val="13"/>
        </w:rPr>
        <w:t>й</w:t>
      </w:r>
      <w:r w:rsidR="004A2854">
        <w:rPr>
          <w:rStyle w:val="13"/>
        </w:rPr>
        <w:t xml:space="preserve"> войны, </w:t>
      </w:r>
      <w:r w:rsidR="008F79DC">
        <w:rPr>
          <w:rStyle w:val="13"/>
        </w:rPr>
        <w:t xml:space="preserve">по причине </w:t>
      </w:r>
      <w:r w:rsidR="004A2854">
        <w:rPr>
          <w:rStyle w:val="13"/>
        </w:rPr>
        <w:t xml:space="preserve">войны </w:t>
      </w:r>
      <w:r w:rsidR="008F79DC">
        <w:rPr>
          <w:rStyle w:val="13"/>
        </w:rPr>
        <w:t xml:space="preserve">2011-2015 годов </w:t>
      </w:r>
      <w:r w:rsidR="004A2854">
        <w:rPr>
          <w:rStyle w:val="13"/>
        </w:rPr>
        <w:t>против последнего российского союзника на Ближнем Востоке</w:t>
      </w:r>
      <w:r w:rsidR="004A2854" w:rsidRPr="00854860">
        <w:rPr>
          <w:rStyle w:val="13"/>
        </w:rPr>
        <w:t xml:space="preserve"> </w:t>
      </w:r>
      <w:r w:rsidR="004A2854">
        <w:rPr>
          <w:rStyle w:val="13"/>
        </w:rPr>
        <w:t xml:space="preserve">– Сирии, </w:t>
      </w:r>
      <w:r w:rsidR="008F79DC">
        <w:rPr>
          <w:rStyle w:val="13"/>
        </w:rPr>
        <w:t>из-за</w:t>
      </w:r>
      <w:r w:rsidR="004A2854">
        <w:rPr>
          <w:rStyle w:val="13"/>
        </w:rPr>
        <w:t xml:space="preserve"> государственного переворота </w:t>
      </w:r>
      <w:r w:rsidR="008F79DC">
        <w:rPr>
          <w:rStyle w:val="13"/>
        </w:rPr>
        <w:t>в Киеве и</w:t>
      </w:r>
      <w:r w:rsidR="004A2854">
        <w:rPr>
          <w:rStyle w:val="13"/>
        </w:rPr>
        <w:t xml:space="preserve"> </w:t>
      </w:r>
      <w:r w:rsidR="008F79DC">
        <w:rPr>
          <w:rStyle w:val="13"/>
        </w:rPr>
        <w:t xml:space="preserve">войны </w:t>
      </w:r>
      <w:r w:rsidR="004A2854">
        <w:rPr>
          <w:rStyle w:val="13"/>
        </w:rPr>
        <w:t>Украин</w:t>
      </w:r>
      <w:r w:rsidR="008F79DC">
        <w:rPr>
          <w:rStyle w:val="13"/>
        </w:rPr>
        <w:t>ы</w:t>
      </w:r>
      <w:r w:rsidR="004A2854">
        <w:rPr>
          <w:rStyle w:val="13"/>
        </w:rPr>
        <w:t xml:space="preserve"> против русских на Донбассе. В 2013 году американские СМИ высказывали опасение формирования оси «Москва-Астана-Ташкент». Это показывало цель Вашингтона втянуть </w:t>
      </w:r>
      <w:r w:rsidR="00D338DC">
        <w:rPr>
          <w:rStyle w:val="13"/>
        </w:rPr>
        <w:t xml:space="preserve">Узбекистан и Казахстан </w:t>
      </w:r>
      <w:r w:rsidR="004A2854">
        <w:rPr>
          <w:rStyle w:val="13"/>
        </w:rPr>
        <w:t>в орбиту</w:t>
      </w:r>
      <w:r w:rsidR="00D338DC">
        <w:rPr>
          <w:rStyle w:val="13"/>
        </w:rPr>
        <w:t xml:space="preserve"> американской империи</w:t>
      </w:r>
      <w:r w:rsidR="004A2854">
        <w:rPr>
          <w:rStyle w:val="13"/>
        </w:rPr>
        <w:t xml:space="preserve">. </w:t>
      </w:r>
    </w:p>
    <w:p w:rsidR="004A2854" w:rsidRDefault="004A2854" w:rsidP="004A2854">
      <w:pPr>
        <w:pStyle w:val="5"/>
        <w:shd w:val="clear" w:color="auto" w:fill="auto"/>
        <w:spacing w:after="0" w:line="250" w:lineRule="exact"/>
        <w:ind w:left="20" w:right="40" w:firstLine="460"/>
        <w:jc w:val="both"/>
        <w:rPr>
          <w:rStyle w:val="13"/>
        </w:rPr>
      </w:pPr>
      <w:r>
        <w:rPr>
          <w:rStyle w:val="13"/>
        </w:rPr>
        <w:t>Американская пропаганда в мае 2003 года для обозначения враждебной политики США в отношении России вместо понятия «холодная война» (</w:t>
      </w:r>
      <w:r>
        <w:rPr>
          <w:rStyle w:val="13"/>
          <w:lang w:val="en-US"/>
        </w:rPr>
        <w:t>Cold</w:t>
      </w:r>
      <w:r w:rsidRPr="002227B7">
        <w:rPr>
          <w:rStyle w:val="13"/>
        </w:rPr>
        <w:t xml:space="preserve"> </w:t>
      </w:r>
      <w:r>
        <w:rPr>
          <w:rStyle w:val="13"/>
          <w:lang w:val="en-US"/>
        </w:rPr>
        <w:t>War</w:t>
      </w:r>
      <w:r w:rsidRPr="002227B7">
        <w:rPr>
          <w:rStyle w:val="13"/>
        </w:rPr>
        <w:t xml:space="preserve">) </w:t>
      </w:r>
      <w:r>
        <w:rPr>
          <w:rStyle w:val="13"/>
        </w:rPr>
        <w:t xml:space="preserve">стала употреблять новое сочетание «горячий мир» </w:t>
      </w:r>
      <w:r w:rsidRPr="00535ABD">
        <w:rPr>
          <w:rStyle w:val="13"/>
          <w:lang w:eastAsia="en-US" w:bidi="en-US"/>
        </w:rPr>
        <w:t>(</w:t>
      </w:r>
      <w:r>
        <w:rPr>
          <w:rStyle w:val="13"/>
          <w:lang w:val="en-US" w:eastAsia="en-US" w:bidi="en-US"/>
        </w:rPr>
        <w:t>hot</w:t>
      </w:r>
      <w:r w:rsidRPr="00535ABD">
        <w:rPr>
          <w:rStyle w:val="13"/>
          <w:lang w:eastAsia="en-US" w:bidi="en-US"/>
        </w:rPr>
        <w:t xml:space="preserve"> </w:t>
      </w:r>
      <w:r>
        <w:rPr>
          <w:rStyle w:val="13"/>
          <w:lang w:val="en-US" w:eastAsia="en-US" w:bidi="en-US"/>
        </w:rPr>
        <w:t>peace</w:t>
      </w:r>
      <w:r w:rsidRPr="00535ABD">
        <w:rPr>
          <w:rStyle w:val="13"/>
          <w:lang w:eastAsia="en-US" w:bidi="en-US"/>
        </w:rPr>
        <w:t>)</w:t>
      </w:r>
      <w:r>
        <w:rPr>
          <w:rStyle w:val="13"/>
          <w:lang w:eastAsia="en-US" w:bidi="en-US"/>
        </w:rPr>
        <w:t xml:space="preserve">, а в 2008 году - «холодный заморозок» </w:t>
      </w:r>
      <w:r>
        <w:rPr>
          <w:rStyle w:val="13"/>
          <w:lang w:eastAsia="en-US" w:bidi="en-US"/>
        </w:rPr>
        <w:lastRenderedPageBreak/>
        <w:t>(Cold Snap)</w:t>
      </w:r>
      <w:r w:rsidRPr="00535ABD">
        <w:rPr>
          <w:rStyle w:val="13"/>
          <w:lang w:eastAsia="en-US" w:bidi="en-US"/>
        </w:rPr>
        <w:t xml:space="preserve">. </w:t>
      </w:r>
      <w:r>
        <w:rPr>
          <w:rStyle w:val="13"/>
          <w:lang w:eastAsia="en-US" w:bidi="en-US"/>
        </w:rPr>
        <w:t xml:space="preserve">Во время сильных морозов в Америке известный телевизионный ведущий Ларри Кинг 3.1.2014 года в своем блоге пошутил, что США опять вели «холодную войну» с Россией, что имело лишь долю шутки. </w:t>
      </w:r>
      <w:r>
        <w:rPr>
          <w:rStyle w:val="13"/>
        </w:rPr>
        <w:t xml:space="preserve">США форсировали гонку вооружений, доведя в 2011 году прямые военные расходы до 711 млрд. долларов, но </w:t>
      </w:r>
      <w:r w:rsidR="008F79DC">
        <w:rPr>
          <w:rStyle w:val="13"/>
        </w:rPr>
        <w:t xml:space="preserve">в 2015 году </w:t>
      </w:r>
      <w:r>
        <w:rPr>
          <w:rStyle w:val="13"/>
        </w:rPr>
        <w:t xml:space="preserve">из-за кризиса сократили их до 577 млрд. долларов. Для оправдания планов развернуть ПРО в Румынии (2015) СМИ Запада лгали, что Иран якобы имел на вооружении ракеты, способные нанести ядерный удар по Европе.  Это была двойная ложь, поскольку у Ирана не было ракет средней дальности (2,5 тыс. км), и Тегеран не мог сделать ядерную боеголовку, поскольку он в </w:t>
      </w:r>
      <w:r w:rsidR="00D338DC">
        <w:rPr>
          <w:rStyle w:val="13"/>
        </w:rPr>
        <w:t>марте</w:t>
      </w:r>
      <w:r>
        <w:rPr>
          <w:rStyle w:val="13"/>
        </w:rPr>
        <w:t xml:space="preserve"> 201</w:t>
      </w:r>
      <w:r w:rsidR="00D338DC">
        <w:rPr>
          <w:rStyle w:val="13"/>
        </w:rPr>
        <w:t>5</w:t>
      </w:r>
      <w:r>
        <w:rPr>
          <w:rStyle w:val="13"/>
        </w:rPr>
        <w:t xml:space="preserve"> года подписал договор об ограничении обогащения урана только </w:t>
      </w:r>
      <w:r w:rsidR="00D338DC">
        <w:rPr>
          <w:rStyle w:val="13"/>
        </w:rPr>
        <w:t>3,76</w:t>
      </w:r>
      <w:r>
        <w:rPr>
          <w:rStyle w:val="13"/>
        </w:rPr>
        <w:t xml:space="preserve"> процентами. На самом деле, американцы разворачивали систему ПРО в Европе против России с двумя целями. Во-первых, пытались лишить Россию возможности нанести ответный ракетный удар. Во-вторых, разоряли Россию расходами по нейтрализации угрозы системы ПРО в Европе, которые накладывались на расходы по сокращения ракетно-ядерных сил в рамках договора СНВ России и США (2011). Расходы на сокращение количества ядерных боеголовок до 1550 единиц были в 7-8 раз больше их обычного хранения. </w:t>
      </w:r>
    </w:p>
    <w:p w:rsidR="004A2854" w:rsidRDefault="004A2854" w:rsidP="004A2854">
      <w:pPr>
        <w:pStyle w:val="5"/>
        <w:shd w:val="clear" w:color="auto" w:fill="auto"/>
        <w:spacing w:after="0" w:line="250" w:lineRule="exact"/>
        <w:ind w:left="20" w:right="40" w:firstLine="460"/>
        <w:jc w:val="both"/>
        <w:rPr>
          <w:rStyle w:val="13"/>
        </w:rPr>
      </w:pPr>
      <w:r>
        <w:rPr>
          <w:rStyle w:val="13"/>
        </w:rPr>
        <w:t xml:space="preserve">Ответные меры России на развертывание ракет ПРО в Европе, которые могли быть </w:t>
      </w:r>
      <w:r w:rsidR="003204E1">
        <w:rPr>
          <w:rStyle w:val="13"/>
        </w:rPr>
        <w:t>направлены по баллистической траектории на Россию</w:t>
      </w:r>
      <w:r>
        <w:rPr>
          <w:rStyle w:val="13"/>
        </w:rPr>
        <w:t>, как ракеты средней дальности, заставляли Москву тратить огромные средства на создание системы ПРО и ПВО страны. В конце 2012 года Россия реализовывала план защиты территории от ракетного нападения, развернула 6 первых полков</w:t>
      </w:r>
      <w:r w:rsidR="008F79DC">
        <w:rPr>
          <w:rStyle w:val="13"/>
        </w:rPr>
        <w:t>,</w:t>
      </w:r>
      <w:r>
        <w:rPr>
          <w:rStyle w:val="13"/>
        </w:rPr>
        <w:t xml:space="preserve"> вооруженных системами ПВО «С-400»</w:t>
      </w:r>
      <w:r w:rsidR="008F79DC">
        <w:rPr>
          <w:rStyle w:val="13"/>
        </w:rPr>
        <w:t>,</w:t>
      </w:r>
      <w:r>
        <w:rPr>
          <w:rStyle w:val="13"/>
        </w:rPr>
        <w:t xml:space="preserve"> из нескольких десятков планировавшихся к созданию полков</w:t>
      </w:r>
      <w:r w:rsidR="008F79DC">
        <w:rPr>
          <w:rStyle w:val="13"/>
        </w:rPr>
        <w:t xml:space="preserve"> ПВО</w:t>
      </w:r>
      <w:r>
        <w:rPr>
          <w:rStyle w:val="13"/>
        </w:rPr>
        <w:t>, построила два огромных комплекса для производства системы ПВО «С-400», вела опытно-конструкторские разработки комплекса «С-500»</w:t>
      </w:r>
      <w:r w:rsidR="003204E1">
        <w:rPr>
          <w:rStyle w:val="13"/>
        </w:rPr>
        <w:t xml:space="preserve">, строила </w:t>
      </w:r>
      <w:r w:rsidR="00985BDB">
        <w:rPr>
          <w:rStyle w:val="13"/>
        </w:rPr>
        <w:t xml:space="preserve">мощные </w:t>
      </w:r>
      <w:r w:rsidR="003204E1">
        <w:rPr>
          <w:rStyle w:val="13"/>
        </w:rPr>
        <w:t>РЛС в Енисейске</w:t>
      </w:r>
      <w:r w:rsidR="00985BDB">
        <w:rPr>
          <w:rStyle w:val="13"/>
        </w:rPr>
        <w:t>, Барнауле, Орске</w:t>
      </w:r>
      <w:r>
        <w:rPr>
          <w:rStyle w:val="13"/>
        </w:rPr>
        <w:t>.</w:t>
      </w:r>
      <w:r w:rsidR="00985BDB">
        <w:rPr>
          <w:rStyle w:val="ab"/>
          <w:color w:val="000000"/>
          <w:shd w:val="clear" w:color="auto" w:fill="FFFFFF"/>
          <w:lang w:bidi="ru-RU"/>
        </w:rPr>
        <w:footnoteReference w:id="677"/>
      </w:r>
      <w:r>
        <w:rPr>
          <w:rStyle w:val="13"/>
        </w:rPr>
        <w:t xml:space="preserve"> Кроме того, правительство России потратило эквивалент 6 млрд. долларов (2013) на создание системы космических спутников «Глонасс», которая обеспечивала возможность применять высокоточное оружие. Восстановление военного потенциала России, который </w:t>
      </w:r>
      <w:r>
        <w:rPr>
          <w:rStyle w:val="13"/>
        </w:rPr>
        <w:lastRenderedPageBreak/>
        <w:t>сократился в 1991-2011 годах из-за безденежья государства, отнимало деньги из других сфер, провоцировало стагнацию</w:t>
      </w:r>
      <w:r w:rsidR="00186FE7">
        <w:rPr>
          <w:rStyle w:val="13"/>
        </w:rPr>
        <w:t xml:space="preserve"> («застой»)</w:t>
      </w:r>
      <w:r>
        <w:rPr>
          <w:rStyle w:val="ab"/>
          <w:color w:val="000000"/>
          <w:shd w:val="clear" w:color="auto" w:fill="FFFFFF"/>
          <w:lang w:bidi="ru-RU"/>
        </w:rPr>
        <w:footnoteReference w:id="678"/>
      </w:r>
      <w:r>
        <w:rPr>
          <w:rStyle w:val="13"/>
        </w:rPr>
        <w:t xml:space="preserve"> из-за сокращения капиталовложений в промышленность гражданского назначения.  </w:t>
      </w:r>
    </w:p>
    <w:p w:rsidR="004A2854" w:rsidRDefault="004A2854" w:rsidP="004A2854">
      <w:pPr>
        <w:pStyle w:val="5"/>
        <w:shd w:val="clear" w:color="auto" w:fill="auto"/>
        <w:spacing w:after="0" w:line="250" w:lineRule="exact"/>
        <w:ind w:left="20" w:right="20" w:firstLine="320"/>
        <w:jc w:val="both"/>
      </w:pPr>
      <w:r>
        <w:rPr>
          <w:rStyle w:val="13"/>
        </w:rPr>
        <w:t xml:space="preserve">   Американцы разоряли Россию </w:t>
      </w:r>
      <w:r w:rsidR="00985BDB">
        <w:rPr>
          <w:rStyle w:val="13"/>
        </w:rPr>
        <w:t xml:space="preserve">реализацией стратегии одновременного нанесения удара несколькими тысячами крылатых ракет в обычном снаряжении, выходом США из договора об ограничении систем ПРО, строительством системы ПРО США в Европе, Турции (2012), Иордании (2013), Японии, Южной Корее, на Тайване. Это вынуждало Москву тратить значительные деньги </w:t>
      </w:r>
      <w:r>
        <w:rPr>
          <w:rStyle w:val="13"/>
        </w:rPr>
        <w:t xml:space="preserve">на </w:t>
      </w:r>
      <w:r w:rsidR="00985BDB">
        <w:rPr>
          <w:rStyle w:val="13"/>
        </w:rPr>
        <w:t xml:space="preserve">создание </w:t>
      </w:r>
      <w:r>
        <w:rPr>
          <w:rStyle w:val="13"/>
        </w:rPr>
        <w:t>систем</w:t>
      </w:r>
      <w:r w:rsidR="00985BDB">
        <w:rPr>
          <w:rStyle w:val="13"/>
        </w:rPr>
        <w:t>ы</w:t>
      </w:r>
      <w:r>
        <w:rPr>
          <w:rStyle w:val="13"/>
        </w:rPr>
        <w:t xml:space="preserve"> ПРО </w:t>
      </w:r>
      <w:r w:rsidR="004E51C5">
        <w:rPr>
          <w:rStyle w:val="13"/>
        </w:rPr>
        <w:t>России</w:t>
      </w:r>
      <w:r w:rsidR="008C36F0">
        <w:rPr>
          <w:rStyle w:val="13"/>
        </w:rPr>
        <w:t>. Х</w:t>
      </w:r>
      <w:r>
        <w:rPr>
          <w:rStyle w:val="13"/>
        </w:rPr>
        <w:t xml:space="preserve">отя </w:t>
      </w:r>
      <w:r w:rsidR="00985BDB">
        <w:rPr>
          <w:rStyle w:val="13"/>
        </w:rPr>
        <w:t xml:space="preserve">американцы приостановили </w:t>
      </w:r>
      <w:r>
        <w:rPr>
          <w:rStyle w:val="13"/>
        </w:rPr>
        <w:t>программ</w:t>
      </w:r>
      <w:r w:rsidR="00985BDB">
        <w:rPr>
          <w:rStyle w:val="13"/>
        </w:rPr>
        <w:t>у</w:t>
      </w:r>
      <w:r>
        <w:rPr>
          <w:rStyle w:val="13"/>
        </w:rPr>
        <w:t xml:space="preserve"> размещения </w:t>
      </w:r>
      <w:r w:rsidR="004E51C5">
        <w:rPr>
          <w:rStyle w:val="13"/>
        </w:rPr>
        <w:t>ПР</w:t>
      </w:r>
      <w:r>
        <w:rPr>
          <w:rStyle w:val="13"/>
        </w:rPr>
        <w:t>О в</w:t>
      </w:r>
      <w:r w:rsidR="00985BDB">
        <w:rPr>
          <w:rStyle w:val="13"/>
        </w:rPr>
        <w:t xml:space="preserve"> Польше </w:t>
      </w:r>
      <w:r>
        <w:rPr>
          <w:rStyle w:val="13"/>
        </w:rPr>
        <w:t xml:space="preserve">(2013), однако </w:t>
      </w:r>
      <w:r w:rsidR="00985BDB">
        <w:rPr>
          <w:rStyle w:val="13"/>
        </w:rPr>
        <w:t xml:space="preserve">в 2015 году </w:t>
      </w:r>
      <w:r w:rsidR="004E51C5">
        <w:rPr>
          <w:rStyle w:val="13"/>
        </w:rPr>
        <w:t xml:space="preserve">они </w:t>
      </w:r>
      <w:r w:rsidR="00D5100D">
        <w:rPr>
          <w:rStyle w:val="13"/>
        </w:rPr>
        <w:t xml:space="preserve">планировали установить </w:t>
      </w:r>
      <w:r w:rsidR="008F79DC">
        <w:rPr>
          <w:rStyle w:val="13"/>
        </w:rPr>
        <w:t xml:space="preserve">систему </w:t>
      </w:r>
      <w:r w:rsidR="004E51C5">
        <w:rPr>
          <w:rStyle w:val="13"/>
        </w:rPr>
        <w:t>ПРО в Румынии</w:t>
      </w:r>
      <w:r>
        <w:rPr>
          <w:rStyle w:val="13"/>
        </w:rPr>
        <w:t xml:space="preserve">. </w:t>
      </w:r>
      <w:r w:rsidR="00D5100D">
        <w:rPr>
          <w:rStyle w:val="13"/>
        </w:rPr>
        <w:t>К</w:t>
      </w:r>
      <w:r>
        <w:rPr>
          <w:rStyle w:val="13"/>
        </w:rPr>
        <w:t>орабл</w:t>
      </w:r>
      <w:r w:rsidR="008C36F0">
        <w:rPr>
          <w:rStyle w:val="13"/>
        </w:rPr>
        <w:t>и</w:t>
      </w:r>
      <w:r>
        <w:rPr>
          <w:rStyle w:val="13"/>
        </w:rPr>
        <w:t xml:space="preserve"> </w:t>
      </w:r>
      <w:r w:rsidR="008C36F0">
        <w:rPr>
          <w:rStyle w:val="13"/>
        </w:rPr>
        <w:t xml:space="preserve">с </w:t>
      </w:r>
      <w:r w:rsidR="00D5100D">
        <w:rPr>
          <w:rStyle w:val="13"/>
        </w:rPr>
        <w:t>системой</w:t>
      </w:r>
      <w:r w:rsidR="008C36F0">
        <w:rPr>
          <w:rStyle w:val="13"/>
        </w:rPr>
        <w:t xml:space="preserve"> ПРО </w:t>
      </w:r>
      <w:r>
        <w:rPr>
          <w:rStyle w:val="13"/>
        </w:rPr>
        <w:t xml:space="preserve">можно </w:t>
      </w:r>
      <w:r w:rsidR="00D5100D">
        <w:rPr>
          <w:rStyle w:val="13"/>
        </w:rPr>
        <w:t>ввести</w:t>
      </w:r>
      <w:r>
        <w:rPr>
          <w:rStyle w:val="13"/>
        </w:rPr>
        <w:t xml:space="preserve"> в Балтийско</w:t>
      </w:r>
      <w:r w:rsidR="008C36F0">
        <w:rPr>
          <w:rStyle w:val="13"/>
        </w:rPr>
        <w:t>е</w:t>
      </w:r>
      <w:r>
        <w:rPr>
          <w:rStyle w:val="13"/>
        </w:rPr>
        <w:t xml:space="preserve"> мор</w:t>
      </w:r>
      <w:r w:rsidR="008C36F0">
        <w:rPr>
          <w:rStyle w:val="13"/>
        </w:rPr>
        <w:t>е</w:t>
      </w:r>
      <w:r>
        <w:rPr>
          <w:rStyle w:val="13"/>
        </w:rPr>
        <w:t xml:space="preserve">, перевезти </w:t>
      </w:r>
      <w:r w:rsidR="004E51C5">
        <w:rPr>
          <w:rStyle w:val="13"/>
        </w:rPr>
        <w:t>авиацией мобильные системы ПРО в любую страну</w:t>
      </w:r>
      <w:r>
        <w:rPr>
          <w:rStyle w:val="13"/>
        </w:rPr>
        <w:t xml:space="preserve">. </w:t>
      </w:r>
    </w:p>
    <w:p w:rsidR="004A2854" w:rsidRDefault="004A2854" w:rsidP="004A2854">
      <w:pPr>
        <w:pStyle w:val="5"/>
        <w:shd w:val="clear" w:color="auto" w:fill="auto"/>
        <w:spacing w:after="0" w:line="250" w:lineRule="exact"/>
        <w:ind w:left="20" w:right="20" w:firstLine="440"/>
        <w:jc w:val="both"/>
        <w:rPr>
          <w:rStyle w:val="13"/>
        </w:rPr>
      </w:pPr>
      <w:r>
        <w:rPr>
          <w:rStyle w:val="13"/>
        </w:rPr>
        <w:t xml:space="preserve">Наращивая и модернизируя собственный военный потенциал, Америка в 1989-2014 годах создала условия, не позволявшие России делать то же самое. Для этого США провели Советскому Союзу хирургическую операцию, которую геополитики назвали «отрубить слону ноги». Так назвали отторжение от России всех союзников в Восточной Европе (Венгрия, Чехословакия, ГДР, Польша) и 14 республик СССР. «Ампутация» этих стран подорвала экономические связи и финансовые возможности Москвы содержать сильную армию. В 1992-1997 годах американские эксперты навязали России «реформы», ликвидировавшие государственное управление экономикой, уничтожившие стратегическое планирование. В Российской Федерации пятилетние планы развития не разрабатывали два десятилетия (1992-2012), и </w:t>
      </w:r>
      <w:r w:rsidR="00186FE7">
        <w:rPr>
          <w:rStyle w:val="13"/>
        </w:rPr>
        <w:t xml:space="preserve">только в июне 2013 года эту практику возобновили </w:t>
      </w:r>
      <w:r>
        <w:rPr>
          <w:rStyle w:val="13"/>
        </w:rPr>
        <w:t xml:space="preserve">в ограниченных масштабах. В результате 23 лет «дерегуляции» и хаоса, специально спровоцированного Западом, Россия превратилась в страну со слабыми финансовыми возможностями, в которой произошла деиндустриализация, у которой не хватало денег для обновления станочного парка военно-промышленного комплекса, для перевооружения армии новыми образцами военной </w:t>
      </w:r>
      <w:r>
        <w:rPr>
          <w:rStyle w:val="13"/>
        </w:rPr>
        <w:lastRenderedPageBreak/>
        <w:t>техники. Во время выступления 12.4.2014 года в Институте Брукингс министр иностранных дел Франции издевательски указал на слабость экономики России, отметив, что она не производит ничего кроме газа, нефти и вооружений.</w:t>
      </w:r>
    </w:p>
    <w:p w:rsidR="004A2854" w:rsidRDefault="004A2854" w:rsidP="004A2854">
      <w:pPr>
        <w:pStyle w:val="5"/>
        <w:shd w:val="clear" w:color="auto" w:fill="auto"/>
        <w:spacing w:after="0" w:line="250" w:lineRule="exact"/>
        <w:ind w:left="20" w:right="20" w:firstLine="440"/>
        <w:jc w:val="both"/>
      </w:pPr>
      <w:r>
        <w:rPr>
          <w:rStyle w:val="13"/>
        </w:rPr>
        <w:t xml:space="preserve">Американцы в 1992-2013 годах опосредованно нанесли ущерб экономическому потенциалу России системой мер разлагающей пропаганды, подрыва морали населения, юридической войной в тексте конституции 1993 года, где американские агенты влияния поместили в первую часть постулат о запрете государству иметь идеологию. Это реализовало план идеологической войны, который член «Круга </w:t>
      </w:r>
      <w:r w:rsidR="008C36F0">
        <w:rPr>
          <w:rStyle w:val="13"/>
        </w:rPr>
        <w:t>124</w:t>
      </w:r>
      <w:r>
        <w:rPr>
          <w:rStyle w:val="13"/>
        </w:rPr>
        <w:t>-х» Строуб Тэлбот в октябрьском интервью 2002 года газете «МК» назвал уничтожением Москвы, как «лидера воинствующей идеологии». Одновременно Вашингтон с помощью продажных журналистов СМИ навязывал жителям России легенду о «партнерских» отношениях с США, которые во многом напоминали «партнерство» удава и кролика. ЦРУ тайно финансировало в России издание порнографических журналов</w:t>
      </w:r>
      <w:r w:rsidRPr="00DA0938">
        <w:rPr>
          <w:rStyle w:val="13"/>
        </w:rPr>
        <w:t xml:space="preserve"> </w:t>
      </w:r>
      <w:r>
        <w:rPr>
          <w:rStyle w:val="13"/>
        </w:rPr>
        <w:t xml:space="preserve">на русском языке, поддерживало в Интернете порнографические сайты (80% посещений пользователями РФ, 2010), провоцируя моральную распущенность. Кроме того, США интенсивно вели за рубежом операции по созданию отрицательного образа России, показывая Российскую Федерацию в виде </w:t>
      </w:r>
      <w:r w:rsidR="008C36F0">
        <w:rPr>
          <w:rStyle w:val="13"/>
        </w:rPr>
        <w:t>мафиозной</w:t>
      </w:r>
      <w:r>
        <w:rPr>
          <w:rStyle w:val="13"/>
        </w:rPr>
        <w:t xml:space="preserve"> страны, где правила организованная преступность, процветала коррупция. Для дискредитации России агент олигарх</w:t>
      </w:r>
      <w:r w:rsidR="00186FE7">
        <w:rPr>
          <w:rStyle w:val="13"/>
        </w:rPr>
        <w:t>ической мафии</w:t>
      </w:r>
      <w:r>
        <w:rPr>
          <w:rStyle w:val="13"/>
        </w:rPr>
        <w:t xml:space="preserve"> Бобо Ло, которого во время обучения в Оксфорде приняли в «Круг 4111-ти», в 2014 году издал книгу «Россия. Новый мировой беспорядок», в которой он утверждал, что Россия не является «современной державой», что ей требуется «адаптироваться». </w:t>
      </w:r>
    </w:p>
    <w:p w:rsidR="004A2854" w:rsidRDefault="00816DA6" w:rsidP="004A2854">
      <w:pPr>
        <w:pStyle w:val="5"/>
        <w:shd w:val="clear" w:color="auto" w:fill="auto"/>
        <w:spacing w:after="0" w:line="250" w:lineRule="exact"/>
        <w:ind w:left="20" w:right="20" w:firstLine="320"/>
        <w:jc w:val="both"/>
      </w:pPr>
      <w:r>
        <w:rPr>
          <w:rStyle w:val="13"/>
        </w:rPr>
        <w:t xml:space="preserve">  </w:t>
      </w:r>
      <w:r w:rsidR="004A2854">
        <w:rPr>
          <w:rStyle w:val="13"/>
        </w:rPr>
        <w:t xml:space="preserve"> Война против России на идеологическом, финансовом, информационном, экономическом, торговом, дипломатическом фронтах реализовывала цель грандстратегий 1988 и 2008 годов по сдерживанию развития и развалу России. Скупка американскими компаниями российских предприятий велась для их целенаправленного банкротства после приобретения. Российских экспортеров стального проката вытеснили с американского рынка. Вашингтон уничтожил российское гражданское авиастроение в 1992-2012 годах запретом на полеты в США и Евросоюз «шумных» самолетов, вынудив производить Суперджет-100, в котором </w:t>
      </w:r>
      <w:r w:rsidR="004A2854">
        <w:rPr>
          <w:rStyle w:val="13"/>
        </w:rPr>
        <w:lastRenderedPageBreak/>
        <w:t xml:space="preserve">российские предприятия делали только 34% деталей. </w:t>
      </w:r>
    </w:p>
    <w:p w:rsidR="004A2854" w:rsidRDefault="004A2854" w:rsidP="004A2854">
      <w:pPr>
        <w:pStyle w:val="5"/>
        <w:shd w:val="clear" w:color="auto" w:fill="auto"/>
        <w:spacing w:after="0" w:line="250" w:lineRule="exact"/>
        <w:ind w:left="20" w:right="20" w:firstLine="320"/>
        <w:jc w:val="both"/>
      </w:pPr>
      <w:r>
        <w:rPr>
          <w:rStyle w:val="13"/>
        </w:rPr>
        <w:t xml:space="preserve">  США в 1992-2014 годах вместо сотрудничества торговали воздухом многочисленных обещаний «перезагрузки отношений», «партнерства» с Россией, которые являлись приемами оболванивания легковерных, когда Остап Бендер говорил: «Заграница нам поможет». В 1992-1998 годах обещанные инвестиции Америки в Россию оказались блефом. Помощь России составила 0,005 процента ВВП США. Ее сумма была в 400 раз меньше той, которую по плану Маршалла выделили поверженной Германии. Это показывало реальное отношение США к России. Американцы в 1992-2012 годах не направили сколько-нибудь крупных инвестиций в российскую экономику. Если за 1980-2012 годы Запад направил в Китай более 1143 млрд. долларов инвестиций, то РФ за 1992-2013 годы не получила от США и миллиарда долларов прямых инвестиций в промышленность, а не в добычу нефти и газа. Америка и ее союзники направляли деньги в российскую нефтедобычу, поскольку исследования Института открытого общества Дж. Сороса доказали, что 20 лет добычи нефти разоряли экономику нефтяного экспортера и способствовали развитию в стране коррупции. Навязанная американскими экспертами России модель экономики за 1992-2013 годы обеспечила вывоз из России более 3 трлн. долларов на Запад.</w:t>
      </w:r>
    </w:p>
    <w:p w:rsidR="004A2854" w:rsidRDefault="004A2854" w:rsidP="004A2854">
      <w:pPr>
        <w:pStyle w:val="5"/>
        <w:shd w:val="clear" w:color="auto" w:fill="auto"/>
        <w:tabs>
          <w:tab w:val="right" w:pos="2996"/>
          <w:tab w:val="right" w:pos="4930"/>
          <w:tab w:val="right" w:pos="6096"/>
        </w:tabs>
        <w:spacing w:after="0" w:line="250" w:lineRule="exact"/>
        <w:ind w:left="20" w:right="20" w:firstLine="320"/>
        <w:jc w:val="both"/>
      </w:pPr>
      <w:r w:rsidRPr="00E660DB">
        <w:rPr>
          <w:rStyle w:val="13"/>
        </w:rPr>
        <w:t xml:space="preserve">  </w:t>
      </w:r>
      <w:r>
        <w:rPr>
          <w:rStyle w:val="13"/>
        </w:rPr>
        <w:t xml:space="preserve">Вашингтон 24.12.2012 года отменил поправку Джексона-Вэника </w:t>
      </w:r>
      <w:r>
        <w:rPr>
          <w:rStyle w:val="13"/>
        </w:rPr>
        <w:tab/>
        <w:t>(1974-2012), которая запрещала</w:t>
      </w:r>
      <w:r>
        <w:rPr>
          <w:rStyle w:val="13"/>
        </w:rPr>
        <w:tab/>
        <w:t xml:space="preserve"> торговлю с Россией,</w:t>
      </w:r>
      <w:r>
        <w:rPr>
          <w:rStyle w:val="ab"/>
          <w:color w:val="000000"/>
          <w:shd w:val="clear" w:color="auto" w:fill="FFFFFF"/>
          <w:lang w:bidi="ru-RU"/>
        </w:rPr>
        <w:footnoteReference w:id="679"/>
      </w:r>
      <w:r>
        <w:rPr>
          <w:rStyle w:val="13"/>
        </w:rPr>
        <w:t xml:space="preserve"> однако одновременно с этим принял антироссийский «Акт Магнитского», предусматривавший политические и финансовые санкции в отношении государственных служащих России. В 1999-2013 годах действовал закон Гилмора (1999), который запрещал выделение России кредитов под предлогом строительства российской АЭС в Иране. Российским товарам в 1992-2013 годах не предоставили статус наибольшего благоприятствования в торговле, который дали Китаю. Кроме того, Америка применяла санкции, как во время «холодной войны». Российскую Федерацию 1.5.2003 года внесли в «список 301» (торговый акт 1974 года, секция № 301). Ее обвинили в том, что Америка за 2002 год по причине пиратства на российской территории потерпела убытков </w:t>
      </w:r>
      <w:r>
        <w:rPr>
          <w:rStyle w:val="13"/>
        </w:rPr>
        <w:lastRenderedPageBreak/>
        <w:t>на 756 млн. долларов. Включение России в список под № 2 давало Америке право накладывать на нее торговые санкции.</w:t>
      </w:r>
      <w:r>
        <w:rPr>
          <w:rStyle w:val="ab"/>
          <w:color w:val="000000"/>
          <w:shd w:val="clear" w:color="auto" w:fill="FFFFFF"/>
          <w:lang w:bidi="ru-RU"/>
        </w:rPr>
        <w:footnoteReference w:id="680"/>
      </w:r>
      <w:r>
        <w:rPr>
          <w:rStyle w:val="13"/>
        </w:rPr>
        <w:t xml:space="preserve"> В августе 2014 года США запретили выдавать кредиты пяти российским банкам, в числе которых были Сбербанк и ВТБ. Соглашение 2012 года о приеме России в ВТО предусматривало требование повысить все внутренние российские цены на энергоносители, последствием чего станет замерзание населения России. Эти факты показывали, что американская администрация в 1992-2014 годах вела против России финансовую и экономическую войну, блокаду, навязала России роль донора, который нефтью питал Европу, не развивая собственную промышленность. Отношения США и России напоминали «партнерство» человека и коровы, которую резали на куски и ели. </w:t>
      </w:r>
      <w:r w:rsidR="00D5100D">
        <w:rPr>
          <w:rStyle w:val="13"/>
        </w:rPr>
        <w:t>Об этом</w:t>
      </w:r>
      <w:r>
        <w:rPr>
          <w:rStyle w:val="13"/>
        </w:rPr>
        <w:t xml:space="preserve"> З.Бжезинск</w:t>
      </w:r>
      <w:r w:rsidR="00D5100D">
        <w:rPr>
          <w:rStyle w:val="13"/>
        </w:rPr>
        <w:t>ий</w:t>
      </w:r>
      <w:r>
        <w:rPr>
          <w:rStyle w:val="13"/>
        </w:rPr>
        <w:t xml:space="preserve"> 14.10.2011 года </w:t>
      </w:r>
      <w:r w:rsidR="00D5100D">
        <w:rPr>
          <w:rStyle w:val="13"/>
        </w:rPr>
        <w:t xml:space="preserve">сказал </w:t>
      </w:r>
      <w:r>
        <w:rPr>
          <w:rStyle w:val="13"/>
        </w:rPr>
        <w:t>в Нормандии: «Новое рождение Запада должно происходить через Россию и за счет России».</w:t>
      </w:r>
      <w:r>
        <w:rPr>
          <w:rStyle w:val="ab"/>
          <w:color w:val="000000"/>
          <w:shd w:val="clear" w:color="auto" w:fill="FFFFFF"/>
          <w:lang w:bidi="ru-RU"/>
        </w:rPr>
        <w:footnoteReference w:id="681"/>
      </w:r>
    </w:p>
    <w:p w:rsidR="004A2854" w:rsidRDefault="004A2854" w:rsidP="004A2854">
      <w:pPr>
        <w:pStyle w:val="5"/>
        <w:shd w:val="clear" w:color="auto" w:fill="auto"/>
        <w:spacing w:after="0" w:line="250" w:lineRule="exact"/>
        <w:ind w:left="20" w:right="20" w:firstLine="360"/>
        <w:jc w:val="both"/>
      </w:pPr>
      <w:r w:rsidRPr="00E660DB">
        <w:rPr>
          <w:rStyle w:val="13"/>
        </w:rPr>
        <w:t xml:space="preserve"> </w:t>
      </w:r>
      <w:r>
        <w:rPr>
          <w:rStyle w:val="13"/>
        </w:rPr>
        <w:t>Все обещания Вашингтона о будущей разрядке напряженности оказались ложью. Американцы в 1990 году распространяли дезинформацию о том, что за десять лет сократят на 50 % военный бюджет. Они утверждали об этом со ссылкой на проект военного бюджета и расчеты сотрудников Института Брукингс. Называлась цифра военных расходов США в 2000 году - 146 млрд. долларов.</w:t>
      </w:r>
      <w:r>
        <w:rPr>
          <w:rStyle w:val="ab"/>
          <w:color w:val="000000"/>
          <w:shd w:val="clear" w:color="auto" w:fill="FFFFFF"/>
          <w:lang w:bidi="ru-RU"/>
        </w:rPr>
        <w:footnoteReference w:id="682"/>
      </w:r>
      <w:r>
        <w:rPr>
          <w:rStyle w:val="13"/>
        </w:rPr>
        <w:t xml:space="preserve"> Это была дезинформация, поскольку в 2003 году с учетом финансирования войны в Ираке прямые военные расходы превысили 450 млрд. долларов (10 годовых бюджетов России 2002 года), а в 2011 году – 711 млрд. долларов.</w:t>
      </w:r>
      <w:r>
        <w:rPr>
          <w:rStyle w:val="ab"/>
          <w:color w:val="000000"/>
          <w:shd w:val="clear" w:color="auto" w:fill="FFFFFF"/>
          <w:lang w:bidi="ru-RU"/>
        </w:rPr>
        <w:footnoteReference w:id="683"/>
      </w:r>
    </w:p>
    <w:p w:rsidR="004A2854" w:rsidRDefault="004A2854" w:rsidP="004A2854">
      <w:pPr>
        <w:pStyle w:val="5"/>
        <w:shd w:val="clear" w:color="auto" w:fill="auto"/>
        <w:spacing w:after="0" w:line="250" w:lineRule="exact"/>
        <w:ind w:left="20" w:right="20" w:firstLine="360"/>
        <w:jc w:val="both"/>
        <w:rPr>
          <w:rStyle w:val="13"/>
        </w:rPr>
      </w:pPr>
      <w:r w:rsidRPr="00E660DB">
        <w:rPr>
          <w:rStyle w:val="13"/>
        </w:rPr>
        <w:t xml:space="preserve"> </w:t>
      </w:r>
      <w:r>
        <w:rPr>
          <w:rStyle w:val="13"/>
        </w:rPr>
        <w:t xml:space="preserve">США нарушили устное обещание 1990 года президенту СССР не расширять НАТО на Восток. Весной 2002 года они приняли заявки на членство в НАТО от 10 стран Восточной Европы, в числе которых были страны Балтии. Бухарестский саммит НАТО 2008 года подтвердил намерение принять в альянс Украину и Грузию. Представитель Госдепартамента США Джефри Ратке 21.11.2014 заявил о поддержке Соединенными Штатами стремления Украины вступить в НАТО. Вашингтон с 22.2.2014 года, фактически, ввел </w:t>
      </w:r>
      <w:r>
        <w:rPr>
          <w:rStyle w:val="13"/>
        </w:rPr>
        <w:lastRenderedPageBreak/>
        <w:t>прямое правление киевским режимом, и вице-президент США в 2014 году приезжал на Украину</w:t>
      </w:r>
      <w:r w:rsidRPr="00B44628">
        <w:rPr>
          <w:rStyle w:val="13"/>
        </w:rPr>
        <w:t xml:space="preserve"> </w:t>
      </w:r>
      <w:r>
        <w:rPr>
          <w:rStyle w:val="13"/>
        </w:rPr>
        <w:t xml:space="preserve">три раза для личного контроля. </w:t>
      </w:r>
    </w:p>
    <w:p w:rsidR="004A2854" w:rsidRDefault="004A2854" w:rsidP="004A2854">
      <w:pPr>
        <w:pStyle w:val="5"/>
        <w:shd w:val="clear" w:color="auto" w:fill="auto"/>
        <w:spacing w:after="0" w:line="250" w:lineRule="exact"/>
        <w:ind w:left="20" w:right="20" w:firstLine="360"/>
        <w:jc w:val="both"/>
      </w:pPr>
      <w:r>
        <w:rPr>
          <w:rStyle w:val="13"/>
        </w:rPr>
        <w:t>Ложью оказалось обещание, когда в июле 1990 года в личном письме М.С. Горбачеву президент Дж. Буш (старший) заявлял: «НАТО готово сотрудничать с вами в строительстве новой Европы». Это строительство обернулось расширением НАТО, войной на Украине американских, польских, скандинавских ЧВК, а также украинских наемников против Донбасса и Луганска. Обещание «постепенной трансформации НАТО», на самом деле, оказалось расширением этого блока, строительством стены по украинской границе с Россией. Ложью было обещание на сессии 1991 года в Копенгагене не использовать сложившуюся ситуацию ради получения геополитических преимуществ над Россией. В 2013 году количество членов НАТО достигло 28 стран, а «партнерами» второго сорта были 39 государств.</w:t>
      </w:r>
    </w:p>
    <w:p w:rsidR="004A2854" w:rsidRDefault="008C36F0" w:rsidP="008C36F0">
      <w:pPr>
        <w:pStyle w:val="5"/>
        <w:shd w:val="clear" w:color="auto" w:fill="auto"/>
        <w:spacing w:before="240" w:after="0" w:line="250" w:lineRule="exact"/>
        <w:ind w:left="20" w:right="20" w:firstLine="420"/>
        <w:jc w:val="both"/>
        <w:rPr>
          <w:rStyle w:val="13"/>
        </w:rPr>
      </w:pPr>
      <w:r>
        <w:rPr>
          <w:rStyle w:val="13"/>
        </w:rPr>
        <w:t xml:space="preserve"> </w:t>
      </w:r>
      <w:r w:rsidR="004A2854">
        <w:rPr>
          <w:rStyle w:val="13"/>
        </w:rPr>
        <w:t>В</w:t>
      </w:r>
      <w:r>
        <w:rPr>
          <w:rStyle w:val="13"/>
        </w:rPr>
        <w:t xml:space="preserve"> Киеве 3.9.</w:t>
      </w:r>
      <w:r w:rsidR="004A2854">
        <w:rPr>
          <w:rStyle w:val="13"/>
        </w:rPr>
        <w:t>2014 год</w:t>
      </w:r>
      <w:r>
        <w:rPr>
          <w:rStyle w:val="13"/>
        </w:rPr>
        <w:t>а об</w:t>
      </w:r>
      <w:r w:rsidR="006A332B">
        <w:rPr>
          <w:rStyle w:val="13"/>
        </w:rPr>
        <w:t>ъ</w:t>
      </w:r>
      <w:r>
        <w:rPr>
          <w:rStyle w:val="13"/>
        </w:rPr>
        <w:t xml:space="preserve">явили о начале строительства </w:t>
      </w:r>
      <w:r w:rsidR="004A2854">
        <w:rPr>
          <w:rStyle w:val="13"/>
        </w:rPr>
        <w:t xml:space="preserve">по границе Украины второго варианта «железного занавеса» 1946 года под названием </w:t>
      </w:r>
      <w:r w:rsidR="008028A0">
        <w:rPr>
          <w:rStyle w:val="13"/>
        </w:rPr>
        <w:t xml:space="preserve">«великая украинская стена», «европейский вал», </w:t>
      </w:r>
      <w:r w:rsidR="004A2854">
        <w:rPr>
          <w:rStyle w:val="13"/>
        </w:rPr>
        <w:t>который передвинули на 1500 километров восточнее Берлинской стены. Ложью оказались слова пропаганды США 1989-1991 годов о «едином культурном пространстве» от Атлантики до Урала», что можно будет утром купить билет в Калининграде и вечером в Варшаве слушать оперу. «Единую культуру» заменили американски</w:t>
      </w:r>
      <w:r w:rsidR="00EB67EB">
        <w:rPr>
          <w:rStyle w:val="13"/>
        </w:rPr>
        <w:t>ми</w:t>
      </w:r>
      <w:r w:rsidR="004A2854">
        <w:rPr>
          <w:rStyle w:val="13"/>
        </w:rPr>
        <w:t xml:space="preserve"> фильм</w:t>
      </w:r>
      <w:r w:rsidR="00EB67EB">
        <w:rPr>
          <w:rStyle w:val="13"/>
        </w:rPr>
        <w:t>ами</w:t>
      </w:r>
      <w:r w:rsidR="004A2854">
        <w:rPr>
          <w:rStyle w:val="13"/>
        </w:rPr>
        <w:t xml:space="preserve"> в кинотеатрах России (88% и 82% кин</w:t>
      </w:r>
      <w:r w:rsidR="00EB67EB">
        <w:rPr>
          <w:rStyle w:val="13"/>
        </w:rPr>
        <w:t xml:space="preserve">осеансов, 2012 и 2013), </w:t>
      </w:r>
      <w:r w:rsidR="004A2854">
        <w:rPr>
          <w:rStyle w:val="13"/>
        </w:rPr>
        <w:t>джаз</w:t>
      </w:r>
      <w:r w:rsidR="00EB67EB">
        <w:rPr>
          <w:rStyle w:val="13"/>
        </w:rPr>
        <w:t>ом</w:t>
      </w:r>
      <w:r w:rsidR="004A2854">
        <w:rPr>
          <w:rStyle w:val="13"/>
        </w:rPr>
        <w:t xml:space="preserve">, </w:t>
      </w:r>
      <w:r>
        <w:rPr>
          <w:rStyle w:val="13"/>
        </w:rPr>
        <w:t>470 з</w:t>
      </w:r>
      <w:r w:rsidR="004A2854">
        <w:rPr>
          <w:rStyle w:val="13"/>
        </w:rPr>
        <w:t>акусочны</w:t>
      </w:r>
      <w:r w:rsidR="00EB67EB">
        <w:rPr>
          <w:rStyle w:val="13"/>
        </w:rPr>
        <w:t>ми</w:t>
      </w:r>
      <w:r w:rsidR="004A2854">
        <w:rPr>
          <w:rStyle w:val="13"/>
        </w:rPr>
        <w:t xml:space="preserve"> «Макдональдс»</w:t>
      </w:r>
      <w:r>
        <w:rPr>
          <w:rStyle w:val="13"/>
        </w:rPr>
        <w:t xml:space="preserve"> (1.1.2015)</w:t>
      </w:r>
      <w:r w:rsidR="004A2854">
        <w:rPr>
          <w:rStyle w:val="13"/>
        </w:rPr>
        <w:t>, празднование</w:t>
      </w:r>
      <w:r w:rsidR="00EB67EB">
        <w:rPr>
          <w:rStyle w:val="13"/>
        </w:rPr>
        <w:t>м</w:t>
      </w:r>
      <w:r w:rsidR="004A2854">
        <w:rPr>
          <w:rStyle w:val="13"/>
        </w:rPr>
        <w:t xml:space="preserve"> в Москве дня сатанистов Хэллоуин, дня святого Валентина, дня святого Патрика и католического рождества. Единая культура (global civilization) в американском понимании означала культурную агрессию Америки</w:t>
      </w:r>
      <w:r w:rsidR="00D5100D">
        <w:rPr>
          <w:rStyle w:val="13"/>
        </w:rPr>
        <w:t>,</w:t>
      </w:r>
      <w:r w:rsidR="004A2854">
        <w:rPr>
          <w:rStyle w:val="13"/>
        </w:rPr>
        <w:t xml:space="preserve"> </w:t>
      </w:r>
      <w:r>
        <w:rPr>
          <w:rStyle w:val="13"/>
        </w:rPr>
        <w:t>из</w:t>
      </w:r>
      <w:r w:rsidR="004A2854">
        <w:rPr>
          <w:rStyle w:val="13"/>
        </w:rPr>
        <w:t>мен</w:t>
      </w:r>
      <w:r w:rsidR="00D5100D">
        <w:rPr>
          <w:rStyle w:val="13"/>
        </w:rPr>
        <w:t>ение</w:t>
      </w:r>
      <w:r w:rsidR="004A2854">
        <w:rPr>
          <w:rStyle w:val="13"/>
        </w:rPr>
        <w:t xml:space="preserve"> национальн</w:t>
      </w:r>
      <w:r w:rsidR="00D5100D">
        <w:rPr>
          <w:rStyle w:val="13"/>
        </w:rPr>
        <w:t>ой</w:t>
      </w:r>
      <w:r w:rsidR="004A2854">
        <w:rPr>
          <w:rStyle w:val="13"/>
        </w:rPr>
        <w:t xml:space="preserve"> идентичност</w:t>
      </w:r>
      <w:r w:rsidR="00D5100D">
        <w:rPr>
          <w:rStyle w:val="13"/>
        </w:rPr>
        <w:t>и</w:t>
      </w:r>
      <w:r w:rsidR="004A2854">
        <w:rPr>
          <w:rStyle w:val="13"/>
        </w:rPr>
        <w:t xml:space="preserve"> российской молодежи по подобию </w:t>
      </w:r>
      <w:r w:rsidR="00EB67EB">
        <w:rPr>
          <w:rStyle w:val="13"/>
        </w:rPr>
        <w:t>низших каст</w:t>
      </w:r>
      <w:r w:rsidR="004A2854">
        <w:rPr>
          <w:rStyle w:val="13"/>
        </w:rPr>
        <w:t xml:space="preserve"> США</w:t>
      </w:r>
      <w:r w:rsidR="00D5100D">
        <w:rPr>
          <w:rStyle w:val="13"/>
        </w:rPr>
        <w:t>,</w:t>
      </w:r>
      <w:r w:rsidR="004A2854">
        <w:rPr>
          <w:rStyle w:val="13"/>
        </w:rPr>
        <w:t xml:space="preserve"> вытеснение из обращения русских традиций.  </w:t>
      </w:r>
    </w:p>
    <w:p w:rsidR="004A2854" w:rsidRDefault="004A2854" w:rsidP="004A2854">
      <w:pPr>
        <w:pStyle w:val="5"/>
        <w:shd w:val="clear" w:color="auto" w:fill="auto"/>
        <w:spacing w:after="0" w:line="250" w:lineRule="exact"/>
        <w:ind w:left="20" w:right="20" w:firstLine="420"/>
        <w:jc w:val="both"/>
        <w:rPr>
          <w:rStyle w:val="13"/>
        </w:rPr>
      </w:pPr>
      <w:r>
        <w:rPr>
          <w:rStyle w:val="13"/>
        </w:rPr>
        <w:t xml:space="preserve">Грандстратегии </w:t>
      </w:r>
      <w:r w:rsidR="008028A0">
        <w:rPr>
          <w:rStyle w:val="13"/>
        </w:rPr>
        <w:t xml:space="preserve">США </w:t>
      </w:r>
      <w:r>
        <w:rPr>
          <w:rStyle w:val="13"/>
        </w:rPr>
        <w:t xml:space="preserve">1988 и 2008 годов реализовывали задачу создать из Украины, Чечни, Казахстана три фронта войны против России. Плацдармом антироссийской политики США на Кавказе стала Грузия. Война на Северном Кавказе не могла бы продолжаться в 1992-2014 годах, если бы ее тайно не </w:t>
      </w:r>
      <w:r>
        <w:rPr>
          <w:rStyle w:val="13"/>
        </w:rPr>
        <w:lastRenderedPageBreak/>
        <w:t>поддерживали из-за океана и с территории американских вассалов - Грузии и Азербайджана. Слишком явно проамериканский режим в Тбилиси помогал чеченским боевикам. Это подтвердили данные о том, что курировавшийся спецслужбами Саудовской Аравии в США «Международный благотворительный фонд» (МБФ) финансировал войну не только в Афганистане (1980-1989), но и в Чечне (1994-2001). МБФ набирал за рубежом «добровольцев», врачей организации «Врачи без границ» для работы в секретных лагерях диверсантов в Чечне. Этих людей через границу с Грузией</w:t>
      </w:r>
      <w:r w:rsidRPr="00456ECD">
        <w:rPr>
          <w:rStyle w:val="13"/>
        </w:rPr>
        <w:t xml:space="preserve"> </w:t>
      </w:r>
      <w:r>
        <w:rPr>
          <w:rStyle w:val="13"/>
        </w:rPr>
        <w:t xml:space="preserve">перебрасывали в Чечню. Таким же путем МБФ посылал сепаратистам рентгеновскую технику, теплые вещи, обмундирование, противоминные ботинки. Руководитель МБФ с территории США регулярно общался посредством Интернета с арабским полевым командиром в Чечне Хаттабом, который в 1999 году руководил операцией по взрыву двух многоквартирных домов в Москве. Только за 4 месяца 2000 года этот фонд 19 раз направил в Тбилиси (Грузия) через американский «Ситибэнк» 685560 долларов «грузинской» фирме </w:t>
      </w:r>
      <w:r>
        <w:rPr>
          <w:rStyle w:val="13"/>
          <w:lang w:val="en-US" w:eastAsia="en-US" w:bidi="en-US"/>
        </w:rPr>
        <w:t>MADLEE</w:t>
      </w:r>
      <w:r>
        <w:rPr>
          <w:rStyle w:val="13"/>
          <w:lang w:eastAsia="en-US" w:bidi="en-US"/>
        </w:rPr>
        <w:t>, которая</w:t>
      </w:r>
      <w:r w:rsidRPr="00535ABD">
        <w:rPr>
          <w:rStyle w:val="13"/>
          <w:lang w:eastAsia="en-US" w:bidi="en-US"/>
        </w:rPr>
        <w:t xml:space="preserve"> </w:t>
      </w:r>
      <w:r w:rsidR="00E875E1">
        <w:rPr>
          <w:rStyle w:val="13"/>
        </w:rPr>
        <w:t xml:space="preserve">через счета в банках Москвы </w:t>
      </w:r>
      <w:r>
        <w:rPr>
          <w:rStyle w:val="13"/>
        </w:rPr>
        <w:t>переводила деньги чеченским сепаратистам в Панкисском ущелье на границе Грузии с Чеченской Республикой. В этой связи примечательно, что за январь 2003 года частные банки Москвы ввезли из-за границы очередные 943 млн. долларов, которые использовали для стимулирования наличными банкнотами теневой экономики и организованной преступности.</w:t>
      </w:r>
      <w:r>
        <w:rPr>
          <w:rStyle w:val="ab"/>
          <w:color w:val="000000"/>
          <w:shd w:val="clear" w:color="auto" w:fill="FFFFFF"/>
          <w:lang w:bidi="ru-RU"/>
        </w:rPr>
        <w:footnoteReference w:id="684"/>
      </w:r>
      <w:r>
        <w:rPr>
          <w:rStyle w:val="13"/>
        </w:rPr>
        <w:t xml:space="preserve"> </w:t>
      </w:r>
    </w:p>
    <w:p w:rsidR="004A2854" w:rsidRDefault="004A2854" w:rsidP="004A2854">
      <w:pPr>
        <w:pStyle w:val="5"/>
        <w:shd w:val="clear" w:color="auto" w:fill="auto"/>
        <w:spacing w:after="0" w:line="250" w:lineRule="exact"/>
        <w:ind w:left="20" w:right="20" w:firstLine="420"/>
        <w:jc w:val="both"/>
      </w:pPr>
      <w:r>
        <w:rPr>
          <w:rStyle w:val="13"/>
        </w:rPr>
        <w:t>Американские СМИ сообщали, что в 2009 году в Тбилиси была организована встреча мусульманских организаций, ведущих войну против России, с задачей координации военных операций на южном фланге России. Эту встречу помогли провести высокопоставленные сотрудники МВД Грузии. Одним из итогов встречи стало то, что в 2009-2013 увеличились акты террора в Дагестане, а с территории Грузии стал действовать телеканал на русском языке «Первый кавказский».</w:t>
      </w:r>
      <w:r>
        <w:rPr>
          <w:rStyle w:val="ab"/>
          <w:color w:val="000000"/>
          <w:shd w:val="clear" w:color="auto" w:fill="FFFFFF"/>
          <w:lang w:bidi="ru-RU"/>
        </w:rPr>
        <w:footnoteReference w:id="685"/>
      </w:r>
      <w:r>
        <w:rPr>
          <w:rStyle w:val="13"/>
        </w:rPr>
        <w:t xml:space="preserve">  </w:t>
      </w:r>
    </w:p>
    <w:p w:rsidR="004A2854" w:rsidRDefault="004A2854" w:rsidP="004A2854">
      <w:pPr>
        <w:pStyle w:val="5"/>
        <w:shd w:val="clear" w:color="auto" w:fill="auto"/>
        <w:spacing w:after="0" w:line="250" w:lineRule="exact"/>
        <w:ind w:right="20" w:firstLine="420"/>
        <w:jc w:val="both"/>
      </w:pPr>
      <w:r>
        <w:rPr>
          <w:rStyle w:val="13"/>
        </w:rPr>
        <w:t xml:space="preserve">План экспансии Америки в Грузию и на Украину оказался важнее «партнерства» с Россией. Книгу М.Горбачева «Новое </w:t>
      </w:r>
      <w:r>
        <w:rPr>
          <w:rStyle w:val="13"/>
        </w:rPr>
        <w:lastRenderedPageBreak/>
        <w:t xml:space="preserve">мышление для нашей страны и для всего мира» американцы рекламировали в 1985 году, но в 2014 году ее уже никто не вспоминал. Вместо «нового мышления» была видна только война США руками Украины против русских, уничтожение рынков сбыта российской техники (Югославия, Афганистан, Ирак, Ливия), нападки на российскую программу строительства АЭС в Иране. </w:t>
      </w:r>
      <w:r w:rsidR="008F79DC">
        <w:rPr>
          <w:rStyle w:val="13"/>
        </w:rPr>
        <w:t>В 2003 году у</w:t>
      </w:r>
      <w:r>
        <w:rPr>
          <w:rStyle w:val="13"/>
        </w:rPr>
        <w:t>грозу безопасности, исходящую от США</w:t>
      </w:r>
      <w:r w:rsidR="008F79DC">
        <w:rPr>
          <w:rStyle w:val="13"/>
        </w:rPr>
        <w:t>,</w:t>
      </w:r>
      <w:r>
        <w:rPr>
          <w:rStyle w:val="13"/>
        </w:rPr>
        <w:t xml:space="preserve"> ощущал 71% опрошенных</w:t>
      </w:r>
      <w:r w:rsidR="00320907">
        <w:rPr>
          <w:rStyle w:val="13"/>
        </w:rPr>
        <w:t xml:space="preserve"> россиян</w:t>
      </w:r>
      <w:r>
        <w:rPr>
          <w:rStyle w:val="13"/>
        </w:rPr>
        <w:t>.</w:t>
      </w:r>
      <w:r>
        <w:rPr>
          <w:rStyle w:val="ab"/>
          <w:color w:val="000000"/>
          <w:shd w:val="clear" w:color="auto" w:fill="FFFFFF"/>
          <w:lang w:bidi="ru-RU"/>
        </w:rPr>
        <w:footnoteReference w:id="686"/>
      </w:r>
      <w:r>
        <w:rPr>
          <w:rStyle w:val="13"/>
        </w:rPr>
        <w:t xml:space="preserve"> В 2013 году 49 % опрошенных людей </w:t>
      </w:r>
      <w:r w:rsidR="00320907">
        <w:rPr>
          <w:rStyle w:val="13"/>
        </w:rPr>
        <w:t xml:space="preserve">в России </w:t>
      </w:r>
      <w:r>
        <w:rPr>
          <w:rStyle w:val="13"/>
        </w:rPr>
        <w:t>полагали, что отношения России с США характеризовались, как «прохладные, напряженные, враждебные».</w:t>
      </w:r>
      <w:r>
        <w:rPr>
          <w:rStyle w:val="ab"/>
          <w:color w:val="000000"/>
          <w:shd w:val="clear" w:color="auto" w:fill="FFFFFF"/>
          <w:lang w:bidi="ru-RU"/>
        </w:rPr>
        <w:footnoteReference w:id="687"/>
      </w:r>
      <w:r>
        <w:rPr>
          <w:rStyle w:val="13"/>
        </w:rPr>
        <w:t xml:space="preserve"> В 2014 году 77% опрошенных ВЦИОМ людей </w:t>
      </w:r>
      <w:r w:rsidR="00320907">
        <w:rPr>
          <w:rStyle w:val="13"/>
        </w:rPr>
        <w:t xml:space="preserve">России </w:t>
      </w:r>
      <w:r>
        <w:rPr>
          <w:rStyle w:val="13"/>
        </w:rPr>
        <w:t>считали главным врагом США.</w:t>
      </w:r>
      <w:r>
        <w:rPr>
          <w:rStyle w:val="ab"/>
          <w:color w:val="000000"/>
          <w:shd w:val="clear" w:color="auto" w:fill="FFFFFF"/>
          <w:lang w:bidi="ru-RU"/>
        </w:rPr>
        <w:footnoteReference w:id="688"/>
      </w:r>
    </w:p>
    <w:p w:rsidR="004A2854" w:rsidRDefault="004A2854" w:rsidP="004A2854">
      <w:pPr>
        <w:pStyle w:val="5"/>
        <w:shd w:val="clear" w:color="auto" w:fill="auto"/>
        <w:spacing w:after="0" w:line="250" w:lineRule="exact"/>
        <w:ind w:right="20" w:firstLine="440"/>
        <w:jc w:val="both"/>
      </w:pPr>
      <w:r>
        <w:rPr>
          <w:rStyle w:val="13"/>
        </w:rPr>
        <w:t>В период 2</w:t>
      </w:r>
      <w:r w:rsidR="008F79DC">
        <w:rPr>
          <w:rStyle w:val="13"/>
        </w:rPr>
        <w:t>2</w:t>
      </w:r>
      <w:r>
        <w:rPr>
          <w:rStyle w:val="13"/>
        </w:rPr>
        <w:t>.11.2013 - 21.2.2014 годов спецслужбы США осуществили государственный переворот на Украине</w:t>
      </w:r>
      <w:r w:rsidR="008028A0">
        <w:rPr>
          <w:rStyle w:val="13"/>
        </w:rPr>
        <w:t>,</w:t>
      </w:r>
      <w:r>
        <w:rPr>
          <w:rStyle w:val="13"/>
        </w:rPr>
        <w:t xml:space="preserve"> </w:t>
      </w:r>
      <w:r w:rsidR="008F79DC">
        <w:rPr>
          <w:rStyle w:val="13"/>
        </w:rPr>
        <w:t xml:space="preserve">в период </w:t>
      </w:r>
      <w:r>
        <w:rPr>
          <w:rStyle w:val="13"/>
        </w:rPr>
        <w:t xml:space="preserve">7.4.2014-2015 </w:t>
      </w:r>
      <w:r w:rsidR="00320907">
        <w:rPr>
          <w:rStyle w:val="13"/>
        </w:rPr>
        <w:t xml:space="preserve">года </w:t>
      </w:r>
      <w:r w:rsidR="008F79DC">
        <w:rPr>
          <w:rStyle w:val="13"/>
        </w:rPr>
        <w:t xml:space="preserve">развязали </w:t>
      </w:r>
      <w:r>
        <w:rPr>
          <w:rStyle w:val="13"/>
        </w:rPr>
        <w:t>войну против русских на Донбассе. Эту враждебную политику Вашингтон маскировал кодовыми выражениями: «Соединенные Штаты имеют жизненно важные интересы безопасности, связанные с превращением России, Украины и других новых независимых государств в стабильные, совершенные демократии, мирные и процветающие путем интегрирования в мировое сообщество, в котором представительные правительства, власть закона, свободная и справедливая торговля и основанная на сотрудничестве безопасность являются нормой». «Интеграция в мировое сообщество» было кодовыми словами, обозначавшими превращение Украины во фронт войны против России.</w:t>
      </w:r>
    </w:p>
    <w:p w:rsidR="004A2854" w:rsidRDefault="004A2854" w:rsidP="004A2854">
      <w:pPr>
        <w:pStyle w:val="5"/>
        <w:shd w:val="clear" w:color="auto" w:fill="auto"/>
        <w:spacing w:after="0" w:line="250" w:lineRule="exact"/>
        <w:ind w:left="20" w:right="20" w:firstLine="260"/>
        <w:jc w:val="both"/>
      </w:pPr>
      <w:r>
        <w:rPr>
          <w:rStyle w:val="13"/>
        </w:rPr>
        <w:t xml:space="preserve">    Пропаганда США называла внедрение доллара в экономику Росси</w:t>
      </w:r>
      <w:r w:rsidR="00E875E1">
        <w:rPr>
          <w:rStyle w:val="13"/>
        </w:rPr>
        <w:t>и</w:t>
      </w:r>
      <w:r>
        <w:rPr>
          <w:rStyle w:val="13"/>
        </w:rPr>
        <w:t xml:space="preserve"> «содействием и активной поддержкой преобразования российской экономики из планово-централизованной в некое подобие рыночной». Американцы прикрыли легендой о монетаристских концепциях политику долларизации экономики России, стран СНГ, Афганистана, Ирака.  Они тайно внедрили в финансовую систему государств доллары, давали долларовые взятки, что уменьшало размер рублевой массы в стране, наносило </w:t>
      </w:r>
      <w:r>
        <w:rPr>
          <w:rStyle w:val="13"/>
        </w:rPr>
        <w:lastRenderedPageBreak/>
        <w:t>ущерб бюджету, сокращало расходы на строительство, науку, оборону, образование, здравоохранение, социальные программы.</w:t>
      </w:r>
      <w:r w:rsidR="00E875E1">
        <w:rPr>
          <w:rStyle w:val="13"/>
        </w:rPr>
        <w:t xml:space="preserve"> Итогом дачи взятов в 2014 году стало то, что в Россию из ЕС было ввезено контрабандных товаров на 9 млрд. долларов (29% объема потребления населения).</w:t>
      </w:r>
      <w:r w:rsidR="00E875E1">
        <w:rPr>
          <w:rStyle w:val="ab"/>
          <w:color w:val="000000"/>
          <w:shd w:val="clear" w:color="auto" w:fill="FFFFFF"/>
          <w:lang w:bidi="ru-RU"/>
        </w:rPr>
        <w:footnoteReference w:id="689"/>
      </w:r>
    </w:p>
    <w:p w:rsidR="004A2854" w:rsidRDefault="004A2854" w:rsidP="004A2854">
      <w:pPr>
        <w:pStyle w:val="5"/>
        <w:shd w:val="clear" w:color="auto" w:fill="auto"/>
        <w:spacing w:after="0" w:line="250" w:lineRule="exact"/>
        <w:ind w:left="20" w:right="40" w:firstLine="440"/>
        <w:jc w:val="both"/>
        <w:rPr>
          <w:rStyle w:val="13"/>
        </w:rPr>
      </w:pPr>
      <w:r>
        <w:rPr>
          <w:rStyle w:val="13"/>
        </w:rPr>
        <w:t xml:space="preserve"> «Трансформация» России в 1992-2014 годах по американскому сценарию привела к краху, который превосходил поражение 1942 года, когда потеряли территорию до Волги. В 1992-2014 годах была не только потеряна территория Украины, но также Казахстан и Средняя Азия. В 1992-2010 годах погибло более 42,9 млн. российских жителей. При сохранении тенденций 1959-1991 годов в России к 2010 году должно было насчитываться около 174 млн. жителей. Однако по переписи 2010 года их оказалось меньше на 32,9 миллиона - только 141,9 миллиона жителей. При этом в 1992-2010 годах 10 миллионов иммигрантов официально приехали из-за границы на постоянное жительство и стали гражданами России. В 2014 году эксперты оценивали число незарегистрированных иммигрантов в России за 1992-2013 годы цифрой 30 млн. человек. Смертность в 2000 году составила 15,4 человека на тысячу жителей, что более чем в 2 раза превышало показатель Китая (смертность 6,7 на тысячу, 2001). </w:t>
      </w:r>
    </w:p>
    <w:p w:rsidR="004A2854" w:rsidRDefault="004A2854" w:rsidP="004A2854">
      <w:pPr>
        <w:pStyle w:val="5"/>
        <w:shd w:val="clear" w:color="auto" w:fill="auto"/>
        <w:spacing w:after="0" w:line="250" w:lineRule="exact"/>
        <w:ind w:left="20" w:right="40" w:firstLine="440"/>
        <w:jc w:val="both"/>
        <w:rPr>
          <w:rStyle w:val="13"/>
        </w:rPr>
      </w:pPr>
      <w:r>
        <w:rPr>
          <w:rStyle w:val="13"/>
        </w:rPr>
        <w:t xml:space="preserve">Спецслужбы США тайно вели генетическую войну по подрыву иммунной системы жителей России, провоцированию рака и бесплодия с помощью </w:t>
      </w:r>
      <w:r w:rsidR="00120A63">
        <w:rPr>
          <w:rStyle w:val="13"/>
        </w:rPr>
        <w:t xml:space="preserve">ввоза на территорию РФ американских ГМО, </w:t>
      </w:r>
      <w:r w:rsidR="008F79DC">
        <w:rPr>
          <w:rStyle w:val="13"/>
        </w:rPr>
        <w:t>которому</w:t>
      </w:r>
      <w:r w:rsidR="00120A63">
        <w:rPr>
          <w:rStyle w:val="13"/>
        </w:rPr>
        <w:t xml:space="preserve"> Россия не имела права противодействовать, согласно </w:t>
      </w:r>
      <w:r>
        <w:rPr>
          <w:rStyle w:val="13"/>
        </w:rPr>
        <w:t>дву</w:t>
      </w:r>
      <w:r w:rsidR="00120A63">
        <w:rPr>
          <w:rStyle w:val="13"/>
        </w:rPr>
        <w:t>м</w:t>
      </w:r>
      <w:r>
        <w:rPr>
          <w:rStyle w:val="13"/>
        </w:rPr>
        <w:t xml:space="preserve"> соглашени</w:t>
      </w:r>
      <w:r w:rsidR="00120A63">
        <w:rPr>
          <w:rStyle w:val="13"/>
        </w:rPr>
        <w:t>ям,</w:t>
      </w:r>
      <w:r>
        <w:rPr>
          <w:rStyle w:val="13"/>
        </w:rPr>
        <w:t xml:space="preserve"> подписанны</w:t>
      </w:r>
      <w:r w:rsidR="00120A63">
        <w:rPr>
          <w:rStyle w:val="13"/>
        </w:rPr>
        <w:t>м</w:t>
      </w:r>
      <w:r>
        <w:rPr>
          <w:rStyle w:val="13"/>
        </w:rPr>
        <w:t xml:space="preserve"> Сьюзан Шваб и Г.Грефом. </w:t>
      </w:r>
      <w:r w:rsidR="008F79DC">
        <w:rPr>
          <w:rStyle w:val="13"/>
        </w:rPr>
        <w:t xml:space="preserve">Элита Америки так </w:t>
      </w:r>
      <w:r>
        <w:rPr>
          <w:rStyle w:val="13"/>
        </w:rPr>
        <w:t>реализовал</w:t>
      </w:r>
      <w:r w:rsidR="008F79DC">
        <w:rPr>
          <w:rStyle w:val="13"/>
        </w:rPr>
        <w:t>а</w:t>
      </w:r>
      <w:r>
        <w:rPr>
          <w:rStyle w:val="13"/>
        </w:rPr>
        <w:t xml:space="preserve"> стратегию тайной демографической войны, план геноцида россиян к 2028 году. Навязанные американскими советниками реформы к 2013 году превратили Россию в олигархию африканского типа - сырьевой придаток Евросоюза, аграрную страну, акции предприятий которой на 70% принадлежала иностранцам (33% - гражданам США, 25% - британцам, 2013), а 30% богатствами страны владел 1% российских олигархов. Остальное население разделилось на две категории: полунищих и нищих. Примерно 70% людей жили выше уровня бедности по стандарту ООН (2 доллара </w:t>
      </w:r>
      <w:r>
        <w:rPr>
          <w:rStyle w:val="13"/>
        </w:rPr>
        <w:lastRenderedPageBreak/>
        <w:t xml:space="preserve">расходов на человека в день). (2013) На 1.1.2015 года 16 млн. </w:t>
      </w:r>
      <w:r w:rsidR="00D85F59">
        <w:rPr>
          <w:rStyle w:val="13"/>
        </w:rPr>
        <w:t>человек из 74 млн. занятых</w:t>
      </w:r>
      <w:r>
        <w:rPr>
          <w:rStyle w:val="13"/>
        </w:rPr>
        <w:t xml:space="preserve"> имели месячн</w:t>
      </w:r>
      <w:r w:rsidR="00D85F59">
        <w:rPr>
          <w:rStyle w:val="13"/>
        </w:rPr>
        <w:t>ую</w:t>
      </w:r>
      <w:r>
        <w:rPr>
          <w:rStyle w:val="13"/>
        </w:rPr>
        <w:t xml:space="preserve"> </w:t>
      </w:r>
      <w:r w:rsidR="00D85F59">
        <w:rPr>
          <w:rStyle w:val="13"/>
        </w:rPr>
        <w:t xml:space="preserve">зарплату </w:t>
      </w:r>
      <w:r>
        <w:rPr>
          <w:rStyle w:val="13"/>
        </w:rPr>
        <w:t>менее 8234 рубля (4,5 доллара в сутки)</w:t>
      </w:r>
      <w:r w:rsidR="00D85F59">
        <w:rPr>
          <w:rStyle w:val="13"/>
        </w:rPr>
        <w:t xml:space="preserve">. </w:t>
      </w:r>
      <w:r w:rsidR="00B5327F">
        <w:rPr>
          <w:rStyle w:val="13"/>
        </w:rPr>
        <w:t>Из</w:t>
      </w:r>
      <w:r>
        <w:rPr>
          <w:rStyle w:val="13"/>
        </w:rPr>
        <w:t xml:space="preserve"> </w:t>
      </w:r>
      <w:r w:rsidR="00816DA6">
        <w:rPr>
          <w:rStyle w:val="13"/>
        </w:rPr>
        <w:t>7</w:t>
      </w:r>
      <w:r w:rsidR="00D338DC">
        <w:rPr>
          <w:rStyle w:val="13"/>
        </w:rPr>
        <w:t xml:space="preserve">4 млн. </w:t>
      </w:r>
      <w:r>
        <w:rPr>
          <w:rStyle w:val="13"/>
        </w:rPr>
        <w:t xml:space="preserve">людей трудоспособного возраста </w:t>
      </w:r>
      <w:r w:rsidR="00D85F59">
        <w:rPr>
          <w:rStyle w:val="13"/>
        </w:rPr>
        <w:t xml:space="preserve">20 миллионов </w:t>
      </w:r>
      <w:r>
        <w:rPr>
          <w:rStyle w:val="13"/>
        </w:rPr>
        <w:t>официально нигде не работали и не платили налоги.</w:t>
      </w:r>
      <w:r>
        <w:rPr>
          <w:rStyle w:val="ab"/>
          <w:color w:val="000000"/>
          <w:shd w:val="clear" w:color="auto" w:fill="FFFFFF"/>
          <w:lang w:bidi="ru-RU"/>
        </w:rPr>
        <w:footnoteReference w:id="690"/>
      </w:r>
      <w:r>
        <w:rPr>
          <w:rStyle w:val="13"/>
        </w:rPr>
        <w:t xml:space="preserve"> Россию от утраты суверенитета спасли только созданные во времена СССР межконтинентальные баллистические ракеты, военная промышленность, производство и продажа за рубеж оружия (14 млрд. долларов, 2012).</w:t>
      </w:r>
      <w:r w:rsidRPr="00383958">
        <w:rPr>
          <w:rStyle w:val="13"/>
        </w:rPr>
        <w:t xml:space="preserve"> </w:t>
      </w:r>
    </w:p>
    <w:p w:rsidR="004A2854" w:rsidRDefault="004A2854" w:rsidP="004A2854">
      <w:pPr>
        <w:pStyle w:val="5"/>
        <w:shd w:val="clear" w:color="auto" w:fill="auto"/>
        <w:spacing w:after="0" w:line="250" w:lineRule="exact"/>
        <w:ind w:left="20" w:right="40"/>
        <w:jc w:val="both"/>
      </w:pPr>
      <w:r>
        <w:rPr>
          <w:rStyle w:val="13"/>
        </w:rPr>
        <w:t xml:space="preserve">       США тайными операциями подорвали финансовую систему России, лишили ее финансовой независимости, создали проамериканских олигархов, лишили российское государство эмиссионной и природной ренты, подорвали государственную программу строительства жилья, промышленность, </w:t>
      </w:r>
      <w:r w:rsidR="006A0AE0">
        <w:rPr>
          <w:rStyle w:val="13"/>
        </w:rPr>
        <w:t xml:space="preserve">сельское хозяйство, </w:t>
      </w:r>
      <w:r>
        <w:rPr>
          <w:rStyle w:val="13"/>
        </w:rPr>
        <w:t>науку и вооруженные силы. В 1992-2014 годах Вашингтон с помощью агентурной сети либералов управлял финансовой системой России, но не смог полностью реализовать грандстратегию 2008 года и развалить Россию на части</w:t>
      </w:r>
      <w:r w:rsidR="004D3457">
        <w:rPr>
          <w:rStyle w:val="13"/>
        </w:rPr>
        <w:t>,</w:t>
      </w:r>
      <w:r>
        <w:rPr>
          <w:rStyle w:val="13"/>
        </w:rPr>
        <w:t xml:space="preserve"> превратил Украину во фронт войны с Россией, реанимировал «холодную войну», поскольку Москва мешала американской экспансии.</w:t>
      </w:r>
    </w:p>
    <w:p w:rsidR="004A2854" w:rsidRDefault="004A2854" w:rsidP="004A2854">
      <w:pPr>
        <w:pStyle w:val="5"/>
        <w:shd w:val="clear" w:color="auto" w:fill="auto"/>
        <w:spacing w:after="0" w:line="250" w:lineRule="exact"/>
        <w:ind w:left="20" w:right="40" w:firstLine="440"/>
        <w:jc w:val="both"/>
      </w:pPr>
      <w:r>
        <w:rPr>
          <w:rStyle w:val="13"/>
        </w:rPr>
        <w:t xml:space="preserve">Население России поняло цель «реформ» (геноцида) по американскому сценарию. </w:t>
      </w:r>
      <w:r w:rsidR="00D85F59">
        <w:rPr>
          <w:rStyle w:val="13"/>
        </w:rPr>
        <w:t xml:space="preserve">Олигархическая мафия гаплогруппы </w:t>
      </w:r>
      <w:r w:rsidR="001278E0">
        <w:rPr>
          <w:rStyle w:val="13"/>
          <w:lang w:val="en-US"/>
        </w:rPr>
        <w:t>R</w:t>
      </w:r>
      <w:r w:rsidR="001278E0" w:rsidRPr="001278E0">
        <w:rPr>
          <w:rStyle w:val="13"/>
        </w:rPr>
        <w:t>1</w:t>
      </w:r>
      <w:r w:rsidR="001278E0">
        <w:rPr>
          <w:rStyle w:val="13"/>
          <w:lang w:val="en-US"/>
        </w:rPr>
        <w:t>b</w:t>
      </w:r>
      <w:r>
        <w:rPr>
          <w:rStyle w:val="13"/>
        </w:rPr>
        <w:t xml:space="preserve"> не хотел</w:t>
      </w:r>
      <w:r w:rsidR="001278E0">
        <w:rPr>
          <w:rStyle w:val="13"/>
        </w:rPr>
        <w:t>а</w:t>
      </w:r>
      <w:r>
        <w:rPr>
          <w:rStyle w:val="13"/>
        </w:rPr>
        <w:t xml:space="preserve"> увидеть в </w:t>
      </w:r>
      <w:r w:rsidR="001278E0">
        <w:rPr>
          <w:rStyle w:val="13"/>
        </w:rPr>
        <w:t xml:space="preserve">российском населении гаплогруппы </w:t>
      </w:r>
      <w:r w:rsidR="001278E0">
        <w:rPr>
          <w:rStyle w:val="13"/>
          <w:lang w:val="en-US"/>
        </w:rPr>
        <w:t>R</w:t>
      </w:r>
      <w:r w:rsidR="001278E0" w:rsidRPr="001278E0">
        <w:rPr>
          <w:rStyle w:val="13"/>
        </w:rPr>
        <w:t>1</w:t>
      </w:r>
      <w:r w:rsidR="001278E0">
        <w:rPr>
          <w:rStyle w:val="13"/>
          <w:lang w:val="en-US"/>
        </w:rPr>
        <w:t>a</w:t>
      </w:r>
      <w:r>
        <w:rPr>
          <w:rStyle w:val="13"/>
        </w:rPr>
        <w:t xml:space="preserve"> часть Запада</w:t>
      </w:r>
      <w:r w:rsidR="001278E0">
        <w:rPr>
          <w:rStyle w:val="13"/>
        </w:rPr>
        <w:t>.</w:t>
      </w:r>
      <w:r>
        <w:rPr>
          <w:rStyle w:val="13"/>
        </w:rPr>
        <w:t xml:space="preserve"> </w:t>
      </w:r>
      <w:r w:rsidR="001278E0">
        <w:rPr>
          <w:rStyle w:val="13"/>
        </w:rPr>
        <w:t xml:space="preserve">Хотя о «партнерстве» в 1992-2001 годах </w:t>
      </w:r>
      <w:r w:rsidR="0049618C">
        <w:rPr>
          <w:rStyle w:val="13"/>
        </w:rPr>
        <w:t>трубили</w:t>
      </w:r>
      <w:r w:rsidR="001278E0" w:rsidRPr="001278E0">
        <w:rPr>
          <w:rStyle w:val="13"/>
        </w:rPr>
        <w:t xml:space="preserve"> </w:t>
      </w:r>
      <w:r w:rsidR="001278E0">
        <w:rPr>
          <w:rStyle w:val="13"/>
        </w:rPr>
        <w:t>российские СМИ,</w:t>
      </w:r>
      <w:r>
        <w:rPr>
          <w:rStyle w:val="13"/>
        </w:rPr>
        <w:t xml:space="preserve"> </w:t>
      </w:r>
      <w:r w:rsidR="00D85F59">
        <w:rPr>
          <w:rStyle w:val="13"/>
        </w:rPr>
        <w:t>принадлежащие олигархам</w:t>
      </w:r>
      <w:r w:rsidR="0049618C">
        <w:rPr>
          <w:rStyle w:val="13"/>
        </w:rPr>
        <w:t>, однако это было ложью</w:t>
      </w:r>
      <w:r>
        <w:rPr>
          <w:rStyle w:val="13"/>
        </w:rPr>
        <w:t>. До 2013 года Вашингтон не объявлял об изоляции России, однако это делалось лишь для связывания инициативы Москвы и предоставления ей небольших заданий типа работы ямщиком для доставки американцев на международную космическую станцию. Это аналогично эпизодической роли в 20-й серии о Джеймсе Бонде, выделенной в 2002 году русскому, когда агент 007 дал русской «шестерке» несколько коротких приказов.</w:t>
      </w:r>
    </w:p>
    <w:p w:rsidR="004A2854" w:rsidRDefault="00120A63" w:rsidP="004A2854">
      <w:pPr>
        <w:pStyle w:val="5"/>
        <w:shd w:val="clear" w:color="auto" w:fill="auto"/>
        <w:spacing w:after="0" w:line="250" w:lineRule="exact"/>
        <w:ind w:left="20" w:right="40" w:firstLine="460"/>
        <w:jc w:val="both"/>
      </w:pPr>
      <w:r>
        <w:rPr>
          <w:rStyle w:val="13"/>
        </w:rPr>
        <w:t>В 1998-</w:t>
      </w:r>
      <w:r w:rsidR="004A2854">
        <w:rPr>
          <w:rStyle w:val="13"/>
        </w:rPr>
        <w:t>201</w:t>
      </w:r>
      <w:r>
        <w:rPr>
          <w:rStyle w:val="13"/>
        </w:rPr>
        <w:t>3</w:t>
      </w:r>
      <w:r w:rsidR="004A2854">
        <w:rPr>
          <w:rStyle w:val="13"/>
        </w:rPr>
        <w:t xml:space="preserve"> года</w:t>
      </w:r>
      <w:r>
        <w:rPr>
          <w:rStyle w:val="13"/>
        </w:rPr>
        <w:t>х</w:t>
      </w:r>
      <w:r w:rsidR="004A2854">
        <w:rPr>
          <w:rStyle w:val="13"/>
        </w:rPr>
        <w:t xml:space="preserve"> американцы приглашали Россию </w:t>
      </w:r>
      <w:r>
        <w:rPr>
          <w:rStyle w:val="13"/>
        </w:rPr>
        <w:t>для участия в неформальной «Группе</w:t>
      </w:r>
      <w:r w:rsidR="004A2854">
        <w:rPr>
          <w:rStyle w:val="13"/>
        </w:rPr>
        <w:t xml:space="preserve"> </w:t>
      </w:r>
      <w:r>
        <w:rPr>
          <w:rStyle w:val="13"/>
        </w:rPr>
        <w:t xml:space="preserve">восьми» </w:t>
      </w:r>
      <w:r w:rsidR="004A2854" w:rsidRPr="00535ABD">
        <w:rPr>
          <w:rStyle w:val="13"/>
          <w:lang w:eastAsia="en-US" w:bidi="en-US"/>
        </w:rPr>
        <w:t>(</w:t>
      </w:r>
      <w:r w:rsidR="004A2854">
        <w:rPr>
          <w:rStyle w:val="13"/>
          <w:lang w:val="en-US" w:eastAsia="en-US" w:bidi="en-US"/>
        </w:rPr>
        <w:t>G</w:t>
      </w:r>
      <w:r w:rsidR="004A2854" w:rsidRPr="00535ABD">
        <w:rPr>
          <w:rStyle w:val="13"/>
          <w:lang w:eastAsia="en-US" w:bidi="en-US"/>
        </w:rPr>
        <w:t>8),</w:t>
      </w:r>
      <w:r>
        <w:rPr>
          <w:rStyle w:val="ab"/>
          <w:color w:val="000000"/>
          <w:shd w:val="clear" w:color="auto" w:fill="FFFFFF"/>
          <w:lang w:eastAsia="en-US" w:bidi="en-US"/>
        </w:rPr>
        <w:footnoteReference w:id="691"/>
      </w:r>
      <w:r w:rsidR="004A2854" w:rsidRPr="00535ABD">
        <w:rPr>
          <w:rStyle w:val="13"/>
          <w:lang w:eastAsia="en-US" w:bidi="en-US"/>
        </w:rPr>
        <w:t xml:space="preserve"> </w:t>
      </w:r>
      <w:r w:rsidR="004A2854">
        <w:rPr>
          <w:rStyle w:val="13"/>
        </w:rPr>
        <w:t xml:space="preserve">однако там она играла роль «бедного родственника» среди семи </w:t>
      </w:r>
      <w:r w:rsidR="0049618C">
        <w:rPr>
          <w:rStyle w:val="13"/>
        </w:rPr>
        <w:t xml:space="preserve">лидеров </w:t>
      </w:r>
      <w:r w:rsidR="004A2854">
        <w:rPr>
          <w:rStyle w:val="13"/>
        </w:rPr>
        <w:t xml:space="preserve">богатых государств. В 1992-2013 годах Россия была служанкой США, не </w:t>
      </w:r>
      <w:r w:rsidR="004A2854">
        <w:rPr>
          <w:rStyle w:val="13"/>
        </w:rPr>
        <w:lastRenderedPageBreak/>
        <w:t xml:space="preserve">возражала против расширения НАТО, захвата Афганистана, Ирака, Ливии, свержения власти цветной революцией на Украине (2004), создания военных баз </w:t>
      </w:r>
      <w:r w:rsidR="006A0AE0">
        <w:rPr>
          <w:rStyle w:val="13"/>
        </w:rPr>
        <w:t xml:space="preserve">США </w:t>
      </w:r>
      <w:r w:rsidR="004A2854">
        <w:rPr>
          <w:rStyle w:val="13"/>
        </w:rPr>
        <w:t>в Грузии, Средней Азии, предоставляла Вашингтону в 2001 году пушечное мясо «северного альянса» для за</w:t>
      </w:r>
      <w:r w:rsidR="0080109F">
        <w:rPr>
          <w:rStyle w:val="13"/>
        </w:rPr>
        <w:t>хвата</w:t>
      </w:r>
      <w:r w:rsidR="004A2854">
        <w:rPr>
          <w:rStyle w:val="13"/>
        </w:rPr>
        <w:t xml:space="preserve"> Афганистана</w:t>
      </w:r>
      <w:r w:rsidR="00D9436A">
        <w:rPr>
          <w:rStyle w:val="13"/>
        </w:rPr>
        <w:t>.</w:t>
      </w:r>
      <w:r w:rsidR="0080109F">
        <w:rPr>
          <w:rStyle w:val="13"/>
        </w:rPr>
        <w:t xml:space="preserve"> </w:t>
      </w:r>
      <w:r w:rsidR="00D9436A">
        <w:rPr>
          <w:rStyle w:val="13"/>
        </w:rPr>
        <w:t xml:space="preserve">Она также </w:t>
      </w:r>
      <w:r w:rsidR="0080109F">
        <w:rPr>
          <w:rStyle w:val="13"/>
        </w:rPr>
        <w:t>помогала</w:t>
      </w:r>
      <w:r w:rsidR="004A2854" w:rsidRPr="00D11E32">
        <w:rPr>
          <w:rStyle w:val="13"/>
        </w:rPr>
        <w:t xml:space="preserve"> </w:t>
      </w:r>
      <w:r w:rsidR="004A2854">
        <w:rPr>
          <w:rStyle w:val="13"/>
        </w:rPr>
        <w:t>ликвид</w:t>
      </w:r>
      <w:r w:rsidR="0080109F">
        <w:rPr>
          <w:rStyle w:val="13"/>
        </w:rPr>
        <w:t>ировать</w:t>
      </w:r>
      <w:r w:rsidR="004A2854">
        <w:rPr>
          <w:rStyle w:val="13"/>
        </w:rPr>
        <w:t xml:space="preserve"> химическо</w:t>
      </w:r>
      <w:r w:rsidR="0080109F">
        <w:rPr>
          <w:rStyle w:val="13"/>
        </w:rPr>
        <w:t>е</w:t>
      </w:r>
      <w:r w:rsidR="004A2854">
        <w:rPr>
          <w:rStyle w:val="13"/>
        </w:rPr>
        <w:t xml:space="preserve"> оружи</w:t>
      </w:r>
      <w:r w:rsidR="0080109F">
        <w:rPr>
          <w:rStyle w:val="13"/>
        </w:rPr>
        <w:t>е</w:t>
      </w:r>
      <w:r w:rsidR="004A2854">
        <w:rPr>
          <w:rStyle w:val="13"/>
        </w:rPr>
        <w:t xml:space="preserve"> Сирии</w:t>
      </w:r>
      <w:r w:rsidR="0080109F">
        <w:rPr>
          <w:rStyle w:val="13"/>
        </w:rPr>
        <w:t xml:space="preserve"> (2013)</w:t>
      </w:r>
      <w:r w:rsidR="00D9436A">
        <w:rPr>
          <w:rStyle w:val="13"/>
        </w:rPr>
        <w:t xml:space="preserve"> и</w:t>
      </w:r>
      <w:r w:rsidR="0090790F">
        <w:rPr>
          <w:rStyle w:val="13"/>
        </w:rPr>
        <w:t xml:space="preserve"> </w:t>
      </w:r>
      <w:r w:rsidR="00D9436A">
        <w:rPr>
          <w:rStyle w:val="13"/>
        </w:rPr>
        <w:t xml:space="preserve">в качестве члена «шестерки» на переговорах </w:t>
      </w:r>
      <w:r w:rsidR="0090790F">
        <w:rPr>
          <w:rStyle w:val="13"/>
        </w:rPr>
        <w:t xml:space="preserve">помогала </w:t>
      </w:r>
      <w:r w:rsidR="00D9436A">
        <w:rPr>
          <w:rStyle w:val="13"/>
        </w:rPr>
        <w:t xml:space="preserve">США </w:t>
      </w:r>
      <w:r w:rsidR="0090790F">
        <w:rPr>
          <w:rStyle w:val="13"/>
        </w:rPr>
        <w:t>давить на Иран</w:t>
      </w:r>
      <w:r w:rsidR="00D9436A">
        <w:rPr>
          <w:rStyle w:val="13"/>
        </w:rPr>
        <w:t>.</w:t>
      </w:r>
      <w:r w:rsidR="0090790F">
        <w:rPr>
          <w:rStyle w:val="13"/>
        </w:rPr>
        <w:t xml:space="preserve"> </w:t>
      </w:r>
    </w:p>
    <w:p w:rsidR="004A2854" w:rsidRDefault="004A2854" w:rsidP="004A2854">
      <w:pPr>
        <w:pStyle w:val="5"/>
        <w:shd w:val="clear" w:color="auto" w:fill="auto"/>
        <w:spacing w:after="0" w:line="250" w:lineRule="exact"/>
        <w:ind w:left="20" w:right="40"/>
        <w:jc w:val="both"/>
      </w:pPr>
      <w:r>
        <w:rPr>
          <w:rStyle w:val="13"/>
        </w:rPr>
        <w:t xml:space="preserve">     </w:t>
      </w:r>
      <w:r w:rsidRPr="00E660DB">
        <w:rPr>
          <w:rStyle w:val="13"/>
        </w:rPr>
        <w:t xml:space="preserve"> </w:t>
      </w:r>
      <w:r>
        <w:rPr>
          <w:rStyle w:val="13"/>
        </w:rPr>
        <w:t xml:space="preserve">  Политика Соединенных Штатов в 1992-2014 годах имела цель экспансии </w:t>
      </w:r>
      <w:r w:rsidR="0080109F">
        <w:rPr>
          <w:rStyle w:val="13"/>
        </w:rPr>
        <w:t xml:space="preserve">НАТО </w:t>
      </w:r>
      <w:r>
        <w:rPr>
          <w:rStyle w:val="13"/>
        </w:rPr>
        <w:t>в бывшие республики СССР и наращивания вооружений. Еще в марте 1993 года президент Б.Клинтон заявил о своем решении израсходовать в 1994 - 1998 годах на военные нужды 1,3 трлн. долларов (т.е. 260 млрд. долл. в год). В 2002 году расходы на военные нужды превысили 350 млрд. долларов, в 201</w:t>
      </w:r>
      <w:r w:rsidR="00D9436A">
        <w:rPr>
          <w:rStyle w:val="13"/>
        </w:rPr>
        <w:t>6 – 612</w:t>
      </w:r>
      <w:r>
        <w:rPr>
          <w:rStyle w:val="13"/>
        </w:rPr>
        <w:t xml:space="preserve"> млрд. долларов. В 2011-2015 годах </w:t>
      </w:r>
      <w:r w:rsidR="00B5327F">
        <w:rPr>
          <w:rStyle w:val="13"/>
        </w:rPr>
        <w:t xml:space="preserve">США развязали </w:t>
      </w:r>
      <w:r>
        <w:rPr>
          <w:rStyle w:val="13"/>
        </w:rPr>
        <w:t>новые войны в Ливии, Сирии, на Украине, в Йемене, России (Северный Кавказ), Индии (Кашмир), Китае (Синьцзян), где спецслужбы США воевали руками сепаратистов.</w:t>
      </w:r>
      <w:r w:rsidR="0049618C">
        <w:rPr>
          <w:rStyle w:val="13"/>
        </w:rPr>
        <w:t xml:space="preserve"> </w:t>
      </w:r>
      <w:r>
        <w:rPr>
          <w:rStyle w:val="13"/>
        </w:rPr>
        <w:t>На очереди стоял Иран, бомбардировку которого в январе 2013 года президенту США предлагали эксперты Института Брукингс.</w:t>
      </w:r>
      <w:r>
        <w:rPr>
          <w:rStyle w:val="ab"/>
          <w:color w:val="000000"/>
          <w:shd w:val="clear" w:color="auto" w:fill="FFFFFF"/>
          <w:lang w:bidi="ru-RU"/>
        </w:rPr>
        <w:footnoteReference w:id="692"/>
      </w:r>
      <w:r>
        <w:rPr>
          <w:rStyle w:val="13"/>
        </w:rPr>
        <w:t xml:space="preserve"> </w:t>
      </w:r>
      <w:r w:rsidR="00B5327F">
        <w:rPr>
          <w:rStyle w:val="13"/>
        </w:rPr>
        <w:t xml:space="preserve">«Круг 7-ми» американских банкиров не отдал приказ начать агрессию, и в 2015 году США заключили договор с Ираном только для того, чтобы хлынувший на рынок избыток иранской нефти снизил цену барреля до 20 долларов. </w:t>
      </w:r>
    </w:p>
    <w:p w:rsidR="00E91FBE" w:rsidRDefault="004A2854" w:rsidP="003E6FD1">
      <w:pPr>
        <w:pStyle w:val="5"/>
        <w:shd w:val="clear" w:color="auto" w:fill="auto"/>
        <w:spacing w:after="0" w:line="250" w:lineRule="exact"/>
        <w:ind w:right="40"/>
        <w:jc w:val="both"/>
      </w:pPr>
      <w:r>
        <w:rPr>
          <w:rStyle w:val="13"/>
        </w:rPr>
        <w:t xml:space="preserve">        Грандстратегия США 2008 года продолжала </w:t>
      </w:r>
      <w:r w:rsidR="0049618C">
        <w:rPr>
          <w:rStyle w:val="13"/>
        </w:rPr>
        <w:t>план</w:t>
      </w:r>
      <w:r>
        <w:rPr>
          <w:rStyle w:val="13"/>
        </w:rPr>
        <w:t xml:space="preserve"> вооруженной экспансии</w:t>
      </w:r>
      <w:r w:rsidR="0049618C">
        <w:rPr>
          <w:rStyle w:val="13"/>
        </w:rPr>
        <w:t>, начатой в 1990 году в Югославии</w:t>
      </w:r>
      <w:r>
        <w:rPr>
          <w:rStyle w:val="13"/>
        </w:rPr>
        <w:t xml:space="preserve">. </w:t>
      </w:r>
      <w:r w:rsidRPr="00636EFC">
        <w:rPr>
          <w:rStyle w:val="13"/>
        </w:rPr>
        <w:t>П</w:t>
      </w:r>
      <w:r>
        <w:rPr>
          <w:rStyle w:val="13"/>
        </w:rPr>
        <w:t>резидент США 16.3.2012 года подписал исполнительный приказ о мерах мобилизации промышленности на случай войны.</w:t>
      </w:r>
      <w:r>
        <w:rPr>
          <w:rStyle w:val="ab"/>
          <w:color w:val="000000"/>
          <w:shd w:val="clear" w:color="auto" w:fill="FFFFFF"/>
          <w:lang w:bidi="ru-RU"/>
        </w:rPr>
        <w:footnoteReference w:id="693"/>
      </w:r>
      <w:r>
        <w:rPr>
          <w:rStyle w:val="13"/>
        </w:rPr>
        <w:t xml:space="preserve"> Это свидетельствовало о реализации оперативного плана подготовки американского государства к войне. В рамках этой стратегии администрация США в начале 2011 года начала переделку старого авианосца под огромную мобильную базу сил спецопераций, которая должна была многократно усилить потенциал нескольких амфибийных атакующих кораблей, на каждом из которых базировалось 400 солдат спецназа и вертолеты. Это требовалось </w:t>
      </w:r>
      <w:r>
        <w:rPr>
          <w:rStyle w:val="13"/>
        </w:rPr>
        <w:lastRenderedPageBreak/>
        <w:t>для реализации доктрины ведения наземных операций с помощью самолетов ВВС и беспилотных летательных аппаратов, лазерную подсветку целей которым в тылу врага осуществляли группы 4-5 солдат спец</w:t>
      </w:r>
      <w:r w:rsidR="0090790F">
        <w:rPr>
          <w:rStyle w:val="13"/>
        </w:rPr>
        <w:t>операций</w:t>
      </w:r>
      <w:r>
        <w:rPr>
          <w:rStyle w:val="13"/>
        </w:rPr>
        <w:t>. Для концентрации усилий по подготовке новой войны в 2012 году Вашингтон освободил себе руки. Регулярные войска в Ираке в 2012 году заменили частными военными компаниями и авиацией БЛА. Такой же план замены солдат наемниками ЧВК реализовали в 2014 году в Афганистане, оставив там 1.1.2015 года только 8,9 тыс. солдат спецназа</w:t>
      </w:r>
      <w:r>
        <w:rPr>
          <w:rStyle w:val="ab"/>
          <w:color w:val="000000"/>
          <w:shd w:val="clear" w:color="auto" w:fill="FFFFFF"/>
          <w:lang w:bidi="ru-RU"/>
        </w:rPr>
        <w:footnoteReference w:id="694"/>
      </w:r>
      <w:r>
        <w:rPr>
          <w:rStyle w:val="13"/>
        </w:rPr>
        <w:t xml:space="preserve"> и 100 тысяч наемников ЧВК. Этим обеспечили возможность использовать в другой войне войска, получившие боевой опыт. Президент США 6.11.2014 года заявил о необходимости прове</w:t>
      </w:r>
      <w:r w:rsidR="006A0AE0">
        <w:rPr>
          <w:rStyle w:val="13"/>
        </w:rPr>
        <w:t>сти</w:t>
      </w:r>
      <w:r>
        <w:rPr>
          <w:rStyle w:val="13"/>
        </w:rPr>
        <w:t xml:space="preserve"> наземн</w:t>
      </w:r>
      <w:r w:rsidR="006A0AE0">
        <w:rPr>
          <w:rStyle w:val="13"/>
        </w:rPr>
        <w:t>ую</w:t>
      </w:r>
      <w:r>
        <w:rPr>
          <w:rStyle w:val="13"/>
        </w:rPr>
        <w:t xml:space="preserve"> операци</w:t>
      </w:r>
      <w:r w:rsidR="006A0AE0">
        <w:rPr>
          <w:rStyle w:val="13"/>
        </w:rPr>
        <w:t>ю</w:t>
      </w:r>
      <w:r>
        <w:rPr>
          <w:rStyle w:val="13"/>
        </w:rPr>
        <w:t xml:space="preserve"> в Сирии и Ираке</w:t>
      </w:r>
      <w:r w:rsidR="008701FF">
        <w:rPr>
          <w:rStyle w:val="13"/>
        </w:rPr>
        <w:t>,</w:t>
      </w:r>
      <w:r>
        <w:rPr>
          <w:rStyle w:val="ab"/>
          <w:color w:val="000000"/>
          <w:shd w:val="clear" w:color="auto" w:fill="FFFFFF"/>
          <w:lang w:bidi="ru-RU"/>
        </w:rPr>
        <w:footnoteReference w:id="695"/>
      </w:r>
      <w:r>
        <w:rPr>
          <w:rStyle w:val="13"/>
        </w:rPr>
        <w:t xml:space="preserve"> </w:t>
      </w:r>
      <w:r w:rsidR="008701FF">
        <w:rPr>
          <w:rStyle w:val="13"/>
        </w:rPr>
        <w:t xml:space="preserve">и 16.5.2015 года СМИ сообщили об операции американского спецназа в Сирии. </w:t>
      </w:r>
      <w:r w:rsidR="00201977">
        <w:rPr>
          <w:rStyle w:val="13"/>
        </w:rPr>
        <w:t xml:space="preserve">Американцы признали, что в </w:t>
      </w:r>
      <w:r w:rsidR="0090790F">
        <w:rPr>
          <w:rStyle w:val="13"/>
        </w:rPr>
        <w:t>ма</w:t>
      </w:r>
      <w:r w:rsidR="004D3457">
        <w:rPr>
          <w:rStyle w:val="13"/>
        </w:rPr>
        <w:t>е</w:t>
      </w:r>
      <w:r w:rsidR="00201977">
        <w:rPr>
          <w:rStyle w:val="13"/>
        </w:rPr>
        <w:t xml:space="preserve"> 2015 года они </w:t>
      </w:r>
      <w:r w:rsidR="009D0B91">
        <w:rPr>
          <w:rStyle w:val="13"/>
        </w:rPr>
        <w:t xml:space="preserve">осуществляли </w:t>
      </w:r>
      <w:r w:rsidR="00201977">
        <w:rPr>
          <w:rStyle w:val="13"/>
        </w:rPr>
        <w:t>пуски ракет БЛА</w:t>
      </w:r>
      <w:r w:rsidR="00DE78E2" w:rsidRPr="00DE78E2">
        <w:rPr>
          <w:rStyle w:val="13"/>
        </w:rPr>
        <w:t xml:space="preserve"> </w:t>
      </w:r>
      <w:r w:rsidR="00DE78E2">
        <w:rPr>
          <w:rStyle w:val="13"/>
        </w:rPr>
        <w:t>в пяти странах</w:t>
      </w:r>
      <w:r w:rsidR="00B5327F">
        <w:rPr>
          <w:rStyle w:val="13"/>
        </w:rPr>
        <w:t xml:space="preserve">. </w:t>
      </w:r>
      <w:r w:rsidR="00467E50">
        <w:rPr>
          <w:rStyle w:val="13"/>
        </w:rPr>
        <w:t xml:space="preserve">США </w:t>
      </w:r>
      <w:r w:rsidR="0090790F">
        <w:rPr>
          <w:rStyle w:val="13"/>
        </w:rPr>
        <w:t>начали созда</w:t>
      </w:r>
      <w:r w:rsidR="009D0B91">
        <w:rPr>
          <w:rStyle w:val="13"/>
        </w:rPr>
        <w:t>вать</w:t>
      </w:r>
      <w:r w:rsidR="0090790F">
        <w:rPr>
          <w:rStyle w:val="13"/>
        </w:rPr>
        <w:t xml:space="preserve"> систем</w:t>
      </w:r>
      <w:r w:rsidR="009D0B91">
        <w:rPr>
          <w:rStyle w:val="13"/>
        </w:rPr>
        <w:t>у</w:t>
      </w:r>
      <w:r w:rsidR="0090790F">
        <w:rPr>
          <w:rStyle w:val="13"/>
        </w:rPr>
        <w:t xml:space="preserve"> сухопутной и морской ПРО Аравийского полуострова</w:t>
      </w:r>
      <w:r w:rsidR="009D0B91" w:rsidRPr="009D0B91">
        <w:rPr>
          <w:rStyle w:val="13"/>
        </w:rPr>
        <w:t xml:space="preserve"> </w:t>
      </w:r>
      <w:r w:rsidR="009D0B91">
        <w:rPr>
          <w:rStyle w:val="13"/>
        </w:rPr>
        <w:t>для стран «арабского НАТО»</w:t>
      </w:r>
      <w:r w:rsidR="00467E50">
        <w:rPr>
          <w:rStyle w:val="13"/>
        </w:rPr>
        <w:t>,</w:t>
      </w:r>
      <w:r w:rsidR="009D0B91">
        <w:rPr>
          <w:rStyle w:val="13"/>
        </w:rPr>
        <w:t xml:space="preserve"> </w:t>
      </w:r>
      <w:r w:rsidR="006A0AE0">
        <w:rPr>
          <w:rStyle w:val="13"/>
        </w:rPr>
        <w:t>модернизировали аэродромы НАТО в Болгарии, Р</w:t>
      </w:r>
      <w:r w:rsidR="00320907">
        <w:rPr>
          <w:rStyle w:val="13"/>
        </w:rPr>
        <w:t>у</w:t>
      </w:r>
      <w:r w:rsidR="006A0AE0">
        <w:rPr>
          <w:rStyle w:val="13"/>
        </w:rPr>
        <w:t>мынии, Польше, Приб</w:t>
      </w:r>
      <w:r w:rsidR="0090790F">
        <w:rPr>
          <w:rStyle w:val="13"/>
        </w:rPr>
        <w:t>а</w:t>
      </w:r>
      <w:r w:rsidR="006A0AE0">
        <w:rPr>
          <w:rStyle w:val="13"/>
        </w:rPr>
        <w:t>лт</w:t>
      </w:r>
      <w:r w:rsidR="0090790F">
        <w:rPr>
          <w:rStyle w:val="13"/>
        </w:rPr>
        <w:t>и</w:t>
      </w:r>
      <w:r w:rsidR="006A0AE0">
        <w:rPr>
          <w:rStyle w:val="13"/>
        </w:rPr>
        <w:t xml:space="preserve">ке и </w:t>
      </w:r>
      <w:r w:rsidR="0049618C">
        <w:rPr>
          <w:rStyle w:val="13"/>
        </w:rPr>
        <w:t>вооруж</w:t>
      </w:r>
      <w:r w:rsidR="006A0AE0">
        <w:rPr>
          <w:rStyle w:val="13"/>
        </w:rPr>
        <w:t>али</w:t>
      </w:r>
      <w:r w:rsidR="0049618C">
        <w:rPr>
          <w:rStyle w:val="13"/>
        </w:rPr>
        <w:t xml:space="preserve"> авиаци</w:t>
      </w:r>
      <w:r w:rsidR="006A0AE0">
        <w:rPr>
          <w:rStyle w:val="13"/>
        </w:rPr>
        <w:t>ю</w:t>
      </w:r>
      <w:r w:rsidR="0049618C">
        <w:rPr>
          <w:rStyle w:val="13"/>
        </w:rPr>
        <w:t xml:space="preserve"> </w:t>
      </w:r>
      <w:r w:rsidR="00F73426">
        <w:rPr>
          <w:rStyle w:val="13"/>
        </w:rPr>
        <w:t xml:space="preserve">американских </w:t>
      </w:r>
      <w:r w:rsidR="0049618C">
        <w:rPr>
          <w:rStyle w:val="13"/>
        </w:rPr>
        <w:t xml:space="preserve">союзников в Европе крылатыми ракетами </w:t>
      </w:r>
      <w:r w:rsidR="0049618C">
        <w:rPr>
          <w:rStyle w:val="13"/>
          <w:lang w:val="en-US"/>
        </w:rPr>
        <w:t>JASSM</w:t>
      </w:r>
      <w:r w:rsidR="0049618C" w:rsidRPr="0049618C">
        <w:rPr>
          <w:rStyle w:val="13"/>
        </w:rPr>
        <w:t>-</w:t>
      </w:r>
      <w:r w:rsidR="0049618C">
        <w:rPr>
          <w:rStyle w:val="13"/>
          <w:lang w:val="en-US"/>
        </w:rPr>
        <w:t>ER</w:t>
      </w:r>
      <w:r w:rsidR="0049618C" w:rsidRPr="0049618C">
        <w:rPr>
          <w:rStyle w:val="13"/>
        </w:rPr>
        <w:t xml:space="preserve"> </w:t>
      </w:r>
      <w:r w:rsidR="0049618C">
        <w:rPr>
          <w:rStyle w:val="13"/>
          <w:lang w:val="en-US"/>
        </w:rPr>
        <w:t>c</w:t>
      </w:r>
      <w:r w:rsidR="0049618C" w:rsidRPr="0049618C">
        <w:rPr>
          <w:rStyle w:val="13"/>
        </w:rPr>
        <w:t xml:space="preserve"> </w:t>
      </w:r>
      <w:r w:rsidR="0049618C">
        <w:rPr>
          <w:rStyle w:val="13"/>
        </w:rPr>
        <w:t>дальностью 1300 км,</w:t>
      </w:r>
      <w:r w:rsidR="006A0AE0">
        <w:rPr>
          <w:rStyle w:val="ab"/>
          <w:color w:val="000000"/>
          <w:shd w:val="clear" w:color="auto" w:fill="FFFFFF"/>
          <w:lang w:bidi="ru-RU"/>
        </w:rPr>
        <w:footnoteReference w:id="696"/>
      </w:r>
      <w:r w:rsidR="0049618C">
        <w:rPr>
          <w:rStyle w:val="13"/>
        </w:rPr>
        <w:t xml:space="preserve"> способны</w:t>
      </w:r>
      <w:r w:rsidR="006A0AE0">
        <w:rPr>
          <w:rStyle w:val="13"/>
        </w:rPr>
        <w:t>ми</w:t>
      </w:r>
      <w:r w:rsidR="0049618C">
        <w:rPr>
          <w:rStyle w:val="13"/>
        </w:rPr>
        <w:t xml:space="preserve"> поражать цели от </w:t>
      </w:r>
      <w:r w:rsidR="00467E50">
        <w:rPr>
          <w:rStyle w:val="13"/>
        </w:rPr>
        <w:t xml:space="preserve">западной </w:t>
      </w:r>
      <w:r w:rsidR="0049618C">
        <w:rPr>
          <w:rStyle w:val="13"/>
        </w:rPr>
        <w:t>границы России до Урала</w:t>
      </w:r>
      <w:r w:rsidR="006A0AE0">
        <w:rPr>
          <w:rStyle w:val="13"/>
        </w:rPr>
        <w:t xml:space="preserve">. </w:t>
      </w:r>
      <w:r>
        <w:rPr>
          <w:rStyle w:val="13"/>
        </w:rPr>
        <w:t xml:space="preserve">Это </w:t>
      </w:r>
      <w:r w:rsidR="006A0AE0">
        <w:rPr>
          <w:rStyle w:val="13"/>
        </w:rPr>
        <w:t>–</w:t>
      </w:r>
      <w:r>
        <w:rPr>
          <w:rStyle w:val="13"/>
        </w:rPr>
        <w:t xml:space="preserve"> </w:t>
      </w:r>
      <w:r w:rsidR="0090790F">
        <w:rPr>
          <w:rStyle w:val="13"/>
        </w:rPr>
        <w:t>реализация</w:t>
      </w:r>
      <w:r w:rsidR="006A0AE0">
        <w:rPr>
          <w:rStyle w:val="13"/>
        </w:rPr>
        <w:t xml:space="preserve"> стратегии </w:t>
      </w:r>
      <w:r w:rsidR="00201977">
        <w:rPr>
          <w:rStyle w:val="13"/>
        </w:rPr>
        <w:t xml:space="preserve">геноцида </w:t>
      </w:r>
      <w:r w:rsidR="004D3457">
        <w:rPr>
          <w:rStyle w:val="13"/>
        </w:rPr>
        <w:t>«недочеловеков»</w:t>
      </w:r>
      <w:r w:rsidR="00201977">
        <w:rPr>
          <w:rStyle w:val="13"/>
        </w:rPr>
        <w:t xml:space="preserve">, </w:t>
      </w:r>
      <w:r w:rsidR="006A0AE0">
        <w:rPr>
          <w:rStyle w:val="13"/>
        </w:rPr>
        <w:t>экспансии,</w:t>
      </w:r>
      <w:r>
        <w:rPr>
          <w:rStyle w:val="13"/>
        </w:rPr>
        <w:t xml:space="preserve"> «крестового похода», объявленно</w:t>
      </w:r>
      <w:r w:rsidR="00201977">
        <w:rPr>
          <w:rStyle w:val="13"/>
        </w:rPr>
        <w:t>го</w:t>
      </w:r>
      <w:r>
        <w:rPr>
          <w:rStyle w:val="13"/>
        </w:rPr>
        <w:t xml:space="preserve"> президентом США 14.9.2001 в кафедральном соборе Вашингтона.</w:t>
      </w:r>
    </w:p>
    <w:p w:rsidR="00862556" w:rsidRDefault="00862556" w:rsidP="004A2854">
      <w:pPr>
        <w:jc w:val="both"/>
      </w:pPr>
    </w:p>
    <w:p w:rsidR="00862556" w:rsidRDefault="00862556" w:rsidP="004A2854">
      <w:pPr>
        <w:jc w:val="both"/>
      </w:pPr>
    </w:p>
    <w:p w:rsidR="00894E58" w:rsidRDefault="00894E58" w:rsidP="004A2854">
      <w:pPr>
        <w:jc w:val="both"/>
      </w:pPr>
    </w:p>
    <w:p w:rsidR="00EC01D7" w:rsidRDefault="00EC01D7" w:rsidP="004A2854">
      <w:pPr>
        <w:jc w:val="both"/>
      </w:pPr>
    </w:p>
    <w:p w:rsidR="00EC01D7" w:rsidRDefault="00EC01D7" w:rsidP="004A2854">
      <w:pPr>
        <w:jc w:val="both"/>
      </w:pPr>
    </w:p>
    <w:p w:rsidR="00EC01D7" w:rsidRDefault="00EC01D7" w:rsidP="004A2854">
      <w:pPr>
        <w:jc w:val="both"/>
      </w:pPr>
    </w:p>
    <w:p w:rsidR="00EC01D7" w:rsidRDefault="00EC01D7" w:rsidP="004A2854">
      <w:pPr>
        <w:jc w:val="both"/>
      </w:pPr>
    </w:p>
    <w:p w:rsidR="00EC01D7" w:rsidRDefault="00EC01D7" w:rsidP="004A2854">
      <w:pPr>
        <w:jc w:val="both"/>
      </w:pPr>
    </w:p>
    <w:p w:rsidR="004A2854" w:rsidRDefault="00A87805" w:rsidP="004A2854">
      <w:pPr>
        <w:jc w:val="both"/>
        <w:rPr>
          <w:sz w:val="22"/>
          <w:szCs w:val="22"/>
        </w:rPr>
      </w:pPr>
      <w:r>
        <w:lastRenderedPageBreak/>
        <w:t xml:space="preserve">    </w:t>
      </w:r>
      <w:r w:rsidR="004A2854">
        <w:t xml:space="preserve"> </w:t>
      </w:r>
      <w:r w:rsidR="00624F40">
        <w:t xml:space="preserve"> </w:t>
      </w:r>
      <w:r w:rsidR="004A2854">
        <w:t xml:space="preserve">     </w:t>
      </w:r>
      <w:r w:rsidR="004A2854">
        <w:rPr>
          <w:sz w:val="22"/>
          <w:szCs w:val="22"/>
        </w:rPr>
        <w:t xml:space="preserve">Доктор исторических наук, профессор по кафедре </w:t>
      </w:r>
    </w:p>
    <w:p w:rsidR="004A2854" w:rsidRDefault="004A2854" w:rsidP="004A2854">
      <w:pPr>
        <w:pStyle w:val="5"/>
        <w:shd w:val="clear" w:color="auto" w:fill="auto"/>
        <w:spacing w:after="0" w:line="250" w:lineRule="exact"/>
        <w:ind w:right="20"/>
        <w:jc w:val="both"/>
        <w:rPr>
          <w:sz w:val="22"/>
          <w:szCs w:val="22"/>
        </w:rPr>
      </w:pPr>
      <w:r>
        <w:rPr>
          <w:sz w:val="22"/>
          <w:szCs w:val="22"/>
        </w:rPr>
        <w:t xml:space="preserve"> геополитики, действительный член Академии педагогических и </w:t>
      </w:r>
    </w:p>
    <w:p w:rsidR="004A2854" w:rsidRDefault="004A2854" w:rsidP="004A2854">
      <w:pPr>
        <w:pStyle w:val="5"/>
        <w:shd w:val="clear" w:color="auto" w:fill="auto"/>
        <w:spacing w:after="0" w:line="250" w:lineRule="exact"/>
        <w:ind w:right="20"/>
        <w:jc w:val="both"/>
        <w:rPr>
          <w:sz w:val="22"/>
          <w:szCs w:val="22"/>
        </w:rPr>
      </w:pPr>
      <w:r>
        <w:rPr>
          <w:sz w:val="22"/>
          <w:szCs w:val="22"/>
        </w:rPr>
        <w:t xml:space="preserve">       социальных наук, Академии военных наук, Академии   </w:t>
      </w:r>
    </w:p>
    <w:p w:rsidR="004A2854" w:rsidRDefault="004A2854" w:rsidP="004A2854">
      <w:pPr>
        <w:pStyle w:val="5"/>
        <w:shd w:val="clear" w:color="auto" w:fill="auto"/>
        <w:spacing w:after="0" w:line="250" w:lineRule="exact"/>
        <w:ind w:right="20"/>
        <w:jc w:val="both"/>
        <w:rPr>
          <w:sz w:val="22"/>
          <w:szCs w:val="22"/>
        </w:rPr>
      </w:pPr>
      <w:r>
        <w:rPr>
          <w:sz w:val="22"/>
          <w:szCs w:val="22"/>
        </w:rPr>
        <w:t xml:space="preserve">          геополитических проблем Репко Сергей Иванович</w:t>
      </w:r>
    </w:p>
    <w:p w:rsidR="004A2854" w:rsidRDefault="004A2854" w:rsidP="004A2854">
      <w:pPr>
        <w:jc w:val="center"/>
        <w:rPr>
          <w:sz w:val="22"/>
          <w:szCs w:val="22"/>
        </w:rPr>
      </w:pPr>
    </w:p>
    <w:p w:rsidR="004A2854" w:rsidRPr="00FA0A62" w:rsidRDefault="004A2854" w:rsidP="004A2854">
      <w:pPr>
        <w:jc w:val="center"/>
        <w:rPr>
          <w:sz w:val="22"/>
          <w:szCs w:val="22"/>
        </w:rPr>
      </w:pPr>
    </w:p>
    <w:p w:rsidR="004A2854" w:rsidRPr="00FA0A62" w:rsidRDefault="004A2854" w:rsidP="004A2854">
      <w:pPr>
        <w:jc w:val="center"/>
        <w:rPr>
          <w:sz w:val="22"/>
          <w:szCs w:val="22"/>
        </w:rPr>
      </w:pPr>
    </w:p>
    <w:p w:rsidR="004A2854" w:rsidRPr="00FA0A62" w:rsidRDefault="004A2854" w:rsidP="004A2854">
      <w:pPr>
        <w:jc w:val="center"/>
        <w:rPr>
          <w:sz w:val="22"/>
          <w:szCs w:val="22"/>
        </w:rPr>
      </w:pPr>
    </w:p>
    <w:p w:rsidR="004A2854" w:rsidRPr="00FA0A62" w:rsidRDefault="004A2854" w:rsidP="004A2854">
      <w:pPr>
        <w:jc w:val="center"/>
        <w:rPr>
          <w:sz w:val="22"/>
          <w:szCs w:val="22"/>
        </w:rPr>
      </w:pPr>
    </w:p>
    <w:p w:rsidR="004A2854" w:rsidRDefault="004A2854" w:rsidP="004A2854">
      <w:pPr>
        <w:jc w:val="center"/>
        <w:rPr>
          <w:sz w:val="22"/>
          <w:szCs w:val="22"/>
        </w:rPr>
      </w:pPr>
    </w:p>
    <w:p w:rsidR="004A2854" w:rsidRDefault="004A2854" w:rsidP="004A2854">
      <w:pPr>
        <w:jc w:val="center"/>
        <w:rPr>
          <w:b/>
          <w:sz w:val="22"/>
          <w:szCs w:val="22"/>
        </w:rPr>
      </w:pPr>
      <w:r>
        <w:rPr>
          <w:b/>
          <w:sz w:val="22"/>
          <w:szCs w:val="22"/>
        </w:rPr>
        <w:t xml:space="preserve">ГЕОПОЛИТИКА </w:t>
      </w:r>
    </w:p>
    <w:p w:rsidR="004A2854" w:rsidRDefault="004A2854" w:rsidP="004A2854">
      <w:pPr>
        <w:jc w:val="center"/>
        <w:rPr>
          <w:b/>
          <w:sz w:val="22"/>
          <w:szCs w:val="22"/>
        </w:rPr>
      </w:pPr>
      <w:r>
        <w:rPr>
          <w:b/>
          <w:sz w:val="22"/>
          <w:szCs w:val="22"/>
        </w:rPr>
        <w:t>АМЕРИКАНСКОЙ ИМПЕРИИ</w:t>
      </w:r>
    </w:p>
    <w:p w:rsidR="004A2854" w:rsidRDefault="004A2854" w:rsidP="004A2854">
      <w:pPr>
        <w:jc w:val="center"/>
        <w:rPr>
          <w:b/>
          <w:sz w:val="22"/>
          <w:szCs w:val="22"/>
        </w:rPr>
      </w:pPr>
    </w:p>
    <w:p w:rsidR="004A2854" w:rsidRPr="00FA0A62" w:rsidRDefault="004A2854" w:rsidP="004A2854">
      <w:pPr>
        <w:jc w:val="center"/>
        <w:rPr>
          <w:b/>
          <w:sz w:val="22"/>
          <w:szCs w:val="22"/>
        </w:rPr>
      </w:pPr>
      <w:r>
        <w:rPr>
          <w:b/>
          <w:sz w:val="22"/>
          <w:szCs w:val="22"/>
        </w:rPr>
        <w:t>Том 1</w:t>
      </w:r>
    </w:p>
    <w:p w:rsidR="004A2854" w:rsidRPr="00FA0A62" w:rsidRDefault="004A2854" w:rsidP="004A2854">
      <w:pPr>
        <w:jc w:val="center"/>
        <w:rPr>
          <w:b/>
          <w:sz w:val="22"/>
          <w:szCs w:val="22"/>
        </w:rPr>
      </w:pPr>
    </w:p>
    <w:p w:rsidR="004A2854" w:rsidRPr="00FA0A62" w:rsidRDefault="004A2854" w:rsidP="004A2854">
      <w:pPr>
        <w:jc w:val="center"/>
        <w:rPr>
          <w:b/>
          <w:sz w:val="22"/>
          <w:szCs w:val="22"/>
        </w:rPr>
      </w:pPr>
    </w:p>
    <w:p w:rsidR="004A2854" w:rsidRDefault="004A2854" w:rsidP="004A2854">
      <w:pPr>
        <w:jc w:val="center"/>
        <w:rPr>
          <w:b/>
          <w:sz w:val="22"/>
          <w:szCs w:val="22"/>
        </w:rPr>
      </w:pPr>
    </w:p>
    <w:p w:rsidR="004A2854" w:rsidRPr="007C56FB" w:rsidRDefault="004A2854" w:rsidP="004A2854">
      <w:pPr>
        <w:jc w:val="center"/>
        <w:rPr>
          <w:b/>
          <w:sz w:val="22"/>
          <w:szCs w:val="22"/>
        </w:rPr>
      </w:pPr>
      <w:r w:rsidRPr="007C56FB">
        <w:rPr>
          <w:b/>
          <w:sz w:val="22"/>
          <w:szCs w:val="22"/>
        </w:rPr>
        <w:t>Научная монография</w:t>
      </w:r>
    </w:p>
    <w:p w:rsidR="004A2854" w:rsidRDefault="004A2854" w:rsidP="004A2854">
      <w:pPr>
        <w:jc w:val="center"/>
        <w:rPr>
          <w:sz w:val="22"/>
          <w:szCs w:val="22"/>
        </w:rPr>
      </w:pPr>
    </w:p>
    <w:p w:rsidR="004A2854" w:rsidRPr="00D57316" w:rsidRDefault="004A2854" w:rsidP="004A2854">
      <w:pPr>
        <w:rPr>
          <w:sz w:val="22"/>
          <w:szCs w:val="22"/>
        </w:rPr>
      </w:pPr>
    </w:p>
    <w:p w:rsidR="004A2854" w:rsidRPr="00D57316" w:rsidRDefault="004A2854" w:rsidP="004A2854">
      <w:pPr>
        <w:rPr>
          <w:sz w:val="22"/>
          <w:szCs w:val="22"/>
        </w:rPr>
      </w:pPr>
    </w:p>
    <w:p w:rsidR="004A2854" w:rsidRDefault="004A2854" w:rsidP="004A2854">
      <w:pPr>
        <w:jc w:val="center"/>
        <w:rPr>
          <w:sz w:val="22"/>
          <w:szCs w:val="22"/>
        </w:rPr>
      </w:pPr>
    </w:p>
    <w:p w:rsidR="004A2854" w:rsidRDefault="004A2854" w:rsidP="004A2854">
      <w:pPr>
        <w:jc w:val="center"/>
        <w:rPr>
          <w:sz w:val="22"/>
          <w:szCs w:val="22"/>
        </w:rPr>
      </w:pPr>
    </w:p>
    <w:p w:rsidR="004A2854" w:rsidRDefault="004A2854" w:rsidP="004A2854">
      <w:pPr>
        <w:jc w:val="center"/>
        <w:rPr>
          <w:sz w:val="22"/>
          <w:szCs w:val="22"/>
        </w:rPr>
      </w:pPr>
      <w:r>
        <w:rPr>
          <w:sz w:val="22"/>
          <w:szCs w:val="22"/>
        </w:rPr>
        <w:t>Книга издана в авторской редакции</w:t>
      </w:r>
    </w:p>
    <w:p w:rsidR="004A2854" w:rsidRDefault="004A2854" w:rsidP="004A2854">
      <w:pPr>
        <w:jc w:val="center"/>
        <w:rPr>
          <w:sz w:val="22"/>
          <w:szCs w:val="22"/>
        </w:rPr>
      </w:pPr>
    </w:p>
    <w:p w:rsidR="004A2854" w:rsidRDefault="004A2854" w:rsidP="004A2854">
      <w:pPr>
        <w:jc w:val="center"/>
        <w:rPr>
          <w:sz w:val="22"/>
          <w:szCs w:val="22"/>
        </w:rPr>
      </w:pPr>
    </w:p>
    <w:p w:rsidR="004A2854" w:rsidRDefault="004A2854" w:rsidP="004A2854">
      <w:pPr>
        <w:jc w:val="center"/>
        <w:rPr>
          <w:sz w:val="22"/>
          <w:szCs w:val="22"/>
        </w:rPr>
      </w:pPr>
    </w:p>
    <w:p w:rsidR="004A2854" w:rsidRPr="00967CE0" w:rsidRDefault="004A2854" w:rsidP="004A2854">
      <w:pPr>
        <w:ind w:right="480"/>
        <w:jc w:val="center"/>
        <w:rPr>
          <w:sz w:val="22"/>
          <w:szCs w:val="22"/>
        </w:rPr>
      </w:pPr>
      <w:r>
        <w:rPr>
          <w:sz w:val="22"/>
          <w:szCs w:val="22"/>
        </w:rPr>
        <w:t xml:space="preserve">       Книги автора смотрите на сайте </w:t>
      </w:r>
      <w:r>
        <w:rPr>
          <w:sz w:val="22"/>
          <w:szCs w:val="22"/>
          <w:lang w:val="en-US"/>
        </w:rPr>
        <w:t>r</w:t>
      </w:r>
      <w:r>
        <w:rPr>
          <w:sz w:val="22"/>
          <w:szCs w:val="22"/>
        </w:rPr>
        <w:t xml:space="preserve">epko. </w:t>
      </w:r>
      <w:r>
        <w:rPr>
          <w:sz w:val="22"/>
          <w:szCs w:val="22"/>
          <w:lang w:val="en-US"/>
        </w:rPr>
        <w:t>su</w:t>
      </w:r>
    </w:p>
    <w:p w:rsidR="004A2854" w:rsidRDefault="004A2854" w:rsidP="004A2854">
      <w:pPr>
        <w:jc w:val="center"/>
        <w:rPr>
          <w:sz w:val="22"/>
          <w:szCs w:val="22"/>
        </w:rPr>
      </w:pPr>
    </w:p>
    <w:p w:rsidR="004A2854" w:rsidRDefault="004A2854" w:rsidP="004A2854">
      <w:pPr>
        <w:jc w:val="center"/>
        <w:rPr>
          <w:sz w:val="22"/>
          <w:szCs w:val="22"/>
        </w:rPr>
      </w:pPr>
    </w:p>
    <w:p w:rsidR="004A2854" w:rsidRDefault="004A2854" w:rsidP="004A2854">
      <w:pPr>
        <w:rPr>
          <w:sz w:val="22"/>
          <w:szCs w:val="22"/>
        </w:rPr>
      </w:pPr>
    </w:p>
    <w:p w:rsidR="004A2854" w:rsidRDefault="004A2854" w:rsidP="004A2854">
      <w:pPr>
        <w:jc w:val="center"/>
        <w:rPr>
          <w:sz w:val="22"/>
          <w:szCs w:val="22"/>
        </w:rPr>
      </w:pPr>
    </w:p>
    <w:p w:rsidR="004A2854" w:rsidRDefault="004A2854" w:rsidP="004A2854">
      <w:pPr>
        <w:jc w:val="center"/>
        <w:rPr>
          <w:sz w:val="22"/>
          <w:szCs w:val="22"/>
        </w:rPr>
      </w:pPr>
    </w:p>
    <w:p w:rsidR="004A2854" w:rsidRDefault="003F39CE" w:rsidP="004A2854">
      <w:pPr>
        <w:jc w:val="center"/>
        <w:rPr>
          <w:sz w:val="22"/>
          <w:szCs w:val="22"/>
        </w:rPr>
      </w:pPr>
      <w:r>
        <w:rPr>
          <w:sz w:val="22"/>
          <w:szCs w:val="22"/>
        </w:rPr>
        <w:t xml:space="preserve">Подписано в набор </w:t>
      </w:r>
      <w:r w:rsidR="00CF39F8">
        <w:rPr>
          <w:sz w:val="22"/>
          <w:szCs w:val="22"/>
        </w:rPr>
        <w:t>12</w:t>
      </w:r>
      <w:r w:rsidR="00F10056">
        <w:rPr>
          <w:sz w:val="22"/>
          <w:szCs w:val="22"/>
        </w:rPr>
        <w:t>.</w:t>
      </w:r>
      <w:r w:rsidR="006B29FF">
        <w:rPr>
          <w:sz w:val="22"/>
          <w:szCs w:val="22"/>
        </w:rPr>
        <w:t>8</w:t>
      </w:r>
      <w:r w:rsidR="00F10056">
        <w:rPr>
          <w:sz w:val="22"/>
          <w:szCs w:val="22"/>
        </w:rPr>
        <w:t xml:space="preserve">.2015. </w:t>
      </w:r>
      <w:r w:rsidR="003E6FD1">
        <w:rPr>
          <w:sz w:val="22"/>
          <w:szCs w:val="22"/>
        </w:rPr>
        <w:t xml:space="preserve">Подписано в печать </w:t>
      </w:r>
      <w:r w:rsidR="006B29FF">
        <w:rPr>
          <w:sz w:val="22"/>
          <w:szCs w:val="22"/>
        </w:rPr>
        <w:t>1</w:t>
      </w:r>
      <w:r w:rsidR="00EC01D7">
        <w:rPr>
          <w:sz w:val="22"/>
          <w:szCs w:val="22"/>
        </w:rPr>
        <w:t>2</w:t>
      </w:r>
      <w:r w:rsidR="00DE667F">
        <w:rPr>
          <w:sz w:val="22"/>
          <w:szCs w:val="22"/>
        </w:rPr>
        <w:t>.</w:t>
      </w:r>
      <w:r w:rsidR="003727EC">
        <w:rPr>
          <w:sz w:val="22"/>
          <w:szCs w:val="22"/>
        </w:rPr>
        <w:t>12</w:t>
      </w:r>
      <w:r w:rsidR="004A2854">
        <w:rPr>
          <w:sz w:val="22"/>
          <w:szCs w:val="22"/>
        </w:rPr>
        <w:t>.2015.</w:t>
      </w:r>
    </w:p>
    <w:p w:rsidR="004A2854" w:rsidRDefault="004A2854" w:rsidP="004A2854">
      <w:pPr>
        <w:jc w:val="center"/>
        <w:rPr>
          <w:sz w:val="22"/>
          <w:szCs w:val="22"/>
        </w:rPr>
      </w:pPr>
      <w:r>
        <w:rPr>
          <w:sz w:val="22"/>
          <w:szCs w:val="22"/>
        </w:rPr>
        <w:t>Формат 60х90/16. Бумага офсетная № 1. Печать офсетная.</w:t>
      </w:r>
    </w:p>
    <w:p w:rsidR="004A2854" w:rsidRDefault="004A2854" w:rsidP="004A2854">
      <w:pPr>
        <w:jc w:val="center"/>
        <w:rPr>
          <w:sz w:val="22"/>
          <w:szCs w:val="22"/>
        </w:rPr>
      </w:pPr>
      <w:r>
        <w:rPr>
          <w:sz w:val="22"/>
          <w:szCs w:val="22"/>
        </w:rPr>
        <w:t>Гарнитура «Школьная». Усл. печ. л. 15,5. Уч.-изд. л.15,7.</w:t>
      </w:r>
    </w:p>
    <w:p w:rsidR="004A2854" w:rsidRDefault="004A2854" w:rsidP="008B5F0E">
      <w:pPr>
        <w:jc w:val="center"/>
        <w:rPr>
          <w:sz w:val="22"/>
          <w:szCs w:val="22"/>
        </w:rPr>
      </w:pPr>
      <w:r>
        <w:rPr>
          <w:sz w:val="22"/>
          <w:szCs w:val="22"/>
        </w:rPr>
        <w:t xml:space="preserve">Зак. № 115. Тираж </w:t>
      </w:r>
      <w:r w:rsidRPr="00D57316">
        <w:rPr>
          <w:sz w:val="22"/>
          <w:szCs w:val="22"/>
        </w:rPr>
        <w:t>20</w:t>
      </w:r>
      <w:r>
        <w:rPr>
          <w:sz w:val="22"/>
          <w:szCs w:val="22"/>
        </w:rPr>
        <w:t>0 экз.</w:t>
      </w:r>
    </w:p>
    <w:sectPr w:rsidR="004A2854" w:rsidSect="002D258E">
      <w:headerReference w:type="even" r:id="rId13"/>
      <w:headerReference w:type="default" r:id="rId14"/>
      <w:pgSz w:w="8419"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58E" w:rsidRDefault="003F358E">
      <w:r>
        <w:separator/>
      </w:r>
    </w:p>
  </w:endnote>
  <w:endnote w:type="continuationSeparator" w:id="0">
    <w:p w:rsidR="003F358E" w:rsidRDefault="003F3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58E" w:rsidRDefault="003F358E">
      <w:r>
        <w:separator/>
      </w:r>
    </w:p>
  </w:footnote>
  <w:footnote w:type="continuationSeparator" w:id="0">
    <w:p w:rsidR="003F358E" w:rsidRDefault="003F358E">
      <w:r>
        <w:continuationSeparator/>
      </w:r>
    </w:p>
  </w:footnote>
  <w:footnote w:id="1">
    <w:p w:rsidR="00BB16A3" w:rsidRPr="006D4EA3" w:rsidRDefault="00BB16A3" w:rsidP="00E705BC">
      <w:pPr>
        <w:pStyle w:val="a9"/>
        <w:rPr>
          <w:sz w:val="18"/>
          <w:szCs w:val="18"/>
          <w:lang w:val="en-US"/>
        </w:rPr>
      </w:pPr>
      <w:r>
        <w:rPr>
          <w:rStyle w:val="ab"/>
        </w:rPr>
        <w:footnoteRef/>
      </w:r>
      <w:r w:rsidRPr="00F80238">
        <w:rPr>
          <w:lang w:val="en-US"/>
        </w:rPr>
        <w:t xml:space="preserve"> </w:t>
      </w:r>
      <w:r w:rsidRPr="00F80238">
        <w:rPr>
          <w:sz w:val="18"/>
          <w:szCs w:val="18"/>
          <w:lang w:val="en-US"/>
        </w:rPr>
        <w:t xml:space="preserve">Ferguson C.H. </w:t>
      </w:r>
      <w:r>
        <w:rPr>
          <w:sz w:val="18"/>
          <w:szCs w:val="18"/>
          <w:lang w:val="en-US"/>
        </w:rPr>
        <w:t xml:space="preserve"> </w:t>
      </w:r>
      <w:r w:rsidRPr="00F80238">
        <w:rPr>
          <w:sz w:val="18"/>
          <w:szCs w:val="18"/>
          <w:lang w:val="en-US"/>
        </w:rPr>
        <w:t>Predator Nation: Corporate Criminals, Political Corruption</w:t>
      </w:r>
      <w:r>
        <w:rPr>
          <w:sz w:val="18"/>
          <w:szCs w:val="18"/>
          <w:lang w:val="en-US"/>
        </w:rPr>
        <w:t xml:space="preserve"> and </w:t>
      </w:r>
    </w:p>
    <w:p w:rsidR="00BB16A3" w:rsidRPr="00F80238" w:rsidRDefault="00BB16A3" w:rsidP="00E705BC">
      <w:pPr>
        <w:pStyle w:val="a9"/>
        <w:rPr>
          <w:lang w:val="en-US"/>
        </w:rPr>
      </w:pPr>
      <w:r w:rsidRPr="00F80238">
        <w:rPr>
          <w:sz w:val="18"/>
          <w:szCs w:val="18"/>
          <w:lang w:val="en-US"/>
        </w:rPr>
        <w:t xml:space="preserve">   </w:t>
      </w:r>
      <w:r>
        <w:rPr>
          <w:sz w:val="18"/>
          <w:szCs w:val="18"/>
          <w:lang w:val="en-US"/>
        </w:rPr>
        <w:t>Hijacking of America. – NY</w:t>
      </w:r>
      <w:r w:rsidRPr="00F80238">
        <w:rPr>
          <w:sz w:val="18"/>
          <w:szCs w:val="18"/>
          <w:lang w:val="en-US"/>
        </w:rPr>
        <w:t>:</w:t>
      </w:r>
      <w:r>
        <w:rPr>
          <w:sz w:val="18"/>
          <w:szCs w:val="18"/>
          <w:lang w:val="en-US"/>
        </w:rPr>
        <w:t xml:space="preserve"> Crown business, 2012.</w:t>
      </w:r>
    </w:p>
  </w:footnote>
  <w:footnote w:id="2">
    <w:p w:rsidR="00BB16A3" w:rsidRPr="00A73004" w:rsidRDefault="00BB16A3" w:rsidP="00E705BC">
      <w:pPr>
        <w:pStyle w:val="a9"/>
        <w:rPr>
          <w:lang w:val="en-US"/>
        </w:rPr>
      </w:pPr>
      <w:r>
        <w:rPr>
          <w:rStyle w:val="ab"/>
        </w:rPr>
        <w:footnoteRef/>
      </w:r>
      <w:r w:rsidRPr="00A73004">
        <w:rPr>
          <w:lang w:val="en-US"/>
        </w:rPr>
        <w:t xml:space="preserve"> </w:t>
      </w:r>
      <w:r w:rsidRPr="00A73004">
        <w:rPr>
          <w:sz w:val="18"/>
          <w:szCs w:val="18"/>
          <w:lang w:val="en-US"/>
        </w:rPr>
        <w:t>Bucheit  P.</w:t>
      </w:r>
      <w:r w:rsidRPr="00F80238">
        <w:rPr>
          <w:sz w:val="18"/>
          <w:szCs w:val="18"/>
          <w:lang w:val="en-US"/>
        </w:rPr>
        <w:t xml:space="preserve"> </w:t>
      </w:r>
      <w:r w:rsidRPr="00A73004">
        <w:rPr>
          <w:sz w:val="18"/>
          <w:szCs w:val="18"/>
          <w:lang w:val="en-US"/>
        </w:rPr>
        <w:t>American Wars: Illusions and Reality. – NY: Clarity Press, 2008, p.2-3.</w:t>
      </w:r>
    </w:p>
  </w:footnote>
  <w:footnote w:id="3">
    <w:p w:rsidR="00BB16A3" w:rsidRPr="006B02DA" w:rsidRDefault="00BB16A3" w:rsidP="004733F9">
      <w:pPr>
        <w:pStyle w:val="a9"/>
        <w:rPr>
          <w:sz w:val="18"/>
          <w:szCs w:val="18"/>
        </w:rPr>
      </w:pPr>
      <w:r>
        <w:rPr>
          <w:rStyle w:val="ab"/>
        </w:rPr>
        <w:footnoteRef/>
      </w:r>
      <w:r>
        <w:t xml:space="preserve"> </w:t>
      </w:r>
      <w:r w:rsidRPr="00971124">
        <w:rPr>
          <w:sz w:val="18"/>
          <w:szCs w:val="18"/>
        </w:rPr>
        <w:t>Н</w:t>
      </w:r>
      <w:r>
        <w:rPr>
          <w:sz w:val="18"/>
          <w:szCs w:val="18"/>
        </w:rPr>
        <w:t>а тыльной стороне государственной печати США</w:t>
      </w:r>
      <w:r w:rsidRPr="001A6992">
        <w:rPr>
          <w:sz w:val="18"/>
          <w:szCs w:val="18"/>
        </w:rPr>
        <w:t xml:space="preserve"> латинско</w:t>
      </w:r>
      <w:r>
        <w:rPr>
          <w:sz w:val="18"/>
          <w:szCs w:val="18"/>
        </w:rPr>
        <w:t>е</w:t>
      </w:r>
      <w:r>
        <w:t xml:space="preserve"> </w:t>
      </w:r>
      <w:r w:rsidRPr="00767F2B">
        <w:rPr>
          <w:sz w:val="18"/>
          <w:szCs w:val="18"/>
        </w:rPr>
        <w:t>с</w:t>
      </w:r>
      <w:r>
        <w:rPr>
          <w:sz w:val="18"/>
          <w:szCs w:val="18"/>
        </w:rPr>
        <w:t xml:space="preserve">лово «Круг» записано одинаковым произношением, но другим сочетанием </w:t>
      </w:r>
      <w:r w:rsidRPr="002F798B">
        <w:rPr>
          <w:sz w:val="18"/>
          <w:szCs w:val="18"/>
        </w:rPr>
        <w:t xml:space="preserve"> </w:t>
      </w:r>
      <w:r>
        <w:rPr>
          <w:sz w:val="18"/>
          <w:szCs w:val="18"/>
        </w:rPr>
        <w:t>букв.</w:t>
      </w:r>
    </w:p>
  </w:footnote>
  <w:footnote w:id="4">
    <w:p w:rsidR="00BB16A3" w:rsidRPr="0070480B" w:rsidRDefault="00BB16A3" w:rsidP="00FE537E">
      <w:pPr>
        <w:pStyle w:val="a9"/>
      </w:pPr>
      <w:r>
        <w:rPr>
          <w:rStyle w:val="ab"/>
        </w:rPr>
        <w:footnoteRef/>
      </w:r>
      <w:r w:rsidRPr="0070480B">
        <w:t xml:space="preserve"> </w:t>
      </w:r>
      <w:r w:rsidRPr="0070480B">
        <w:rPr>
          <w:sz w:val="18"/>
          <w:szCs w:val="18"/>
        </w:rPr>
        <w:t>Без 950 баз в Ираке и Афганистане</w:t>
      </w:r>
      <w:r>
        <w:rPr>
          <w:sz w:val="18"/>
          <w:szCs w:val="18"/>
        </w:rPr>
        <w:t>//</w:t>
      </w:r>
      <w:r w:rsidRPr="009826F9">
        <w:rPr>
          <w:sz w:val="18"/>
          <w:szCs w:val="18"/>
        </w:rPr>
        <w:t xml:space="preserve"> </w:t>
      </w:r>
      <w:r w:rsidRPr="00B761DB">
        <w:rPr>
          <w:sz w:val="18"/>
          <w:szCs w:val="18"/>
          <w:lang w:val="en-US"/>
        </w:rPr>
        <w:t>tomdispatch</w:t>
      </w:r>
      <w:r w:rsidRPr="009826F9">
        <w:rPr>
          <w:sz w:val="18"/>
          <w:szCs w:val="18"/>
        </w:rPr>
        <w:t>.</w:t>
      </w:r>
      <w:r w:rsidRPr="00B761DB">
        <w:rPr>
          <w:sz w:val="18"/>
          <w:szCs w:val="18"/>
          <w:lang w:val="en-US"/>
        </w:rPr>
        <w:t>com</w:t>
      </w:r>
      <w:r w:rsidRPr="009826F9">
        <w:rPr>
          <w:sz w:val="18"/>
          <w:szCs w:val="18"/>
        </w:rPr>
        <w:t>/</w:t>
      </w:r>
      <w:r w:rsidRPr="00B761DB">
        <w:rPr>
          <w:sz w:val="18"/>
          <w:szCs w:val="18"/>
          <w:lang w:val="en-US"/>
        </w:rPr>
        <w:t>blog</w:t>
      </w:r>
      <w:r w:rsidRPr="009826F9">
        <w:rPr>
          <w:sz w:val="18"/>
          <w:szCs w:val="18"/>
        </w:rPr>
        <w:t>/175338/</w:t>
      </w:r>
      <w:r w:rsidRPr="00B761DB">
        <w:rPr>
          <w:sz w:val="18"/>
          <w:szCs w:val="18"/>
          <w:lang w:val="en-US"/>
        </w:rPr>
        <w:t>nick</w:t>
      </w:r>
      <w:r w:rsidRPr="009826F9">
        <w:rPr>
          <w:sz w:val="18"/>
          <w:szCs w:val="18"/>
        </w:rPr>
        <w:t>-</w:t>
      </w:r>
      <w:r w:rsidRPr="00B761DB">
        <w:rPr>
          <w:sz w:val="18"/>
          <w:szCs w:val="18"/>
          <w:lang w:val="en-US"/>
        </w:rPr>
        <w:t>turse</w:t>
      </w:r>
      <w:r w:rsidRPr="009826F9">
        <w:rPr>
          <w:sz w:val="18"/>
          <w:szCs w:val="18"/>
        </w:rPr>
        <w:t>-</w:t>
      </w:r>
      <w:r w:rsidRPr="00B761DB">
        <w:rPr>
          <w:sz w:val="18"/>
          <w:szCs w:val="18"/>
          <w:lang w:val="en-US"/>
        </w:rPr>
        <w:t>planet</w:t>
      </w:r>
      <w:r w:rsidRPr="009826F9">
        <w:rPr>
          <w:sz w:val="18"/>
          <w:szCs w:val="18"/>
        </w:rPr>
        <w:t>-</w:t>
      </w:r>
      <w:r w:rsidRPr="00B761DB">
        <w:rPr>
          <w:sz w:val="18"/>
          <w:szCs w:val="18"/>
          <w:lang w:val="en-US"/>
        </w:rPr>
        <w:t>of</w:t>
      </w:r>
      <w:r w:rsidRPr="009826F9">
        <w:rPr>
          <w:sz w:val="18"/>
          <w:szCs w:val="18"/>
        </w:rPr>
        <w:t>-</w:t>
      </w:r>
      <w:r w:rsidRPr="00B761DB">
        <w:rPr>
          <w:sz w:val="18"/>
          <w:szCs w:val="18"/>
          <w:lang w:val="en-US"/>
        </w:rPr>
        <w:t>bases</w:t>
      </w:r>
    </w:p>
  </w:footnote>
  <w:footnote w:id="5">
    <w:p w:rsidR="00BB16A3" w:rsidRPr="00FE625E" w:rsidRDefault="00BB16A3" w:rsidP="00717A85">
      <w:pPr>
        <w:pStyle w:val="a9"/>
        <w:rPr>
          <w:lang w:val="en-US"/>
        </w:rPr>
      </w:pPr>
      <w:r>
        <w:rPr>
          <w:rStyle w:val="ab"/>
        </w:rPr>
        <w:footnoteRef/>
      </w:r>
      <w:r w:rsidRPr="00FE625E">
        <w:rPr>
          <w:lang w:val="en-US"/>
        </w:rPr>
        <w:t xml:space="preserve"> </w:t>
      </w:r>
      <w:r w:rsidRPr="00FE625E">
        <w:rPr>
          <w:sz w:val="18"/>
          <w:szCs w:val="18"/>
          <w:lang w:val="en-US" w:eastAsia="en-US" w:bidi="en-US"/>
        </w:rPr>
        <w:t xml:space="preserve">Rise of </w:t>
      </w:r>
      <w:r w:rsidRPr="00D55107">
        <w:rPr>
          <w:sz w:val="18"/>
          <w:szCs w:val="18"/>
          <w:lang w:val="en-US" w:eastAsia="en-US" w:bidi="en-US"/>
        </w:rPr>
        <w:t xml:space="preserve"> </w:t>
      </w:r>
      <w:r w:rsidRPr="00FE625E">
        <w:rPr>
          <w:sz w:val="18"/>
          <w:szCs w:val="18"/>
          <w:lang w:val="en-US" w:eastAsia="en-US" w:bidi="en-US"/>
        </w:rPr>
        <w:t>the American Nation.- NY</w:t>
      </w:r>
      <w:r w:rsidRPr="00A73004">
        <w:rPr>
          <w:sz w:val="18"/>
          <w:szCs w:val="18"/>
          <w:lang w:val="en-US" w:eastAsia="en-US" w:bidi="en-US"/>
        </w:rPr>
        <w:t>:</w:t>
      </w:r>
      <w:r w:rsidRPr="00FE625E">
        <w:rPr>
          <w:sz w:val="18"/>
          <w:szCs w:val="18"/>
          <w:lang w:val="en-US" w:eastAsia="en-US" w:bidi="en-US"/>
        </w:rPr>
        <w:t xml:space="preserve"> Harcourt Brace Janovich Publishers, 1982</w:t>
      </w:r>
      <w:r>
        <w:rPr>
          <w:sz w:val="18"/>
          <w:szCs w:val="18"/>
          <w:lang w:val="en-US" w:eastAsia="en-US" w:bidi="en-US"/>
        </w:rPr>
        <w:t>, p.3.</w:t>
      </w:r>
    </w:p>
  </w:footnote>
  <w:footnote w:id="6">
    <w:p w:rsidR="00BB16A3" w:rsidRPr="00CD78AF" w:rsidRDefault="00BB16A3" w:rsidP="000832A1">
      <w:pPr>
        <w:pStyle w:val="a9"/>
        <w:rPr>
          <w:sz w:val="18"/>
          <w:szCs w:val="18"/>
          <w:lang w:val="en-US"/>
        </w:rPr>
      </w:pPr>
      <w:r>
        <w:rPr>
          <w:rStyle w:val="ab"/>
        </w:rPr>
        <w:footnoteRef/>
      </w:r>
      <w:r w:rsidRPr="00CD78AF">
        <w:rPr>
          <w:lang w:val="en-US"/>
        </w:rPr>
        <w:t xml:space="preserve"> </w:t>
      </w:r>
      <w:r w:rsidRPr="00CD78AF">
        <w:rPr>
          <w:sz w:val="18"/>
          <w:szCs w:val="18"/>
          <w:lang w:val="en-US"/>
        </w:rPr>
        <w:t>names/mongabay.com/ancestry/ancestry-population.html</w:t>
      </w:r>
    </w:p>
  </w:footnote>
  <w:footnote w:id="7">
    <w:p w:rsidR="00BB16A3" w:rsidRPr="008B319C" w:rsidRDefault="00BB16A3" w:rsidP="008C24B5">
      <w:pPr>
        <w:pStyle w:val="a9"/>
      </w:pPr>
      <w:r>
        <w:rPr>
          <w:rStyle w:val="ab"/>
        </w:rPr>
        <w:footnoteRef/>
      </w:r>
      <w:r w:rsidRPr="00CE1D79">
        <w:rPr>
          <w:sz w:val="18"/>
          <w:szCs w:val="18"/>
        </w:rPr>
        <w:t xml:space="preserve"> В</w:t>
      </w:r>
      <w:r w:rsidRPr="008B319C">
        <w:rPr>
          <w:sz w:val="18"/>
          <w:szCs w:val="18"/>
        </w:rPr>
        <w:t xml:space="preserve"> СССР</w:t>
      </w:r>
      <w:r>
        <w:t xml:space="preserve"> с</w:t>
      </w:r>
      <w:r w:rsidRPr="008B319C">
        <w:rPr>
          <w:sz w:val="18"/>
          <w:szCs w:val="18"/>
        </w:rPr>
        <w:t xml:space="preserve"> </w:t>
      </w:r>
      <w:r>
        <w:rPr>
          <w:sz w:val="18"/>
          <w:szCs w:val="18"/>
        </w:rPr>
        <w:t>учетом</w:t>
      </w:r>
      <w:r w:rsidRPr="008B319C">
        <w:rPr>
          <w:sz w:val="18"/>
          <w:szCs w:val="18"/>
        </w:rPr>
        <w:t xml:space="preserve"> потер</w:t>
      </w:r>
      <w:r>
        <w:rPr>
          <w:sz w:val="18"/>
          <w:szCs w:val="18"/>
        </w:rPr>
        <w:t>ь населения погибло 48-53 млн. человек</w:t>
      </w:r>
    </w:p>
  </w:footnote>
  <w:footnote w:id="8">
    <w:p w:rsidR="00BB16A3" w:rsidRPr="00B27488" w:rsidRDefault="00BB16A3" w:rsidP="00E1485D">
      <w:pPr>
        <w:pStyle w:val="a9"/>
        <w:rPr>
          <w:lang w:val="en-US"/>
        </w:rPr>
      </w:pPr>
      <w:r>
        <w:rPr>
          <w:rStyle w:val="ab"/>
        </w:rPr>
        <w:footnoteRef/>
      </w:r>
      <w:r w:rsidRPr="00285CCA">
        <w:rPr>
          <w:lang w:val="en-US"/>
        </w:rPr>
        <w:t xml:space="preserve"> </w:t>
      </w:r>
      <w:r w:rsidRPr="00285CCA">
        <w:rPr>
          <w:sz w:val="18"/>
          <w:szCs w:val="18"/>
          <w:lang w:val="en-US"/>
        </w:rPr>
        <w:t>youtube.com / NASA. The End of Mankind. Leaked</w:t>
      </w:r>
      <w:r w:rsidRPr="00B27488">
        <w:rPr>
          <w:sz w:val="18"/>
          <w:szCs w:val="18"/>
          <w:lang w:val="en-US"/>
        </w:rPr>
        <w:t xml:space="preserve"> </w:t>
      </w:r>
      <w:r w:rsidRPr="00285CCA">
        <w:rPr>
          <w:sz w:val="18"/>
          <w:szCs w:val="18"/>
          <w:lang w:val="en-US"/>
        </w:rPr>
        <w:t>Document</w:t>
      </w:r>
      <w:r w:rsidRPr="00B27488">
        <w:rPr>
          <w:sz w:val="18"/>
          <w:szCs w:val="18"/>
          <w:lang w:val="en-US"/>
        </w:rPr>
        <w:t xml:space="preserve"> 2013.</w:t>
      </w:r>
    </w:p>
  </w:footnote>
  <w:footnote w:id="9">
    <w:p w:rsidR="00BB16A3" w:rsidRPr="00EE6993" w:rsidRDefault="00BB16A3" w:rsidP="00D1425A">
      <w:pPr>
        <w:pStyle w:val="a9"/>
        <w:rPr>
          <w:lang w:val="en-US"/>
        </w:rPr>
      </w:pPr>
      <w:r>
        <w:rPr>
          <w:rStyle w:val="ab"/>
        </w:rPr>
        <w:footnoteRef/>
      </w:r>
      <w:r w:rsidRPr="00EE6993">
        <w:rPr>
          <w:lang w:val="en-US"/>
        </w:rPr>
        <w:t xml:space="preserve"> </w:t>
      </w:r>
      <w:r w:rsidRPr="0046239E">
        <w:rPr>
          <w:sz w:val="18"/>
          <w:szCs w:val="18"/>
          <w:lang w:val="en-US"/>
        </w:rPr>
        <w:t>ru.cribd.com/doc/</w:t>
      </w:r>
      <w:r>
        <w:rPr>
          <w:sz w:val="18"/>
          <w:szCs w:val="18"/>
          <w:lang w:val="en-US"/>
        </w:rPr>
        <w:t>113758559/Full-report-state-of-world-population-2012</w:t>
      </w:r>
      <w:r w:rsidRPr="0046239E">
        <w:rPr>
          <w:sz w:val="18"/>
          <w:szCs w:val="18"/>
          <w:lang w:val="en-US"/>
        </w:rPr>
        <w:t>, p.25.</w:t>
      </w:r>
    </w:p>
  </w:footnote>
  <w:footnote w:id="10">
    <w:p w:rsidR="00BB16A3" w:rsidRPr="008D36E0" w:rsidRDefault="00BB16A3" w:rsidP="00D1425A">
      <w:pPr>
        <w:pStyle w:val="a9"/>
        <w:rPr>
          <w:lang w:val="en-US"/>
        </w:rPr>
      </w:pPr>
      <w:r>
        <w:rPr>
          <w:rStyle w:val="ab"/>
        </w:rPr>
        <w:footnoteRef/>
      </w:r>
      <w:r w:rsidRPr="008D36E0">
        <w:rPr>
          <w:lang w:val="en-US"/>
        </w:rPr>
        <w:t xml:space="preserve"> </w:t>
      </w:r>
      <w:r w:rsidRPr="00000DAB">
        <w:rPr>
          <w:sz w:val="18"/>
          <w:szCs w:val="18"/>
          <w:lang w:val="en-US"/>
        </w:rPr>
        <w:t>unstats.un.org/</w:t>
      </w:r>
      <w:r>
        <w:rPr>
          <w:sz w:val="18"/>
          <w:szCs w:val="18"/>
          <w:lang w:val="en-US"/>
        </w:rPr>
        <w:t xml:space="preserve">unst/demographic/products/dub/dubsets/2011.pdf, </w:t>
      </w:r>
      <w:r w:rsidRPr="00D760AF">
        <w:rPr>
          <w:sz w:val="18"/>
          <w:szCs w:val="18"/>
          <w:lang w:val="en-US"/>
        </w:rPr>
        <w:t xml:space="preserve"> </w:t>
      </w:r>
      <w:r>
        <w:rPr>
          <w:sz w:val="18"/>
          <w:szCs w:val="18"/>
          <w:lang w:val="en-US"/>
        </w:rPr>
        <w:t>p.49</w:t>
      </w:r>
    </w:p>
  </w:footnote>
  <w:footnote w:id="11">
    <w:p w:rsidR="00BB16A3" w:rsidRPr="001B4C3C" w:rsidRDefault="00BB16A3">
      <w:pPr>
        <w:pStyle w:val="a9"/>
      </w:pPr>
      <w:r>
        <w:rPr>
          <w:rStyle w:val="ab"/>
        </w:rPr>
        <w:footnoteRef/>
      </w:r>
      <w:r w:rsidRPr="001B4C3C">
        <w:t xml:space="preserve"> </w:t>
      </w:r>
      <w:r w:rsidRPr="001B4C3C">
        <w:rPr>
          <w:sz w:val="18"/>
          <w:szCs w:val="18"/>
        </w:rPr>
        <w:t>Куклос клан – «клан круга». Кулос по-гречески – это круг.</w:t>
      </w:r>
    </w:p>
  </w:footnote>
  <w:footnote w:id="12">
    <w:p w:rsidR="00BB16A3" w:rsidRDefault="00BB16A3">
      <w:pPr>
        <w:pStyle w:val="a9"/>
      </w:pPr>
      <w:r>
        <w:rPr>
          <w:rStyle w:val="ab"/>
        </w:rPr>
        <w:footnoteRef/>
      </w:r>
      <w:r>
        <w:t xml:space="preserve"> </w:t>
      </w:r>
      <w:r w:rsidRPr="003727EC">
        <w:rPr>
          <w:sz w:val="18"/>
          <w:szCs w:val="18"/>
        </w:rPr>
        <w:t>Олигархической мафии корешки, 7 млрд. жителям планеты – вершки.</w:t>
      </w:r>
      <w:r>
        <w:t xml:space="preserve">  </w:t>
      </w:r>
    </w:p>
  </w:footnote>
  <w:footnote w:id="13">
    <w:p w:rsidR="00BB16A3" w:rsidRDefault="00BB16A3" w:rsidP="00EF31C0">
      <w:pPr>
        <w:pStyle w:val="a9"/>
      </w:pPr>
      <w:r>
        <w:rPr>
          <w:rStyle w:val="ab"/>
        </w:rPr>
        <w:footnoteRef/>
      </w:r>
      <w:r>
        <w:t xml:space="preserve"> </w:t>
      </w:r>
      <w:r w:rsidRPr="0067544B">
        <w:rPr>
          <w:sz w:val="18"/>
          <w:szCs w:val="18"/>
        </w:rPr>
        <w:t xml:space="preserve">Метод замены </w:t>
      </w:r>
      <w:r>
        <w:rPr>
          <w:sz w:val="18"/>
          <w:szCs w:val="18"/>
        </w:rPr>
        <w:t>секретных</w:t>
      </w:r>
      <w:r w:rsidRPr="0067544B">
        <w:rPr>
          <w:sz w:val="18"/>
          <w:szCs w:val="18"/>
        </w:rPr>
        <w:t xml:space="preserve"> знаний древн</w:t>
      </w:r>
      <w:r>
        <w:rPr>
          <w:sz w:val="18"/>
          <w:szCs w:val="18"/>
        </w:rPr>
        <w:t>ими книгами Ратцеля, Хаусхофера</w:t>
      </w:r>
      <w:r w:rsidRPr="0067544B">
        <w:rPr>
          <w:sz w:val="18"/>
          <w:szCs w:val="18"/>
        </w:rPr>
        <w:t>.</w:t>
      </w:r>
    </w:p>
  </w:footnote>
  <w:footnote w:id="14">
    <w:p w:rsidR="00BB16A3" w:rsidRPr="00B2130A" w:rsidRDefault="00BB16A3">
      <w:pPr>
        <w:pStyle w:val="a9"/>
        <w:rPr>
          <w:lang w:val="en-US"/>
        </w:rPr>
      </w:pPr>
      <w:r>
        <w:rPr>
          <w:rStyle w:val="ab"/>
        </w:rPr>
        <w:footnoteRef/>
      </w:r>
      <w:r w:rsidRPr="00B2130A">
        <w:rPr>
          <w:lang w:val="en-US"/>
        </w:rPr>
        <w:t xml:space="preserve"> </w:t>
      </w:r>
      <w:r>
        <w:rPr>
          <w:lang w:val="en-US"/>
        </w:rPr>
        <w:t>Field</w:t>
      </w:r>
      <w:r w:rsidRPr="00B2130A">
        <w:rPr>
          <w:lang w:val="en-US"/>
        </w:rPr>
        <w:t xml:space="preserve"> </w:t>
      </w:r>
      <w:r>
        <w:rPr>
          <w:lang w:val="en-US"/>
        </w:rPr>
        <w:t>Manual</w:t>
      </w:r>
      <w:r w:rsidRPr="00B2130A">
        <w:rPr>
          <w:lang w:val="en-US"/>
        </w:rPr>
        <w:t xml:space="preserve"> 100-7, </w:t>
      </w:r>
      <w:r>
        <w:rPr>
          <w:lang w:val="en-US"/>
        </w:rPr>
        <w:t>Chapter</w:t>
      </w:r>
      <w:r w:rsidRPr="00B2130A">
        <w:rPr>
          <w:lang w:val="en-US"/>
        </w:rPr>
        <w:t xml:space="preserve"> 2.</w:t>
      </w:r>
    </w:p>
  </w:footnote>
  <w:footnote w:id="15">
    <w:p w:rsidR="00BB16A3" w:rsidRPr="00CB6EE9" w:rsidRDefault="00BB16A3" w:rsidP="00EF31C0">
      <w:pPr>
        <w:pStyle w:val="a9"/>
        <w:rPr>
          <w:lang w:val="en-US"/>
        </w:rPr>
      </w:pPr>
      <w:r>
        <w:rPr>
          <w:rStyle w:val="ab"/>
        </w:rPr>
        <w:footnoteRef/>
      </w:r>
      <w:r w:rsidRPr="00B2130A">
        <w:rPr>
          <w:lang w:val="en-US"/>
        </w:rPr>
        <w:t xml:space="preserve"> </w:t>
      </w:r>
      <w:r w:rsidRPr="00CB6EE9">
        <w:rPr>
          <w:sz w:val="18"/>
          <w:szCs w:val="18"/>
          <w:lang w:val="en-US"/>
        </w:rPr>
        <w:t xml:space="preserve">youtube. </w:t>
      </w:r>
      <w:r>
        <w:rPr>
          <w:sz w:val="18"/>
          <w:szCs w:val="18"/>
        </w:rPr>
        <w:t>с</w:t>
      </w:r>
      <w:r w:rsidRPr="00CB6EE9">
        <w:rPr>
          <w:sz w:val="18"/>
          <w:szCs w:val="18"/>
          <w:lang w:val="en-US"/>
        </w:rPr>
        <w:t>om</w:t>
      </w:r>
      <w:r>
        <w:rPr>
          <w:sz w:val="18"/>
          <w:szCs w:val="18"/>
        </w:rPr>
        <w:t xml:space="preserve"> </w:t>
      </w:r>
      <w:r w:rsidRPr="00CB6EE9">
        <w:rPr>
          <w:sz w:val="18"/>
          <w:szCs w:val="18"/>
          <w:lang w:val="en-US"/>
        </w:rPr>
        <w:t xml:space="preserve">/ Corporate </w:t>
      </w:r>
      <w:r>
        <w:rPr>
          <w:sz w:val="18"/>
          <w:szCs w:val="18"/>
          <w:lang w:val="en-US"/>
        </w:rPr>
        <w:t>F</w:t>
      </w:r>
      <w:r w:rsidRPr="00CB6EE9">
        <w:rPr>
          <w:sz w:val="18"/>
          <w:szCs w:val="18"/>
          <w:lang w:val="en-US"/>
        </w:rPr>
        <w:t>ascism. The Destruction of America`s Middle Class</w:t>
      </w:r>
    </w:p>
  </w:footnote>
  <w:footnote w:id="16">
    <w:p w:rsidR="00BB16A3" w:rsidRPr="00EA1272" w:rsidRDefault="00BB16A3" w:rsidP="00EF31C0">
      <w:pPr>
        <w:pStyle w:val="a9"/>
      </w:pPr>
      <w:r>
        <w:rPr>
          <w:rStyle w:val="ab"/>
        </w:rPr>
        <w:footnoteRef/>
      </w:r>
      <w:r w:rsidRPr="00EA1272">
        <w:t xml:space="preserve"> </w:t>
      </w:r>
      <w:r w:rsidRPr="00EA1272">
        <w:rPr>
          <w:sz w:val="18"/>
          <w:szCs w:val="18"/>
        </w:rPr>
        <w:t>М.Тэтчер в 1985 году заявила о</w:t>
      </w:r>
      <w:r>
        <w:rPr>
          <w:sz w:val="18"/>
          <w:szCs w:val="18"/>
        </w:rPr>
        <w:t xml:space="preserve"> плане</w:t>
      </w:r>
      <w:r w:rsidRPr="00EA1272">
        <w:rPr>
          <w:sz w:val="18"/>
          <w:szCs w:val="18"/>
        </w:rPr>
        <w:t xml:space="preserve"> уничтож</w:t>
      </w:r>
      <w:r>
        <w:rPr>
          <w:sz w:val="18"/>
          <w:szCs w:val="18"/>
        </w:rPr>
        <w:t>ить</w:t>
      </w:r>
      <w:r w:rsidRPr="00EA1272">
        <w:rPr>
          <w:sz w:val="18"/>
          <w:szCs w:val="18"/>
        </w:rPr>
        <w:t xml:space="preserve"> 95% людей в СССР</w:t>
      </w:r>
      <w:r>
        <w:rPr>
          <w:sz w:val="18"/>
          <w:szCs w:val="18"/>
        </w:rPr>
        <w:t xml:space="preserve">, оставить 15 млн. </w:t>
      </w:r>
      <w:r w:rsidRPr="006263B1">
        <w:rPr>
          <w:sz w:val="18"/>
          <w:szCs w:val="18"/>
        </w:rPr>
        <w:t xml:space="preserve">(5 </w:t>
      </w:r>
      <w:r>
        <w:rPr>
          <w:sz w:val="18"/>
          <w:szCs w:val="18"/>
        </w:rPr>
        <w:t>процентов) от населения 287 млн. человек</w:t>
      </w:r>
      <w:r w:rsidRPr="00EA1272">
        <w:rPr>
          <w:sz w:val="18"/>
          <w:szCs w:val="18"/>
        </w:rPr>
        <w:t>.</w:t>
      </w:r>
    </w:p>
  </w:footnote>
  <w:footnote w:id="17">
    <w:p w:rsidR="00BB16A3" w:rsidRPr="005A1312" w:rsidRDefault="00BB16A3" w:rsidP="009E2AE6">
      <w:pPr>
        <w:pStyle w:val="a9"/>
      </w:pPr>
      <w:r>
        <w:rPr>
          <w:rStyle w:val="ab"/>
        </w:rPr>
        <w:footnoteRef/>
      </w:r>
      <w:r w:rsidRPr="005A1312">
        <w:t xml:space="preserve"> </w:t>
      </w:r>
      <w:r w:rsidRPr="005A1312">
        <w:rPr>
          <w:sz w:val="18"/>
          <w:szCs w:val="18"/>
        </w:rPr>
        <w:t>В Орден</w:t>
      </w:r>
      <w:r>
        <w:rPr>
          <w:sz w:val="18"/>
          <w:szCs w:val="18"/>
        </w:rPr>
        <w:t>е</w:t>
      </w:r>
      <w:r w:rsidRPr="005A1312">
        <w:rPr>
          <w:sz w:val="18"/>
          <w:szCs w:val="18"/>
        </w:rPr>
        <w:t xml:space="preserve"> Подвязки </w:t>
      </w:r>
      <w:r>
        <w:rPr>
          <w:sz w:val="18"/>
          <w:szCs w:val="18"/>
        </w:rPr>
        <w:t>7</w:t>
      </w:r>
      <w:r w:rsidRPr="005A1312">
        <w:rPr>
          <w:sz w:val="18"/>
          <w:szCs w:val="18"/>
        </w:rPr>
        <w:t xml:space="preserve"> королей </w:t>
      </w:r>
      <w:r>
        <w:rPr>
          <w:sz w:val="18"/>
          <w:szCs w:val="18"/>
        </w:rPr>
        <w:t xml:space="preserve">и император Японии </w:t>
      </w:r>
      <w:r w:rsidRPr="005A1312">
        <w:rPr>
          <w:sz w:val="18"/>
          <w:szCs w:val="18"/>
        </w:rPr>
        <w:t>(2014).</w:t>
      </w:r>
    </w:p>
  </w:footnote>
  <w:footnote w:id="18">
    <w:p w:rsidR="00BB16A3" w:rsidRPr="00A4348F" w:rsidRDefault="00BB16A3" w:rsidP="009E2AE6">
      <w:pPr>
        <w:pStyle w:val="a9"/>
      </w:pPr>
      <w:r>
        <w:rPr>
          <w:rStyle w:val="ab"/>
        </w:rPr>
        <w:footnoteRef/>
      </w:r>
      <w:r w:rsidRPr="00A4348F">
        <w:t xml:space="preserve"> </w:t>
      </w:r>
      <w:r w:rsidRPr="00A4348F">
        <w:rPr>
          <w:sz w:val="18"/>
          <w:szCs w:val="18"/>
        </w:rPr>
        <w:t xml:space="preserve">Каста № 11 – выходцы из СССР, </w:t>
      </w:r>
      <w:r>
        <w:rPr>
          <w:sz w:val="18"/>
          <w:szCs w:val="18"/>
        </w:rPr>
        <w:t xml:space="preserve"> каста </w:t>
      </w:r>
      <w:r w:rsidRPr="00A4348F">
        <w:rPr>
          <w:sz w:val="18"/>
          <w:szCs w:val="18"/>
        </w:rPr>
        <w:t xml:space="preserve">№ 12 – </w:t>
      </w:r>
      <w:r>
        <w:rPr>
          <w:sz w:val="18"/>
          <w:szCs w:val="18"/>
        </w:rPr>
        <w:t xml:space="preserve">выходцы </w:t>
      </w:r>
      <w:r w:rsidRPr="00A4348F">
        <w:rPr>
          <w:sz w:val="18"/>
          <w:szCs w:val="18"/>
        </w:rPr>
        <w:t>из Эфиопии.</w:t>
      </w:r>
    </w:p>
  </w:footnote>
  <w:footnote w:id="19">
    <w:p w:rsidR="00BB16A3" w:rsidRPr="00140149" w:rsidRDefault="00BB16A3" w:rsidP="009E2AE6">
      <w:pPr>
        <w:pStyle w:val="a9"/>
      </w:pPr>
      <w:r>
        <w:rPr>
          <w:rStyle w:val="ab"/>
        </w:rPr>
        <w:footnoteRef/>
      </w:r>
      <w:r w:rsidRPr="00140149">
        <w:t xml:space="preserve"> </w:t>
      </w:r>
      <w:r w:rsidRPr="00140149">
        <w:rPr>
          <w:sz w:val="18"/>
          <w:szCs w:val="18"/>
        </w:rPr>
        <w:t>Кроме состоящих в НАТО пяти монархий</w:t>
      </w:r>
      <w:r>
        <w:rPr>
          <w:sz w:val="18"/>
          <w:szCs w:val="18"/>
        </w:rPr>
        <w:t xml:space="preserve"> и Канады</w:t>
      </w:r>
      <w:r w:rsidRPr="00140149">
        <w:rPr>
          <w:sz w:val="18"/>
          <w:szCs w:val="18"/>
        </w:rPr>
        <w:t>.</w:t>
      </w:r>
    </w:p>
  </w:footnote>
  <w:footnote w:id="20">
    <w:p w:rsidR="00BB16A3" w:rsidRDefault="00BB16A3" w:rsidP="009E2AE6">
      <w:pPr>
        <w:pStyle w:val="a9"/>
      </w:pPr>
      <w:r>
        <w:rPr>
          <w:rStyle w:val="ab"/>
        </w:rPr>
        <w:footnoteRef/>
      </w:r>
      <w:r>
        <w:t xml:space="preserve"> </w:t>
      </w:r>
      <w:r w:rsidRPr="00D05981">
        <w:rPr>
          <w:sz w:val="18"/>
          <w:szCs w:val="18"/>
        </w:rPr>
        <w:t xml:space="preserve">Статус </w:t>
      </w:r>
      <w:r>
        <w:rPr>
          <w:sz w:val="18"/>
          <w:szCs w:val="18"/>
        </w:rPr>
        <w:t>страны в</w:t>
      </w:r>
      <w:r w:rsidRPr="00D05981">
        <w:rPr>
          <w:sz w:val="18"/>
          <w:szCs w:val="18"/>
        </w:rPr>
        <w:t xml:space="preserve"> секретных документ</w:t>
      </w:r>
      <w:r>
        <w:rPr>
          <w:sz w:val="18"/>
          <w:szCs w:val="18"/>
        </w:rPr>
        <w:t>ах</w:t>
      </w:r>
      <w:r w:rsidRPr="00D05981">
        <w:rPr>
          <w:sz w:val="18"/>
          <w:szCs w:val="18"/>
        </w:rPr>
        <w:t xml:space="preserve"> АНБ Э.Сноудена (2013).</w:t>
      </w:r>
      <w:r>
        <w:rPr>
          <w:sz w:val="22"/>
          <w:szCs w:val="22"/>
        </w:rPr>
        <w:t xml:space="preserve"> </w:t>
      </w:r>
    </w:p>
  </w:footnote>
  <w:footnote w:id="21">
    <w:p w:rsidR="00BB16A3" w:rsidRPr="003113DC" w:rsidRDefault="00BB16A3" w:rsidP="009E2AE6">
      <w:pPr>
        <w:pStyle w:val="a9"/>
      </w:pPr>
      <w:r>
        <w:rPr>
          <w:rStyle w:val="ab"/>
        </w:rPr>
        <w:footnoteRef/>
      </w:r>
      <w:r w:rsidRPr="003113DC">
        <w:t xml:space="preserve"> </w:t>
      </w:r>
      <w:r>
        <w:t>В</w:t>
      </w:r>
      <w:r w:rsidRPr="003113DC">
        <w:rPr>
          <w:sz w:val="18"/>
          <w:szCs w:val="18"/>
        </w:rPr>
        <w:t xml:space="preserve">ассалами </w:t>
      </w:r>
      <w:r>
        <w:rPr>
          <w:sz w:val="18"/>
          <w:szCs w:val="18"/>
        </w:rPr>
        <w:t xml:space="preserve">не </w:t>
      </w:r>
      <w:r w:rsidRPr="003113DC">
        <w:rPr>
          <w:sz w:val="18"/>
          <w:szCs w:val="18"/>
        </w:rPr>
        <w:t xml:space="preserve">были </w:t>
      </w:r>
      <w:r>
        <w:rPr>
          <w:sz w:val="18"/>
          <w:szCs w:val="18"/>
        </w:rPr>
        <w:t>КНДР, Сирия, Куба, которые не использовали доллары</w:t>
      </w:r>
      <w:r w:rsidRPr="003113DC">
        <w:rPr>
          <w:sz w:val="18"/>
          <w:szCs w:val="18"/>
        </w:rPr>
        <w:t>.</w:t>
      </w:r>
    </w:p>
  </w:footnote>
  <w:footnote w:id="22">
    <w:p w:rsidR="00BB16A3" w:rsidRPr="00F831E4" w:rsidRDefault="00BB16A3" w:rsidP="009E2AE6">
      <w:pPr>
        <w:pStyle w:val="a9"/>
        <w:rPr>
          <w:sz w:val="18"/>
          <w:szCs w:val="18"/>
        </w:rPr>
      </w:pPr>
      <w:r w:rsidRPr="00F831E4">
        <w:rPr>
          <w:rStyle w:val="ab"/>
          <w:sz w:val="18"/>
          <w:szCs w:val="18"/>
        </w:rPr>
        <w:footnoteRef/>
      </w:r>
      <w:r w:rsidRPr="00F831E4">
        <w:rPr>
          <w:sz w:val="18"/>
          <w:szCs w:val="18"/>
        </w:rPr>
        <w:t xml:space="preserve"> С. Аравия – монархия, </w:t>
      </w:r>
      <w:r>
        <w:rPr>
          <w:sz w:val="18"/>
          <w:szCs w:val="18"/>
        </w:rPr>
        <w:t>ко</w:t>
      </w:r>
      <w:r w:rsidRPr="00F831E4">
        <w:rPr>
          <w:sz w:val="18"/>
          <w:szCs w:val="18"/>
        </w:rPr>
        <w:t>тор</w:t>
      </w:r>
      <w:r>
        <w:rPr>
          <w:sz w:val="18"/>
          <w:szCs w:val="18"/>
        </w:rPr>
        <w:t>ая</w:t>
      </w:r>
      <w:r w:rsidRPr="00F831E4">
        <w:rPr>
          <w:sz w:val="18"/>
          <w:szCs w:val="18"/>
        </w:rPr>
        <w:t xml:space="preserve"> вместе с ЦРУ руководи</w:t>
      </w:r>
      <w:r>
        <w:rPr>
          <w:sz w:val="18"/>
          <w:szCs w:val="18"/>
        </w:rPr>
        <w:t>ла</w:t>
      </w:r>
      <w:r w:rsidRPr="00F831E4">
        <w:rPr>
          <w:sz w:val="18"/>
          <w:szCs w:val="18"/>
        </w:rPr>
        <w:t xml:space="preserve"> </w:t>
      </w:r>
      <w:r>
        <w:rPr>
          <w:sz w:val="18"/>
          <w:szCs w:val="18"/>
        </w:rPr>
        <w:t xml:space="preserve"> сетью Усамы бен Ладена (1979-1988), Аль-Кайдой и </w:t>
      </w:r>
      <w:r w:rsidRPr="00F831E4">
        <w:rPr>
          <w:sz w:val="18"/>
          <w:szCs w:val="18"/>
        </w:rPr>
        <w:t>Всемирн</w:t>
      </w:r>
      <w:r>
        <w:rPr>
          <w:sz w:val="18"/>
          <w:szCs w:val="18"/>
        </w:rPr>
        <w:t>ым</w:t>
      </w:r>
      <w:r w:rsidRPr="00F831E4">
        <w:rPr>
          <w:sz w:val="18"/>
          <w:szCs w:val="18"/>
        </w:rPr>
        <w:t xml:space="preserve"> Халифат</w:t>
      </w:r>
      <w:r>
        <w:rPr>
          <w:sz w:val="18"/>
          <w:szCs w:val="18"/>
        </w:rPr>
        <w:t>ом (2014).</w:t>
      </w:r>
      <w:r w:rsidRPr="00F831E4">
        <w:rPr>
          <w:sz w:val="18"/>
          <w:szCs w:val="18"/>
        </w:rPr>
        <w:t xml:space="preserve"> </w:t>
      </w:r>
    </w:p>
  </w:footnote>
  <w:footnote w:id="23">
    <w:p w:rsidR="00BB16A3" w:rsidRDefault="00BB16A3" w:rsidP="009E2AE6">
      <w:pPr>
        <w:pStyle w:val="a9"/>
      </w:pPr>
      <w:r>
        <w:rPr>
          <w:rStyle w:val="ab"/>
        </w:rPr>
        <w:footnoteRef/>
      </w:r>
      <w:r>
        <w:t xml:space="preserve"> </w:t>
      </w:r>
      <w:r w:rsidRPr="00CC62B7">
        <w:rPr>
          <w:sz w:val="18"/>
          <w:szCs w:val="18"/>
        </w:rPr>
        <w:t>С 29.6.2014</w:t>
      </w:r>
      <w:r>
        <w:rPr>
          <w:sz w:val="18"/>
          <w:szCs w:val="18"/>
        </w:rPr>
        <w:t xml:space="preserve"> </w:t>
      </w:r>
      <w:r w:rsidRPr="00CC62B7">
        <w:rPr>
          <w:sz w:val="18"/>
          <w:szCs w:val="18"/>
        </w:rPr>
        <w:t>года  – центр Всемирного Халифата.</w:t>
      </w:r>
    </w:p>
  </w:footnote>
  <w:footnote w:id="24">
    <w:p w:rsidR="00BB16A3" w:rsidRPr="00AE2E3D" w:rsidRDefault="00BB16A3" w:rsidP="006D5596">
      <w:pPr>
        <w:pStyle w:val="a9"/>
        <w:rPr>
          <w:lang w:val="en-US"/>
        </w:rPr>
      </w:pPr>
      <w:r>
        <w:rPr>
          <w:rStyle w:val="ab"/>
        </w:rPr>
        <w:footnoteRef/>
      </w:r>
      <w:r w:rsidRPr="00AE2E3D">
        <w:rPr>
          <w:lang w:val="en-US"/>
        </w:rPr>
        <w:t xml:space="preserve"> </w:t>
      </w:r>
      <w:r w:rsidRPr="003C0164">
        <w:rPr>
          <w:sz w:val="18"/>
          <w:szCs w:val="18"/>
          <w:lang w:val="en-US"/>
        </w:rPr>
        <w:t>Joint  Warfare of the US Armed Forces. – Washington:  Joint Chiefs of Staff, November 11</w:t>
      </w:r>
      <w:r w:rsidRPr="00B73A28">
        <w:rPr>
          <w:sz w:val="18"/>
          <w:szCs w:val="18"/>
          <w:lang w:val="en-US"/>
        </w:rPr>
        <w:t xml:space="preserve">, </w:t>
      </w:r>
      <w:r w:rsidRPr="003C0164">
        <w:rPr>
          <w:sz w:val="18"/>
          <w:szCs w:val="18"/>
          <w:lang w:val="en-US"/>
        </w:rPr>
        <w:t>1991, p.21.</w:t>
      </w:r>
    </w:p>
  </w:footnote>
  <w:footnote w:id="25">
    <w:p w:rsidR="00BB16A3" w:rsidRPr="00952715" w:rsidRDefault="00BB16A3" w:rsidP="006D5596">
      <w:pPr>
        <w:pStyle w:val="a9"/>
        <w:rPr>
          <w:lang w:val="en-US"/>
        </w:rPr>
      </w:pPr>
      <w:r>
        <w:rPr>
          <w:rStyle w:val="ab"/>
        </w:rPr>
        <w:footnoteRef/>
      </w:r>
      <w:r w:rsidRPr="00952715">
        <w:rPr>
          <w:lang w:val="en-US"/>
        </w:rPr>
        <w:t xml:space="preserve"> </w:t>
      </w:r>
      <w:r w:rsidRPr="002C7696">
        <w:rPr>
          <w:sz w:val="18"/>
          <w:szCs w:val="18"/>
          <w:lang w:val="en-US"/>
        </w:rPr>
        <w:t>biography.com/people/Colin_Powell_9445708</w:t>
      </w:r>
    </w:p>
  </w:footnote>
  <w:footnote w:id="26">
    <w:p w:rsidR="00BB16A3" w:rsidRDefault="00BB16A3">
      <w:pPr>
        <w:pStyle w:val="a9"/>
        <w:rPr>
          <w:sz w:val="18"/>
          <w:szCs w:val="18"/>
        </w:rPr>
      </w:pPr>
      <w:r>
        <w:rPr>
          <w:rStyle w:val="ab"/>
        </w:rPr>
        <w:footnoteRef/>
      </w:r>
      <w:r w:rsidRPr="001F2211">
        <w:t xml:space="preserve"> </w:t>
      </w:r>
      <w:r w:rsidRPr="00702653">
        <w:rPr>
          <w:sz w:val="18"/>
          <w:szCs w:val="18"/>
        </w:rPr>
        <w:t>Описан</w:t>
      </w:r>
      <w:r>
        <w:rPr>
          <w:sz w:val="18"/>
          <w:szCs w:val="18"/>
        </w:rPr>
        <w:t>ы</w:t>
      </w:r>
      <w:r w:rsidRPr="00702653">
        <w:rPr>
          <w:sz w:val="18"/>
          <w:szCs w:val="18"/>
        </w:rPr>
        <w:t xml:space="preserve"> в секретной стратегии нацбезопасности США </w:t>
      </w:r>
      <w:r w:rsidRPr="00702653">
        <w:rPr>
          <w:sz w:val="18"/>
          <w:szCs w:val="18"/>
          <w:lang w:val="en-US"/>
        </w:rPr>
        <w:t>NSS</w:t>
      </w:r>
      <w:r w:rsidRPr="00702653">
        <w:rPr>
          <w:sz w:val="18"/>
          <w:szCs w:val="18"/>
        </w:rPr>
        <w:t xml:space="preserve"> 1988, раздел 1У, </w:t>
      </w:r>
      <w:r>
        <w:rPr>
          <w:sz w:val="18"/>
          <w:szCs w:val="18"/>
        </w:rPr>
        <w:t xml:space="preserve">   </w:t>
      </w:r>
    </w:p>
    <w:p w:rsidR="00BB16A3" w:rsidRPr="00B27488" w:rsidRDefault="00BB16A3">
      <w:pPr>
        <w:pStyle w:val="a9"/>
        <w:rPr>
          <w:lang w:val="en-US"/>
        </w:rPr>
      </w:pPr>
      <w:r>
        <w:rPr>
          <w:sz w:val="18"/>
          <w:szCs w:val="18"/>
        </w:rPr>
        <w:t xml:space="preserve">     </w:t>
      </w:r>
      <w:r w:rsidRPr="00702653">
        <w:rPr>
          <w:sz w:val="18"/>
          <w:szCs w:val="18"/>
        </w:rPr>
        <w:t>п</w:t>
      </w:r>
      <w:r>
        <w:rPr>
          <w:sz w:val="18"/>
          <w:szCs w:val="18"/>
        </w:rPr>
        <w:t>ункт</w:t>
      </w:r>
      <w:r w:rsidRPr="00B27488">
        <w:rPr>
          <w:sz w:val="18"/>
          <w:szCs w:val="18"/>
          <w:lang w:val="en-US"/>
        </w:rPr>
        <w:t xml:space="preserve"> 8, </w:t>
      </w:r>
      <w:r w:rsidRPr="00702653">
        <w:rPr>
          <w:sz w:val="18"/>
          <w:szCs w:val="18"/>
        </w:rPr>
        <w:t>с</w:t>
      </w:r>
      <w:r w:rsidRPr="00B27488">
        <w:rPr>
          <w:sz w:val="18"/>
          <w:szCs w:val="18"/>
          <w:lang w:val="en-US"/>
        </w:rPr>
        <w:t>.32-35.</w:t>
      </w:r>
    </w:p>
  </w:footnote>
  <w:footnote w:id="27">
    <w:p w:rsidR="00BB16A3" w:rsidRPr="009C51E4" w:rsidRDefault="00BB16A3">
      <w:pPr>
        <w:pStyle w:val="a9"/>
        <w:rPr>
          <w:lang w:val="en-US"/>
        </w:rPr>
      </w:pPr>
      <w:r>
        <w:rPr>
          <w:rStyle w:val="ab"/>
        </w:rPr>
        <w:footnoteRef/>
      </w:r>
      <w:r w:rsidRPr="009C51E4">
        <w:rPr>
          <w:lang w:val="en-US"/>
        </w:rPr>
        <w:t xml:space="preserve"> </w:t>
      </w:r>
      <w:r w:rsidRPr="009C51E4">
        <w:rPr>
          <w:sz w:val="18"/>
          <w:szCs w:val="18"/>
          <w:lang w:val="en-US"/>
        </w:rPr>
        <w:t>opensecrets.org/news/2010/09/open secrets battle Koch brothers</w:t>
      </w:r>
      <w:r>
        <w:rPr>
          <w:lang w:val="en-US"/>
        </w:rPr>
        <w:t xml:space="preserve"> </w:t>
      </w:r>
    </w:p>
  </w:footnote>
  <w:footnote w:id="28">
    <w:p w:rsidR="00BB16A3" w:rsidRPr="0090721A" w:rsidRDefault="00BB16A3">
      <w:pPr>
        <w:pStyle w:val="a9"/>
      </w:pPr>
      <w:r>
        <w:rPr>
          <w:rStyle w:val="ab"/>
        </w:rPr>
        <w:footnoteRef/>
      </w:r>
      <w:r w:rsidRPr="0090721A">
        <w:rPr>
          <w:lang w:val="en-US"/>
        </w:rPr>
        <w:t xml:space="preserve"> </w:t>
      </w:r>
      <w:r w:rsidRPr="0090721A">
        <w:rPr>
          <w:sz w:val="18"/>
          <w:szCs w:val="18"/>
          <w:lang w:val="en-US"/>
        </w:rPr>
        <w:t>cyber-berkut.org/index/</w:t>
      </w:r>
      <w:r w:rsidRPr="0090721A">
        <w:rPr>
          <w:sz w:val="18"/>
          <w:szCs w:val="18"/>
        </w:rPr>
        <w:t>Джордж</w:t>
      </w:r>
      <w:r w:rsidRPr="0090721A">
        <w:rPr>
          <w:sz w:val="18"/>
          <w:szCs w:val="18"/>
          <w:lang w:val="en-US"/>
        </w:rPr>
        <w:t xml:space="preserve"> </w:t>
      </w:r>
      <w:r w:rsidRPr="0090721A">
        <w:rPr>
          <w:sz w:val="18"/>
          <w:szCs w:val="18"/>
        </w:rPr>
        <w:t>Сорос</w:t>
      </w:r>
      <w:r w:rsidRPr="0090721A">
        <w:rPr>
          <w:sz w:val="18"/>
          <w:szCs w:val="18"/>
          <w:lang w:val="en-US"/>
        </w:rPr>
        <w:t xml:space="preserve">: </w:t>
      </w:r>
      <w:r w:rsidRPr="0090721A">
        <w:rPr>
          <w:sz w:val="18"/>
          <w:szCs w:val="18"/>
        </w:rPr>
        <w:t>Куплю</w:t>
      </w:r>
      <w:r w:rsidRPr="0090721A">
        <w:rPr>
          <w:sz w:val="18"/>
          <w:szCs w:val="18"/>
          <w:lang w:val="en-US"/>
        </w:rPr>
        <w:t xml:space="preserve"> </w:t>
      </w:r>
      <w:r w:rsidRPr="0090721A">
        <w:rPr>
          <w:sz w:val="18"/>
          <w:szCs w:val="18"/>
        </w:rPr>
        <w:t>Украину, дорого!</w:t>
      </w:r>
    </w:p>
  </w:footnote>
  <w:footnote w:id="29">
    <w:p w:rsidR="00BB16A3" w:rsidRPr="00A51ED0" w:rsidRDefault="00BB16A3">
      <w:pPr>
        <w:pStyle w:val="a9"/>
      </w:pPr>
      <w:r>
        <w:rPr>
          <w:rStyle w:val="ab"/>
        </w:rPr>
        <w:footnoteRef/>
      </w:r>
      <w:r>
        <w:t xml:space="preserve"> </w:t>
      </w:r>
      <w:r w:rsidRPr="007D0A57">
        <w:rPr>
          <w:sz w:val="18"/>
          <w:szCs w:val="18"/>
        </w:rPr>
        <w:t xml:space="preserve">Для дезинформации </w:t>
      </w:r>
      <w:r>
        <w:rPr>
          <w:sz w:val="18"/>
          <w:szCs w:val="18"/>
        </w:rPr>
        <w:t xml:space="preserve">его </w:t>
      </w:r>
      <w:r w:rsidRPr="007D0A57">
        <w:rPr>
          <w:sz w:val="18"/>
          <w:szCs w:val="18"/>
        </w:rPr>
        <w:t>имя исказили в</w:t>
      </w:r>
      <w:r>
        <w:t xml:space="preserve"> </w:t>
      </w:r>
      <w:r w:rsidRPr="007D0A57">
        <w:rPr>
          <w:sz w:val="18"/>
          <w:szCs w:val="18"/>
        </w:rPr>
        <w:t>я</w:t>
      </w:r>
      <w:r w:rsidRPr="00A51ED0">
        <w:rPr>
          <w:sz w:val="18"/>
          <w:szCs w:val="18"/>
        </w:rPr>
        <w:t>кобы «Гор Ага» (</w:t>
      </w:r>
      <w:r w:rsidRPr="00A51ED0">
        <w:rPr>
          <w:sz w:val="18"/>
          <w:szCs w:val="18"/>
          <w:lang w:val="en-US"/>
        </w:rPr>
        <w:t>Hor</w:t>
      </w:r>
      <w:r w:rsidRPr="00A51ED0">
        <w:rPr>
          <w:sz w:val="18"/>
          <w:szCs w:val="18"/>
        </w:rPr>
        <w:t xml:space="preserve"> </w:t>
      </w:r>
      <w:r w:rsidRPr="00A51ED0">
        <w:rPr>
          <w:sz w:val="18"/>
          <w:szCs w:val="18"/>
          <w:lang w:val="en-US"/>
        </w:rPr>
        <w:t>Aha</w:t>
      </w:r>
      <w:r w:rsidRPr="00A51ED0">
        <w:rPr>
          <w:sz w:val="18"/>
          <w:szCs w:val="18"/>
        </w:rPr>
        <w:t>).</w:t>
      </w:r>
    </w:p>
  </w:footnote>
  <w:footnote w:id="30">
    <w:p w:rsidR="00BB16A3" w:rsidRPr="00E36C23" w:rsidRDefault="00BB16A3" w:rsidP="006D5596">
      <w:pPr>
        <w:pStyle w:val="a9"/>
        <w:rPr>
          <w:sz w:val="18"/>
          <w:szCs w:val="18"/>
        </w:rPr>
      </w:pPr>
      <w:r>
        <w:rPr>
          <w:rStyle w:val="ab"/>
        </w:rPr>
        <w:footnoteRef/>
      </w:r>
      <w:r w:rsidRPr="00E36C23">
        <w:t xml:space="preserve"> </w:t>
      </w:r>
      <w:r w:rsidRPr="003D1C23">
        <w:rPr>
          <w:sz w:val="18"/>
          <w:szCs w:val="18"/>
          <w:lang w:val="en-US"/>
        </w:rPr>
        <w:t>www</w:t>
      </w:r>
      <w:r w:rsidRPr="00E36C23">
        <w:rPr>
          <w:sz w:val="18"/>
          <w:szCs w:val="18"/>
        </w:rPr>
        <w:t>.</w:t>
      </w:r>
      <w:r w:rsidRPr="003D1C23">
        <w:rPr>
          <w:sz w:val="18"/>
          <w:szCs w:val="18"/>
          <w:lang w:val="en-US"/>
        </w:rPr>
        <w:t>michaeljournal</w:t>
      </w:r>
      <w:r w:rsidRPr="00E36C23">
        <w:rPr>
          <w:sz w:val="18"/>
          <w:szCs w:val="18"/>
        </w:rPr>
        <w:t>.</w:t>
      </w:r>
      <w:r w:rsidRPr="003D1C23">
        <w:rPr>
          <w:sz w:val="18"/>
          <w:szCs w:val="18"/>
          <w:lang w:val="en-US"/>
        </w:rPr>
        <w:t>org</w:t>
      </w:r>
      <w:r w:rsidRPr="00E36C23">
        <w:rPr>
          <w:sz w:val="18"/>
          <w:szCs w:val="18"/>
        </w:rPr>
        <w:t>/</w:t>
      </w:r>
      <w:r w:rsidRPr="003D1C23">
        <w:rPr>
          <w:sz w:val="18"/>
          <w:szCs w:val="18"/>
          <w:lang w:val="en-US"/>
        </w:rPr>
        <w:t>nwd</w:t>
      </w:r>
      <w:r w:rsidRPr="00E36C23">
        <w:rPr>
          <w:sz w:val="18"/>
          <w:szCs w:val="18"/>
        </w:rPr>
        <w:t>.</w:t>
      </w:r>
      <w:r w:rsidRPr="003D1C23">
        <w:rPr>
          <w:sz w:val="18"/>
          <w:szCs w:val="18"/>
          <w:lang w:val="en-US"/>
        </w:rPr>
        <w:t>htm</w:t>
      </w:r>
    </w:p>
  </w:footnote>
  <w:footnote w:id="31">
    <w:p w:rsidR="00BB16A3" w:rsidRPr="000D31B5" w:rsidRDefault="00BB16A3" w:rsidP="006D5596">
      <w:pPr>
        <w:pStyle w:val="a9"/>
      </w:pPr>
      <w:r>
        <w:rPr>
          <w:rStyle w:val="ab"/>
        </w:rPr>
        <w:footnoteRef/>
      </w:r>
      <w:r w:rsidRPr="000D31B5">
        <w:t xml:space="preserve"> </w:t>
      </w:r>
      <w:r w:rsidRPr="000D31B5">
        <w:rPr>
          <w:sz w:val="18"/>
          <w:szCs w:val="18"/>
        </w:rPr>
        <w:t xml:space="preserve">Имеется в виду «Круг </w:t>
      </w:r>
      <w:r>
        <w:rPr>
          <w:sz w:val="18"/>
          <w:szCs w:val="18"/>
        </w:rPr>
        <w:t>7-</w:t>
      </w:r>
      <w:r w:rsidRPr="000D31B5">
        <w:rPr>
          <w:sz w:val="18"/>
          <w:szCs w:val="18"/>
        </w:rPr>
        <w:t>ми»</w:t>
      </w:r>
      <w:r>
        <w:rPr>
          <w:sz w:val="18"/>
          <w:szCs w:val="18"/>
        </w:rPr>
        <w:t xml:space="preserve"> стратегов</w:t>
      </w:r>
      <w:r w:rsidRPr="000D31B5">
        <w:rPr>
          <w:sz w:val="18"/>
          <w:szCs w:val="18"/>
        </w:rPr>
        <w:t>.</w:t>
      </w:r>
    </w:p>
  </w:footnote>
  <w:footnote w:id="32">
    <w:p w:rsidR="00BB16A3" w:rsidRPr="000D31B5" w:rsidRDefault="00BB16A3" w:rsidP="006D5596">
      <w:pPr>
        <w:pStyle w:val="a9"/>
      </w:pPr>
      <w:r>
        <w:rPr>
          <w:rStyle w:val="ab"/>
        </w:rPr>
        <w:footnoteRef/>
      </w:r>
      <w:r w:rsidRPr="00A8439F">
        <w:t xml:space="preserve"> </w:t>
      </w:r>
      <w:r w:rsidRPr="000D31B5">
        <w:rPr>
          <w:sz w:val="18"/>
          <w:szCs w:val="18"/>
        </w:rPr>
        <w:t>Подразумевается “Круг 13-ти» судей.</w:t>
      </w:r>
    </w:p>
  </w:footnote>
  <w:footnote w:id="33">
    <w:p w:rsidR="00BB16A3" w:rsidRPr="004B5AD7" w:rsidRDefault="00BB16A3" w:rsidP="006D5596">
      <w:pPr>
        <w:pStyle w:val="a9"/>
        <w:rPr>
          <w:sz w:val="18"/>
          <w:szCs w:val="18"/>
        </w:rPr>
      </w:pPr>
      <w:r>
        <w:rPr>
          <w:rStyle w:val="ab"/>
        </w:rPr>
        <w:footnoteRef/>
      </w:r>
      <w:r w:rsidRPr="004B5AD7">
        <w:t xml:space="preserve"> </w:t>
      </w:r>
      <w:r w:rsidRPr="00BF5700">
        <w:rPr>
          <w:sz w:val="18"/>
          <w:szCs w:val="18"/>
          <w:lang w:val="en-US"/>
        </w:rPr>
        <w:t>bbblotecapleyades</w:t>
      </w:r>
      <w:r w:rsidRPr="004B5AD7">
        <w:rPr>
          <w:sz w:val="18"/>
          <w:szCs w:val="18"/>
        </w:rPr>
        <w:t>.</w:t>
      </w:r>
      <w:r w:rsidRPr="00BF5700">
        <w:rPr>
          <w:sz w:val="18"/>
          <w:szCs w:val="18"/>
          <w:lang w:val="en-US"/>
        </w:rPr>
        <w:t>net</w:t>
      </w:r>
      <w:r w:rsidRPr="004B5AD7">
        <w:rPr>
          <w:sz w:val="18"/>
          <w:szCs w:val="18"/>
        </w:rPr>
        <w:t>/</w:t>
      </w:r>
      <w:r w:rsidRPr="00BF5700">
        <w:rPr>
          <w:sz w:val="18"/>
          <w:szCs w:val="18"/>
          <w:lang w:val="en-US"/>
        </w:rPr>
        <w:t>sociopolitica</w:t>
      </w:r>
      <w:r w:rsidRPr="004B5AD7">
        <w:rPr>
          <w:sz w:val="18"/>
          <w:szCs w:val="18"/>
        </w:rPr>
        <w:t>/</w:t>
      </w:r>
      <w:r w:rsidRPr="00BF5700">
        <w:rPr>
          <w:sz w:val="18"/>
          <w:szCs w:val="18"/>
          <w:lang w:val="en-US"/>
        </w:rPr>
        <w:t>esp</w:t>
      </w:r>
      <w:r w:rsidRPr="004B5AD7">
        <w:rPr>
          <w:sz w:val="18"/>
          <w:szCs w:val="18"/>
        </w:rPr>
        <w:t>_</w:t>
      </w:r>
      <w:r w:rsidRPr="00BF5700">
        <w:rPr>
          <w:sz w:val="18"/>
          <w:szCs w:val="18"/>
          <w:lang w:val="en-US"/>
        </w:rPr>
        <w:t>sociopol</w:t>
      </w:r>
      <w:r w:rsidRPr="004B5AD7">
        <w:rPr>
          <w:sz w:val="18"/>
          <w:szCs w:val="18"/>
        </w:rPr>
        <w:t>_</w:t>
      </w:r>
      <w:r w:rsidRPr="00BF5700">
        <w:rPr>
          <w:sz w:val="18"/>
          <w:szCs w:val="18"/>
          <w:lang w:val="en-US"/>
        </w:rPr>
        <w:t>bohemiangrove</w:t>
      </w:r>
      <w:r w:rsidRPr="004B5AD7">
        <w:rPr>
          <w:sz w:val="18"/>
          <w:szCs w:val="18"/>
        </w:rPr>
        <w:t>09.</w:t>
      </w:r>
      <w:r w:rsidRPr="00BF5700">
        <w:rPr>
          <w:sz w:val="18"/>
          <w:szCs w:val="18"/>
          <w:lang w:val="en-US"/>
        </w:rPr>
        <w:t>htm</w:t>
      </w:r>
    </w:p>
  </w:footnote>
  <w:footnote w:id="34">
    <w:p w:rsidR="00BB16A3" w:rsidRPr="005A4822" w:rsidRDefault="00BB16A3">
      <w:pPr>
        <w:pStyle w:val="a9"/>
      </w:pPr>
      <w:r>
        <w:rPr>
          <w:rStyle w:val="ab"/>
        </w:rPr>
        <w:footnoteRef/>
      </w:r>
      <w:r w:rsidRPr="005A4822">
        <w:t xml:space="preserve"> </w:t>
      </w:r>
      <w:r>
        <w:rPr>
          <w:sz w:val="18"/>
          <w:szCs w:val="18"/>
        </w:rPr>
        <w:t>П</w:t>
      </w:r>
      <w:r w:rsidRPr="005A4822">
        <w:rPr>
          <w:sz w:val="18"/>
          <w:szCs w:val="18"/>
        </w:rPr>
        <w:t>еревернутый на 180 градусов Т</w:t>
      </w:r>
      <w:r>
        <w:rPr>
          <w:sz w:val="18"/>
          <w:szCs w:val="18"/>
        </w:rPr>
        <w:t xml:space="preserve"> -</w:t>
      </w:r>
      <w:r w:rsidRPr="005A4822">
        <w:rPr>
          <w:sz w:val="18"/>
          <w:szCs w:val="18"/>
        </w:rPr>
        <w:t xml:space="preserve"> символ эре</w:t>
      </w:r>
      <w:r>
        <w:rPr>
          <w:sz w:val="18"/>
          <w:szCs w:val="18"/>
        </w:rPr>
        <w:t>гированного фаллоса</w:t>
      </w:r>
      <w:r w:rsidRPr="005A4822">
        <w:rPr>
          <w:sz w:val="18"/>
          <w:szCs w:val="18"/>
        </w:rPr>
        <w:t>.</w:t>
      </w:r>
    </w:p>
  </w:footnote>
  <w:footnote w:id="35">
    <w:p w:rsidR="00BB16A3" w:rsidRDefault="00BB16A3">
      <w:pPr>
        <w:pStyle w:val="a9"/>
      </w:pPr>
      <w:r>
        <w:rPr>
          <w:rStyle w:val="ab"/>
        </w:rPr>
        <w:footnoteRef/>
      </w:r>
      <w:r>
        <w:t xml:space="preserve"> </w:t>
      </w:r>
      <w:r w:rsidRPr="00023ADF">
        <w:rPr>
          <w:sz w:val="18"/>
          <w:szCs w:val="18"/>
        </w:rPr>
        <w:t>Хов (фаллос, вертикальная линия) над И (вагина, горизонтальная диния)</w:t>
      </w:r>
      <w:r>
        <w:rPr>
          <w:sz w:val="18"/>
          <w:szCs w:val="18"/>
        </w:rPr>
        <w:t>.</w:t>
      </w:r>
    </w:p>
  </w:footnote>
  <w:footnote w:id="36">
    <w:p w:rsidR="00BB16A3" w:rsidRDefault="00BB16A3">
      <w:pPr>
        <w:pStyle w:val="a9"/>
      </w:pPr>
      <w:r>
        <w:rPr>
          <w:rStyle w:val="ab"/>
        </w:rPr>
        <w:footnoteRef/>
      </w:r>
      <w:r>
        <w:t xml:space="preserve"> </w:t>
      </w:r>
      <w:r w:rsidRPr="00A96E08">
        <w:rPr>
          <w:sz w:val="18"/>
          <w:szCs w:val="18"/>
        </w:rPr>
        <w:t>Три раза цифровой код бога Хов-И –</w:t>
      </w:r>
      <w:r>
        <w:rPr>
          <w:sz w:val="18"/>
          <w:szCs w:val="18"/>
        </w:rPr>
        <w:t xml:space="preserve"> это патриарх Хов-И</w:t>
      </w:r>
      <w:r w:rsidRPr="00A96E08">
        <w:rPr>
          <w:sz w:val="18"/>
          <w:szCs w:val="18"/>
        </w:rPr>
        <w:t>.</w:t>
      </w:r>
    </w:p>
  </w:footnote>
  <w:footnote w:id="37">
    <w:p w:rsidR="00BB16A3" w:rsidRPr="007678E5" w:rsidRDefault="00BB16A3">
      <w:pPr>
        <w:pStyle w:val="a9"/>
      </w:pPr>
      <w:r>
        <w:rPr>
          <w:rStyle w:val="ab"/>
        </w:rPr>
        <w:footnoteRef/>
      </w:r>
      <w:r w:rsidRPr="007678E5">
        <w:t xml:space="preserve"> </w:t>
      </w:r>
      <w:r w:rsidRPr="007678E5">
        <w:rPr>
          <w:sz w:val="18"/>
          <w:szCs w:val="18"/>
        </w:rPr>
        <w:t>Круг – это Юпитер (7)</w:t>
      </w:r>
      <w:r>
        <w:rPr>
          <w:sz w:val="18"/>
          <w:szCs w:val="18"/>
        </w:rPr>
        <w:t>.</w:t>
      </w:r>
      <w:r w:rsidRPr="007678E5">
        <w:rPr>
          <w:sz w:val="18"/>
          <w:szCs w:val="18"/>
        </w:rPr>
        <w:t xml:space="preserve"> Месяц рогами вверх – это бог Тот (13).</w:t>
      </w:r>
    </w:p>
  </w:footnote>
  <w:footnote w:id="38">
    <w:p w:rsidR="00BB16A3" w:rsidRPr="00F44BAD" w:rsidRDefault="00BB16A3" w:rsidP="000802F4">
      <w:pPr>
        <w:pStyle w:val="a9"/>
        <w:rPr>
          <w:lang w:val="en-US"/>
        </w:rPr>
      </w:pPr>
      <w:r>
        <w:rPr>
          <w:rStyle w:val="ab"/>
        </w:rPr>
        <w:footnoteRef/>
      </w:r>
      <w:r w:rsidRPr="00F44BAD">
        <w:rPr>
          <w:lang w:val="en-US"/>
        </w:rPr>
        <w:t xml:space="preserve"> </w:t>
      </w:r>
      <w:r w:rsidRPr="00701BEC">
        <w:rPr>
          <w:sz w:val="18"/>
          <w:szCs w:val="18"/>
          <w:lang w:val="en-US"/>
        </w:rPr>
        <w:t>thespec</w:t>
      </w:r>
      <w:r w:rsidRPr="00F44BAD">
        <w:rPr>
          <w:sz w:val="18"/>
          <w:szCs w:val="18"/>
          <w:lang w:val="en-US"/>
        </w:rPr>
        <w:t>.</w:t>
      </w:r>
      <w:r w:rsidRPr="00701BEC">
        <w:rPr>
          <w:sz w:val="18"/>
          <w:szCs w:val="18"/>
          <w:lang w:val="en-US"/>
        </w:rPr>
        <w:t>com</w:t>
      </w:r>
      <w:r w:rsidRPr="00F44BAD">
        <w:rPr>
          <w:sz w:val="18"/>
          <w:szCs w:val="18"/>
          <w:lang w:val="en-US"/>
        </w:rPr>
        <w:t>/</w:t>
      </w:r>
      <w:r w:rsidRPr="00701BEC">
        <w:rPr>
          <w:sz w:val="18"/>
          <w:szCs w:val="18"/>
          <w:lang w:val="en-US"/>
        </w:rPr>
        <w:t>news</w:t>
      </w:r>
      <w:r w:rsidRPr="00F44BAD">
        <w:rPr>
          <w:sz w:val="18"/>
          <w:szCs w:val="18"/>
          <w:lang w:val="en-US"/>
        </w:rPr>
        <w:t>-</w:t>
      </w:r>
      <w:r w:rsidRPr="00701BEC">
        <w:rPr>
          <w:sz w:val="18"/>
          <w:szCs w:val="18"/>
          <w:lang w:val="en-US"/>
        </w:rPr>
        <w:t>story</w:t>
      </w:r>
      <w:r w:rsidRPr="00F44BAD">
        <w:rPr>
          <w:sz w:val="18"/>
          <w:szCs w:val="18"/>
          <w:lang w:val="en-US"/>
        </w:rPr>
        <w:t>/2091888-</w:t>
      </w:r>
      <w:r w:rsidRPr="00701BEC">
        <w:rPr>
          <w:sz w:val="18"/>
          <w:szCs w:val="18"/>
          <w:lang w:val="en-US"/>
        </w:rPr>
        <w:t>estonian</w:t>
      </w:r>
      <w:r w:rsidRPr="00F44BAD">
        <w:rPr>
          <w:sz w:val="18"/>
          <w:szCs w:val="18"/>
          <w:lang w:val="en-US"/>
        </w:rPr>
        <w:t>-</w:t>
      </w:r>
      <w:r w:rsidRPr="00701BEC">
        <w:rPr>
          <w:sz w:val="18"/>
          <w:szCs w:val="18"/>
          <w:lang w:val="en-US"/>
        </w:rPr>
        <w:t>spy</w:t>
      </w:r>
      <w:r w:rsidRPr="00F44BAD">
        <w:rPr>
          <w:sz w:val="18"/>
          <w:szCs w:val="18"/>
          <w:lang w:val="en-US"/>
        </w:rPr>
        <w:t>-</w:t>
      </w:r>
      <w:r w:rsidRPr="00701BEC">
        <w:rPr>
          <w:sz w:val="18"/>
          <w:szCs w:val="18"/>
          <w:lang w:val="en-US"/>
        </w:rPr>
        <w:t>scandal</w:t>
      </w:r>
      <w:r w:rsidRPr="00F44BAD">
        <w:rPr>
          <w:sz w:val="18"/>
          <w:szCs w:val="18"/>
          <w:lang w:val="en-US"/>
        </w:rPr>
        <w:t>-</w:t>
      </w:r>
      <w:r w:rsidRPr="00701BEC">
        <w:rPr>
          <w:sz w:val="18"/>
          <w:szCs w:val="18"/>
          <w:lang w:val="en-US"/>
        </w:rPr>
        <w:t>rocs</w:t>
      </w:r>
      <w:r w:rsidRPr="00F44BAD">
        <w:rPr>
          <w:sz w:val="18"/>
          <w:szCs w:val="18"/>
          <w:lang w:val="en-US"/>
        </w:rPr>
        <w:t>-</w:t>
      </w:r>
      <w:r w:rsidRPr="00701BEC">
        <w:rPr>
          <w:sz w:val="18"/>
          <w:szCs w:val="18"/>
          <w:lang w:val="en-US"/>
        </w:rPr>
        <w:t>nato</w:t>
      </w:r>
      <w:r w:rsidRPr="00F44BAD">
        <w:rPr>
          <w:sz w:val="18"/>
          <w:szCs w:val="18"/>
          <w:lang w:val="en-US"/>
        </w:rPr>
        <w:t>/</w:t>
      </w:r>
    </w:p>
  </w:footnote>
  <w:footnote w:id="39">
    <w:p w:rsidR="00BB16A3" w:rsidRPr="00B30381" w:rsidRDefault="00BB16A3" w:rsidP="008C7096">
      <w:pPr>
        <w:pStyle w:val="a9"/>
        <w:rPr>
          <w:lang w:val="en-US"/>
        </w:rPr>
      </w:pPr>
      <w:r>
        <w:rPr>
          <w:rStyle w:val="ab"/>
        </w:rPr>
        <w:footnoteRef/>
      </w:r>
      <w:r w:rsidRPr="00B30381">
        <w:rPr>
          <w:lang w:val="en-US"/>
        </w:rPr>
        <w:t xml:space="preserve"> </w:t>
      </w:r>
      <w:r w:rsidRPr="0057061B">
        <w:rPr>
          <w:sz w:val="18"/>
          <w:szCs w:val="18"/>
          <w:lang w:val="en-US"/>
        </w:rPr>
        <w:t>ons.gov.uk/ons/rel/fertility vol analytics/childbearing of uk and non uk born women living in the uk/2011</w:t>
      </w:r>
    </w:p>
  </w:footnote>
  <w:footnote w:id="40">
    <w:p w:rsidR="00BB16A3" w:rsidRPr="0057061B" w:rsidRDefault="00BB16A3" w:rsidP="0080110F">
      <w:pPr>
        <w:pStyle w:val="a9"/>
        <w:rPr>
          <w:lang w:val="en-US"/>
        </w:rPr>
      </w:pPr>
      <w:r>
        <w:rPr>
          <w:rStyle w:val="ab"/>
        </w:rPr>
        <w:footnoteRef/>
      </w:r>
      <w:r w:rsidRPr="0057061B">
        <w:rPr>
          <w:lang w:val="en-US"/>
        </w:rPr>
        <w:t xml:space="preserve"> </w:t>
      </w:r>
      <w:r w:rsidRPr="0057061B">
        <w:rPr>
          <w:sz w:val="18"/>
          <w:szCs w:val="18"/>
          <w:lang w:val="en-US"/>
        </w:rPr>
        <w:t>ukisfull.co.uk/research/birth/index.html</w:t>
      </w:r>
    </w:p>
  </w:footnote>
  <w:footnote w:id="41">
    <w:p w:rsidR="00BB16A3" w:rsidRPr="008C693A" w:rsidRDefault="00BB16A3">
      <w:pPr>
        <w:pStyle w:val="a9"/>
        <w:rPr>
          <w:lang w:val="en-US"/>
        </w:rPr>
      </w:pPr>
      <w:r>
        <w:rPr>
          <w:rStyle w:val="ab"/>
        </w:rPr>
        <w:footnoteRef/>
      </w:r>
      <w:r w:rsidRPr="008C693A">
        <w:rPr>
          <w:lang w:val="en-US"/>
        </w:rPr>
        <w:t xml:space="preserve"> </w:t>
      </w:r>
      <w:r w:rsidRPr="0057061B">
        <w:rPr>
          <w:sz w:val="18"/>
          <w:szCs w:val="18"/>
          <w:lang w:val="en-US"/>
        </w:rPr>
        <w:t>ukisfull.co.uk/research/birth/index.html</w:t>
      </w:r>
    </w:p>
  </w:footnote>
  <w:footnote w:id="42">
    <w:p w:rsidR="00BB16A3" w:rsidRPr="00D5164D" w:rsidRDefault="00BB16A3" w:rsidP="000E7E0D">
      <w:pPr>
        <w:pStyle w:val="a9"/>
        <w:rPr>
          <w:lang w:val="en-US"/>
        </w:rPr>
      </w:pPr>
      <w:r>
        <w:rPr>
          <w:rStyle w:val="ab"/>
        </w:rPr>
        <w:footnoteRef/>
      </w:r>
      <w:r w:rsidRPr="00D5164D">
        <w:rPr>
          <w:lang w:val="en-US"/>
        </w:rPr>
        <w:t xml:space="preserve"> </w:t>
      </w:r>
      <w:r w:rsidRPr="00D5164D">
        <w:rPr>
          <w:sz w:val="18"/>
          <w:szCs w:val="18"/>
          <w:lang w:val="en-US"/>
        </w:rPr>
        <w:t>edition.cnn.com/</w:t>
      </w:r>
      <w:r>
        <w:rPr>
          <w:sz w:val="18"/>
          <w:szCs w:val="18"/>
          <w:lang w:val="en-US"/>
        </w:rPr>
        <w:t>TRANSCRIPTS/1504/05/frgps.01.html</w:t>
      </w:r>
    </w:p>
  </w:footnote>
  <w:footnote w:id="43">
    <w:p w:rsidR="00BB16A3" w:rsidRPr="00A22093" w:rsidRDefault="00BB16A3">
      <w:pPr>
        <w:pStyle w:val="a9"/>
      </w:pPr>
      <w:r w:rsidRPr="00C61967">
        <w:rPr>
          <w:rStyle w:val="ab"/>
          <w:sz w:val="18"/>
          <w:szCs w:val="18"/>
        </w:rPr>
        <w:footnoteRef/>
      </w:r>
      <w:r w:rsidRPr="00C61967">
        <w:rPr>
          <w:sz w:val="18"/>
          <w:szCs w:val="18"/>
        </w:rPr>
        <w:t xml:space="preserve"> Метод</w:t>
      </w:r>
      <w:r>
        <w:t xml:space="preserve"> </w:t>
      </w:r>
      <w:r w:rsidRPr="00E126DC">
        <w:rPr>
          <w:sz w:val="18"/>
          <w:szCs w:val="18"/>
        </w:rPr>
        <w:t>да</w:t>
      </w:r>
      <w:r w:rsidRPr="00C61967">
        <w:rPr>
          <w:sz w:val="18"/>
          <w:szCs w:val="18"/>
        </w:rPr>
        <w:t>влени</w:t>
      </w:r>
      <w:r>
        <w:rPr>
          <w:sz w:val="18"/>
          <w:szCs w:val="18"/>
        </w:rPr>
        <w:t xml:space="preserve">я </w:t>
      </w:r>
      <w:r w:rsidRPr="00C61967">
        <w:rPr>
          <w:sz w:val="18"/>
          <w:szCs w:val="18"/>
        </w:rPr>
        <w:t xml:space="preserve">для </w:t>
      </w:r>
      <w:r>
        <w:rPr>
          <w:sz w:val="18"/>
          <w:szCs w:val="18"/>
        </w:rPr>
        <w:t xml:space="preserve">принуждения врага делать все </w:t>
      </w:r>
      <w:r w:rsidRPr="00C61967">
        <w:rPr>
          <w:sz w:val="18"/>
          <w:szCs w:val="18"/>
        </w:rPr>
        <w:t>больш</w:t>
      </w:r>
      <w:r>
        <w:rPr>
          <w:sz w:val="18"/>
          <w:szCs w:val="18"/>
        </w:rPr>
        <w:t>е</w:t>
      </w:r>
      <w:r w:rsidRPr="00C61967">
        <w:rPr>
          <w:sz w:val="18"/>
          <w:szCs w:val="18"/>
        </w:rPr>
        <w:t xml:space="preserve"> уступ</w:t>
      </w:r>
      <w:r>
        <w:rPr>
          <w:sz w:val="18"/>
          <w:szCs w:val="18"/>
        </w:rPr>
        <w:t>о</w:t>
      </w:r>
      <w:r w:rsidRPr="00C61967">
        <w:rPr>
          <w:sz w:val="18"/>
          <w:szCs w:val="18"/>
        </w:rPr>
        <w:t>к</w:t>
      </w:r>
      <w:r>
        <w:rPr>
          <w:sz w:val="18"/>
          <w:szCs w:val="18"/>
        </w:rPr>
        <w:t>.</w:t>
      </w:r>
    </w:p>
  </w:footnote>
  <w:footnote w:id="44">
    <w:p w:rsidR="00BB16A3" w:rsidRPr="00025629" w:rsidRDefault="00BB16A3">
      <w:pPr>
        <w:pStyle w:val="a9"/>
        <w:rPr>
          <w:lang w:val="en-US"/>
        </w:rPr>
      </w:pPr>
      <w:r>
        <w:rPr>
          <w:rStyle w:val="ab"/>
        </w:rPr>
        <w:footnoteRef/>
      </w:r>
      <w:r w:rsidRPr="00025629">
        <w:rPr>
          <w:lang w:val="en-US"/>
        </w:rPr>
        <w:t xml:space="preserve"> </w:t>
      </w:r>
      <w:r w:rsidRPr="00D060AE">
        <w:rPr>
          <w:sz w:val="18"/>
          <w:szCs w:val="18"/>
          <w:lang w:val="en-US"/>
        </w:rPr>
        <w:t>wikipedia.org/wiki/</w:t>
      </w:r>
      <w:r>
        <w:rPr>
          <w:sz w:val="18"/>
          <w:szCs w:val="18"/>
          <w:lang w:val="en-US"/>
        </w:rPr>
        <w:t>Saud bin Faizal bin Abdulaziz al-Saud</w:t>
      </w:r>
    </w:p>
  </w:footnote>
  <w:footnote w:id="45">
    <w:p w:rsidR="00BB16A3" w:rsidRPr="007378C1" w:rsidRDefault="00BB16A3">
      <w:pPr>
        <w:pStyle w:val="a9"/>
      </w:pPr>
      <w:r>
        <w:rPr>
          <w:rStyle w:val="ab"/>
        </w:rPr>
        <w:footnoteRef/>
      </w:r>
      <w:r w:rsidRPr="007378C1">
        <w:t xml:space="preserve"> </w:t>
      </w:r>
      <w:r w:rsidRPr="007378C1">
        <w:rPr>
          <w:sz w:val="18"/>
          <w:szCs w:val="18"/>
        </w:rPr>
        <w:t xml:space="preserve">Скот – </w:t>
      </w:r>
      <w:r>
        <w:rPr>
          <w:sz w:val="18"/>
          <w:szCs w:val="18"/>
        </w:rPr>
        <w:t>это</w:t>
      </w:r>
      <w:r w:rsidRPr="007378C1">
        <w:rPr>
          <w:sz w:val="18"/>
          <w:szCs w:val="18"/>
        </w:rPr>
        <w:t xml:space="preserve"> </w:t>
      </w:r>
      <w:r>
        <w:rPr>
          <w:sz w:val="18"/>
          <w:szCs w:val="18"/>
        </w:rPr>
        <w:t>искаженное слово</w:t>
      </w:r>
      <w:r w:rsidRPr="007378C1">
        <w:rPr>
          <w:sz w:val="18"/>
          <w:szCs w:val="18"/>
        </w:rPr>
        <w:t xml:space="preserve"> скиф, «недочелоек».</w:t>
      </w:r>
    </w:p>
  </w:footnote>
  <w:footnote w:id="46">
    <w:p w:rsidR="00BB16A3" w:rsidRPr="00862556" w:rsidRDefault="00BB16A3">
      <w:pPr>
        <w:pStyle w:val="a9"/>
      </w:pPr>
      <w:r>
        <w:rPr>
          <w:rStyle w:val="ab"/>
        </w:rPr>
        <w:footnoteRef/>
      </w:r>
      <w:r w:rsidRPr="00862556">
        <w:t xml:space="preserve"> </w:t>
      </w:r>
      <w:r w:rsidRPr="00862556">
        <w:rPr>
          <w:sz w:val="18"/>
          <w:szCs w:val="18"/>
        </w:rPr>
        <w:t>Круг 13-ти назначил Х.Клинтон президентом США в 2013 году.</w:t>
      </w:r>
      <w:r>
        <w:t xml:space="preserve"> </w:t>
      </w:r>
    </w:p>
  </w:footnote>
  <w:footnote w:id="47">
    <w:p w:rsidR="00BB16A3" w:rsidRPr="007377FB" w:rsidRDefault="00BB16A3">
      <w:pPr>
        <w:pStyle w:val="a9"/>
        <w:rPr>
          <w:lang w:val="en-US"/>
        </w:rPr>
      </w:pPr>
      <w:r>
        <w:rPr>
          <w:rStyle w:val="ab"/>
        </w:rPr>
        <w:footnoteRef/>
      </w:r>
      <w:r w:rsidRPr="007377FB">
        <w:rPr>
          <w:lang w:val="en-US"/>
        </w:rPr>
        <w:t xml:space="preserve"> </w:t>
      </w:r>
      <w:r w:rsidRPr="00D060AE">
        <w:rPr>
          <w:sz w:val="18"/>
          <w:szCs w:val="18"/>
          <w:lang w:val="en-US"/>
        </w:rPr>
        <w:t>wikipedia</w:t>
      </w:r>
      <w:r w:rsidRPr="007377FB">
        <w:rPr>
          <w:sz w:val="18"/>
          <w:szCs w:val="18"/>
          <w:lang w:val="en-US"/>
        </w:rPr>
        <w:t>.</w:t>
      </w:r>
      <w:r w:rsidRPr="00D060AE">
        <w:rPr>
          <w:sz w:val="18"/>
          <w:szCs w:val="18"/>
          <w:lang w:val="en-US"/>
        </w:rPr>
        <w:t>org</w:t>
      </w:r>
      <w:r w:rsidRPr="007377FB">
        <w:rPr>
          <w:sz w:val="18"/>
          <w:szCs w:val="18"/>
          <w:lang w:val="en-US"/>
        </w:rPr>
        <w:t>/</w:t>
      </w:r>
      <w:r w:rsidRPr="00D060AE">
        <w:rPr>
          <w:sz w:val="18"/>
          <w:szCs w:val="18"/>
          <w:lang w:val="en-US"/>
        </w:rPr>
        <w:t>wiki</w:t>
      </w:r>
      <w:r w:rsidRPr="007377FB">
        <w:rPr>
          <w:sz w:val="18"/>
          <w:szCs w:val="18"/>
          <w:lang w:val="en-US"/>
        </w:rPr>
        <w:t>/</w:t>
      </w:r>
      <w:r w:rsidRPr="00D060AE">
        <w:rPr>
          <w:sz w:val="18"/>
          <w:szCs w:val="18"/>
          <w:lang w:val="en-US"/>
        </w:rPr>
        <w:t>Demographics</w:t>
      </w:r>
      <w:r w:rsidRPr="007377FB">
        <w:rPr>
          <w:sz w:val="18"/>
          <w:szCs w:val="18"/>
          <w:lang w:val="en-US"/>
        </w:rPr>
        <w:t xml:space="preserve"> </w:t>
      </w:r>
      <w:r w:rsidRPr="00D060AE">
        <w:rPr>
          <w:sz w:val="18"/>
          <w:szCs w:val="18"/>
          <w:lang w:val="en-US"/>
        </w:rPr>
        <w:t>of</w:t>
      </w:r>
      <w:r w:rsidRPr="007377FB">
        <w:rPr>
          <w:sz w:val="18"/>
          <w:szCs w:val="18"/>
          <w:lang w:val="en-US"/>
        </w:rPr>
        <w:t xml:space="preserve"> </w:t>
      </w:r>
      <w:r w:rsidRPr="00D060AE">
        <w:rPr>
          <w:sz w:val="18"/>
          <w:szCs w:val="18"/>
          <w:lang w:val="en-US"/>
        </w:rPr>
        <w:t>the</w:t>
      </w:r>
      <w:r w:rsidRPr="007377FB">
        <w:rPr>
          <w:sz w:val="18"/>
          <w:szCs w:val="18"/>
          <w:lang w:val="en-US"/>
        </w:rPr>
        <w:t xml:space="preserve"> </w:t>
      </w:r>
      <w:r w:rsidRPr="00D060AE">
        <w:rPr>
          <w:sz w:val="18"/>
          <w:szCs w:val="18"/>
          <w:lang w:val="en-US"/>
        </w:rPr>
        <w:t>United</w:t>
      </w:r>
      <w:r w:rsidRPr="007377FB">
        <w:rPr>
          <w:sz w:val="18"/>
          <w:szCs w:val="18"/>
          <w:lang w:val="en-US"/>
        </w:rPr>
        <w:t xml:space="preserve"> </w:t>
      </w:r>
      <w:r w:rsidRPr="00D060AE">
        <w:rPr>
          <w:sz w:val="18"/>
          <w:szCs w:val="18"/>
          <w:lang w:val="en-US"/>
        </w:rPr>
        <w:t>States</w:t>
      </w:r>
    </w:p>
  </w:footnote>
  <w:footnote w:id="48">
    <w:p w:rsidR="00BB16A3" w:rsidRDefault="00BB16A3">
      <w:pPr>
        <w:pStyle w:val="a9"/>
        <w:rPr>
          <w:sz w:val="18"/>
          <w:szCs w:val="18"/>
        </w:rPr>
      </w:pPr>
      <w:r>
        <w:rPr>
          <w:rStyle w:val="ab"/>
        </w:rPr>
        <w:footnoteRef/>
      </w:r>
      <w:r w:rsidRPr="000315F4">
        <w:t xml:space="preserve"> </w:t>
      </w:r>
      <w:r w:rsidRPr="000315F4">
        <w:rPr>
          <w:sz w:val="18"/>
          <w:szCs w:val="18"/>
        </w:rPr>
        <w:t>Калашников М. Бабкин К. Агония или рассвет России. – М.:</w:t>
      </w:r>
      <w:r>
        <w:rPr>
          <w:sz w:val="18"/>
          <w:szCs w:val="18"/>
        </w:rPr>
        <w:t xml:space="preserve"> </w:t>
      </w:r>
      <w:r w:rsidRPr="000315F4">
        <w:rPr>
          <w:sz w:val="18"/>
          <w:szCs w:val="18"/>
        </w:rPr>
        <w:t xml:space="preserve">Яуза, 2013, </w:t>
      </w:r>
    </w:p>
    <w:p w:rsidR="00BB16A3" w:rsidRPr="00CB6EE9" w:rsidRDefault="00BB16A3">
      <w:pPr>
        <w:pStyle w:val="a9"/>
        <w:rPr>
          <w:lang w:val="en-US"/>
        </w:rPr>
      </w:pPr>
      <w:r>
        <w:rPr>
          <w:sz w:val="18"/>
          <w:szCs w:val="18"/>
        </w:rPr>
        <w:t xml:space="preserve">    </w:t>
      </w:r>
      <w:r w:rsidRPr="000315F4">
        <w:rPr>
          <w:sz w:val="18"/>
          <w:szCs w:val="18"/>
        </w:rPr>
        <w:t>с</w:t>
      </w:r>
      <w:r w:rsidRPr="00CB6EE9">
        <w:rPr>
          <w:sz w:val="18"/>
          <w:szCs w:val="18"/>
          <w:lang w:val="en-US"/>
        </w:rPr>
        <w:t>.101.</w:t>
      </w:r>
    </w:p>
  </w:footnote>
  <w:footnote w:id="49">
    <w:p w:rsidR="00BB16A3" w:rsidRPr="00C61967" w:rsidRDefault="00BB16A3">
      <w:pPr>
        <w:pStyle w:val="a9"/>
        <w:rPr>
          <w:lang w:val="en-US"/>
        </w:rPr>
      </w:pPr>
      <w:r>
        <w:rPr>
          <w:rStyle w:val="ab"/>
        </w:rPr>
        <w:footnoteRef/>
      </w:r>
      <w:r w:rsidRPr="0011380D">
        <w:rPr>
          <w:sz w:val="18"/>
          <w:szCs w:val="18"/>
          <w:lang w:val="en-US"/>
        </w:rPr>
        <w:t>financialsamurai.com/ how much money do the top earners make percent</w:t>
      </w:r>
      <w:r w:rsidRPr="00C61967">
        <w:rPr>
          <w:lang w:val="en-US"/>
        </w:rPr>
        <w:t xml:space="preserve"> </w:t>
      </w:r>
    </w:p>
  </w:footnote>
  <w:footnote w:id="50">
    <w:p w:rsidR="00BB16A3" w:rsidRPr="00DE1223" w:rsidRDefault="00BB16A3" w:rsidP="00DE1223">
      <w:pPr>
        <w:pStyle w:val="a9"/>
        <w:rPr>
          <w:sz w:val="18"/>
          <w:szCs w:val="18"/>
          <w:lang w:val="en-US"/>
        </w:rPr>
      </w:pPr>
      <w:r>
        <w:rPr>
          <w:rStyle w:val="ab"/>
        </w:rPr>
        <w:footnoteRef/>
      </w:r>
      <w:r w:rsidRPr="00DE1223">
        <w:rPr>
          <w:lang w:val="en-US"/>
        </w:rPr>
        <w:t xml:space="preserve"> </w:t>
      </w:r>
      <w:r w:rsidRPr="00DE1223">
        <w:rPr>
          <w:sz w:val="18"/>
          <w:szCs w:val="18"/>
          <w:lang w:val="en-US"/>
        </w:rPr>
        <w:t>ekathemerini.com</w:t>
      </w:r>
      <w:r>
        <w:rPr>
          <w:sz w:val="18"/>
          <w:szCs w:val="18"/>
          <w:lang w:val="en-US"/>
        </w:rPr>
        <w:t>/161438/article/…./greece population drops low birth rate</w:t>
      </w:r>
    </w:p>
  </w:footnote>
  <w:footnote w:id="51">
    <w:p w:rsidR="00BB16A3" w:rsidRDefault="00BB16A3">
      <w:pPr>
        <w:pStyle w:val="a9"/>
      </w:pPr>
      <w:r>
        <w:rPr>
          <w:rStyle w:val="ab"/>
        </w:rPr>
        <w:footnoteRef/>
      </w:r>
      <w:r>
        <w:t xml:space="preserve"> </w:t>
      </w:r>
      <w:r w:rsidRPr="000F4609">
        <w:rPr>
          <w:sz w:val="18"/>
          <w:szCs w:val="18"/>
        </w:rPr>
        <w:t xml:space="preserve">МВФ </w:t>
      </w:r>
      <w:r>
        <w:rPr>
          <w:sz w:val="18"/>
          <w:szCs w:val="18"/>
        </w:rPr>
        <w:t>посчитал</w:t>
      </w:r>
      <w:r w:rsidRPr="000F4609">
        <w:rPr>
          <w:sz w:val="18"/>
          <w:szCs w:val="18"/>
        </w:rPr>
        <w:t xml:space="preserve"> ВВП на 0,7 млрд. долларов меньше</w:t>
      </w:r>
      <w:r>
        <w:rPr>
          <w:sz w:val="18"/>
          <w:szCs w:val="18"/>
        </w:rPr>
        <w:t xml:space="preserve"> – 130,6 млрд</w:t>
      </w:r>
      <w:r w:rsidRPr="000F4609">
        <w:rPr>
          <w:sz w:val="18"/>
          <w:szCs w:val="18"/>
        </w:rPr>
        <w:t>.</w:t>
      </w:r>
      <w:r>
        <w:rPr>
          <w:sz w:val="18"/>
          <w:szCs w:val="18"/>
        </w:rPr>
        <w:t xml:space="preserve"> долларов.</w:t>
      </w:r>
    </w:p>
  </w:footnote>
  <w:footnote w:id="52">
    <w:p w:rsidR="00BB16A3" w:rsidRPr="0054410C" w:rsidRDefault="00BB16A3" w:rsidP="009F0B02">
      <w:pPr>
        <w:pStyle w:val="a9"/>
        <w:rPr>
          <w:lang w:val="en-US"/>
        </w:rPr>
      </w:pPr>
      <w:r>
        <w:rPr>
          <w:rStyle w:val="ab"/>
        </w:rPr>
        <w:footnoteRef/>
      </w:r>
      <w:r w:rsidRPr="0054410C">
        <w:rPr>
          <w:lang w:val="en-US"/>
        </w:rPr>
        <w:t xml:space="preserve"> </w:t>
      </w:r>
      <w:r w:rsidRPr="0054410C">
        <w:rPr>
          <w:sz w:val="18"/>
          <w:szCs w:val="18"/>
          <w:lang w:val="en-US"/>
        </w:rPr>
        <w:t>world wealth report.com/ the state of the world`s wealth</w:t>
      </w:r>
    </w:p>
  </w:footnote>
  <w:footnote w:id="53">
    <w:p w:rsidR="00BB16A3" w:rsidRPr="00F904E4" w:rsidRDefault="00BB16A3" w:rsidP="009F0B02">
      <w:pPr>
        <w:pStyle w:val="a9"/>
        <w:rPr>
          <w:sz w:val="18"/>
          <w:szCs w:val="18"/>
          <w:lang w:val="en-US"/>
        </w:rPr>
      </w:pPr>
      <w:r>
        <w:rPr>
          <w:rStyle w:val="ab"/>
        </w:rPr>
        <w:footnoteRef/>
      </w:r>
      <w:r w:rsidRPr="00F904E4">
        <w:rPr>
          <w:lang w:val="en-US"/>
        </w:rPr>
        <w:t xml:space="preserve"> </w:t>
      </w:r>
      <w:r w:rsidRPr="00F904E4">
        <w:rPr>
          <w:sz w:val="18"/>
          <w:szCs w:val="18"/>
          <w:lang w:val="en-US"/>
        </w:rPr>
        <w:t xml:space="preserve">indexmundi.com/g/g.asp?c=us&amp;v=25  </w:t>
      </w:r>
    </w:p>
    <w:p w:rsidR="00BB16A3" w:rsidRPr="00F904E4" w:rsidRDefault="00BB16A3" w:rsidP="009F0B02">
      <w:pPr>
        <w:pStyle w:val="a9"/>
        <w:rPr>
          <w:lang w:val="en-US"/>
        </w:rPr>
      </w:pPr>
      <w:r w:rsidRPr="00F904E4">
        <w:rPr>
          <w:sz w:val="18"/>
          <w:szCs w:val="18"/>
          <w:lang w:val="en-US"/>
        </w:rPr>
        <w:t xml:space="preserve">    USeconomy.about.com/od/GDP by year/a/US GDP History.html</w:t>
      </w:r>
    </w:p>
  </w:footnote>
  <w:footnote w:id="54">
    <w:p w:rsidR="00BB16A3" w:rsidRPr="003D38BD" w:rsidRDefault="00BB16A3" w:rsidP="009F0B02">
      <w:pPr>
        <w:pStyle w:val="a9"/>
      </w:pPr>
      <w:r>
        <w:rPr>
          <w:rStyle w:val="ab"/>
        </w:rPr>
        <w:footnoteRef/>
      </w:r>
      <w:r w:rsidRPr="003D38BD">
        <w:t xml:space="preserve"> </w:t>
      </w:r>
      <w:r w:rsidRPr="003D38BD">
        <w:rPr>
          <w:sz w:val="18"/>
          <w:szCs w:val="18"/>
        </w:rPr>
        <w:t>Калашников М. Бабкин К. Агония или рассвет России. – М.:</w:t>
      </w:r>
      <w:r>
        <w:rPr>
          <w:sz w:val="18"/>
          <w:szCs w:val="18"/>
        </w:rPr>
        <w:t xml:space="preserve"> </w:t>
      </w:r>
      <w:r w:rsidRPr="003D38BD">
        <w:rPr>
          <w:sz w:val="18"/>
          <w:szCs w:val="18"/>
        </w:rPr>
        <w:t xml:space="preserve">Яуза, </w:t>
      </w:r>
      <w:r>
        <w:rPr>
          <w:sz w:val="18"/>
          <w:szCs w:val="18"/>
        </w:rPr>
        <w:t xml:space="preserve">2013, </w:t>
      </w:r>
      <w:r w:rsidRPr="003D38BD">
        <w:rPr>
          <w:sz w:val="18"/>
          <w:szCs w:val="18"/>
        </w:rPr>
        <w:t>с.34.</w:t>
      </w:r>
    </w:p>
  </w:footnote>
  <w:footnote w:id="55">
    <w:p w:rsidR="00BB16A3" w:rsidRPr="009F0B02" w:rsidRDefault="00BB16A3" w:rsidP="008B0F4A">
      <w:pPr>
        <w:pStyle w:val="a9"/>
      </w:pPr>
      <w:r>
        <w:rPr>
          <w:rStyle w:val="ab"/>
        </w:rPr>
        <w:footnoteRef/>
      </w:r>
      <w:r w:rsidRPr="009F0B02">
        <w:t xml:space="preserve"> </w:t>
      </w:r>
      <w:r w:rsidRPr="00C717EA">
        <w:rPr>
          <w:sz w:val="18"/>
          <w:szCs w:val="18"/>
          <w:lang w:val="en-US"/>
        </w:rPr>
        <w:t>www</w:t>
      </w:r>
      <w:r w:rsidRPr="009F0B02">
        <w:rPr>
          <w:sz w:val="18"/>
          <w:szCs w:val="18"/>
        </w:rPr>
        <w:t>3.</w:t>
      </w:r>
      <w:r w:rsidRPr="00C717EA">
        <w:rPr>
          <w:sz w:val="18"/>
          <w:szCs w:val="18"/>
          <w:lang w:val="en-US"/>
        </w:rPr>
        <w:t>nhk</w:t>
      </w:r>
      <w:r w:rsidRPr="009F0B02">
        <w:rPr>
          <w:sz w:val="18"/>
          <w:szCs w:val="18"/>
        </w:rPr>
        <w:t>.</w:t>
      </w:r>
      <w:r w:rsidRPr="00C717EA">
        <w:rPr>
          <w:sz w:val="18"/>
          <w:szCs w:val="18"/>
          <w:lang w:val="en-US"/>
        </w:rPr>
        <w:t>or</w:t>
      </w:r>
      <w:r w:rsidRPr="009F0B02">
        <w:rPr>
          <w:sz w:val="18"/>
          <w:szCs w:val="18"/>
        </w:rPr>
        <w:t>.</w:t>
      </w:r>
      <w:r w:rsidRPr="00C717EA">
        <w:rPr>
          <w:sz w:val="18"/>
          <w:szCs w:val="18"/>
          <w:lang w:val="en-US"/>
        </w:rPr>
        <w:t>jp</w:t>
      </w:r>
      <w:r w:rsidRPr="009F0B02">
        <w:rPr>
          <w:sz w:val="18"/>
          <w:szCs w:val="18"/>
        </w:rPr>
        <w:t>/</w:t>
      </w:r>
      <w:r w:rsidRPr="00C717EA">
        <w:rPr>
          <w:sz w:val="18"/>
          <w:szCs w:val="18"/>
          <w:lang w:val="en-US"/>
        </w:rPr>
        <w:t>nhkworld</w:t>
      </w:r>
      <w:r w:rsidRPr="009F0B02">
        <w:rPr>
          <w:sz w:val="18"/>
          <w:szCs w:val="18"/>
        </w:rPr>
        <w:t>/</w:t>
      </w:r>
      <w:r w:rsidRPr="00C717EA">
        <w:rPr>
          <w:sz w:val="18"/>
          <w:szCs w:val="18"/>
          <w:lang w:val="en-US"/>
        </w:rPr>
        <w:t>English</w:t>
      </w:r>
      <w:r w:rsidRPr="009F0B02">
        <w:rPr>
          <w:sz w:val="18"/>
          <w:szCs w:val="18"/>
        </w:rPr>
        <w:t>/</w:t>
      </w:r>
      <w:r w:rsidRPr="00C717EA">
        <w:rPr>
          <w:sz w:val="18"/>
          <w:szCs w:val="18"/>
          <w:lang w:val="en-US"/>
        </w:rPr>
        <w:t>news</w:t>
      </w:r>
      <w:r w:rsidRPr="009F0B02">
        <w:rPr>
          <w:sz w:val="18"/>
          <w:szCs w:val="18"/>
        </w:rPr>
        <w:t>/20141210_16.</w:t>
      </w:r>
      <w:r w:rsidRPr="00C717EA">
        <w:rPr>
          <w:sz w:val="18"/>
          <w:szCs w:val="18"/>
          <w:lang w:val="en-US"/>
        </w:rPr>
        <w:t>htm</w:t>
      </w:r>
    </w:p>
  </w:footnote>
  <w:footnote w:id="56">
    <w:p w:rsidR="00BB16A3" w:rsidRPr="007278AA" w:rsidRDefault="00BB16A3" w:rsidP="008B0F4A">
      <w:pPr>
        <w:pStyle w:val="a9"/>
      </w:pPr>
      <w:r>
        <w:rPr>
          <w:rStyle w:val="ab"/>
        </w:rPr>
        <w:footnoteRef/>
      </w:r>
      <w:r>
        <w:rPr>
          <w:sz w:val="18"/>
          <w:szCs w:val="18"/>
        </w:rPr>
        <w:t xml:space="preserve"> П</w:t>
      </w:r>
      <w:r w:rsidRPr="007278AA">
        <w:rPr>
          <w:sz w:val="18"/>
          <w:szCs w:val="18"/>
        </w:rPr>
        <w:t>о приказу США в 2014 Украи</w:t>
      </w:r>
      <w:r>
        <w:rPr>
          <w:sz w:val="18"/>
          <w:szCs w:val="18"/>
        </w:rPr>
        <w:t>на</w:t>
      </w:r>
      <w:r w:rsidRPr="007278AA">
        <w:rPr>
          <w:sz w:val="18"/>
          <w:szCs w:val="18"/>
        </w:rPr>
        <w:t xml:space="preserve"> </w:t>
      </w:r>
      <w:r>
        <w:rPr>
          <w:sz w:val="18"/>
          <w:szCs w:val="18"/>
        </w:rPr>
        <w:t>на</w:t>
      </w:r>
      <w:r w:rsidRPr="007278AA">
        <w:rPr>
          <w:sz w:val="18"/>
          <w:szCs w:val="18"/>
        </w:rPr>
        <w:t xml:space="preserve">звала войну </w:t>
      </w:r>
      <w:r>
        <w:rPr>
          <w:sz w:val="18"/>
          <w:szCs w:val="18"/>
        </w:rPr>
        <w:t>словом «</w:t>
      </w:r>
      <w:r w:rsidRPr="007278AA">
        <w:rPr>
          <w:sz w:val="18"/>
          <w:szCs w:val="18"/>
        </w:rPr>
        <w:t>АТО</w:t>
      </w:r>
      <w:r>
        <w:rPr>
          <w:sz w:val="18"/>
          <w:szCs w:val="18"/>
        </w:rPr>
        <w:t>»</w:t>
      </w:r>
      <w:r w:rsidRPr="007278AA">
        <w:rPr>
          <w:sz w:val="18"/>
          <w:szCs w:val="18"/>
        </w:rPr>
        <w:t>.</w:t>
      </w:r>
    </w:p>
  </w:footnote>
  <w:footnote w:id="57">
    <w:p w:rsidR="00BB16A3" w:rsidRPr="00116F71" w:rsidRDefault="00BB16A3" w:rsidP="005107B4">
      <w:pPr>
        <w:pStyle w:val="a9"/>
        <w:rPr>
          <w:lang w:val="en-US"/>
        </w:rPr>
      </w:pPr>
      <w:r>
        <w:rPr>
          <w:rStyle w:val="ab"/>
        </w:rPr>
        <w:footnoteRef/>
      </w:r>
      <w:r w:rsidRPr="0005651B">
        <w:rPr>
          <w:lang w:val="en-US"/>
        </w:rPr>
        <w:t xml:space="preserve"> </w:t>
      </w:r>
      <w:r w:rsidRPr="0005651B">
        <w:rPr>
          <w:sz w:val="18"/>
          <w:szCs w:val="18"/>
          <w:lang w:val="en-US"/>
        </w:rPr>
        <w:t>spiegel.de/inte</w:t>
      </w:r>
      <w:r>
        <w:rPr>
          <w:sz w:val="18"/>
          <w:szCs w:val="18"/>
          <w:lang w:val="en-US"/>
        </w:rPr>
        <w:t>rnational/world/realpolitik of h</w:t>
      </w:r>
      <w:r w:rsidRPr="0005651B">
        <w:rPr>
          <w:sz w:val="18"/>
          <w:szCs w:val="18"/>
          <w:lang w:val="en-US"/>
        </w:rPr>
        <w:t xml:space="preserve">enry </w:t>
      </w:r>
      <w:r>
        <w:rPr>
          <w:sz w:val="18"/>
          <w:szCs w:val="18"/>
          <w:lang w:val="en-US"/>
        </w:rPr>
        <w:t>k</w:t>
      </w:r>
      <w:r w:rsidRPr="0005651B">
        <w:rPr>
          <w:sz w:val="18"/>
          <w:szCs w:val="18"/>
          <w:lang w:val="en-US"/>
        </w:rPr>
        <w:t>issinger making a comeback under obama</w:t>
      </w:r>
      <w:r w:rsidRPr="00116F71">
        <w:rPr>
          <w:sz w:val="18"/>
          <w:szCs w:val="18"/>
          <w:lang w:val="en-US"/>
        </w:rPr>
        <w:t>.</w:t>
      </w:r>
    </w:p>
  </w:footnote>
  <w:footnote w:id="58">
    <w:p w:rsidR="00BB16A3" w:rsidRPr="00C217EE" w:rsidRDefault="00BB16A3" w:rsidP="005107B4">
      <w:pPr>
        <w:pStyle w:val="a9"/>
        <w:rPr>
          <w:lang w:val="en-US"/>
        </w:rPr>
      </w:pPr>
      <w:r>
        <w:rPr>
          <w:rStyle w:val="ab"/>
        </w:rPr>
        <w:footnoteRef/>
      </w:r>
      <w:r w:rsidRPr="00C217EE">
        <w:rPr>
          <w:lang w:val="en-US"/>
        </w:rPr>
        <w:t xml:space="preserve"> </w:t>
      </w:r>
      <w:r w:rsidRPr="007A59A4">
        <w:rPr>
          <w:sz w:val="18"/>
          <w:szCs w:val="18"/>
        </w:rPr>
        <w:t>концептуал</w:t>
      </w:r>
      <w:r w:rsidRPr="00C217EE">
        <w:rPr>
          <w:sz w:val="18"/>
          <w:szCs w:val="18"/>
          <w:lang w:val="en-US"/>
        </w:rPr>
        <w:t>.</w:t>
      </w:r>
      <w:r w:rsidRPr="00AA7413">
        <w:rPr>
          <w:sz w:val="18"/>
          <w:szCs w:val="18"/>
          <w:lang w:val="en-US"/>
        </w:rPr>
        <w:t xml:space="preserve"> </w:t>
      </w:r>
      <w:r w:rsidRPr="007A59A4">
        <w:rPr>
          <w:sz w:val="18"/>
          <w:szCs w:val="18"/>
        </w:rPr>
        <w:t>рф</w:t>
      </w:r>
      <w:r w:rsidRPr="00C217EE">
        <w:rPr>
          <w:sz w:val="18"/>
          <w:szCs w:val="18"/>
          <w:lang w:val="en-US"/>
        </w:rPr>
        <w:t>/</w:t>
      </w:r>
      <w:r w:rsidRPr="007A59A4">
        <w:rPr>
          <w:sz w:val="18"/>
          <w:szCs w:val="18"/>
          <w:lang w:val="en-US"/>
        </w:rPr>
        <w:t>kissindzher</w:t>
      </w:r>
      <w:r w:rsidRPr="00C217EE">
        <w:rPr>
          <w:sz w:val="18"/>
          <w:szCs w:val="18"/>
          <w:lang w:val="en-US"/>
        </w:rPr>
        <w:t xml:space="preserve"> </w:t>
      </w:r>
      <w:r w:rsidRPr="007A59A4">
        <w:rPr>
          <w:sz w:val="18"/>
          <w:szCs w:val="18"/>
          <w:lang w:val="en-US"/>
        </w:rPr>
        <w:t>evgenika</w:t>
      </w:r>
      <w:r w:rsidRPr="00C217EE">
        <w:rPr>
          <w:sz w:val="18"/>
          <w:szCs w:val="18"/>
          <w:lang w:val="en-US"/>
        </w:rPr>
        <w:t xml:space="preserve"> </w:t>
      </w:r>
      <w:r w:rsidRPr="007A59A4">
        <w:rPr>
          <w:sz w:val="18"/>
          <w:szCs w:val="18"/>
          <w:lang w:val="en-US"/>
        </w:rPr>
        <w:t>i</w:t>
      </w:r>
      <w:r w:rsidRPr="00C217EE">
        <w:rPr>
          <w:sz w:val="18"/>
          <w:szCs w:val="18"/>
          <w:lang w:val="en-US"/>
        </w:rPr>
        <w:t xml:space="preserve"> </w:t>
      </w:r>
      <w:r w:rsidRPr="007A59A4">
        <w:rPr>
          <w:sz w:val="18"/>
          <w:szCs w:val="18"/>
          <w:lang w:val="en-US"/>
        </w:rPr>
        <w:t>depopulyatsiya</w:t>
      </w:r>
      <w:r w:rsidRPr="00C217EE">
        <w:rPr>
          <w:sz w:val="18"/>
          <w:szCs w:val="18"/>
          <w:lang w:val="en-US"/>
        </w:rPr>
        <w:t xml:space="preserve"> (</w:t>
      </w:r>
      <w:r>
        <w:rPr>
          <w:sz w:val="18"/>
          <w:szCs w:val="18"/>
        </w:rPr>
        <w:t>доступ</w:t>
      </w:r>
      <w:r w:rsidRPr="00C217EE">
        <w:rPr>
          <w:sz w:val="18"/>
          <w:szCs w:val="18"/>
          <w:lang w:val="en-US"/>
        </w:rPr>
        <w:t xml:space="preserve"> 6.12.2013)</w:t>
      </w:r>
    </w:p>
  </w:footnote>
  <w:footnote w:id="59">
    <w:p w:rsidR="00BB16A3" w:rsidRDefault="00BB16A3" w:rsidP="005107B4">
      <w:pPr>
        <w:pStyle w:val="a9"/>
      </w:pPr>
      <w:r>
        <w:rPr>
          <w:rStyle w:val="ab"/>
        </w:rPr>
        <w:footnoteRef/>
      </w:r>
      <w:r>
        <w:t xml:space="preserve"> </w:t>
      </w:r>
      <w:r w:rsidRPr="00DB0AEB">
        <w:rPr>
          <w:sz w:val="18"/>
          <w:szCs w:val="18"/>
        </w:rPr>
        <w:t xml:space="preserve">В 2012 году </w:t>
      </w:r>
      <w:r>
        <w:rPr>
          <w:sz w:val="18"/>
          <w:szCs w:val="18"/>
        </w:rPr>
        <w:t>из США в РФ ввезли</w:t>
      </w:r>
      <w:r w:rsidRPr="00DB0AEB">
        <w:rPr>
          <w:sz w:val="18"/>
          <w:szCs w:val="18"/>
        </w:rPr>
        <w:t xml:space="preserve"> 567 тыс. тонн</w:t>
      </w:r>
      <w:r>
        <w:rPr>
          <w:sz w:val="18"/>
          <w:szCs w:val="18"/>
        </w:rPr>
        <w:t xml:space="preserve"> мяса бройлеров, за январь-май 2015 года импорт мяса бройлеров сократился на 46%.</w:t>
      </w:r>
    </w:p>
  </w:footnote>
  <w:footnote w:id="60">
    <w:p w:rsidR="00BB16A3" w:rsidRPr="00116F71" w:rsidRDefault="00BB16A3" w:rsidP="005107B4">
      <w:pPr>
        <w:pStyle w:val="a9"/>
        <w:rPr>
          <w:sz w:val="18"/>
          <w:szCs w:val="18"/>
        </w:rPr>
      </w:pPr>
      <w:r w:rsidRPr="00116F71">
        <w:rPr>
          <w:rStyle w:val="ab"/>
          <w:sz w:val="18"/>
          <w:szCs w:val="18"/>
        </w:rPr>
        <w:footnoteRef/>
      </w:r>
      <w:r w:rsidRPr="00116F71">
        <w:rPr>
          <w:sz w:val="18"/>
          <w:szCs w:val="18"/>
        </w:rPr>
        <w:t xml:space="preserve"> Радио Вести Эф-Эм. – 2013, 14 дека</w:t>
      </w:r>
      <w:r>
        <w:rPr>
          <w:sz w:val="18"/>
          <w:szCs w:val="18"/>
        </w:rPr>
        <w:t>б</w:t>
      </w:r>
      <w:r w:rsidRPr="00116F71">
        <w:rPr>
          <w:sz w:val="18"/>
          <w:szCs w:val="18"/>
        </w:rPr>
        <w:t>ря.</w:t>
      </w:r>
    </w:p>
  </w:footnote>
  <w:footnote w:id="61">
    <w:p w:rsidR="00BB16A3" w:rsidRDefault="00BB16A3" w:rsidP="005107B4">
      <w:pPr>
        <w:pStyle w:val="a9"/>
      </w:pPr>
      <w:r>
        <w:rPr>
          <w:rStyle w:val="ab"/>
        </w:rPr>
        <w:footnoteRef/>
      </w:r>
      <w:r>
        <w:t xml:space="preserve"> </w:t>
      </w:r>
      <w:r w:rsidRPr="000D31B5">
        <w:rPr>
          <w:sz w:val="18"/>
          <w:szCs w:val="18"/>
        </w:rPr>
        <w:t>В 2014 урожай опиумного мака оценили в 6500 метрических тонн</w:t>
      </w:r>
      <w:r>
        <w:t>.</w:t>
      </w:r>
    </w:p>
  </w:footnote>
  <w:footnote w:id="62">
    <w:p w:rsidR="00BB16A3" w:rsidRPr="00D815D4" w:rsidRDefault="00BB16A3" w:rsidP="005107B4">
      <w:pPr>
        <w:pStyle w:val="a9"/>
        <w:rPr>
          <w:sz w:val="18"/>
          <w:szCs w:val="18"/>
        </w:rPr>
      </w:pPr>
      <w:r>
        <w:rPr>
          <w:rStyle w:val="ab"/>
        </w:rPr>
        <w:footnoteRef/>
      </w:r>
      <w:r w:rsidRPr="00D815D4">
        <w:t xml:space="preserve"> </w:t>
      </w:r>
      <w:r w:rsidRPr="004E3907">
        <w:rPr>
          <w:sz w:val="18"/>
          <w:szCs w:val="18"/>
        </w:rPr>
        <w:t>Радио</w:t>
      </w:r>
      <w:r w:rsidRPr="00D815D4">
        <w:rPr>
          <w:sz w:val="18"/>
          <w:szCs w:val="18"/>
        </w:rPr>
        <w:t xml:space="preserve"> </w:t>
      </w:r>
      <w:r w:rsidRPr="004E3907">
        <w:rPr>
          <w:sz w:val="18"/>
          <w:szCs w:val="18"/>
        </w:rPr>
        <w:t>Коммерсант</w:t>
      </w:r>
      <w:r w:rsidRPr="00D815D4">
        <w:rPr>
          <w:sz w:val="18"/>
          <w:szCs w:val="18"/>
        </w:rPr>
        <w:t xml:space="preserve"> </w:t>
      </w:r>
      <w:r w:rsidRPr="004E3907">
        <w:rPr>
          <w:sz w:val="18"/>
          <w:szCs w:val="18"/>
        </w:rPr>
        <w:t>Эф</w:t>
      </w:r>
      <w:r w:rsidRPr="00D815D4">
        <w:rPr>
          <w:sz w:val="18"/>
          <w:szCs w:val="18"/>
        </w:rPr>
        <w:t>-</w:t>
      </w:r>
      <w:r w:rsidRPr="004E3907">
        <w:rPr>
          <w:sz w:val="18"/>
          <w:szCs w:val="18"/>
        </w:rPr>
        <w:t>Эм</w:t>
      </w:r>
      <w:r w:rsidRPr="00D815D4">
        <w:rPr>
          <w:sz w:val="18"/>
          <w:szCs w:val="18"/>
        </w:rPr>
        <w:t xml:space="preserve">. – 2013, 27 </w:t>
      </w:r>
      <w:r w:rsidRPr="004E3907">
        <w:rPr>
          <w:sz w:val="18"/>
          <w:szCs w:val="18"/>
        </w:rPr>
        <w:t>октября</w:t>
      </w:r>
      <w:r w:rsidRPr="00D815D4">
        <w:rPr>
          <w:sz w:val="18"/>
          <w:szCs w:val="18"/>
        </w:rPr>
        <w:t>.</w:t>
      </w:r>
    </w:p>
  </w:footnote>
  <w:footnote w:id="63">
    <w:p w:rsidR="00BB16A3" w:rsidRPr="008C1A91" w:rsidRDefault="00BB16A3" w:rsidP="005107B4">
      <w:pPr>
        <w:pStyle w:val="a9"/>
        <w:rPr>
          <w:lang w:val="en-US"/>
        </w:rPr>
      </w:pPr>
      <w:r>
        <w:rPr>
          <w:rStyle w:val="ab"/>
        </w:rPr>
        <w:footnoteRef/>
      </w:r>
      <w:r>
        <w:t xml:space="preserve"> </w:t>
      </w:r>
      <w:r w:rsidRPr="00E056B7">
        <w:rPr>
          <w:sz w:val="18"/>
          <w:szCs w:val="18"/>
        </w:rPr>
        <w:t xml:space="preserve">Тайное </w:t>
      </w:r>
      <w:r>
        <w:rPr>
          <w:sz w:val="18"/>
          <w:szCs w:val="18"/>
        </w:rPr>
        <w:t>на</w:t>
      </w:r>
      <w:r w:rsidRPr="00E056B7">
        <w:rPr>
          <w:sz w:val="18"/>
          <w:szCs w:val="18"/>
        </w:rPr>
        <w:t>звание - «Братство смерти» (Б</w:t>
      </w:r>
      <w:r>
        <w:rPr>
          <w:sz w:val="18"/>
          <w:szCs w:val="18"/>
        </w:rPr>
        <w:t>на</w:t>
      </w:r>
      <w:r w:rsidRPr="00E056B7">
        <w:rPr>
          <w:sz w:val="18"/>
          <w:szCs w:val="18"/>
        </w:rPr>
        <w:t>й Амин). Амин</w:t>
      </w:r>
      <w:r w:rsidRPr="008C1A91">
        <w:rPr>
          <w:sz w:val="18"/>
          <w:szCs w:val="18"/>
          <w:lang w:val="en-US"/>
        </w:rPr>
        <w:t xml:space="preserve"> – </w:t>
      </w:r>
      <w:r>
        <w:rPr>
          <w:sz w:val="18"/>
          <w:szCs w:val="18"/>
        </w:rPr>
        <w:t>бог</w:t>
      </w:r>
      <w:r w:rsidRPr="008C1A91">
        <w:rPr>
          <w:sz w:val="18"/>
          <w:szCs w:val="18"/>
          <w:lang w:val="en-US"/>
        </w:rPr>
        <w:t xml:space="preserve"> </w:t>
      </w:r>
      <w:r w:rsidRPr="00E056B7">
        <w:rPr>
          <w:sz w:val="18"/>
          <w:szCs w:val="18"/>
        </w:rPr>
        <w:t>смерт</w:t>
      </w:r>
      <w:r>
        <w:rPr>
          <w:sz w:val="18"/>
          <w:szCs w:val="18"/>
        </w:rPr>
        <w:t>и</w:t>
      </w:r>
      <w:r w:rsidRPr="008C1A91">
        <w:rPr>
          <w:sz w:val="18"/>
          <w:szCs w:val="18"/>
          <w:lang w:val="en-US"/>
        </w:rPr>
        <w:t xml:space="preserve">. </w:t>
      </w:r>
    </w:p>
  </w:footnote>
  <w:footnote w:id="64">
    <w:p w:rsidR="00BB16A3" w:rsidRPr="00913C02" w:rsidRDefault="00BB16A3" w:rsidP="005107B4">
      <w:pPr>
        <w:pStyle w:val="a9"/>
        <w:rPr>
          <w:lang w:val="en-US"/>
        </w:rPr>
      </w:pPr>
      <w:r>
        <w:rPr>
          <w:rStyle w:val="ab"/>
        </w:rPr>
        <w:footnoteRef/>
      </w:r>
      <w:r w:rsidRPr="00913C02">
        <w:rPr>
          <w:lang w:val="en-US"/>
        </w:rPr>
        <w:t xml:space="preserve"> </w:t>
      </w:r>
      <w:r w:rsidRPr="00913C02">
        <w:rPr>
          <w:sz w:val="18"/>
          <w:szCs w:val="18"/>
          <w:lang w:val="en-US"/>
        </w:rPr>
        <w:t>youtube.com</w:t>
      </w:r>
      <w:r w:rsidRPr="00FC6C7B">
        <w:rPr>
          <w:sz w:val="18"/>
          <w:szCs w:val="18"/>
          <w:lang w:val="en-US"/>
        </w:rPr>
        <w:t xml:space="preserve"> </w:t>
      </w:r>
      <w:r w:rsidRPr="00913C02">
        <w:rPr>
          <w:sz w:val="18"/>
          <w:szCs w:val="18"/>
          <w:lang w:val="en-US"/>
        </w:rPr>
        <w:t>/</w:t>
      </w:r>
      <w:r>
        <w:rPr>
          <w:sz w:val="18"/>
          <w:szCs w:val="18"/>
          <w:lang w:val="en-US"/>
        </w:rPr>
        <w:t>Russia Technologically Hijacks US Drone Flying over Crimea.</w:t>
      </w:r>
    </w:p>
  </w:footnote>
  <w:footnote w:id="65">
    <w:p w:rsidR="00BB16A3" w:rsidRPr="008C1A91" w:rsidRDefault="00BB16A3" w:rsidP="005107B4">
      <w:pPr>
        <w:pStyle w:val="a9"/>
        <w:rPr>
          <w:sz w:val="18"/>
          <w:szCs w:val="18"/>
          <w:lang w:val="en-US"/>
        </w:rPr>
      </w:pPr>
      <w:r>
        <w:rPr>
          <w:rStyle w:val="ab"/>
        </w:rPr>
        <w:footnoteRef/>
      </w:r>
      <w:r w:rsidRPr="008C1A91">
        <w:rPr>
          <w:lang w:val="en-US"/>
        </w:rPr>
        <w:t xml:space="preserve"> </w:t>
      </w:r>
      <w:r w:rsidRPr="00456148">
        <w:rPr>
          <w:sz w:val="18"/>
          <w:szCs w:val="18"/>
        </w:rPr>
        <w:t>Руководителям</w:t>
      </w:r>
      <w:r w:rsidRPr="008C1A91">
        <w:rPr>
          <w:sz w:val="18"/>
          <w:szCs w:val="18"/>
          <w:lang w:val="en-US"/>
        </w:rPr>
        <w:t xml:space="preserve"> – </w:t>
      </w:r>
      <w:r w:rsidRPr="00456148">
        <w:rPr>
          <w:sz w:val="18"/>
          <w:szCs w:val="18"/>
        </w:rPr>
        <w:t>эквивалент</w:t>
      </w:r>
      <w:r w:rsidRPr="008C1A91">
        <w:rPr>
          <w:sz w:val="18"/>
          <w:szCs w:val="18"/>
          <w:lang w:val="en-US"/>
        </w:rPr>
        <w:t xml:space="preserve"> 400 </w:t>
      </w:r>
      <w:r w:rsidRPr="00456148">
        <w:rPr>
          <w:sz w:val="18"/>
          <w:szCs w:val="18"/>
        </w:rPr>
        <w:t>долларов</w:t>
      </w:r>
      <w:r w:rsidRPr="008C1A91">
        <w:rPr>
          <w:sz w:val="18"/>
          <w:szCs w:val="18"/>
          <w:lang w:val="en-US"/>
        </w:rPr>
        <w:t xml:space="preserve">. </w:t>
      </w:r>
    </w:p>
  </w:footnote>
  <w:footnote w:id="66">
    <w:p w:rsidR="00BB16A3" w:rsidRPr="00AC3441" w:rsidRDefault="00BB16A3" w:rsidP="005107B4">
      <w:pPr>
        <w:pStyle w:val="a9"/>
        <w:rPr>
          <w:lang w:val="en-US"/>
        </w:rPr>
      </w:pPr>
      <w:r>
        <w:rPr>
          <w:rStyle w:val="ab"/>
        </w:rPr>
        <w:footnoteRef/>
      </w:r>
      <w:r w:rsidRPr="00AC3441">
        <w:rPr>
          <w:lang w:val="en-US"/>
        </w:rPr>
        <w:t xml:space="preserve"> </w:t>
      </w:r>
      <w:r w:rsidRPr="003935C4">
        <w:rPr>
          <w:sz w:val="18"/>
          <w:szCs w:val="18"/>
          <w:lang w:val="en-US"/>
        </w:rPr>
        <w:t>reuters</w:t>
      </w:r>
      <w:r w:rsidRPr="00AC3441">
        <w:rPr>
          <w:sz w:val="18"/>
          <w:szCs w:val="18"/>
          <w:lang w:val="en-US"/>
        </w:rPr>
        <w:t>.</w:t>
      </w:r>
      <w:r w:rsidRPr="003935C4">
        <w:rPr>
          <w:sz w:val="18"/>
          <w:szCs w:val="18"/>
          <w:lang w:val="en-US"/>
        </w:rPr>
        <w:t>com</w:t>
      </w:r>
      <w:r w:rsidRPr="00AC3441">
        <w:rPr>
          <w:sz w:val="18"/>
          <w:szCs w:val="18"/>
          <w:lang w:val="en-US"/>
        </w:rPr>
        <w:t>/</w:t>
      </w:r>
      <w:r w:rsidRPr="003935C4">
        <w:rPr>
          <w:sz w:val="18"/>
          <w:szCs w:val="18"/>
          <w:lang w:val="en-US"/>
        </w:rPr>
        <w:t>article</w:t>
      </w:r>
      <w:r w:rsidRPr="00AC3441">
        <w:rPr>
          <w:sz w:val="18"/>
          <w:szCs w:val="18"/>
          <w:lang w:val="en-US"/>
        </w:rPr>
        <w:t>/2013/12/15/</w:t>
      </w:r>
      <w:r>
        <w:rPr>
          <w:sz w:val="18"/>
          <w:szCs w:val="18"/>
          <w:lang w:val="en-US"/>
        </w:rPr>
        <w:t>Ukraine</w:t>
      </w:r>
      <w:r w:rsidRPr="00AC3441">
        <w:rPr>
          <w:sz w:val="18"/>
          <w:szCs w:val="18"/>
          <w:lang w:val="en-US"/>
        </w:rPr>
        <w:t>-</w:t>
      </w:r>
      <w:r>
        <w:rPr>
          <w:sz w:val="18"/>
          <w:szCs w:val="18"/>
          <w:lang w:val="en-US"/>
        </w:rPr>
        <w:t>idUSSL</w:t>
      </w:r>
      <w:r w:rsidRPr="00AC3441">
        <w:rPr>
          <w:sz w:val="18"/>
          <w:szCs w:val="18"/>
          <w:lang w:val="en-US"/>
        </w:rPr>
        <w:t>6</w:t>
      </w:r>
      <w:r>
        <w:rPr>
          <w:sz w:val="18"/>
          <w:szCs w:val="18"/>
          <w:lang w:val="en-US"/>
        </w:rPr>
        <w:t>N</w:t>
      </w:r>
      <w:r w:rsidRPr="00AC3441">
        <w:rPr>
          <w:sz w:val="18"/>
          <w:szCs w:val="18"/>
          <w:lang w:val="en-US"/>
        </w:rPr>
        <w:t>0</w:t>
      </w:r>
      <w:r>
        <w:rPr>
          <w:sz w:val="18"/>
          <w:szCs w:val="18"/>
          <w:lang w:val="en-US"/>
        </w:rPr>
        <w:t>JUOBV</w:t>
      </w:r>
      <w:r w:rsidRPr="00AC3441">
        <w:rPr>
          <w:sz w:val="18"/>
          <w:szCs w:val="18"/>
          <w:lang w:val="en-US"/>
        </w:rPr>
        <w:t>20131215</w:t>
      </w:r>
    </w:p>
  </w:footnote>
  <w:footnote w:id="67">
    <w:p w:rsidR="00BB16A3" w:rsidRPr="000E6437" w:rsidRDefault="00BB16A3" w:rsidP="005107B4">
      <w:pPr>
        <w:pStyle w:val="a9"/>
        <w:rPr>
          <w:lang w:val="en-US"/>
        </w:rPr>
      </w:pPr>
      <w:r>
        <w:rPr>
          <w:rStyle w:val="ab"/>
        </w:rPr>
        <w:footnoteRef/>
      </w:r>
      <w:r w:rsidRPr="000E6437">
        <w:rPr>
          <w:lang w:val="en-US"/>
        </w:rPr>
        <w:t xml:space="preserve"> </w:t>
      </w:r>
      <w:r w:rsidRPr="000E6437">
        <w:rPr>
          <w:sz w:val="18"/>
          <w:szCs w:val="18"/>
          <w:lang w:val="en-US"/>
        </w:rPr>
        <w:t>kartinamira.info/conceptpower/1068-audit frs (</w:t>
      </w:r>
      <w:r w:rsidRPr="000E6437">
        <w:rPr>
          <w:sz w:val="18"/>
          <w:szCs w:val="18"/>
        </w:rPr>
        <w:t>доступ</w:t>
      </w:r>
      <w:r w:rsidRPr="000E6437">
        <w:rPr>
          <w:sz w:val="18"/>
          <w:szCs w:val="18"/>
          <w:lang w:val="en-US"/>
        </w:rPr>
        <w:t xml:space="preserve"> 5.12.2014)</w:t>
      </w:r>
    </w:p>
  </w:footnote>
  <w:footnote w:id="68">
    <w:p w:rsidR="00BB16A3" w:rsidRPr="00FB3703" w:rsidRDefault="00BB16A3" w:rsidP="005107B4">
      <w:pPr>
        <w:pStyle w:val="a9"/>
        <w:rPr>
          <w:lang w:val="en-US"/>
        </w:rPr>
      </w:pPr>
      <w:r>
        <w:rPr>
          <w:rStyle w:val="ab"/>
        </w:rPr>
        <w:footnoteRef/>
      </w:r>
      <w:r w:rsidRPr="00FB3703">
        <w:rPr>
          <w:lang w:val="en-US"/>
        </w:rPr>
        <w:t xml:space="preserve"> </w:t>
      </w:r>
      <w:r w:rsidRPr="00F21224">
        <w:rPr>
          <w:sz w:val="18"/>
          <w:szCs w:val="18"/>
          <w:lang w:val="en-US"/>
        </w:rPr>
        <w:t>federalreserve.gov/publications/annualreport//2010-federal reserve system audits.htm</w:t>
      </w:r>
      <w:r>
        <w:rPr>
          <w:lang w:val="en-US"/>
        </w:rPr>
        <w:t xml:space="preserve"> </w:t>
      </w:r>
    </w:p>
  </w:footnote>
  <w:footnote w:id="69">
    <w:p w:rsidR="00BB16A3" w:rsidRPr="00A605C0" w:rsidRDefault="00BB16A3">
      <w:pPr>
        <w:pStyle w:val="a9"/>
        <w:rPr>
          <w:sz w:val="18"/>
          <w:szCs w:val="18"/>
          <w:lang w:val="en-US"/>
        </w:rPr>
      </w:pPr>
      <w:r>
        <w:rPr>
          <w:rStyle w:val="ab"/>
        </w:rPr>
        <w:footnoteRef/>
      </w:r>
      <w:r w:rsidRPr="00212EAC">
        <w:rPr>
          <w:lang w:val="en-US"/>
        </w:rPr>
        <w:t xml:space="preserve"> </w:t>
      </w:r>
      <w:r w:rsidRPr="00212EAC">
        <w:rPr>
          <w:sz w:val="18"/>
          <w:szCs w:val="18"/>
          <w:lang w:val="en-US"/>
        </w:rPr>
        <w:t>rwer/wordpress.com/2010/11/30/world stock market capitalization 4 graphs</w:t>
      </w:r>
      <w:r w:rsidRPr="00A605C0">
        <w:rPr>
          <w:sz w:val="18"/>
          <w:szCs w:val="18"/>
          <w:lang w:val="en-US"/>
        </w:rPr>
        <w:t>/</w:t>
      </w:r>
    </w:p>
    <w:p w:rsidR="00BB16A3" w:rsidRDefault="00BB16A3">
      <w:pPr>
        <w:pStyle w:val="a9"/>
        <w:rPr>
          <w:sz w:val="18"/>
          <w:szCs w:val="18"/>
          <w:lang w:val="en-US"/>
        </w:rPr>
      </w:pPr>
      <w:r>
        <w:rPr>
          <w:sz w:val="18"/>
          <w:szCs w:val="18"/>
          <w:lang w:val="en-US"/>
        </w:rPr>
        <w:t xml:space="preserve">    bigcharts.marketwatch.com/quickchart/</w:t>
      </w:r>
      <w:r w:rsidRPr="00212EAC">
        <w:rPr>
          <w:sz w:val="18"/>
          <w:szCs w:val="18"/>
          <w:lang w:val="en-US"/>
        </w:rPr>
        <w:t xml:space="preserve"> </w:t>
      </w:r>
      <w:r>
        <w:rPr>
          <w:sz w:val="18"/>
          <w:szCs w:val="18"/>
          <w:lang w:val="en-US"/>
        </w:rPr>
        <w:t>quickchart.asp?symb=XX%3ADWG&amp;</w:t>
      </w:r>
    </w:p>
    <w:p w:rsidR="00BB16A3" w:rsidRPr="00235DF2" w:rsidRDefault="00BB16A3">
      <w:pPr>
        <w:pStyle w:val="a9"/>
        <w:rPr>
          <w:lang w:val="en-US"/>
        </w:rPr>
      </w:pPr>
      <w:r>
        <w:rPr>
          <w:sz w:val="18"/>
          <w:szCs w:val="18"/>
          <w:lang w:val="en-US"/>
        </w:rPr>
        <w:t xml:space="preserve">    insttype=Index</w:t>
      </w:r>
      <w:r w:rsidRPr="00235DF2">
        <w:rPr>
          <w:sz w:val="18"/>
          <w:szCs w:val="18"/>
          <w:lang w:val="en-US"/>
        </w:rPr>
        <w:t xml:space="preserve"> (</w:t>
      </w:r>
      <w:r>
        <w:rPr>
          <w:sz w:val="18"/>
          <w:szCs w:val="18"/>
        </w:rPr>
        <w:t>доступ</w:t>
      </w:r>
      <w:r w:rsidRPr="00235DF2">
        <w:rPr>
          <w:sz w:val="18"/>
          <w:szCs w:val="18"/>
          <w:lang w:val="en-US"/>
        </w:rPr>
        <w:t xml:space="preserve"> 13.5.2015)</w:t>
      </w:r>
    </w:p>
  </w:footnote>
  <w:footnote w:id="70">
    <w:p w:rsidR="00BB16A3" w:rsidRPr="00B95896" w:rsidRDefault="00BB16A3" w:rsidP="0049121E">
      <w:pPr>
        <w:pStyle w:val="a9"/>
        <w:rPr>
          <w:sz w:val="18"/>
          <w:szCs w:val="18"/>
          <w:lang w:val="en-US"/>
        </w:rPr>
      </w:pPr>
      <w:r>
        <w:rPr>
          <w:rStyle w:val="ab"/>
        </w:rPr>
        <w:footnoteRef/>
      </w:r>
      <w:r w:rsidRPr="00B95896">
        <w:rPr>
          <w:lang w:val="en-US"/>
        </w:rPr>
        <w:t xml:space="preserve"> </w:t>
      </w:r>
      <w:r w:rsidRPr="00F21224">
        <w:rPr>
          <w:sz w:val="18"/>
          <w:szCs w:val="18"/>
          <w:lang w:val="en-US"/>
        </w:rPr>
        <w:t>federalreserve.gov/publications/annualreport//2010-federal reserve system audits.htm</w:t>
      </w:r>
    </w:p>
  </w:footnote>
  <w:footnote w:id="71">
    <w:p w:rsidR="00BB16A3" w:rsidRPr="002958A0" w:rsidRDefault="00BB16A3" w:rsidP="0049121E">
      <w:pPr>
        <w:pStyle w:val="a9"/>
      </w:pPr>
      <w:r>
        <w:rPr>
          <w:rStyle w:val="ab"/>
        </w:rPr>
        <w:footnoteRef/>
      </w:r>
      <w:r w:rsidRPr="002958A0">
        <w:t xml:space="preserve"> </w:t>
      </w:r>
      <w:r w:rsidRPr="002958A0">
        <w:rPr>
          <w:sz w:val="18"/>
          <w:szCs w:val="18"/>
          <w:lang w:val="en-US"/>
        </w:rPr>
        <w:t>wikipedia</w:t>
      </w:r>
      <w:r w:rsidRPr="002958A0">
        <w:rPr>
          <w:sz w:val="18"/>
          <w:szCs w:val="18"/>
        </w:rPr>
        <w:t>.</w:t>
      </w:r>
      <w:r w:rsidRPr="002958A0">
        <w:rPr>
          <w:sz w:val="18"/>
          <w:szCs w:val="18"/>
          <w:lang w:val="en-US"/>
        </w:rPr>
        <w:t>org</w:t>
      </w:r>
      <w:r w:rsidRPr="002958A0">
        <w:rPr>
          <w:sz w:val="18"/>
          <w:szCs w:val="18"/>
        </w:rPr>
        <w:t>/</w:t>
      </w:r>
      <w:r w:rsidRPr="002958A0">
        <w:rPr>
          <w:sz w:val="18"/>
          <w:szCs w:val="18"/>
          <w:lang w:val="en-US"/>
        </w:rPr>
        <w:t>wiki</w:t>
      </w:r>
      <w:r w:rsidRPr="002958A0">
        <w:rPr>
          <w:sz w:val="18"/>
          <w:szCs w:val="18"/>
        </w:rPr>
        <w:t>/Золотой запас (доступ 1.12.2014)</w:t>
      </w:r>
    </w:p>
  </w:footnote>
  <w:footnote w:id="72">
    <w:p w:rsidR="00BB16A3" w:rsidRPr="00B47645" w:rsidRDefault="00BB16A3">
      <w:pPr>
        <w:pStyle w:val="a9"/>
        <w:rPr>
          <w:lang w:val="en-US"/>
        </w:rPr>
      </w:pPr>
      <w:r>
        <w:rPr>
          <w:rStyle w:val="ab"/>
        </w:rPr>
        <w:footnoteRef/>
      </w:r>
      <w:r w:rsidRPr="00B47645">
        <w:rPr>
          <w:lang w:val="en-US"/>
        </w:rPr>
        <w:t xml:space="preserve"> </w:t>
      </w:r>
      <w:r w:rsidRPr="00B47645">
        <w:rPr>
          <w:sz w:val="18"/>
          <w:szCs w:val="18"/>
          <w:lang w:val="en-US"/>
        </w:rPr>
        <w:t>reddit.com/r…comment/</w:t>
      </w:r>
      <w:r>
        <w:rPr>
          <w:sz w:val="18"/>
          <w:szCs w:val="18"/>
          <w:lang w:val="en-US"/>
        </w:rPr>
        <w:t>m</w:t>
      </w:r>
      <w:r w:rsidRPr="00B47645">
        <w:rPr>
          <w:sz w:val="18"/>
          <w:szCs w:val="18"/>
          <w:lang w:val="en-US"/>
        </w:rPr>
        <w:t>uhammad ali winning….1964/</w:t>
      </w:r>
    </w:p>
  </w:footnote>
  <w:footnote w:id="73">
    <w:p w:rsidR="00BB16A3" w:rsidRPr="004B6946" w:rsidRDefault="00BB16A3" w:rsidP="007C6829">
      <w:pPr>
        <w:pStyle w:val="a9"/>
        <w:rPr>
          <w:lang w:val="en-US"/>
        </w:rPr>
      </w:pPr>
      <w:r>
        <w:rPr>
          <w:rStyle w:val="ab"/>
        </w:rPr>
        <w:footnoteRef/>
      </w:r>
      <w:r w:rsidRPr="004B6946">
        <w:rPr>
          <w:lang w:val="en-US"/>
        </w:rPr>
        <w:t xml:space="preserve"> </w:t>
      </w:r>
      <w:r w:rsidRPr="004B6946">
        <w:rPr>
          <w:sz w:val="18"/>
          <w:szCs w:val="18"/>
          <w:lang w:val="en-US"/>
        </w:rPr>
        <w:t>statisticbrain.com/home sales average price (</w:t>
      </w:r>
      <w:r w:rsidRPr="004B6946">
        <w:rPr>
          <w:sz w:val="18"/>
          <w:szCs w:val="18"/>
        </w:rPr>
        <w:t>доступ</w:t>
      </w:r>
      <w:r w:rsidRPr="004B6946">
        <w:rPr>
          <w:sz w:val="18"/>
          <w:szCs w:val="18"/>
          <w:lang w:val="en-US"/>
        </w:rPr>
        <w:t xml:space="preserve"> 13.12.2014)</w:t>
      </w:r>
    </w:p>
  </w:footnote>
  <w:footnote w:id="74">
    <w:p w:rsidR="00BB16A3" w:rsidRPr="00EA4448" w:rsidRDefault="00BB16A3" w:rsidP="0080406E">
      <w:pPr>
        <w:pStyle w:val="a9"/>
        <w:rPr>
          <w:lang w:val="en-US"/>
        </w:rPr>
      </w:pPr>
      <w:r>
        <w:rPr>
          <w:rStyle w:val="ab"/>
        </w:rPr>
        <w:footnoteRef/>
      </w:r>
      <w:r w:rsidRPr="00EA4448">
        <w:rPr>
          <w:lang w:val="en-US"/>
        </w:rPr>
        <w:t xml:space="preserve"> </w:t>
      </w:r>
      <w:r w:rsidRPr="00EA4448">
        <w:rPr>
          <w:sz w:val="18"/>
          <w:szCs w:val="18"/>
          <w:lang w:val="en-US"/>
        </w:rPr>
        <w:t>forbes.com/sites/…/2015/02/20/mayweather and pacquiao announce richest fight in boing history</w:t>
      </w:r>
    </w:p>
  </w:footnote>
  <w:footnote w:id="75">
    <w:p w:rsidR="00BB16A3" w:rsidRPr="00FA547D" w:rsidRDefault="00BB16A3" w:rsidP="007C6829">
      <w:pPr>
        <w:pStyle w:val="a9"/>
        <w:rPr>
          <w:sz w:val="18"/>
          <w:szCs w:val="18"/>
          <w:lang w:val="en-US"/>
        </w:rPr>
      </w:pPr>
      <w:r>
        <w:rPr>
          <w:rStyle w:val="ab"/>
        </w:rPr>
        <w:footnoteRef/>
      </w:r>
      <w:r w:rsidRPr="00FA547D">
        <w:rPr>
          <w:lang w:val="en-US"/>
        </w:rPr>
        <w:t xml:space="preserve"> </w:t>
      </w:r>
      <w:r w:rsidRPr="00FA547D">
        <w:rPr>
          <w:sz w:val="18"/>
          <w:szCs w:val="18"/>
          <w:lang w:val="en-US"/>
        </w:rPr>
        <w:t xml:space="preserve">Jodorowsky </w:t>
      </w:r>
      <w:r>
        <w:rPr>
          <w:sz w:val="18"/>
          <w:szCs w:val="18"/>
          <w:lang w:val="en-US"/>
        </w:rPr>
        <w:t>A</w:t>
      </w:r>
      <w:r w:rsidRPr="00FA547D">
        <w:rPr>
          <w:sz w:val="18"/>
          <w:szCs w:val="18"/>
          <w:lang w:val="en-US"/>
        </w:rPr>
        <w:t xml:space="preserve">. </w:t>
      </w:r>
      <w:r>
        <w:rPr>
          <w:sz w:val="18"/>
          <w:szCs w:val="18"/>
          <w:lang w:val="en-US"/>
        </w:rPr>
        <w:t xml:space="preserve">The </w:t>
      </w:r>
      <w:r w:rsidRPr="00FA547D">
        <w:rPr>
          <w:sz w:val="18"/>
          <w:szCs w:val="18"/>
          <w:lang w:val="en-US"/>
        </w:rPr>
        <w:t xml:space="preserve">Holy Mountain, 1973. </w:t>
      </w:r>
    </w:p>
  </w:footnote>
  <w:footnote w:id="76">
    <w:p w:rsidR="00BB16A3" w:rsidRPr="007C4F30" w:rsidRDefault="00BB16A3" w:rsidP="007C6829">
      <w:pPr>
        <w:pStyle w:val="a9"/>
        <w:rPr>
          <w:lang w:val="en-US"/>
        </w:rPr>
      </w:pPr>
      <w:r>
        <w:rPr>
          <w:rStyle w:val="ab"/>
        </w:rPr>
        <w:footnoteRef/>
      </w:r>
      <w:r w:rsidRPr="0019629E">
        <w:rPr>
          <w:lang w:val="en-US"/>
        </w:rPr>
        <w:t xml:space="preserve"> </w:t>
      </w:r>
      <w:r w:rsidRPr="0019629E">
        <w:rPr>
          <w:sz w:val="18"/>
          <w:szCs w:val="18"/>
          <w:lang w:val="en-US"/>
        </w:rPr>
        <w:t>Ferguson C.H.  Inside Job. – Economic Crisis Film. LLC</w:t>
      </w:r>
      <w:r w:rsidRPr="007C4F30">
        <w:rPr>
          <w:sz w:val="18"/>
          <w:szCs w:val="18"/>
          <w:lang w:val="en-US"/>
        </w:rPr>
        <w:t>, 2010.</w:t>
      </w:r>
      <w:r w:rsidRPr="007C4F30">
        <w:rPr>
          <w:lang w:val="en-US"/>
        </w:rPr>
        <w:t xml:space="preserve"> </w:t>
      </w:r>
    </w:p>
  </w:footnote>
  <w:footnote w:id="77">
    <w:p w:rsidR="00BB16A3" w:rsidRPr="00315BB6" w:rsidRDefault="00BB16A3">
      <w:pPr>
        <w:pStyle w:val="a9"/>
        <w:rPr>
          <w:lang w:val="en-US"/>
        </w:rPr>
      </w:pPr>
      <w:r>
        <w:rPr>
          <w:rStyle w:val="ab"/>
        </w:rPr>
        <w:footnoteRef/>
      </w:r>
      <w:r w:rsidRPr="00315BB6">
        <w:rPr>
          <w:lang w:val="en-US"/>
        </w:rPr>
        <w:t xml:space="preserve"> </w:t>
      </w:r>
      <w:r w:rsidRPr="00315BB6">
        <w:rPr>
          <w:sz w:val="18"/>
          <w:szCs w:val="18"/>
          <w:lang w:val="en-US"/>
        </w:rPr>
        <w:t>ycharts.com/indicators/categories/householdassets and lialabilities</w:t>
      </w:r>
    </w:p>
  </w:footnote>
  <w:footnote w:id="78">
    <w:p w:rsidR="00BB16A3" w:rsidRPr="0021628B" w:rsidRDefault="00BB16A3">
      <w:pPr>
        <w:pStyle w:val="a9"/>
        <w:rPr>
          <w:lang w:val="en-US"/>
        </w:rPr>
      </w:pPr>
      <w:r>
        <w:rPr>
          <w:rStyle w:val="ab"/>
        </w:rPr>
        <w:footnoteRef/>
      </w:r>
      <w:r w:rsidRPr="0021628B">
        <w:rPr>
          <w:lang w:val="en-US"/>
        </w:rPr>
        <w:t xml:space="preserve"> </w:t>
      </w:r>
      <w:r w:rsidRPr="0021628B">
        <w:rPr>
          <w:sz w:val="18"/>
          <w:szCs w:val="18"/>
          <w:lang w:val="en-US"/>
        </w:rPr>
        <w:t>marketcap.com/au/an excellent chart on US corporate debt (</w:t>
      </w:r>
      <w:r w:rsidRPr="0021628B">
        <w:rPr>
          <w:sz w:val="18"/>
          <w:szCs w:val="18"/>
        </w:rPr>
        <w:t>доступ</w:t>
      </w:r>
      <w:r w:rsidRPr="0021628B">
        <w:rPr>
          <w:sz w:val="18"/>
          <w:szCs w:val="18"/>
          <w:lang w:val="en-US"/>
        </w:rPr>
        <w:t xml:space="preserve"> 18.5.2015)</w:t>
      </w:r>
    </w:p>
  </w:footnote>
  <w:footnote w:id="79">
    <w:p w:rsidR="00BB16A3" w:rsidRPr="005D577B" w:rsidRDefault="00BB16A3">
      <w:pPr>
        <w:pStyle w:val="a9"/>
        <w:rPr>
          <w:lang w:val="en-US"/>
        </w:rPr>
      </w:pPr>
      <w:r>
        <w:rPr>
          <w:rStyle w:val="ab"/>
        </w:rPr>
        <w:footnoteRef/>
      </w:r>
      <w:r w:rsidRPr="005D577B">
        <w:rPr>
          <w:lang w:val="en-US"/>
        </w:rPr>
        <w:t xml:space="preserve"> </w:t>
      </w:r>
      <w:hyperlink r:id="rId1" w:history="1">
        <w:r w:rsidRPr="005D577B">
          <w:rPr>
            <w:rStyle w:val="a8"/>
            <w:sz w:val="18"/>
            <w:szCs w:val="18"/>
            <w:lang w:val="en-US"/>
          </w:rPr>
          <w:t>www.usdebtclock/US</w:t>
        </w:r>
      </w:hyperlink>
      <w:r w:rsidRPr="005D577B">
        <w:rPr>
          <w:sz w:val="18"/>
          <w:szCs w:val="18"/>
          <w:lang w:val="en-US"/>
        </w:rPr>
        <w:t xml:space="preserve"> Debtclock: Realtime (</w:t>
      </w:r>
      <w:r w:rsidRPr="005D577B">
        <w:rPr>
          <w:sz w:val="18"/>
          <w:szCs w:val="18"/>
        </w:rPr>
        <w:t>доступ</w:t>
      </w:r>
      <w:r w:rsidRPr="005D577B">
        <w:rPr>
          <w:sz w:val="18"/>
          <w:szCs w:val="18"/>
          <w:lang w:val="en-US"/>
        </w:rPr>
        <w:t xml:space="preserve"> 18.5.2015)</w:t>
      </w:r>
    </w:p>
  </w:footnote>
  <w:footnote w:id="80">
    <w:p w:rsidR="00BB16A3" w:rsidRPr="00800F48" w:rsidRDefault="00BB16A3" w:rsidP="005107B4">
      <w:pPr>
        <w:pStyle w:val="a9"/>
        <w:rPr>
          <w:sz w:val="18"/>
          <w:szCs w:val="18"/>
          <w:lang w:val="en-US"/>
        </w:rPr>
      </w:pPr>
      <w:r>
        <w:rPr>
          <w:rStyle w:val="ab"/>
        </w:rPr>
        <w:footnoteRef/>
      </w:r>
      <w:r w:rsidRPr="00800F48">
        <w:rPr>
          <w:lang w:val="en-US"/>
        </w:rPr>
        <w:t xml:space="preserve"> </w:t>
      </w:r>
      <w:r w:rsidRPr="00800F48">
        <w:rPr>
          <w:sz w:val="18"/>
          <w:szCs w:val="18"/>
          <w:lang w:val="en-US"/>
        </w:rPr>
        <w:t>naturalnews.com/034834_Bill_Gates_sperm_infertility.html</w:t>
      </w:r>
    </w:p>
  </w:footnote>
  <w:footnote w:id="81">
    <w:p w:rsidR="00BB16A3" w:rsidRPr="00D52A7E" w:rsidRDefault="00BB16A3" w:rsidP="005107B4">
      <w:pPr>
        <w:pStyle w:val="a9"/>
        <w:rPr>
          <w:lang w:val="en-US"/>
        </w:rPr>
      </w:pPr>
      <w:r>
        <w:rPr>
          <w:rStyle w:val="ab"/>
        </w:rPr>
        <w:footnoteRef/>
      </w:r>
      <w:r w:rsidRPr="00D52A7E">
        <w:rPr>
          <w:lang w:val="en-US"/>
        </w:rPr>
        <w:t xml:space="preserve"> </w:t>
      </w:r>
      <w:r w:rsidRPr="00D52A7E">
        <w:rPr>
          <w:sz w:val="18"/>
          <w:szCs w:val="18"/>
          <w:lang w:val="en-US"/>
        </w:rPr>
        <w:t>rand.org/content/dam/rand/pubs/monographs/RAND_MG1211</w:t>
      </w:r>
      <w:r>
        <w:rPr>
          <w:sz w:val="18"/>
          <w:szCs w:val="18"/>
          <w:lang w:val="en-US"/>
        </w:rPr>
        <w:t>, p.16.</w:t>
      </w:r>
    </w:p>
  </w:footnote>
  <w:footnote w:id="82">
    <w:p w:rsidR="00BB16A3" w:rsidRPr="002F2687" w:rsidRDefault="00BB16A3" w:rsidP="005107B4">
      <w:pPr>
        <w:pStyle w:val="a9"/>
        <w:rPr>
          <w:lang w:val="en-US"/>
        </w:rPr>
      </w:pPr>
      <w:r>
        <w:rPr>
          <w:rStyle w:val="ab"/>
        </w:rPr>
        <w:footnoteRef/>
      </w:r>
      <w:r w:rsidRPr="00296AE2">
        <w:rPr>
          <w:lang w:val="en-US"/>
        </w:rPr>
        <w:t xml:space="preserve"> </w:t>
      </w:r>
      <w:r w:rsidRPr="002F2687">
        <w:rPr>
          <w:lang w:val="en-US"/>
        </w:rPr>
        <w:t xml:space="preserve"> </w:t>
      </w:r>
      <w:r w:rsidRPr="00C00837">
        <w:rPr>
          <w:sz w:val="18"/>
          <w:szCs w:val="18"/>
          <w:lang w:val="en-US"/>
        </w:rPr>
        <w:t>dailycos.com/story/2013/08/28/1234522-Gen-Wesley-Clarck-on-the-</w:t>
      </w:r>
      <w:r>
        <w:rPr>
          <w:sz w:val="18"/>
          <w:szCs w:val="18"/>
          <w:lang w:val="en-US"/>
        </w:rPr>
        <w:t>Foreign-Policy-Coup</w:t>
      </w:r>
    </w:p>
  </w:footnote>
  <w:footnote w:id="83">
    <w:p w:rsidR="00BB16A3" w:rsidRPr="00444AF4" w:rsidRDefault="00BB16A3" w:rsidP="005107B4">
      <w:pPr>
        <w:pStyle w:val="a9"/>
        <w:rPr>
          <w:lang w:val="en-US"/>
        </w:rPr>
      </w:pPr>
      <w:r>
        <w:rPr>
          <w:rStyle w:val="ab"/>
        </w:rPr>
        <w:footnoteRef/>
      </w:r>
      <w:r w:rsidRPr="00444AF4">
        <w:rPr>
          <w:sz w:val="18"/>
          <w:szCs w:val="18"/>
          <w:lang w:val="en-US"/>
        </w:rPr>
        <w:t>fas.org/man/eprint/fbr.pdf</w:t>
      </w:r>
    </w:p>
  </w:footnote>
  <w:footnote w:id="84">
    <w:p w:rsidR="00BB16A3" w:rsidRPr="00ED3129" w:rsidRDefault="00BB16A3" w:rsidP="005107B4">
      <w:pPr>
        <w:pStyle w:val="a9"/>
        <w:rPr>
          <w:lang w:val="en-US"/>
        </w:rPr>
      </w:pPr>
      <w:r>
        <w:rPr>
          <w:rStyle w:val="ab"/>
        </w:rPr>
        <w:footnoteRef/>
      </w:r>
      <w:r w:rsidRPr="00ED3129">
        <w:rPr>
          <w:lang w:val="en-US"/>
        </w:rPr>
        <w:t xml:space="preserve"> </w:t>
      </w:r>
      <w:r w:rsidRPr="008113E2">
        <w:rPr>
          <w:sz w:val="18"/>
          <w:szCs w:val="18"/>
          <w:lang w:val="en-US"/>
        </w:rPr>
        <w:t>en</w:t>
      </w:r>
      <w:r w:rsidRPr="00ED3129">
        <w:rPr>
          <w:sz w:val="18"/>
          <w:szCs w:val="18"/>
          <w:lang w:val="en-US"/>
        </w:rPr>
        <w:t>.</w:t>
      </w:r>
      <w:r w:rsidRPr="008113E2">
        <w:rPr>
          <w:sz w:val="18"/>
          <w:szCs w:val="18"/>
          <w:lang w:val="en-US"/>
        </w:rPr>
        <w:t>wikipedia</w:t>
      </w:r>
      <w:r w:rsidRPr="00ED3129">
        <w:rPr>
          <w:sz w:val="18"/>
          <w:szCs w:val="18"/>
          <w:lang w:val="en-US"/>
        </w:rPr>
        <w:t>.</w:t>
      </w:r>
      <w:r w:rsidRPr="008113E2">
        <w:rPr>
          <w:sz w:val="18"/>
          <w:szCs w:val="18"/>
          <w:lang w:val="en-US"/>
        </w:rPr>
        <w:t>org</w:t>
      </w:r>
      <w:r w:rsidRPr="00ED3129">
        <w:rPr>
          <w:sz w:val="18"/>
          <w:szCs w:val="18"/>
          <w:lang w:val="en-US"/>
        </w:rPr>
        <w:t>/</w:t>
      </w:r>
      <w:r w:rsidRPr="008113E2">
        <w:rPr>
          <w:sz w:val="18"/>
          <w:szCs w:val="18"/>
          <w:lang w:val="en-US"/>
        </w:rPr>
        <w:t>wiki</w:t>
      </w:r>
      <w:r w:rsidRPr="00ED3129">
        <w:rPr>
          <w:sz w:val="18"/>
          <w:szCs w:val="18"/>
          <w:lang w:val="en-US"/>
        </w:rPr>
        <w:t>/</w:t>
      </w:r>
      <w:r w:rsidRPr="008113E2">
        <w:rPr>
          <w:sz w:val="18"/>
          <w:szCs w:val="18"/>
          <w:lang w:val="en-US"/>
        </w:rPr>
        <w:t>HAARP</w:t>
      </w:r>
      <w:r w:rsidRPr="00ED3129">
        <w:rPr>
          <w:sz w:val="18"/>
          <w:szCs w:val="18"/>
          <w:lang w:val="en-US"/>
        </w:rPr>
        <w:t xml:space="preserve"> (</w:t>
      </w:r>
      <w:r w:rsidRPr="008113E2">
        <w:rPr>
          <w:sz w:val="18"/>
          <w:szCs w:val="18"/>
        </w:rPr>
        <w:t>доступ</w:t>
      </w:r>
      <w:r w:rsidRPr="00ED3129">
        <w:rPr>
          <w:sz w:val="18"/>
          <w:szCs w:val="18"/>
          <w:lang w:val="en-US"/>
        </w:rPr>
        <w:t xml:space="preserve"> 22.7.2013)</w:t>
      </w:r>
    </w:p>
  </w:footnote>
  <w:footnote w:id="85">
    <w:p w:rsidR="00BB16A3" w:rsidRPr="006F395D" w:rsidRDefault="00BB16A3" w:rsidP="005107B4">
      <w:pPr>
        <w:pStyle w:val="a9"/>
      </w:pPr>
      <w:r>
        <w:rPr>
          <w:rStyle w:val="ab"/>
        </w:rPr>
        <w:footnoteRef/>
      </w:r>
      <w:r w:rsidRPr="006F395D">
        <w:t xml:space="preserve"> </w:t>
      </w:r>
      <w:r w:rsidRPr="006F395D">
        <w:rPr>
          <w:sz w:val="18"/>
          <w:szCs w:val="18"/>
          <w:lang w:val="en-US"/>
        </w:rPr>
        <w:t>usinfo</w:t>
      </w:r>
      <w:r w:rsidRPr="006F395D">
        <w:rPr>
          <w:sz w:val="18"/>
          <w:szCs w:val="18"/>
        </w:rPr>
        <w:t>.</w:t>
      </w:r>
      <w:r w:rsidRPr="006F395D">
        <w:rPr>
          <w:sz w:val="18"/>
          <w:szCs w:val="18"/>
          <w:lang w:val="en-US"/>
        </w:rPr>
        <w:t>ru</w:t>
      </w:r>
      <w:r w:rsidRPr="006F395D">
        <w:rPr>
          <w:sz w:val="18"/>
          <w:szCs w:val="18"/>
        </w:rPr>
        <w:t>/</w:t>
      </w:r>
      <w:r w:rsidRPr="006F395D">
        <w:rPr>
          <w:sz w:val="18"/>
          <w:szCs w:val="18"/>
          <w:lang w:val="en-US"/>
        </w:rPr>
        <w:t>haarp</w:t>
      </w:r>
      <w:r w:rsidRPr="006F395D">
        <w:rPr>
          <w:sz w:val="18"/>
          <w:szCs w:val="18"/>
        </w:rPr>
        <w:t>/Тем</w:t>
      </w:r>
      <w:r>
        <w:rPr>
          <w:sz w:val="18"/>
          <w:szCs w:val="18"/>
        </w:rPr>
        <w:t>на</w:t>
      </w:r>
      <w:r w:rsidRPr="006F395D">
        <w:rPr>
          <w:sz w:val="18"/>
          <w:szCs w:val="18"/>
        </w:rPr>
        <w:t>я-сторо</w:t>
      </w:r>
      <w:r>
        <w:rPr>
          <w:sz w:val="18"/>
          <w:szCs w:val="18"/>
        </w:rPr>
        <w:t>на</w:t>
      </w:r>
      <w:r w:rsidRPr="006F395D">
        <w:rPr>
          <w:sz w:val="18"/>
          <w:szCs w:val="18"/>
        </w:rPr>
        <w:t xml:space="preserve">-Америки. </w:t>
      </w:r>
      <w:r w:rsidRPr="006F395D">
        <w:rPr>
          <w:sz w:val="18"/>
          <w:szCs w:val="18"/>
          <w:lang w:val="en-US"/>
        </w:rPr>
        <w:t>htm</w:t>
      </w:r>
    </w:p>
  </w:footnote>
  <w:footnote w:id="86">
    <w:p w:rsidR="00BB16A3" w:rsidRPr="002A67FE" w:rsidRDefault="00BB16A3" w:rsidP="00ED3129">
      <w:pPr>
        <w:pStyle w:val="a9"/>
      </w:pPr>
      <w:r>
        <w:rPr>
          <w:rStyle w:val="ab"/>
        </w:rPr>
        <w:footnoteRef/>
      </w:r>
      <w:r w:rsidRPr="002A67FE">
        <w:t xml:space="preserve"> </w:t>
      </w:r>
      <w:r w:rsidRPr="002A67FE">
        <w:rPr>
          <w:sz w:val="18"/>
          <w:szCs w:val="18"/>
        </w:rPr>
        <w:t>15.5.2015 объяв</w:t>
      </w:r>
      <w:r>
        <w:rPr>
          <w:sz w:val="18"/>
          <w:szCs w:val="18"/>
        </w:rPr>
        <w:t>лен план</w:t>
      </w:r>
      <w:r w:rsidRPr="002A67FE">
        <w:rPr>
          <w:sz w:val="18"/>
          <w:szCs w:val="18"/>
        </w:rPr>
        <w:t xml:space="preserve"> установ</w:t>
      </w:r>
      <w:r>
        <w:rPr>
          <w:sz w:val="18"/>
          <w:szCs w:val="18"/>
        </w:rPr>
        <w:t>ки</w:t>
      </w:r>
      <w:r w:rsidRPr="002A67FE">
        <w:rPr>
          <w:sz w:val="18"/>
          <w:szCs w:val="18"/>
        </w:rPr>
        <w:t xml:space="preserve"> </w:t>
      </w:r>
      <w:r w:rsidRPr="002A67FE">
        <w:rPr>
          <w:sz w:val="18"/>
          <w:szCs w:val="18"/>
          <w:lang w:val="en-US"/>
        </w:rPr>
        <w:t>AN</w:t>
      </w:r>
      <w:r w:rsidRPr="002A67FE">
        <w:rPr>
          <w:sz w:val="18"/>
          <w:szCs w:val="18"/>
        </w:rPr>
        <w:t>/</w:t>
      </w:r>
      <w:r w:rsidRPr="002A67FE">
        <w:rPr>
          <w:sz w:val="18"/>
          <w:szCs w:val="18"/>
          <w:lang w:val="en-US"/>
        </w:rPr>
        <w:t>TPY</w:t>
      </w:r>
      <w:r w:rsidRPr="002A67FE">
        <w:rPr>
          <w:sz w:val="18"/>
          <w:szCs w:val="18"/>
        </w:rPr>
        <w:t>-2 на Арабском полуострове</w:t>
      </w:r>
    </w:p>
  </w:footnote>
  <w:footnote w:id="87">
    <w:p w:rsidR="00BB16A3" w:rsidRDefault="00BB16A3" w:rsidP="005107B4">
      <w:pPr>
        <w:pStyle w:val="a9"/>
      </w:pPr>
      <w:r>
        <w:rPr>
          <w:rStyle w:val="ab"/>
        </w:rPr>
        <w:footnoteRef/>
      </w:r>
      <w:r>
        <w:t xml:space="preserve"> </w:t>
      </w:r>
      <w:r w:rsidRPr="00187EC0">
        <w:rPr>
          <w:sz w:val="18"/>
          <w:szCs w:val="18"/>
        </w:rPr>
        <w:t>Радио Коммерсант Эф-Эм. – 2013, 30 августа.</w:t>
      </w:r>
    </w:p>
  </w:footnote>
  <w:footnote w:id="88">
    <w:p w:rsidR="00BB16A3" w:rsidRDefault="00BB16A3" w:rsidP="00344A83">
      <w:pPr>
        <w:pStyle w:val="a9"/>
        <w:rPr>
          <w:sz w:val="18"/>
          <w:szCs w:val="18"/>
          <w:lang w:val="en-US"/>
        </w:rPr>
      </w:pPr>
      <w:r>
        <w:rPr>
          <w:rStyle w:val="ab"/>
        </w:rPr>
        <w:footnoteRef/>
      </w:r>
      <w:r>
        <w:rPr>
          <w:lang w:val="en-US"/>
        </w:rPr>
        <w:t xml:space="preserve"> </w:t>
      </w:r>
      <w:r w:rsidRPr="00673B0F">
        <w:rPr>
          <w:sz w:val="18"/>
          <w:szCs w:val="18"/>
          <w:lang w:val="en-US"/>
        </w:rPr>
        <w:t>washingtonpost.com/world/national</w:t>
      </w:r>
      <w:r>
        <w:rPr>
          <w:sz w:val="18"/>
          <w:szCs w:val="18"/>
          <w:lang w:val="en-US"/>
        </w:rPr>
        <w:t>_</w:t>
      </w:r>
      <w:r w:rsidRPr="00673B0F">
        <w:rPr>
          <w:sz w:val="18"/>
          <w:szCs w:val="18"/>
          <w:lang w:val="en-US"/>
        </w:rPr>
        <w:t>security/us-spy-agencies-mounted-231-</w:t>
      </w:r>
    </w:p>
    <w:p w:rsidR="00BB16A3" w:rsidRPr="00E65834" w:rsidRDefault="00BB16A3" w:rsidP="00344A83">
      <w:pPr>
        <w:pStyle w:val="a9"/>
        <w:rPr>
          <w:lang w:val="en-US"/>
        </w:rPr>
      </w:pPr>
      <w:r>
        <w:rPr>
          <w:sz w:val="18"/>
          <w:szCs w:val="18"/>
          <w:lang w:val="en-US"/>
        </w:rPr>
        <w:t xml:space="preserve">     </w:t>
      </w:r>
      <w:r w:rsidRPr="00673B0F">
        <w:rPr>
          <w:sz w:val="18"/>
          <w:szCs w:val="18"/>
          <w:lang w:val="en-US"/>
        </w:rPr>
        <w:t>offen</w:t>
      </w:r>
      <w:r>
        <w:rPr>
          <w:sz w:val="18"/>
          <w:szCs w:val="18"/>
          <w:lang w:val="en-US"/>
        </w:rPr>
        <w:t>s</w:t>
      </w:r>
      <w:r w:rsidRPr="00673B0F">
        <w:rPr>
          <w:sz w:val="18"/>
          <w:szCs w:val="18"/>
          <w:lang w:val="en-US"/>
        </w:rPr>
        <w:t>ive-operations</w:t>
      </w:r>
      <w:r w:rsidRPr="00E65834">
        <w:rPr>
          <w:lang w:val="en-US"/>
        </w:rPr>
        <w:t xml:space="preserve"> </w:t>
      </w:r>
    </w:p>
  </w:footnote>
  <w:footnote w:id="89">
    <w:p w:rsidR="00BB16A3" w:rsidRPr="00762151" w:rsidRDefault="00BB16A3" w:rsidP="005107B4">
      <w:pPr>
        <w:pStyle w:val="a9"/>
        <w:rPr>
          <w:lang w:val="en-US"/>
        </w:rPr>
      </w:pPr>
      <w:r>
        <w:rPr>
          <w:rStyle w:val="ab"/>
        </w:rPr>
        <w:footnoteRef/>
      </w:r>
      <w:r w:rsidRPr="00762151">
        <w:rPr>
          <w:lang w:val="en-US"/>
        </w:rPr>
        <w:t xml:space="preserve"> </w:t>
      </w:r>
      <w:r w:rsidRPr="00762151">
        <w:rPr>
          <w:sz w:val="18"/>
          <w:szCs w:val="18"/>
          <w:lang w:val="en-US"/>
        </w:rPr>
        <w:t>wikipedia.org/wiki/South_Africa (</w:t>
      </w:r>
      <w:r>
        <w:rPr>
          <w:sz w:val="18"/>
          <w:szCs w:val="18"/>
        </w:rPr>
        <w:t>доступ</w:t>
      </w:r>
      <w:r>
        <w:rPr>
          <w:sz w:val="18"/>
          <w:szCs w:val="18"/>
          <w:lang w:val="en-US"/>
        </w:rPr>
        <w:t xml:space="preserve"> 21</w:t>
      </w:r>
      <w:r w:rsidRPr="00762151">
        <w:rPr>
          <w:sz w:val="18"/>
          <w:szCs w:val="18"/>
          <w:lang w:val="en-US"/>
        </w:rPr>
        <w:t>.</w:t>
      </w:r>
      <w:r>
        <w:rPr>
          <w:sz w:val="18"/>
          <w:szCs w:val="18"/>
          <w:lang w:val="en-US"/>
        </w:rPr>
        <w:t>11</w:t>
      </w:r>
      <w:r w:rsidRPr="00762151">
        <w:rPr>
          <w:sz w:val="18"/>
          <w:szCs w:val="18"/>
          <w:lang w:val="en-US"/>
        </w:rPr>
        <w:t>.</w:t>
      </w:r>
      <w:r>
        <w:rPr>
          <w:sz w:val="18"/>
          <w:szCs w:val="18"/>
          <w:lang w:val="en-US"/>
        </w:rPr>
        <w:t>2014)</w:t>
      </w:r>
    </w:p>
  </w:footnote>
  <w:footnote w:id="90">
    <w:p w:rsidR="00BB16A3" w:rsidRPr="00387E40" w:rsidRDefault="00BB16A3">
      <w:pPr>
        <w:pStyle w:val="a9"/>
        <w:rPr>
          <w:lang w:val="en-US"/>
        </w:rPr>
      </w:pPr>
      <w:r>
        <w:rPr>
          <w:rStyle w:val="ab"/>
        </w:rPr>
        <w:footnoteRef/>
      </w:r>
      <w:r w:rsidRPr="00387E40">
        <w:rPr>
          <w:lang w:val="en-US"/>
        </w:rPr>
        <w:t xml:space="preserve"> </w:t>
      </w:r>
      <w:r w:rsidRPr="00387E40">
        <w:rPr>
          <w:sz w:val="18"/>
          <w:szCs w:val="18"/>
          <w:lang w:val="en-US"/>
        </w:rPr>
        <w:t>statisticsbrain.com/poorest countries by gdp per capita/</w:t>
      </w:r>
    </w:p>
  </w:footnote>
  <w:footnote w:id="91">
    <w:p w:rsidR="00BB16A3" w:rsidRPr="00387E40" w:rsidRDefault="00BB16A3">
      <w:pPr>
        <w:pStyle w:val="a9"/>
        <w:rPr>
          <w:lang w:val="en-US"/>
        </w:rPr>
      </w:pPr>
      <w:r>
        <w:rPr>
          <w:rStyle w:val="ab"/>
        </w:rPr>
        <w:footnoteRef/>
      </w:r>
      <w:r w:rsidRPr="00387E40">
        <w:rPr>
          <w:lang w:val="en-US"/>
        </w:rPr>
        <w:t xml:space="preserve">  </w:t>
      </w:r>
      <w:r w:rsidRPr="00387E40">
        <w:rPr>
          <w:sz w:val="18"/>
          <w:szCs w:val="18"/>
        </w:rPr>
        <w:t>В</w:t>
      </w:r>
      <w:r w:rsidRPr="00387E40">
        <w:rPr>
          <w:sz w:val="18"/>
          <w:szCs w:val="18"/>
          <w:lang w:val="en-US"/>
        </w:rPr>
        <w:t xml:space="preserve"> 2014 </w:t>
      </w:r>
      <w:r w:rsidRPr="00387E40">
        <w:rPr>
          <w:sz w:val="18"/>
          <w:szCs w:val="18"/>
        </w:rPr>
        <w:t>году</w:t>
      </w:r>
      <w:r w:rsidRPr="00387E40">
        <w:rPr>
          <w:sz w:val="18"/>
          <w:szCs w:val="18"/>
          <w:lang w:val="en-US"/>
        </w:rPr>
        <w:t xml:space="preserve"> - 2917 </w:t>
      </w:r>
      <w:r w:rsidRPr="00387E40">
        <w:rPr>
          <w:sz w:val="18"/>
          <w:szCs w:val="18"/>
        </w:rPr>
        <w:t>долларов</w:t>
      </w:r>
      <w:r w:rsidRPr="00387E40">
        <w:rPr>
          <w:sz w:val="18"/>
          <w:szCs w:val="18"/>
          <w:lang w:val="en-US"/>
        </w:rPr>
        <w:t>.</w:t>
      </w:r>
      <w:r w:rsidRPr="00387E40">
        <w:rPr>
          <w:sz w:val="22"/>
          <w:szCs w:val="22"/>
          <w:lang w:val="en-US"/>
        </w:rPr>
        <w:t xml:space="preserve"> </w:t>
      </w:r>
    </w:p>
  </w:footnote>
  <w:footnote w:id="92">
    <w:p w:rsidR="00BB16A3" w:rsidRPr="00352FEA" w:rsidRDefault="00BB16A3" w:rsidP="00297C02">
      <w:pPr>
        <w:pStyle w:val="a9"/>
        <w:rPr>
          <w:sz w:val="18"/>
          <w:szCs w:val="18"/>
          <w:lang w:val="en-US"/>
        </w:rPr>
      </w:pPr>
      <w:r>
        <w:rPr>
          <w:rStyle w:val="ab"/>
        </w:rPr>
        <w:footnoteRef/>
      </w:r>
      <w:r w:rsidRPr="00352FEA">
        <w:rPr>
          <w:lang w:val="en-US"/>
        </w:rPr>
        <w:t xml:space="preserve"> </w:t>
      </w:r>
      <w:r w:rsidRPr="00352FEA">
        <w:rPr>
          <w:sz w:val="18"/>
          <w:szCs w:val="18"/>
          <w:lang w:val="en-US"/>
        </w:rPr>
        <w:t>theatlantic.com/magazine/archive/2015/the disintegration of the world/</w:t>
      </w:r>
      <w:r>
        <w:rPr>
          <w:sz w:val="18"/>
          <w:szCs w:val="18"/>
          <w:lang w:val="en-US"/>
        </w:rPr>
        <w:t>389534/</w:t>
      </w:r>
    </w:p>
  </w:footnote>
  <w:footnote w:id="93">
    <w:p w:rsidR="00BB16A3" w:rsidRPr="00B27488" w:rsidRDefault="00BB16A3">
      <w:pPr>
        <w:pStyle w:val="a9"/>
      </w:pPr>
      <w:r>
        <w:rPr>
          <w:rStyle w:val="ab"/>
        </w:rPr>
        <w:footnoteRef/>
      </w:r>
      <w:r w:rsidRPr="00B27488">
        <w:t xml:space="preserve"> </w:t>
      </w:r>
      <w:r w:rsidRPr="00A04ABC">
        <w:rPr>
          <w:sz w:val="18"/>
          <w:szCs w:val="18"/>
        </w:rPr>
        <w:t>Учтены</w:t>
      </w:r>
      <w:r w:rsidRPr="00B27488">
        <w:rPr>
          <w:sz w:val="18"/>
          <w:szCs w:val="18"/>
        </w:rPr>
        <w:t xml:space="preserve"> 20 </w:t>
      </w:r>
      <w:r w:rsidRPr="00A04ABC">
        <w:rPr>
          <w:sz w:val="18"/>
          <w:szCs w:val="18"/>
        </w:rPr>
        <w:t>млн</w:t>
      </w:r>
      <w:r w:rsidRPr="00B27488">
        <w:rPr>
          <w:sz w:val="18"/>
          <w:szCs w:val="18"/>
        </w:rPr>
        <w:t xml:space="preserve">. </w:t>
      </w:r>
      <w:r w:rsidRPr="00A04ABC">
        <w:rPr>
          <w:sz w:val="18"/>
          <w:szCs w:val="18"/>
        </w:rPr>
        <w:t>нелегальных</w:t>
      </w:r>
      <w:r w:rsidRPr="00B27488">
        <w:rPr>
          <w:sz w:val="18"/>
          <w:szCs w:val="18"/>
        </w:rPr>
        <w:t xml:space="preserve"> </w:t>
      </w:r>
      <w:r w:rsidRPr="00A04ABC">
        <w:rPr>
          <w:sz w:val="18"/>
          <w:szCs w:val="18"/>
        </w:rPr>
        <w:t>иммигрантов</w:t>
      </w:r>
      <w:r w:rsidRPr="00B27488">
        <w:rPr>
          <w:sz w:val="18"/>
          <w:szCs w:val="18"/>
        </w:rPr>
        <w:t xml:space="preserve"> </w:t>
      </w:r>
      <w:r w:rsidRPr="00A04ABC">
        <w:rPr>
          <w:sz w:val="18"/>
          <w:szCs w:val="18"/>
        </w:rPr>
        <w:t>США</w:t>
      </w:r>
      <w:r w:rsidRPr="00B27488">
        <w:rPr>
          <w:sz w:val="18"/>
          <w:szCs w:val="18"/>
        </w:rPr>
        <w:t>.</w:t>
      </w:r>
      <w:r w:rsidRPr="00B27488">
        <w:t xml:space="preserve"> </w:t>
      </w:r>
    </w:p>
  </w:footnote>
  <w:footnote w:id="94">
    <w:p w:rsidR="00BB16A3" w:rsidRDefault="00BB16A3">
      <w:pPr>
        <w:pStyle w:val="a9"/>
      </w:pPr>
      <w:r>
        <w:rPr>
          <w:rStyle w:val="ab"/>
        </w:rPr>
        <w:footnoteRef/>
      </w:r>
      <w:r>
        <w:t xml:space="preserve"> </w:t>
      </w:r>
      <w:r w:rsidRPr="005E74A8">
        <w:rPr>
          <w:sz w:val="18"/>
          <w:szCs w:val="18"/>
        </w:rPr>
        <w:t>В Р</w:t>
      </w:r>
      <w:r>
        <w:rPr>
          <w:sz w:val="18"/>
          <w:szCs w:val="18"/>
        </w:rPr>
        <w:t>Ф</w:t>
      </w:r>
      <w:r w:rsidRPr="005E74A8">
        <w:rPr>
          <w:sz w:val="18"/>
          <w:szCs w:val="18"/>
        </w:rPr>
        <w:t xml:space="preserve"> – 184 доллара </w:t>
      </w:r>
      <w:r>
        <w:rPr>
          <w:sz w:val="18"/>
          <w:szCs w:val="18"/>
        </w:rPr>
        <w:t>без учета 20 млн</w:t>
      </w:r>
      <w:r w:rsidRPr="005E74A8">
        <w:rPr>
          <w:sz w:val="18"/>
          <w:szCs w:val="18"/>
        </w:rPr>
        <w:t>.</w:t>
      </w:r>
      <w:r>
        <w:rPr>
          <w:sz w:val="18"/>
          <w:szCs w:val="18"/>
        </w:rPr>
        <w:t xml:space="preserve"> занятых теневого сектора</w:t>
      </w:r>
      <w:r w:rsidRPr="005E74A8">
        <w:rPr>
          <w:sz w:val="18"/>
          <w:szCs w:val="18"/>
        </w:rPr>
        <w:t xml:space="preserve"> (март 2015)</w:t>
      </w:r>
      <w:r>
        <w:rPr>
          <w:sz w:val="18"/>
          <w:szCs w:val="18"/>
        </w:rPr>
        <w:t>.</w:t>
      </w:r>
    </w:p>
  </w:footnote>
  <w:footnote w:id="95">
    <w:p w:rsidR="00BB16A3" w:rsidRDefault="00BB16A3">
      <w:pPr>
        <w:pStyle w:val="a9"/>
      </w:pPr>
      <w:r>
        <w:rPr>
          <w:rStyle w:val="ab"/>
        </w:rPr>
        <w:footnoteRef/>
      </w:r>
      <w:r>
        <w:t xml:space="preserve"> </w:t>
      </w:r>
      <w:r w:rsidRPr="009F784B">
        <w:rPr>
          <w:sz w:val="18"/>
          <w:szCs w:val="18"/>
        </w:rPr>
        <w:t>Средний состав семьи США – 2,6 человека.</w:t>
      </w:r>
      <w:r>
        <w:t xml:space="preserve"> </w:t>
      </w:r>
    </w:p>
  </w:footnote>
  <w:footnote w:id="96">
    <w:p w:rsidR="00BB16A3" w:rsidRPr="00BD29AF" w:rsidRDefault="00BB16A3">
      <w:pPr>
        <w:pStyle w:val="a9"/>
        <w:rPr>
          <w:lang w:val="en-US"/>
        </w:rPr>
      </w:pPr>
      <w:r>
        <w:rPr>
          <w:rStyle w:val="ab"/>
        </w:rPr>
        <w:footnoteRef/>
      </w:r>
      <w:r w:rsidRPr="00BD29AF">
        <w:rPr>
          <w:lang w:val="en-US"/>
        </w:rPr>
        <w:t xml:space="preserve"> </w:t>
      </w:r>
      <w:r w:rsidRPr="00BD29AF">
        <w:rPr>
          <w:sz w:val="18"/>
          <w:szCs w:val="18"/>
          <w:lang w:val="en-US"/>
        </w:rPr>
        <w:t>decisionevidence.com/2011/08/</w:t>
      </w:r>
      <w:r>
        <w:rPr>
          <w:sz w:val="18"/>
          <w:szCs w:val="18"/>
          <w:lang w:val="en-US"/>
        </w:rPr>
        <w:t>introduction rising inequality in america</w:t>
      </w:r>
    </w:p>
  </w:footnote>
  <w:footnote w:id="97">
    <w:p w:rsidR="00BB16A3" w:rsidRPr="008E3AEE" w:rsidRDefault="00BB16A3">
      <w:pPr>
        <w:pStyle w:val="a9"/>
        <w:rPr>
          <w:lang w:val="en-US"/>
        </w:rPr>
      </w:pPr>
      <w:r>
        <w:rPr>
          <w:rStyle w:val="ab"/>
        </w:rPr>
        <w:footnoteRef/>
      </w:r>
      <w:r w:rsidRPr="008E3AEE">
        <w:rPr>
          <w:lang w:val="en-US"/>
        </w:rPr>
        <w:t xml:space="preserve"> </w:t>
      </w:r>
      <w:r w:rsidRPr="0011380D">
        <w:rPr>
          <w:sz w:val="18"/>
          <w:szCs w:val="18"/>
          <w:lang w:val="en-US"/>
        </w:rPr>
        <w:t>financialsamurai.com/ how much money do the top earners make percent</w:t>
      </w:r>
    </w:p>
  </w:footnote>
  <w:footnote w:id="98">
    <w:p w:rsidR="00BB16A3" w:rsidRPr="00742AA5" w:rsidRDefault="00BB16A3">
      <w:pPr>
        <w:pStyle w:val="a9"/>
        <w:rPr>
          <w:lang w:val="en-US"/>
        </w:rPr>
      </w:pPr>
      <w:r>
        <w:rPr>
          <w:rStyle w:val="ab"/>
        </w:rPr>
        <w:footnoteRef/>
      </w:r>
      <w:r w:rsidRPr="00742AA5">
        <w:rPr>
          <w:lang w:val="en-US"/>
        </w:rPr>
        <w:t xml:space="preserve"> </w:t>
      </w:r>
      <w:r w:rsidRPr="00742AA5">
        <w:rPr>
          <w:sz w:val="18"/>
          <w:szCs w:val="18"/>
          <w:lang w:val="en-US"/>
        </w:rPr>
        <w:t>blomberg.com/news/articles/2014-08-06/the 1 may be richer then you</w:t>
      </w:r>
      <w:r>
        <w:rPr>
          <w:lang w:val="en-US"/>
        </w:rPr>
        <w:t xml:space="preserve"> </w:t>
      </w:r>
      <w:r w:rsidRPr="00742AA5">
        <w:rPr>
          <w:sz w:val="18"/>
          <w:szCs w:val="18"/>
          <w:lang w:val="en-US"/>
        </w:rPr>
        <w:t xml:space="preserve">think </w:t>
      </w:r>
    </w:p>
  </w:footnote>
  <w:footnote w:id="99">
    <w:p w:rsidR="00BB16A3" w:rsidRPr="003615DA" w:rsidRDefault="00BB16A3" w:rsidP="00534E73">
      <w:pPr>
        <w:pStyle w:val="a9"/>
      </w:pPr>
      <w:r>
        <w:rPr>
          <w:rStyle w:val="ab"/>
        </w:rPr>
        <w:footnoteRef/>
      </w:r>
      <w:r w:rsidRPr="003615DA">
        <w:t xml:space="preserve"> </w:t>
      </w:r>
      <w:r w:rsidRPr="003615DA">
        <w:rPr>
          <w:sz w:val="18"/>
          <w:szCs w:val="18"/>
        </w:rPr>
        <w:t>Радио Коммерсант Эф-Эм. – 2013, 6 ноября.</w:t>
      </w:r>
    </w:p>
  </w:footnote>
  <w:footnote w:id="100">
    <w:p w:rsidR="00BB16A3" w:rsidRPr="00374DBB" w:rsidRDefault="00BB16A3" w:rsidP="00534E73">
      <w:pPr>
        <w:pStyle w:val="a9"/>
        <w:rPr>
          <w:lang w:val="en-US"/>
        </w:rPr>
      </w:pPr>
      <w:r>
        <w:rPr>
          <w:rStyle w:val="ab"/>
        </w:rPr>
        <w:footnoteRef/>
      </w:r>
      <w:r w:rsidRPr="00374DBB">
        <w:rPr>
          <w:lang w:val="en-US"/>
        </w:rPr>
        <w:t xml:space="preserve"> </w:t>
      </w:r>
      <w:r w:rsidRPr="00374DBB">
        <w:rPr>
          <w:sz w:val="18"/>
          <w:szCs w:val="18"/>
          <w:lang w:val="en-US"/>
        </w:rPr>
        <w:t>Gordon J.S. The Great Game: The Emergence of Wall Street as a World Power. – NY: Touchstone, 2000.</w:t>
      </w:r>
    </w:p>
  </w:footnote>
  <w:footnote w:id="101">
    <w:p w:rsidR="00BB16A3" w:rsidRDefault="00BB16A3" w:rsidP="00534E73">
      <w:pPr>
        <w:pStyle w:val="a9"/>
      </w:pPr>
      <w:r>
        <w:rPr>
          <w:rStyle w:val="ab"/>
        </w:rPr>
        <w:footnoteRef/>
      </w:r>
      <w:r>
        <w:t xml:space="preserve"> </w:t>
      </w:r>
      <w:r w:rsidRPr="00A26483">
        <w:rPr>
          <w:sz w:val="18"/>
          <w:szCs w:val="18"/>
        </w:rPr>
        <w:t>Радио Коммерсант Эф-Эм. – 2014, 30 сентября.</w:t>
      </w:r>
    </w:p>
  </w:footnote>
  <w:footnote w:id="102">
    <w:p w:rsidR="00BB16A3" w:rsidRDefault="00BB16A3">
      <w:pPr>
        <w:pStyle w:val="a9"/>
      </w:pPr>
      <w:r>
        <w:rPr>
          <w:rStyle w:val="ab"/>
        </w:rPr>
        <w:footnoteRef/>
      </w:r>
      <w:r>
        <w:t xml:space="preserve"> </w:t>
      </w:r>
      <w:r w:rsidRPr="00463B39">
        <w:rPr>
          <w:sz w:val="18"/>
          <w:szCs w:val="18"/>
        </w:rPr>
        <w:t>В 2012 году – 21,22% денежных доходов США.</w:t>
      </w:r>
    </w:p>
  </w:footnote>
  <w:footnote w:id="103">
    <w:p w:rsidR="00BB16A3" w:rsidRPr="003979CE" w:rsidRDefault="00BB16A3">
      <w:pPr>
        <w:pStyle w:val="a9"/>
        <w:rPr>
          <w:lang w:val="en-US"/>
        </w:rPr>
      </w:pPr>
      <w:r>
        <w:rPr>
          <w:rStyle w:val="ab"/>
        </w:rPr>
        <w:footnoteRef/>
      </w:r>
      <w:r w:rsidRPr="00FF5B42">
        <w:rPr>
          <w:lang w:val="en-US"/>
        </w:rPr>
        <w:t xml:space="preserve"> </w:t>
      </w:r>
      <w:r>
        <w:t>Радио</w:t>
      </w:r>
      <w:r w:rsidRPr="003979CE">
        <w:rPr>
          <w:lang w:val="en-US"/>
        </w:rPr>
        <w:t xml:space="preserve"> </w:t>
      </w:r>
      <w:r>
        <w:t>КП</w:t>
      </w:r>
      <w:r w:rsidRPr="003979CE">
        <w:rPr>
          <w:lang w:val="en-US"/>
        </w:rPr>
        <w:t xml:space="preserve">. – 2015, 9 </w:t>
      </w:r>
      <w:r>
        <w:t>декабря</w:t>
      </w:r>
      <w:r w:rsidRPr="003979CE">
        <w:rPr>
          <w:lang w:val="en-US"/>
        </w:rPr>
        <w:t>.</w:t>
      </w:r>
    </w:p>
  </w:footnote>
  <w:footnote w:id="104">
    <w:p w:rsidR="00BB16A3" w:rsidRPr="00497C60" w:rsidRDefault="00BB16A3">
      <w:pPr>
        <w:pStyle w:val="a9"/>
        <w:rPr>
          <w:lang w:val="en-US"/>
        </w:rPr>
      </w:pPr>
      <w:r>
        <w:rPr>
          <w:rStyle w:val="ab"/>
        </w:rPr>
        <w:footnoteRef/>
      </w:r>
      <w:r w:rsidRPr="00497C60">
        <w:rPr>
          <w:lang w:val="en-US"/>
        </w:rPr>
        <w:t xml:space="preserve"> </w:t>
      </w:r>
      <w:r w:rsidRPr="0011380D">
        <w:rPr>
          <w:sz w:val="18"/>
          <w:szCs w:val="18"/>
          <w:lang w:val="en-US"/>
        </w:rPr>
        <w:t>financialsamurai.com/ how much money do the top earners make percent</w:t>
      </w:r>
    </w:p>
  </w:footnote>
  <w:footnote w:id="105">
    <w:p w:rsidR="00BB16A3" w:rsidRPr="00CD50C9" w:rsidRDefault="00BB16A3" w:rsidP="00534E73">
      <w:pPr>
        <w:pStyle w:val="a9"/>
      </w:pPr>
      <w:r>
        <w:rPr>
          <w:rStyle w:val="ab"/>
        </w:rPr>
        <w:footnoteRef/>
      </w:r>
      <w:r w:rsidRPr="00CD50C9">
        <w:t xml:space="preserve"> </w:t>
      </w:r>
      <w:r>
        <w:rPr>
          <w:sz w:val="18"/>
          <w:szCs w:val="18"/>
        </w:rPr>
        <w:t>Т</w:t>
      </w:r>
      <w:r w:rsidRPr="00CD50C9">
        <w:rPr>
          <w:sz w:val="18"/>
          <w:szCs w:val="18"/>
        </w:rPr>
        <w:t>ретья же</w:t>
      </w:r>
      <w:r>
        <w:rPr>
          <w:sz w:val="18"/>
          <w:szCs w:val="18"/>
        </w:rPr>
        <w:t>на</w:t>
      </w:r>
      <w:r w:rsidRPr="00CD50C9">
        <w:rPr>
          <w:sz w:val="18"/>
          <w:szCs w:val="18"/>
        </w:rPr>
        <w:t xml:space="preserve"> была моложе Дж.Сороса </w:t>
      </w:r>
      <w:r>
        <w:rPr>
          <w:sz w:val="18"/>
          <w:szCs w:val="18"/>
        </w:rPr>
        <w:t>на</w:t>
      </w:r>
      <w:r w:rsidRPr="00CD50C9">
        <w:rPr>
          <w:sz w:val="18"/>
          <w:szCs w:val="18"/>
        </w:rPr>
        <w:t xml:space="preserve"> 42 года </w:t>
      </w:r>
      <w:r>
        <w:rPr>
          <w:sz w:val="18"/>
          <w:szCs w:val="18"/>
        </w:rPr>
        <w:t>(</w:t>
      </w:r>
      <w:r w:rsidRPr="00CD50C9">
        <w:rPr>
          <w:sz w:val="18"/>
          <w:szCs w:val="18"/>
        </w:rPr>
        <w:t>свадьб</w:t>
      </w:r>
      <w:r>
        <w:rPr>
          <w:sz w:val="18"/>
          <w:szCs w:val="18"/>
        </w:rPr>
        <w:t>а</w:t>
      </w:r>
      <w:r w:rsidRPr="00CD50C9">
        <w:rPr>
          <w:sz w:val="18"/>
          <w:szCs w:val="18"/>
        </w:rPr>
        <w:t xml:space="preserve"> </w:t>
      </w:r>
      <w:r>
        <w:rPr>
          <w:sz w:val="18"/>
          <w:szCs w:val="18"/>
        </w:rPr>
        <w:t xml:space="preserve">в </w:t>
      </w:r>
      <w:r w:rsidRPr="00CD50C9">
        <w:rPr>
          <w:sz w:val="18"/>
          <w:szCs w:val="18"/>
        </w:rPr>
        <w:t>2013</w:t>
      </w:r>
      <w:r>
        <w:rPr>
          <w:sz w:val="18"/>
          <w:szCs w:val="18"/>
        </w:rPr>
        <w:t xml:space="preserve"> г.</w:t>
      </w:r>
      <w:r w:rsidRPr="00CD50C9">
        <w:rPr>
          <w:sz w:val="18"/>
          <w:szCs w:val="18"/>
        </w:rPr>
        <w:t>)</w:t>
      </w:r>
    </w:p>
  </w:footnote>
  <w:footnote w:id="106">
    <w:p w:rsidR="00BB16A3" w:rsidRPr="001473ED" w:rsidRDefault="00BB16A3" w:rsidP="00325E01">
      <w:pPr>
        <w:pStyle w:val="a9"/>
        <w:rPr>
          <w:lang w:val="en-US"/>
        </w:rPr>
      </w:pPr>
      <w:r>
        <w:rPr>
          <w:rStyle w:val="ab"/>
        </w:rPr>
        <w:footnoteRef/>
      </w:r>
      <w:r w:rsidRPr="001473ED">
        <w:rPr>
          <w:lang w:val="en-US"/>
        </w:rPr>
        <w:t xml:space="preserve"> </w:t>
      </w:r>
      <w:r w:rsidRPr="00DC5D06">
        <w:rPr>
          <w:sz w:val="18"/>
          <w:szCs w:val="18"/>
          <w:lang w:val="en-US"/>
        </w:rPr>
        <w:t>The One Percent. – HBO Documentary Films, 2007</w:t>
      </w:r>
      <w:r w:rsidRPr="001473ED">
        <w:rPr>
          <w:sz w:val="18"/>
          <w:szCs w:val="18"/>
          <w:lang w:val="en-US"/>
        </w:rPr>
        <w:t>.</w:t>
      </w:r>
    </w:p>
  </w:footnote>
  <w:footnote w:id="107">
    <w:p w:rsidR="00BB16A3" w:rsidRPr="0062640F" w:rsidRDefault="00BB16A3" w:rsidP="00341BA4">
      <w:pPr>
        <w:pStyle w:val="a9"/>
        <w:rPr>
          <w:lang w:val="en-US"/>
        </w:rPr>
      </w:pPr>
      <w:r>
        <w:rPr>
          <w:rStyle w:val="ab"/>
        </w:rPr>
        <w:footnoteRef/>
      </w:r>
      <w:r w:rsidRPr="0062640F">
        <w:rPr>
          <w:lang w:val="en-US"/>
        </w:rPr>
        <w:t xml:space="preserve"> </w:t>
      </w:r>
      <w:r w:rsidRPr="000D3A54">
        <w:rPr>
          <w:sz w:val="18"/>
          <w:szCs w:val="18"/>
        </w:rPr>
        <w:t>Радио</w:t>
      </w:r>
      <w:r w:rsidRPr="0062640F">
        <w:rPr>
          <w:sz w:val="18"/>
          <w:szCs w:val="18"/>
          <w:lang w:val="en-US"/>
        </w:rPr>
        <w:t xml:space="preserve"> </w:t>
      </w:r>
      <w:r w:rsidRPr="000D3A54">
        <w:rPr>
          <w:sz w:val="18"/>
          <w:szCs w:val="18"/>
        </w:rPr>
        <w:t>Свобода</w:t>
      </w:r>
      <w:r w:rsidRPr="0062640F">
        <w:rPr>
          <w:sz w:val="18"/>
          <w:szCs w:val="18"/>
          <w:lang w:val="en-US"/>
        </w:rPr>
        <w:t xml:space="preserve">. - 2003, 3 </w:t>
      </w:r>
      <w:r w:rsidRPr="000D3A54">
        <w:rPr>
          <w:sz w:val="18"/>
          <w:szCs w:val="18"/>
        </w:rPr>
        <w:t>июля</w:t>
      </w:r>
      <w:r w:rsidRPr="0062640F">
        <w:rPr>
          <w:sz w:val="18"/>
          <w:szCs w:val="18"/>
          <w:lang w:val="en-US"/>
        </w:rPr>
        <w:t>.</w:t>
      </w:r>
    </w:p>
  </w:footnote>
  <w:footnote w:id="108">
    <w:p w:rsidR="00BB16A3" w:rsidRPr="004D09D1" w:rsidRDefault="00BB16A3" w:rsidP="00341BA4">
      <w:pPr>
        <w:pStyle w:val="a9"/>
        <w:rPr>
          <w:lang w:val="en-US"/>
        </w:rPr>
      </w:pPr>
      <w:r>
        <w:rPr>
          <w:rStyle w:val="ab"/>
        </w:rPr>
        <w:footnoteRef/>
      </w:r>
      <w:r w:rsidRPr="004D09D1">
        <w:rPr>
          <w:lang w:val="en-US"/>
        </w:rPr>
        <w:t xml:space="preserve"> </w:t>
      </w:r>
      <w:r w:rsidRPr="004D09D1">
        <w:rPr>
          <w:sz w:val="18"/>
          <w:szCs w:val="18"/>
          <w:lang w:val="en-US"/>
        </w:rPr>
        <w:t>youtube.com/ Corporate Fascism The Destruction of America`s Middle Class</w:t>
      </w:r>
      <w:r>
        <w:rPr>
          <w:sz w:val="18"/>
          <w:szCs w:val="18"/>
          <w:lang w:val="en-US"/>
        </w:rPr>
        <w:t>.</w:t>
      </w:r>
    </w:p>
  </w:footnote>
  <w:footnote w:id="109">
    <w:p w:rsidR="00BB16A3" w:rsidRPr="009443B3" w:rsidRDefault="00BB16A3" w:rsidP="00325E01">
      <w:pPr>
        <w:pStyle w:val="a9"/>
        <w:rPr>
          <w:lang w:val="en-US"/>
        </w:rPr>
      </w:pPr>
      <w:r>
        <w:rPr>
          <w:rStyle w:val="ab"/>
        </w:rPr>
        <w:footnoteRef/>
      </w:r>
      <w:r w:rsidRPr="009443B3">
        <w:rPr>
          <w:lang w:val="en-US"/>
        </w:rPr>
        <w:t xml:space="preserve"> </w:t>
      </w:r>
      <w:r w:rsidRPr="009443B3">
        <w:rPr>
          <w:sz w:val="18"/>
          <w:szCs w:val="18"/>
          <w:lang w:val="en-US"/>
        </w:rPr>
        <w:t>federalreserve.gov/releases/g1/current/default.htm (</w:t>
      </w:r>
      <w:r w:rsidRPr="009443B3">
        <w:rPr>
          <w:sz w:val="18"/>
          <w:szCs w:val="18"/>
        </w:rPr>
        <w:t>доступ</w:t>
      </w:r>
      <w:r w:rsidRPr="009443B3">
        <w:rPr>
          <w:sz w:val="18"/>
          <w:szCs w:val="18"/>
          <w:lang w:val="en-US"/>
        </w:rPr>
        <w:t xml:space="preserve"> 3.5.2015)</w:t>
      </w:r>
      <w:r>
        <w:rPr>
          <w:lang w:val="en-US"/>
        </w:rPr>
        <w:t xml:space="preserve"> </w:t>
      </w:r>
    </w:p>
  </w:footnote>
  <w:footnote w:id="110">
    <w:p w:rsidR="00BB16A3" w:rsidRPr="0062640F" w:rsidRDefault="00BB16A3" w:rsidP="003F5624">
      <w:pPr>
        <w:pStyle w:val="a9"/>
        <w:rPr>
          <w:lang w:val="en-US"/>
        </w:rPr>
      </w:pPr>
      <w:r>
        <w:rPr>
          <w:rStyle w:val="ab"/>
        </w:rPr>
        <w:footnoteRef/>
      </w:r>
      <w:r w:rsidRPr="0062640F">
        <w:rPr>
          <w:lang w:val="en-US"/>
        </w:rPr>
        <w:t xml:space="preserve"> </w:t>
      </w:r>
      <w:r w:rsidRPr="00AA23C2">
        <w:rPr>
          <w:sz w:val="18"/>
          <w:szCs w:val="18"/>
          <w:lang w:val="en-US"/>
        </w:rPr>
        <w:t>www</w:t>
      </w:r>
      <w:r w:rsidRPr="0062640F">
        <w:rPr>
          <w:sz w:val="18"/>
          <w:szCs w:val="18"/>
          <w:lang w:val="en-US"/>
        </w:rPr>
        <w:t>/</w:t>
      </w:r>
      <w:r w:rsidRPr="00AA23C2">
        <w:rPr>
          <w:sz w:val="18"/>
          <w:szCs w:val="18"/>
          <w:lang w:val="en-US"/>
        </w:rPr>
        <w:t>usdebtclock</w:t>
      </w:r>
      <w:r w:rsidRPr="0062640F">
        <w:rPr>
          <w:sz w:val="18"/>
          <w:szCs w:val="18"/>
          <w:lang w:val="en-US"/>
        </w:rPr>
        <w:t>.</w:t>
      </w:r>
      <w:r w:rsidRPr="00AA23C2">
        <w:rPr>
          <w:sz w:val="18"/>
          <w:szCs w:val="18"/>
          <w:lang w:val="en-US"/>
        </w:rPr>
        <w:t>org</w:t>
      </w:r>
      <w:r w:rsidRPr="0062640F">
        <w:rPr>
          <w:sz w:val="18"/>
          <w:szCs w:val="18"/>
          <w:lang w:val="en-US"/>
        </w:rPr>
        <w:t>/ (</w:t>
      </w:r>
      <w:r w:rsidRPr="00AA23C2">
        <w:rPr>
          <w:sz w:val="18"/>
          <w:szCs w:val="18"/>
        </w:rPr>
        <w:t>доступ</w:t>
      </w:r>
      <w:r w:rsidRPr="0062640F">
        <w:rPr>
          <w:sz w:val="18"/>
          <w:szCs w:val="18"/>
          <w:lang w:val="en-US"/>
        </w:rPr>
        <w:t xml:space="preserve"> 3.12.2014)</w:t>
      </w:r>
    </w:p>
  </w:footnote>
  <w:footnote w:id="111">
    <w:p w:rsidR="00BB16A3" w:rsidRPr="005C67E1" w:rsidRDefault="00BB16A3" w:rsidP="00D25698">
      <w:pPr>
        <w:pStyle w:val="a9"/>
        <w:rPr>
          <w:lang w:val="en-US"/>
        </w:rPr>
      </w:pPr>
      <w:r>
        <w:rPr>
          <w:rStyle w:val="ab"/>
        </w:rPr>
        <w:footnoteRef/>
      </w:r>
      <w:r w:rsidRPr="005C67E1">
        <w:rPr>
          <w:lang w:val="en-US"/>
        </w:rPr>
        <w:t xml:space="preserve"> </w:t>
      </w:r>
      <w:r w:rsidRPr="005C67E1">
        <w:rPr>
          <w:sz w:val="18"/>
          <w:szCs w:val="18"/>
          <w:lang w:val="en-US"/>
        </w:rPr>
        <w:t>statisticbrain.com/foodstamp statistics (</w:t>
      </w:r>
      <w:r w:rsidRPr="005C67E1">
        <w:rPr>
          <w:sz w:val="18"/>
          <w:szCs w:val="18"/>
        </w:rPr>
        <w:t>доступ</w:t>
      </w:r>
      <w:r w:rsidRPr="005C67E1">
        <w:rPr>
          <w:sz w:val="18"/>
          <w:szCs w:val="18"/>
          <w:lang w:val="en-US"/>
        </w:rPr>
        <w:t xml:space="preserve"> 13.12.2014)</w:t>
      </w:r>
    </w:p>
  </w:footnote>
  <w:footnote w:id="112">
    <w:p w:rsidR="00BB16A3" w:rsidRPr="00C674E9" w:rsidRDefault="00BB16A3" w:rsidP="00341BA4">
      <w:pPr>
        <w:pStyle w:val="a9"/>
      </w:pPr>
      <w:r>
        <w:rPr>
          <w:rStyle w:val="ab"/>
        </w:rPr>
        <w:footnoteRef/>
      </w:r>
      <w:r w:rsidRPr="008D62C2">
        <w:t xml:space="preserve"> </w:t>
      </w:r>
      <w:r w:rsidRPr="002119E7">
        <w:rPr>
          <w:sz w:val="18"/>
          <w:szCs w:val="18"/>
          <w:lang w:val="en-US" w:eastAsia="en-US" w:bidi="en-US"/>
        </w:rPr>
        <w:t>VoA</w:t>
      </w:r>
      <w:r w:rsidRPr="008D62C2">
        <w:rPr>
          <w:sz w:val="18"/>
          <w:szCs w:val="18"/>
          <w:lang w:eastAsia="en-US" w:bidi="en-US"/>
        </w:rPr>
        <w:t xml:space="preserve">. </w:t>
      </w:r>
      <w:r w:rsidRPr="008D62C2">
        <w:rPr>
          <w:sz w:val="18"/>
          <w:szCs w:val="18"/>
        </w:rPr>
        <w:t xml:space="preserve">- 2002, 22 </w:t>
      </w:r>
      <w:r w:rsidRPr="002119E7">
        <w:rPr>
          <w:sz w:val="18"/>
          <w:szCs w:val="18"/>
        </w:rPr>
        <w:t>сентября</w:t>
      </w:r>
      <w:r w:rsidRPr="008D62C2">
        <w:rPr>
          <w:sz w:val="18"/>
          <w:szCs w:val="18"/>
        </w:rPr>
        <w:t xml:space="preserve">. </w:t>
      </w:r>
      <w:r>
        <w:rPr>
          <w:sz w:val="18"/>
          <w:szCs w:val="18"/>
        </w:rPr>
        <w:t>С</w:t>
      </w:r>
      <w:r w:rsidRPr="00C674E9">
        <w:rPr>
          <w:sz w:val="18"/>
          <w:szCs w:val="18"/>
        </w:rPr>
        <w:t xml:space="preserve"> </w:t>
      </w:r>
      <w:r>
        <w:rPr>
          <w:sz w:val="18"/>
          <w:szCs w:val="18"/>
        </w:rPr>
        <w:t>июля</w:t>
      </w:r>
      <w:r w:rsidRPr="00C674E9">
        <w:rPr>
          <w:sz w:val="18"/>
          <w:szCs w:val="18"/>
        </w:rPr>
        <w:t xml:space="preserve"> 2009 </w:t>
      </w:r>
      <w:r>
        <w:rPr>
          <w:sz w:val="18"/>
          <w:szCs w:val="18"/>
        </w:rPr>
        <w:t>г</w:t>
      </w:r>
      <w:r w:rsidRPr="00C674E9">
        <w:rPr>
          <w:sz w:val="18"/>
          <w:szCs w:val="18"/>
        </w:rPr>
        <w:t>.</w:t>
      </w:r>
      <w:r>
        <w:rPr>
          <w:sz w:val="18"/>
          <w:szCs w:val="18"/>
        </w:rPr>
        <w:t xml:space="preserve"> </w:t>
      </w:r>
      <w:r w:rsidRPr="00C674E9">
        <w:rPr>
          <w:sz w:val="18"/>
          <w:szCs w:val="18"/>
        </w:rPr>
        <w:t xml:space="preserve">– </w:t>
      </w:r>
      <w:r>
        <w:rPr>
          <w:sz w:val="18"/>
          <w:szCs w:val="18"/>
        </w:rPr>
        <w:t>минимум</w:t>
      </w:r>
      <w:r w:rsidRPr="00C674E9">
        <w:rPr>
          <w:sz w:val="18"/>
          <w:szCs w:val="18"/>
        </w:rPr>
        <w:t xml:space="preserve"> 7,25 </w:t>
      </w:r>
      <w:r>
        <w:rPr>
          <w:sz w:val="18"/>
          <w:szCs w:val="18"/>
        </w:rPr>
        <w:t>доллара</w:t>
      </w:r>
      <w:r w:rsidRPr="00C674E9">
        <w:rPr>
          <w:sz w:val="18"/>
          <w:szCs w:val="18"/>
        </w:rPr>
        <w:t xml:space="preserve"> </w:t>
      </w:r>
      <w:r>
        <w:rPr>
          <w:sz w:val="18"/>
          <w:szCs w:val="18"/>
        </w:rPr>
        <w:t>в</w:t>
      </w:r>
      <w:r w:rsidRPr="00C674E9">
        <w:rPr>
          <w:sz w:val="18"/>
          <w:szCs w:val="18"/>
        </w:rPr>
        <w:t xml:space="preserve"> </w:t>
      </w:r>
      <w:r>
        <w:rPr>
          <w:sz w:val="18"/>
          <w:szCs w:val="18"/>
        </w:rPr>
        <w:t>час</w:t>
      </w:r>
      <w:r w:rsidRPr="00C674E9">
        <w:rPr>
          <w:sz w:val="18"/>
          <w:szCs w:val="18"/>
        </w:rPr>
        <w:t>.</w:t>
      </w:r>
    </w:p>
  </w:footnote>
  <w:footnote w:id="113">
    <w:p w:rsidR="00BB16A3" w:rsidRPr="008D62C2" w:rsidRDefault="00BB16A3" w:rsidP="00DD429B">
      <w:pPr>
        <w:pStyle w:val="a9"/>
      </w:pPr>
      <w:r>
        <w:rPr>
          <w:rStyle w:val="ab"/>
        </w:rPr>
        <w:footnoteRef/>
      </w:r>
      <w:r w:rsidRPr="008D62C2">
        <w:t xml:space="preserve"> </w:t>
      </w:r>
      <w:r w:rsidRPr="002F2C82">
        <w:rPr>
          <w:sz w:val="18"/>
          <w:szCs w:val="18"/>
          <w:lang w:val="en-US"/>
        </w:rPr>
        <w:t>CCTV</w:t>
      </w:r>
      <w:r w:rsidRPr="008D62C2">
        <w:rPr>
          <w:sz w:val="18"/>
          <w:szCs w:val="18"/>
        </w:rPr>
        <w:t xml:space="preserve">4 </w:t>
      </w:r>
      <w:r w:rsidRPr="002F2C82">
        <w:rPr>
          <w:sz w:val="18"/>
          <w:szCs w:val="18"/>
        </w:rPr>
        <w:t>для</w:t>
      </w:r>
      <w:r w:rsidRPr="008D62C2">
        <w:rPr>
          <w:sz w:val="18"/>
          <w:szCs w:val="18"/>
        </w:rPr>
        <w:t xml:space="preserve"> </w:t>
      </w:r>
      <w:r w:rsidRPr="002F2C82">
        <w:rPr>
          <w:sz w:val="18"/>
          <w:szCs w:val="18"/>
        </w:rPr>
        <w:t>хуацяо</w:t>
      </w:r>
      <w:r w:rsidRPr="008D62C2">
        <w:rPr>
          <w:sz w:val="18"/>
          <w:szCs w:val="18"/>
        </w:rPr>
        <w:t xml:space="preserve"> </w:t>
      </w:r>
      <w:r w:rsidRPr="002F2C82">
        <w:rPr>
          <w:sz w:val="18"/>
          <w:szCs w:val="18"/>
        </w:rPr>
        <w:t>Азии</w:t>
      </w:r>
      <w:r w:rsidRPr="008D62C2">
        <w:rPr>
          <w:sz w:val="18"/>
          <w:szCs w:val="18"/>
        </w:rPr>
        <w:t xml:space="preserve">. – 2014, 27 </w:t>
      </w:r>
      <w:r w:rsidRPr="002F2C82">
        <w:rPr>
          <w:sz w:val="18"/>
          <w:szCs w:val="18"/>
        </w:rPr>
        <w:t>ноября</w:t>
      </w:r>
      <w:r w:rsidRPr="008D62C2">
        <w:rPr>
          <w:sz w:val="18"/>
          <w:szCs w:val="18"/>
        </w:rPr>
        <w:t>.</w:t>
      </w:r>
    </w:p>
  </w:footnote>
  <w:footnote w:id="114">
    <w:p w:rsidR="00BB16A3" w:rsidRPr="00FF57EE" w:rsidRDefault="00BB16A3" w:rsidP="00DD429B">
      <w:pPr>
        <w:pStyle w:val="a9"/>
        <w:rPr>
          <w:lang w:val="en-US"/>
        </w:rPr>
      </w:pPr>
      <w:r>
        <w:rPr>
          <w:rStyle w:val="ab"/>
        </w:rPr>
        <w:footnoteRef/>
      </w:r>
      <w:r w:rsidRPr="00FF57EE">
        <w:rPr>
          <w:lang w:val="en-US"/>
        </w:rPr>
        <w:t xml:space="preserve"> </w:t>
      </w:r>
      <w:r w:rsidRPr="00DE3171">
        <w:rPr>
          <w:sz w:val="18"/>
          <w:szCs w:val="18"/>
          <w:lang w:val="en-US"/>
        </w:rPr>
        <w:t>adonis49.wordpress.com/…/part-2-why-the-arabs-in-the-us….</w:t>
      </w:r>
    </w:p>
  </w:footnote>
  <w:footnote w:id="115">
    <w:p w:rsidR="00BB16A3" w:rsidRPr="00DE3171" w:rsidRDefault="00BB16A3" w:rsidP="00DD429B">
      <w:pPr>
        <w:pStyle w:val="a9"/>
        <w:rPr>
          <w:lang w:val="en-US"/>
        </w:rPr>
      </w:pPr>
      <w:r>
        <w:rPr>
          <w:rStyle w:val="ab"/>
        </w:rPr>
        <w:footnoteRef/>
      </w:r>
      <w:r w:rsidRPr="00DE3171">
        <w:rPr>
          <w:lang w:val="en-US"/>
        </w:rPr>
        <w:t xml:space="preserve"> </w:t>
      </w:r>
      <w:r w:rsidRPr="00DE3171">
        <w:rPr>
          <w:sz w:val="18"/>
          <w:szCs w:val="18"/>
          <w:lang w:val="en-US"/>
        </w:rPr>
        <w:t>ads.org/</w:t>
      </w:r>
      <w:r>
        <w:rPr>
          <w:sz w:val="18"/>
          <w:szCs w:val="18"/>
          <w:lang w:val="en-US"/>
        </w:rPr>
        <w:t>fileadmin/ADC/ADC_EEOC_STATS_Press_Release_2013.pdf</w:t>
      </w:r>
    </w:p>
  </w:footnote>
  <w:footnote w:id="116">
    <w:p w:rsidR="00BB16A3" w:rsidRPr="008D10D6" w:rsidRDefault="00BB16A3" w:rsidP="005107B4">
      <w:pPr>
        <w:pStyle w:val="a9"/>
        <w:rPr>
          <w:sz w:val="18"/>
          <w:szCs w:val="18"/>
          <w:lang w:val="en-US"/>
        </w:rPr>
      </w:pPr>
      <w:r>
        <w:rPr>
          <w:rStyle w:val="ab"/>
        </w:rPr>
        <w:footnoteRef/>
      </w:r>
      <w:r w:rsidRPr="00D815D4">
        <w:rPr>
          <w:lang w:val="en-US"/>
        </w:rPr>
        <w:t xml:space="preserve"> </w:t>
      </w:r>
      <w:r w:rsidRPr="008D10D6">
        <w:rPr>
          <w:sz w:val="18"/>
          <w:szCs w:val="18"/>
          <w:lang w:val="en-US"/>
        </w:rPr>
        <w:t>helpfreetheearth.com/news816_Mandela.html</w:t>
      </w:r>
    </w:p>
  </w:footnote>
  <w:footnote w:id="117">
    <w:p w:rsidR="00BB16A3" w:rsidRPr="00D33C8A" w:rsidRDefault="00BB16A3">
      <w:pPr>
        <w:pStyle w:val="a9"/>
        <w:rPr>
          <w:lang w:val="en-US"/>
        </w:rPr>
      </w:pPr>
      <w:r>
        <w:rPr>
          <w:rStyle w:val="ab"/>
        </w:rPr>
        <w:footnoteRef/>
      </w:r>
      <w:r w:rsidRPr="00D33C8A">
        <w:rPr>
          <w:lang w:val="en-US"/>
        </w:rPr>
        <w:t xml:space="preserve"> </w:t>
      </w:r>
      <w:r>
        <w:rPr>
          <w:sz w:val="18"/>
          <w:szCs w:val="18"/>
          <w:lang w:val="en-US"/>
        </w:rPr>
        <w:t>t</w:t>
      </w:r>
      <w:r w:rsidRPr="00D33C8A">
        <w:rPr>
          <w:sz w:val="18"/>
          <w:szCs w:val="18"/>
          <w:lang w:val="en-US"/>
        </w:rPr>
        <w:t>hisismoney.co.uk/money/13607/Oppenheimer…html</w:t>
      </w:r>
    </w:p>
  </w:footnote>
  <w:footnote w:id="118">
    <w:p w:rsidR="00BB16A3" w:rsidRPr="004E30E8" w:rsidRDefault="00BB16A3" w:rsidP="005107B4">
      <w:pPr>
        <w:pStyle w:val="a9"/>
        <w:rPr>
          <w:lang w:val="en-US"/>
        </w:rPr>
      </w:pPr>
      <w:r w:rsidRPr="004E30E8">
        <w:rPr>
          <w:rStyle w:val="ab"/>
          <w:sz w:val="18"/>
          <w:szCs w:val="18"/>
        </w:rPr>
        <w:footnoteRef/>
      </w:r>
      <w:r w:rsidRPr="004E30E8">
        <w:rPr>
          <w:sz w:val="18"/>
          <w:szCs w:val="18"/>
          <w:lang w:val="en-US"/>
        </w:rPr>
        <w:t xml:space="preserve"> alexconstantine.blogspot.de/2008_12_01_archive.html (</w:t>
      </w:r>
      <w:r>
        <w:rPr>
          <w:sz w:val="18"/>
          <w:szCs w:val="18"/>
          <w:lang w:val="en-US"/>
        </w:rPr>
        <w:t>доступ 15.12.2013)</w:t>
      </w:r>
    </w:p>
  </w:footnote>
  <w:footnote w:id="119">
    <w:p w:rsidR="00BB16A3" w:rsidRPr="00865538" w:rsidRDefault="00BB16A3" w:rsidP="005107B4">
      <w:pPr>
        <w:pStyle w:val="a9"/>
        <w:rPr>
          <w:sz w:val="18"/>
          <w:szCs w:val="18"/>
          <w:lang w:val="en-US"/>
        </w:rPr>
      </w:pPr>
      <w:r>
        <w:rPr>
          <w:rStyle w:val="ab"/>
        </w:rPr>
        <w:footnoteRef/>
      </w:r>
      <w:r w:rsidRPr="00EA76EE">
        <w:rPr>
          <w:lang w:val="en-US"/>
        </w:rPr>
        <w:t xml:space="preserve"> </w:t>
      </w:r>
      <w:r w:rsidRPr="00865538">
        <w:rPr>
          <w:sz w:val="18"/>
          <w:szCs w:val="18"/>
          <w:lang w:val="en-US"/>
        </w:rPr>
        <w:t>Stone R.  Earth Day</w:t>
      </w:r>
      <w:r>
        <w:rPr>
          <w:sz w:val="18"/>
          <w:szCs w:val="18"/>
          <w:lang w:val="en-US"/>
        </w:rPr>
        <w:t>s.</w:t>
      </w:r>
      <w:r w:rsidRPr="00865538">
        <w:rPr>
          <w:sz w:val="18"/>
          <w:szCs w:val="18"/>
          <w:lang w:val="en-US"/>
        </w:rPr>
        <w:t xml:space="preserve"> </w:t>
      </w:r>
      <w:r>
        <w:rPr>
          <w:sz w:val="18"/>
          <w:szCs w:val="18"/>
          <w:lang w:val="en-US"/>
        </w:rPr>
        <w:t>-</w:t>
      </w:r>
      <w:r w:rsidRPr="00865538">
        <w:rPr>
          <w:sz w:val="18"/>
          <w:szCs w:val="18"/>
          <w:lang w:val="en-US"/>
        </w:rPr>
        <w:t xml:space="preserve"> </w:t>
      </w:r>
      <w:r>
        <w:rPr>
          <w:sz w:val="18"/>
          <w:szCs w:val="18"/>
          <w:lang w:val="en-US"/>
        </w:rPr>
        <w:t>American Experience Film, 2009.</w:t>
      </w:r>
    </w:p>
  </w:footnote>
  <w:footnote w:id="120">
    <w:p w:rsidR="00BB16A3" w:rsidRPr="004816A2" w:rsidRDefault="00BB16A3">
      <w:pPr>
        <w:pStyle w:val="a9"/>
      </w:pPr>
      <w:r>
        <w:rPr>
          <w:rStyle w:val="ab"/>
        </w:rPr>
        <w:footnoteRef/>
      </w:r>
      <w:r w:rsidRPr="004816A2">
        <w:t xml:space="preserve"> </w:t>
      </w:r>
      <w:r w:rsidRPr="004816A2">
        <w:rPr>
          <w:sz w:val="18"/>
          <w:szCs w:val="18"/>
        </w:rPr>
        <w:t xml:space="preserve">Знал </w:t>
      </w:r>
      <w:r>
        <w:rPr>
          <w:sz w:val="18"/>
          <w:szCs w:val="18"/>
        </w:rPr>
        <w:t>план операции</w:t>
      </w:r>
      <w:r w:rsidRPr="004816A2">
        <w:rPr>
          <w:sz w:val="18"/>
          <w:szCs w:val="18"/>
        </w:rPr>
        <w:t xml:space="preserve"> 11.9.2001 и обогатился скупкой акций авиакомпаний.</w:t>
      </w:r>
    </w:p>
  </w:footnote>
  <w:footnote w:id="121">
    <w:p w:rsidR="00BB16A3" w:rsidRPr="00342F47" w:rsidRDefault="00BB16A3" w:rsidP="005107B4">
      <w:pPr>
        <w:pStyle w:val="a9"/>
        <w:rPr>
          <w:lang w:val="en-US"/>
        </w:rPr>
      </w:pPr>
      <w:r>
        <w:rPr>
          <w:rStyle w:val="ab"/>
        </w:rPr>
        <w:footnoteRef/>
      </w:r>
      <w:r w:rsidRPr="00342F47">
        <w:rPr>
          <w:lang w:val="en-US"/>
        </w:rPr>
        <w:t xml:space="preserve"> </w:t>
      </w:r>
      <w:r w:rsidRPr="00342F47">
        <w:rPr>
          <w:sz w:val="18"/>
          <w:szCs w:val="18"/>
          <w:lang w:val="en-US"/>
        </w:rPr>
        <w:t>youtube.com/</w:t>
      </w:r>
      <w:r>
        <w:rPr>
          <w:sz w:val="18"/>
          <w:szCs w:val="18"/>
          <w:lang w:val="en-US"/>
        </w:rPr>
        <w:t xml:space="preserve"> The Mafia, CIA and Bush Senior – Pete Brenton, Author, Journalist.</w:t>
      </w:r>
    </w:p>
  </w:footnote>
  <w:footnote w:id="122">
    <w:p w:rsidR="00BB16A3" w:rsidRPr="00342F47" w:rsidRDefault="00BB16A3" w:rsidP="005107B4">
      <w:pPr>
        <w:pStyle w:val="a9"/>
        <w:rPr>
          <w:lang w:val="en-US"/>
        </w:rPr>
      </w:pPr>
      <w:r>
        <w:rPr>
          <w:rStyle w:val="ab"/>
        </w:rPr>
        <w:footnoteRef/>
      </w:r>
      <w:r w:rsidRPr="00342F47">
        <w:rPr>
          <w:lang w:val="en-US"/>
        </w:rPr>
        <w:t xml:space="preserve"> </w:t>
      </w:r>
      <w:r w:rsidRPr="00342F47">
        <w:rPr>
          <w:sz w:val="18"/>
          <w:szCs w:val="18"/>
          <w:lang w:val="en-US"/>
        </w:rPr>
        <w:t>youtube.com/ Satanism &amp; the CIA – Ted Genderson at the Festival of the Ages in Salmon</w:t>
      </w:r>
      <w:r w:rsidRPr="00601485">
        <w:rPr>
          <w:sz w:val="18"/>
          <w:szCs w:val="18"/>
          <w:lang w:val="en-US"/>
        </w:rPr>
        <w:t>.</w:t>
      </w:r>
      <w:r>
        <w:rPr>
          <w:lang w:val="en-US"/>
        </w:rPr>
        <w:t xml:space="preserve">  </w:t>
      </w:r>
    </w:p>
  </w:footnote>
  <w:footnote w:id="123">
    <w:p w:rsidR="00BB16A3" w:rsidRPr="00E36A05" w:rsidRDefault="00BB16A3" w:rsidP="005107B4">
      <w:pPr>
        <w:pStyle w:val="a9"/>
        <w:rPr>
          <w:lang w:val="en-US"/>
        </w:rPr>
      </w:pPr>
      <w:r>
        <w:rPr>
          <w:rStyle w:val="ab"/>
        </w:rPr>
        <w:footnoteRef/>
      </w:r>
      <w:r w:rsidRPr="00E36A05">
        <w:rPr>
          <w:lang w:val="en-US"/>
        </w:rPr>
        <w:t xml:space="preserve"> </w:t>
      </w:r>
      <w:r w:rsidRPr="00342F47">
        <w:rPr>
          <w:sz w:val="18"/>
          <w:szCs w:val="18"/>
          <w:lang w:val="en-US"/>
        </w:rPr>
        <w:t>youtube.com/</w:t>
      </w:r>
      <w:r>
        <w:rPr>
          <w:sz w:val="18"/>
          <w:szCs w:val="18"/>
          <w:lang w:val="en-US"/>
        </w:rPr>
        <w:t xml:space="preserve"> Illuminati – New World Order. Part 2.</w:t>
      </w:r>
    </w:p>
  </w:footnote>
  <w:footnote w:id="124">
    <w:p w:rsidR="00BB16A3" w:rsidRPr="002A03B2" w:rsidRDefault="00BB16A3" w:rsidP="005107B4">
      <w:pPr>
        <w:pStyle w:val="a9"/>
        <w:rPr>
          <w:lang w:val="en-US"/>
        </w:rPr>
      </w:pPr>
      <w:r>
        <w:rPr>
          <w:rStyle w:val="ab"/>
        </w:rPr>
        <w:footnoteRef/>
      </w:r>
      <w:r w:rsidRPr="002A03B2">
        <w:rPr>
          <w:lang w:val="en-US"/>
        </w:rPr>
        <w:t xml:space="preserve"> </w:t>
      </w:r>
      <w:r w:rsidRPr="00342F47">
        <w:rPr>
          <w:sz w:val="18"/>
          <w:szCs w:val="18"/>
          <w:lang w:val="en-US"/>
        </w:rPr>
        <w:t>youtube.com/</w:t>
      </w:r>
      <w:r>
        <w:rPr>
          <w:sz w:val="18"/>
          <w:szCs w:val="18"/>
          <w:lang w:val="en-US"/>
        </w:rPr>
        <w:t xml:space="preserve"> Meet the Clintons.</w:t>
      </w:r>
    </w:p>
  </w:footnote>
  <w:footnote w:id="125">
    <w:p w:rsidR="00BB16A3" w:rsidRPr="004B4DF0" w:rsidRDefault="00BB16A3" w:rsidP="005107B4">
      <w:pPr>
        <w:pStyle w:val="a9"/>
        <w:rPr>
          <w:lang w:val="en-US"/>
        </w:rPr>
      </w:pPr>
      <w:r>
        <w:rPr>
          <w:rStyle w:val="ab"/>
        </w:rPr>
        <w:footnoteRef/>
      </w:r>
      <w:r w:rsidRPr="004B4DF0">
        <w:rPr>
          <w:lang w:val="en-US"/>
        </w:rPr>
        <w:t xml:space="preserve"> </w:t>
      </w:r>
      <w:r w:rsidRPr="00AE48CC">
        <w:rPr>
          <w:sz w:val="18"/>
          <w:szCs w:val="18"/>
          <w:lang w:val="en-US"/>
        </w:rPr>
        <w:t>Ferguson C.H.  Inside Job. – Economic Crisis Film LLC, 2010.</w:t>
      </w:r>
    </w:p>
  </w:footnote>
  <w:footnote w:id="126">
    <w:p w:rsidR="00BB16A3" w:rsidRPr="00326B7B" w:rsidRDefault="00BB16A3" w:rsidP="005107B4">
      <w:pPr>
        <w:pStyle w:val="a9"/>
        <w:rPr>
          <w:lang w:val="en-US"/>
        </w:rPr>
      </w:pPr>
      <w:r>
        <w:rPr>
          <w:rStyle w:val="ab"/>
        </w:rPr>
        <w:footnoteRef/>
      </w:r>
      <w:r w:rsidRPr="00326B7B">
        <w:rPr>
          <w:lang w:val="en-US"/>
        </w:rPr>
        <w:t xml:space="preserve"> </w:t>
      </w:r>
      <w:r w:rsidRPr="00FB682F">
        <w:rPr>
          <w:sz w:val="18"/>
          <w:szCs w:val="18"/>
          <w:lang w:val="en-US"/>
        </w:rPr>
        <w:t>youtube.com/ Whistle</w:t>
      </w:r>
      <w:r>
        <w:rPr>
          <w:sz w:val="18"/>
          <w:szCs w:val="18"/>
          <w:lang w:val="en-US"/>
        </w:rPr>
        <w:t xml:space="preserve"> B</w:t>
      </w:r>
      <w:r w:rsidRPr="00FB682F">
        <w:rPr>
          <w:sz w:val="18"/>
          <w:szCs w:val="18"/>
          <w:lang w:val="en-US"/>
        </w:rPr>
        <w:t xml:space="preserve">lower Head of FBI tells all from </w:t>
      </w:r>
      <w:r>
        <w:rPr>
          <w:sz w:val="18"/>
          <w:szCs w:val="18"/>
          <w:lang w:val="en-US"/>
        </w:rPr>
        <w:t>NWO.</w:t>
      </w:r>
    </w:p>
  </w:footnote>
  <w:footnote w:id="127">
    <w:p w:rsidR="00BB16A3" w:rsidRPr="00F51494" w:rsidRDefault="00BB16A3" w:rsidP="005107B4">
      <w:pPr>
        <w:pStyle w:val="a9"/>
        <w:rPr>
          <w:sz w:val="18"/>
          <w:szCs w:val="18"/>
          <w:lang w:val="en-US"/>
        </w:rPr>
      </w:pPr>
      <w:r>
        <w:rPr>
          <w:rStyle w:val="ab"/>
        </w:rPr>
        <w:footnoteRef/>
      </w:r>
      <w:r w:rsidRPr="00C50B08">
        <w:rPr>
          <w:lang w:val="en-US"/>
        </w:rPr>
        <w:t xml:space="preserve"> </w:t>
      </w:r>
      <w:r w:rsidRPr="00C50B08">
        <w:rPr>
          <w:sz w:val="18"/>
          <w:szCs w:val="18"/>
          <w:lang w:val="en-US"/>
        </w:rPr>
        <w:t>youtube.com/ Why was JFK and King killed by Bush</w:t>
      </w:r>
      <w:r>
        <w:rPr>
          <w:sz w:val="18"/>
          <w:szCs w:val="18"/>
          <w:lang w:val="en-US"/>
        </w:rPr>
        <w:t>.</w:t>
      </w:r>
      <w:r w:rsidRPr="00F51494">
        <w:rPr>
          <w:sz w:val="18"/>
          <w:szCs w:val="18"/>
          <w:lang w:val="en-US"/>
        </w:rPr>
        <w:t xml:space="preserve">/ </w:t>
      </w:r>
      <w:r>
        <w:rPr>
          <w:sz w:val="18"/>
          <w:szCs w:val="18"/>
        </w:rPr>
        <w:t>Дж</w:t>
      </w:r>
      <w:r w:rsidRPr="00F51494">
        <w:rPr>
          <w:sz w:val="18"/>
          <w:szCs w:val="18"/>
          <w:lang w:val="en-US"/>
        </w:rPr>
        <w:t>.</w:t>
      </w:r>
      <w:r>
        <w:rPr>
          <w:sz w:val="18"/>
          <w:szCs w:val="18"/>
        </w:rPr>
        <w:t>Буш</w:t>
      </w:r>
      <w:r w:rsidRPr="00F51494">
        <w:rPr>
          <w:sz w:val="18"/>
          <w:szCs w:val="18"/>
          <w:lang w:val="en-US"/>
        </w:rPr>
        <w:t xml:space="preserve"> </w:t>
      </w:r>
      <w:r>
        <w:rPr>
          <w:sz w:val="18"/>
          <w:szCs w:val="18"/>
        </w:rPr>
        <w:t>назвал</w:t>
      </w:r>
      <w:r w:rsidRPr="00F51494">
        <w:rPr>
          <w:sz w:val="18"/>
          <w:szCs w:val="18"/>
          <w:lang w:val="en-US"/>
        </w:rPr>
        <w:t xml:space="preserve"> </w:t>
      </w:r>
      <w:r>
        <w:rPr>
          <w:sz w:val="18"/>
          <w:szCs w:val="18"/>
        </w:rPr>
        <w:t>шхуны</w:t>
      </w:r>
      <w:r w:rsidRPr="00F51494">
        <w:rPr>
          <w:sz w:val="18"/>
          <w:szCs w:val="18"/>
          <w:lang w:val="en-US"/>
        </w:rPr>
        <w:t xml:space="preserve"> </w:t>
      </w:r>
      <w:r>
        <w:rPr>
          <w:sz w:val="18"/>
          <w:szCs w:val="18"/>
        </w:rPr>
        <w:t>по</w:t>
      </w:r>
      <w:r w:rsidRPr="00F51494">
        <w:rPr>
          <w:sz w:val="18"/>
          <w:szCs w:val="18"/>
          <w:lang w:val="en-US"/>
        </w:rPr>
        <w:t xml:space="preserve"> </w:t>
      </w:r>
      <w:r>
        <w:rPr>
          <w:sz w:val="18"/>
          <w:szCs w:val="18"/>
        </w:rPr>
        <w:t>имени</w:t>
      </w:r>
      <w:r w:rsidRPr="00F51494">
        <w:rPr>
          <w:sz w:val="18"/>
          <w:szCs w:val="18"/>
          <w:lang w:val="en-US"/>
        </w:rPr>
        <w:t xml:space="preserve"> </w:t>
      </w:r>
      <w:r>
        <w:rPr>
          <w:sz w:val="18"/>
          <w:szCs w:val="18"/>
        </w:rPr>
        <w:t>своей</w:t>
      </w:r>
      <w:r w:rsidRPr="00F51494">
        <w:rPr>
          <w:sz w:val="18"/>
          <w:szCs w:val="18"/>
          <w:lang w:val="en-US"/>
        </w:rPr>
        <w:t xml:space="preserve"> </w:t>
      </w:r>
      <w:r>
        <w:rPr>
          <w:sz w:val="18"/>
          <w:szCs w:val="18"/>
        </w:rPr>
        <w:t>жены</w:t>
      </w:r>
      <w:r w:rsidRPr="00F51494">
        <w:rPr>
          <w:sz w:val="18"/>
          <w:szCs w:val="18"/>
          <w:lang w:val="en-US"/>
        </w:rPr>
        <w:t xml:space="preserve"> </w:t>
      </w:r>
      <w:r>
        <w:rPr>
          <w:sz w:val="18"/>
          <w:szCs w:val="18"/>
        </w:rPr>
        <w:t>и</w:t>
      </w:r>
      <w:r w:rsidRPr="00F51494">
        <w:rPr>
          <w:sz w:val="18"/>
          <w:szCs w:val="18"/>
          <w:lang w:val="en-US"/>
        </w:rPr>
        <w:t xml:space="preserve"> </w:t>
      </w:r>
      <w:r>
        <w:rPr>
          <w:sz w:val="18"/>
          <w:szCs w:val="18"/>
        </w:rPr>
        <w:t>родного</w:t>
      </w:r>
      <w:r w:rsidRPr="00F51494">
        <w:rPr>
          <w:sz w:val="18"/>
          <w:szCs w:val="18"/>
          <w:lang w:val="en-US"/>
        </w:rPr>
        <w:t xml:space="preserve"> </w:t>
      </w:r>
      <w:r>
        <w:rPr>
          <w:sz w:val="18"/>
          <w:szCs w:val="18"/>
        </w:rPr>
        <w:t>города</w:t>
      </w:r>
      <w:r w:rsidRPr="00F51494">
        <w:rPr>
          <w:sz w:val="18"/>
          <w:szCs w:val="18"/>
          <w:lang w:val="en-US"/>
        </w:rPr>
        <w:t xml:space="preserve">. </w:t>
      </w:r>
    </w:p>
  </w:footnote>
  <w:footnote w:id="128">
    <w:p w:rsidR="00BB16A3" w:rsidRPr="00716378" w:rsidRDefault="00BB16A3" w:rsidP="005107B4">
      <w:pPr>
        <w:pStyle w:val="a9"/>
        <w:rPr>
          <w:lang w:val="en-US"/>
        </w:rPr>
      </w:pPr>
      <w:r>
        <w:rPr>
          <w:rStyle w:val="ab"/>
        </w:rPr>
        <w:footnoteRef/>
      </w:r>
      <w:r w:rsidRPr="00716378">
        <w:rPr>
          <w:lang w:val="en-US"/>
        </w:rPr>
        <w:t xml:space="preserve"> </w:t>
      </w:r>
      <w:r w:rsidRPr="00716378">
        <w:rPr>
          <w:sz w:val="18"/>
          <w:szCs w:val="18"/>
          <w:lang w:val="en-US"/>
        </w:rPr>
        <w:t>globalsearch.ca/see-who-is-editing-wikipedia-diebold-the-cia-</w:t>
      </w:r>
      <w:r>
        <w:rPr>
          <w:sz w:val="18"/>
          <w:szCs w:val="18"/>
          <w:lang w:val="en-US"/>
        </w:rPr>
        <w:t>campaign/6579</w:t>
      </w:r>
    </w:p>
  </w:footnote>
  <w:footnote w:id="129">
    <w:p w:rsidR="00BB16A3" w:rsidRPr="00952715" w:rsidRDefault="00BB16A3" w:rsidP="005107B4">
      <w:pPr>
        <w:pStyle w:val="a9"/>
        <w:rPr>
          <w:lang w:val="en-US"/>
        </w:rPr>
      </w:pPr>
      <w:r>
        <w:rPr>
          <w:rStyle w:val="ab"/>
        </w:rPr>
        <w:footnoteRef/>
      </w:r>
      <w:r w:rsidRPr="00952715">
        <w:rPr>
          <w:lang w:val="en-US"/>
        </w:rPr>
        <w:t xml:space="preserve"> </w:t>
      </w:r>
      <w:r w:rsidRPr="00952715">
        <w:rPr>
          <w:sz w:val="18"/>
          <w:szCs w:val="18"/>
          <w:lang w:val="en-US"/>
        </w:rPr>
        <w:t>en.wikipedia.org/wiki/Edward_Teller</w:t>
      </w:r>
    </w:p>
  </w:footnote>
  <w:footnote w:id="130">
    <w:p w:rsidR="00BB16A3" w:rsidRPr="006922F4" w:rsidRDefault="00BB16A3" w:rsidP="005107B4">
      <w:pPr>
        <w:pStyle w:val="a9"/>
        <w:rPr>
          <w:lang w:val="en-US"/>
        </w:rPr>
      </w:pPr>
      <w:r>
        <w:rPr>
          <w:rStyle w:val="ab"/>
        </w:rPr>
        <w:footnoteRef/>
      </w:r>
      <w:r w:rsidRPr="006922F4">
        <w:rPr>
          <w:lang w:val="en-US"/>
        </w:rPr>
        <w:t xml:space="preserve"> </w:t>
      </w:r>
      <w:r w:rsidRPr="006922F4">
        <w:rPr>
          <w:sz w:val="18"/>
          <w:szCs w:val="18"/>
          <w:lang w:val="en-US"/>
        </w:rPr>
        <w:t>eurasia-revista.org/ea/</w:t>
      </w:r>
      <w:r>
        <w:rPr>
          <w:sz w:val="18"/>
          <w:szCs w:val="18"/>
          <w:lang w:val="en-US"/>
        </w:rPr>
        <w:t>e</w:t>
      </w:r>
      <w:r w:rsidRPr="006922F4">
        <w:rPr>
          <w:sz w:val="18"/>
          <w:szCs w:val="18"/>
          <w:lang w:val="en-US"/>
        </w:rPr>
        <w:t>nglish/the-western-use-of-</w:t>
      </w:r>
      <w:r>
        <w:rPr>
          <w:sz w:val="18"/>
          <w:szCs w:val="18"/>
          <w:lang w:val="en-US"/>
        </w:rPr>
        <w:t>I</w:t>
      </w:r>
      <w:r w:rsidRPr="006922F4">
        <w:rPr>
          <w:sz w:val="18"/>
          <w:szCs w:val="18"/>
          <w:lang w:val="en-US"/>
        </w:rPr>
        <w:t>slam</w:t>
      </w:r>
    </w:p>
  </w:footnote>
  <w:footnote w:id="131">
    <w:p w:rsidR="00BB16A3" w:rsidRPr="007256CD" w:rsidRDefault="00BB16A3" w:rsidP="005107B4">
      <w:pPr>
        <w:pStyle w:val="a9"/>
        <w:rPr>
          <w:lang w:val="en-US"/>
        </w:rPr>
      </w:pPr>
      <w:r>
        <w:rPr>
          <w:rStyle w:val="ab"/>
        </w:rPr>
        <w:footnoteRef/>
      </w:r>
      <w:r w:rsidRPr="007256CD">
        <w:rPr>
          <w:lang w:val="en-US"/>
        </w:rPr>
        <w:t xml:space="preserve"> </w:t>
      </w:r>
      <w:r w:rsidRPr="006922F4">
        <w:rPr>
          <w:sz w:val="18"/>
          <w:szCs w:val="18"/>
          <w:lang w:val="en-US"/>
        </w:rPr>
        <w:t>eurasia-revista.org/ea/</w:t>
      </w:r>
      <w:r>
        <w:rPr>
          <w:sz w:val="18"/>
          <w:szCs w:val="18"/>
          <w:lang w:val="en-US"/>
        </w:rPr>
        <w:t>e</w:t>
      </w:r>
      <w:r w:rsidRPr="006922F4">
        <w:rPr>
          <w:sz w:val="18"/>
          <w:szCs w:val="18"/>
          <w:lang w:val="en-US"/>
        </w:rPr>
        <w:t>nglish/the-western-use-of-</w:t>
      </w:r>
      <w:r>
        <w:rPr>
          <w:sz w:val="18"/>
          <w:szCs w:val="18"/>
          <w:lang w:val="en-US"/>
        </w:rPr>
        <w:t>I</w:t>
      </w:r>
      <w:r w:rsidRPr="006922F4">
        <w:rPr>
          <w:sz w:val="18"/>
          <w:szCs w:val="18"/>
          <w:lang w:val="en-US"/>
        </w:rPr>
        <w:t>slam</w:t>
      </w:r>
    </w:p>
  </w:footnote>
  <w:footnote w:id="132">
    <w:p w:rsidR="00BB16A3" w:rsidRPr="00BE0C37" w:rsidRDefault="00BB16A3" w:rsidP="005107B4">
      <w:pPr>
        <w:pStyle w:val="a9"/>
        <w:rPr>
          <w:lang w:val="en-US"/>
        </w:rPr>
      </w:pPr>
      <w:r>
        <w:rPr>
          <w:rStyle w:val="ab"/>
        </w:rPr>
        <w:footnoteRef/>
      </w:r>
      <w:r w:rsidRPr="00351FC3">
        <w:rPr>
          <w:lang w:val="en-US"/>
        </w:rPr>
        <w:t xml:space="preserve"> </w:t>
      </w:r>
      <w:r w:rsidRPr="00957180">
        <w:rPr>
          <w:sz w:val="18"/>
          <w:szCs w:val="18"/>
          <w:lang w:val="en-US"/>
        </w:rPr>
        <w:t>youtube.com/</w:t>
      </w:r>
      <w:r w:rsidRPr="00BE0C37">
        <w:rPr>
          <w:sz w:val="18"/>
          <w:szCs w:val="18"/>
          <w:lang w:val="en-US"/>
        </w:rPr>
        <w:t xml:space="preserve"> </w:t>
      </w:r>
      <w:r>
        <w:rPr>
          <w:sz w:val="18"/>
          <w:szCs w:val="18"/>
          <w:lang w:val="en-US"/>
        </w:rPr>
        <w:t>Was Osama Bin Laden a CIA Asset Code Name “Tim Osman”?</w:t>
      </w:r>
      <w:r w:rsidRPr="00BE0C37">
        <w:rPr>
          <w:sz w:val="18"/>
          <w:szCs w:val="18"/>
          <w:lang w:val="en-US"/>
        </w:rPr>
        <w:t xml:space="preserve">    </w:t>
      </w:r>
    </w:p>
  </w:footnote>
  <w:footnote w:id="133">
    <w:p w:rsidR="00BB16A3" w:rsidRPr="00BE0C37" w:rsidRDefault="00BB16A3" w:rsidP="005107B4">
      <w:pPr>
        <w:pStyle w:val="a9"/>
        <w:rPr>
          <w:lang w:val="en-US"/>
        </w:rPr>
      </w:pPr>
      <w:r>
        <w:rPr>
          <w:rStyle w:val="ab"/>
        </w:rPr>
        <w:footnoteRef/>
      </w:r>
      <w:r w:rsidRPr="00BE0C37">
        <w:rPr>
          <w:lang w:val="en-US"/>
        </w:rPr>
        <w:t xml:space="preserve"> </w:t>
      </w:r>
      <w:r w:rsidRPr="00FB682F">
        <w:rPr>
          <w:sz w:val="18"/>
          <w:szCs w:val="18"/>
          <w:lang w:val="en-US"/>
        </w:rPr>
        <w:t>youtube.com/ Whistle</w:t>
      </w:r>
      <w:r>
        <w:rPr>
          <w:sz w:val="18"/>
          <w:szCs w:val="18"/>
          <w:lang w:val="en-US"/>
        </w:rPr>
        <w:t xml:space="preserve"> B</w:t>
      </w:r>
      <w:r w:rsidRPr="00FB682F">
        <w:rPr>
          <w:sz w:val="18"/>
          <w:szCs w:val="18"/>
          <w:lang w:val="en-US"/>
        </w:rPr>
        <w:t xml:space="preserve">lower Head of FBI tells all from </w:t>
      </w:r>
      <w:r>
        <w:rPr>
          <w:sz w:val="18"/>
          <w:szCs w:val="18"/>
          <w:lang w:val="en-US"/>
        </w:rPr>
        <w:t>NWO.</w:t>
      </w:r>
    </w:p>
  </w:footnote>
  <w:footnote w:id="134">
    <w:p w:rsidR="00BB16A3" w:rsidRPr="00AC6C7F" w:rsidRDefault="00BB16A3">
      <w:pPr>
        <w:pStyle w:val="a9"/>
      </w:pPr>
      <w:r>
        <w:rPr>
          <w:rStyle w:val="ab"/>
        </w:rPr>
        <w:footnoteRef/>
      </w:r>
      <w:r w:rsidRPr="00AC6C7F">
        <w:t xml:space="preserve"> </w:t>
      </w:r>
      <w:r w:rsidRPr="00AC6C7F">
        <w:rPr>
          <w:sz w:val="18"/>
          <w:szCs w:val="18"/>
        </w:rPr>
        <w:t xml:space="preserve">З.Бжезинский </w:t>
      </w:r>
      <w:r>
        <w:rPr>
          <w:sz w:val="18"/>
          <w:szCs w:val="18"/>
        </w:rPr>
        <w:t>21</w:t>
      </w:r>
      <w:r w:rsidRPr="00AC6C7F">
        <w:rPr>
          <w:sz w:val="18"/>
          <w:szCs w:val="18"/>
        </w:rPr>
        <w:t>.</w:t>
      </w:r>
      <w:r>
        <w:rPr>
          <w:sz w:val="18"/>
          <w:szCs w:val="18"/>
        </w:rPr>
        <w:t>1</w:t>
      </w:r>
      <w:r w:rsidRPr="00AC6C7F">
        <w:rPr>
          <w:sz w:val="18"/>
          <w:szCs w:val="18"/>
        </w:rPr>
        <w:t>.2015 в интервью назвал Китай «мир</w:t>
      </w:r>
      <w:r>
        <w:rPr>
          <w:sz w:val="18"/>
          <w:szCs w:val="18"/>
        </w:rPr>
        <w:t>о</w:t>
      </w:r>
      <w:r w:rsidRPr="00AC6C7F">
        <w:rPr>
          <w:sz w:val="18"/>
          <w:szCs w:val="18"/>
        </w:rPr>
        <w:t>вой державой».</w:t>
      </w:r>
    </w:p>
  </w:footnote>
  <w:footnote w:id="135">
    <w:p w:rsidR="00BB16A3" w:rsidRPr="00445E02" w:rsidRDefault="00BB16A3" w:rsidP="005107B4">
      <w:pPr>
        <w:pStyle w:val="a9"/>
        <w:rPr>
          <w:lang w:val="en-US"/>
        </w:rPr>
      </w:pPr>
      <w:r>
        <w:rPr>
          <w:rStyle w:val="ab"/>
        </w:rPr>
        <w:footnoteRef/>
      </w:r>
      <w:r w:rsidRPr="00445E02">
        <w:rPr>
          <w:lang w:val="en-US"/>
        </w:rPr>
        <w:t xml:space="preserve"> </w:t>
      </w:r>
      <w:r w:rsidRPr="00445E02">
        <w:rPr>
          <w:sz w:val="18"/>
          <w:szCs w:val="18"/>
          <w:lang w:val="en-US"/>
        </w:rPr>
        <w:t>en.wikipedia.org/wiki/Polaritry_(international_relations)</w:t>
      </w:r>
    </w:p>
  </w:footnote>
  <w:footnote w:id="136">
    <w:p w:rsidR="00BB16A3" w:rsidRPr="00445E02" w:rsidRDefault="00BB16A3" w:rsidP="005107B4">
      <w:pPr>
        <w:pStyle w:val="a9"/>
        <w:rPr>
          <w:lang w:val="en-US"/>
        </w:rPr>
      </w:pPr>
      <w:r>
        <w:rPr>
          <w:rStyle w:val="ab"/>
        </w:rPr>
        <w:footnoteRef/>
      </w:r>
      <w:r w:rsidRPr="00445E02">
        <w:rPr>
          <w:lang w:val="en-US"/>
        </w:rPr>
        <w:t xml:space="preserve"> </w:t>
      </w:r>
      <w:r w:rsidRPr="00445E02">
        <w:rPr>
          <w:sz w:val="18"/>
          <w:szCs w:val="18"/>
          <w:lang w:val="en-US"/>
        </w:rPr>
        <w:t>secure_x-001.net/secure-X.asp</w:t>
      </w:r>
    </w:p>
  </w:footnote>
  <w:footnote w:id="137">
    <w:p w:rsidR="00BB16A3" w:rsidRPr="0000525C" w:rsidRDefault="00BB16A3" w:rsidP="00222332">
      <w:pPr>
        <w:pStyle w:val="a9"/>
      </w:pPr>
      <w:r>
        <w:rPr>
          <w:rStyle w:val="ab"/>
        </w:rPr>
        <w:footnoteRef/>
      </w:r>
      <w:r w:rsidRPr="0000525C">
        <w:t xml:space="preserve"> </w:t>
      </w:r>
      <w:r w:rsidRPr="00FF107E">
        <w:rPr>
          <w:sz w:val="18"/>
          <w:szCs w:val="18"/>
          <w:lang w:val="en-US"/>
        </w:rPr>
        <w:t>en</w:t>
      </w:r>
      <w:r>
        <w:rPr>
          <w:sz w:val="18"/>
          <w:szCs w:val="18"/>
        </w:rPr>
        <w:t>.</w:t>
      </w:r>
      <w:r w:rsidRPr="00FF107E">
        <w:rPr>
          <w:sz w:val="18"/>
          <w:szCs w:val="18"/>
          <w:lang w:val="en-US"/>
        </w:rPr>
        <w:t>wikipedia</w:t>
      </w:r>
      <w:r w:rsidRPr="0000525C">
        <w:rPr>
          <w:sz w:val="18"/>
          <w:szCs w:val="18"/>
        </w:rPr>
        <w:t>.</w:t>
      </w:r>
      <w:r w:rsidRPr="00FF107E">
        <w:rPr>
          <w:sz w:val="18"/>
          <w:szCs w:val="18"/>
          <w:lang w:val="en-US"/>
        </w:rPr>
        <w:t>org</w:t>
      </w:r>
      <w:r w:rsidRPr="0000525C">
        <w:rPr>
          <w:sz w:val="18"/>
          <w:szCs w:val="18"/>
        </w:rPr>
        <w:t>/</w:t>
      </w:r>
      <w:r w:rsidRPr="00FF107E">
        <w:rPr>
          <w:sz w:val="18"/>
          <w:szCs w:val="18"/>
          <w:lang w:val="en-US"/>
        </w:rPr>
        <w:t>wiki</w:t>
      </w:r>
      <w:r w:rsidRPr="0000525C">
        <w:rPr>
          <w:sz w:val="18"/>
          <w:szCs w:val="18"/>
        </w:rPr>
        <w:t>/</w:t>
      </w:r>
      <w:r w:rsidRPr="00E47920">
        <w:rPr>
          <w:sz w:val="18"/>
          <w:szCs w:val="18"/>
        </w:rPr>
        <w:t>События</w:t>
      </w:r>
      <w:r w:rsidRPr="0000525C">
        <w:rPr>
          <w:sz w:val="18"/>
          <w:szCs w:val="18"/>
        </w:rPr>
        <w:t>_</w:t>
      </w:r>
      <w:r>
        <w:rPr>
          <w:sz w:val="18"/>
          <w:szCs w:val="18"/>
        </w:rPr>
        <w:t>на</w:t>
      </w:r>
      <w:r w:rsidRPr="0000525C">
        <w:rPr>
          <w:sz w:val="18"/>
          <w:szCs w:val="18"/>
        </w:rPr>
        <w:t>_</w:t>
      </w:r>
      <w:r w:rsidRPr="00E47920">
        <w:rPr>
          <w:sz w:val="18"/>
          <w:szCs w:val="18"/>
        </w:rPr>
        <w:t>площади</w:t>
      </w:r>
      <w:r w:rsidRPr="0000525C">
        <w:rPr>
          <w:sz w:val="18"/>
          <w:szCs w:val="18"/>
        </w:rPr>
        <w:t>_</w:t>
      </w:r>
      <w:r w:rsidRPr="00E47920">
        <w:rPr>
          <w:sz w:val="18"/>
          <w:szCs w:val="18"/>
        </w:rPr>
        <w:t>Тяньаньмэнь</w:t>
      </w:r>
      <w:r w:rsidRPr="0000525C">
        <w:rPr>
          <w:sz w:val="18"/>
          <w:szCs w:val="18"/>
        </w:rPr>
        <w:t xml:space="preserve"> (</w:t>
      </w:r>
      <w:r w:rsidRPr="00D428EC">
        <w:rPr>
          <w:sz w:val="18"/>
          <w:szCs w:val="18"/>
        </w:rPr>
        <w:t>доступ</w:t>
      </w:r>
      <w:r w:rsidRPr="0000525C">
        <w:rPr>
          <w:sz w:val="18"/>
          <w:szCs w:val="18"/>
        </w:rPr>
        <w:t xml:space="preserve">  7.7.2013)</w:t>
      </w:r>
    </w:p>
  </w:footnote>
  <w:footnote w:id="138">
    <w:p w:rsidR="00BB16A3" w:rsidRDefault="00BB16A3" w:rsidP="00222332">
      <w:pPr>
        <w:pStyle w:val="a9"/>
        <w:rPr>
          <w:sz w:val="18"/>
          <w:szCs w:val="18"/>
          <w:lang w:val="en-US"/>
        </w:rPr>
      </w:pPr>
      <w:r>
        <w:rPr>
          <w:rStyle w:val="ab"/>
        </w:rPr>
        <w:footnoteRef/>
      </w:r>
      <w:r w:rsidRPr="002C4EB2">
        <w:rPr>
          <w:lang w:val="en-US"/>
        </w:rPr>
        <w:t xml:space="preserve"> </w:t>
      </w:r>
      <w:r w:rsidRPr="002C4EB2">
        <w:rPr>
          <w:sz w:val="18"/>
          <w:szCs w:val="18"/>
          <w:lang w:val="en-US"/>
        </w:rPr>
        <w:t>dailymail.co.uk/news/articles/</w:t>
      </w:r>
      <w:r>
        <w:rPr>
          <w:sz w:val="18"/>
          <w:szCs w:val="18"/>
          <w:lang w:val="en-US"/>
        </w:rPr>
        <w:t xml:space="preserve">2351959/the-ghost-americas-cold-war-servey- </w:t>
      </w:r>
    </w:p>
    <w:p w:rsidR="00BB16A3" w:rsidRPr="00855FC9" w:rsidRDefault="00BB16A3" w:rsidP="00222332">
      <w:pPr>
        <w:pStyle w:val="a9"/>
        <w:rPr>
          <w:lang w:val="en-US"/>
        </w:rPr>
      </w:pPr>
      <w:r w:rsidRPr="00855FC9">
        <w:rPr>
          <w:sz w:val="18"/>
          <w:szCs w:val="18"/>
          <w:lang w:val="en-US"/>
        </w:rPr>
        <w:t xml:space="preserve">    </w:t>
      </w:r>
      <w:r>
        <w:rPr>
          <w:sz w:val="18"/>
          <w:szCs w:val="18"/>
          <w:lang w:val="en-US"/>
        </w:rPr>
        <w:t>network</w:t>
      </w:r>
      <w:r w:rsidRPr="00855FC9">
        <w:rPr>
          <w:lang w:val="en-US"/>
        </w:rPr>
        <w:t xml:space="preserve"> </w:t>
      </w:r>
    </w:p>
  </w:footnote>
  <w:footnote w:id="139">
    <w:p w:rsidR="00BB16A3" w:rsidRPr="00A03752" w:rsidRDefault="00BB16A3" w:rsidP="00222332">
      <w:pPr>
        <w:pStyle w:val="a9"/>
        <w:rPr>
          <w:sz w:val="18"/>
          <w:szCs w:val="18"/>
          <w:lang w:val="en-US"/>
        </w:rPr>
      </w:pPr>
      <w:r>
        <w:rPr>
          <w:rStyle w:val="ab"/>
        </w:rPr>
        <w:footnoteRef/>
      </w:r>
      <w:r w:rsidRPr="00A03752">
        <w:rPr>
          <w:lang w:val="en-US"/>
        </w:rPr>
        <w:t xml:space="preserve"> </w:t>
      </w:r>
      <w:r w:rsidRPr="00A03752">
        <w:rPr>
          <w:sz w:val="18"/>
          <w:szCs w:val="18"/>
          <w:lang w:val="en-US"/>
        </w:rPr>
        <w:t>en.wikipedia.org/wiki/Boundless_heat_map_large_001.jpg</w:t>
      </w:r>
    </w:p>
  </w:footnote>
  <w:footnote w:id="140">
    <w:p w:rsidR="00BB16A3" w:rsidRPr="001D1D01" w:rsidRDefault="00BB16A3" w:rsidP="00222332">
      <w:pPr>
        <w:pStyle w:val="a9"/>
        <w:rPr>
          <w:sz w:val="18"/>
          <w:szCs w:val="18"/>
          <w:lang w:val="en-US"/>
        </w:rPr>
      </w:pPr>
      <w:r>
        <w:rPr>
          <w:rStyle w:val="ab"/>
        </w:rPr>
        <w:footnoteRef/>
      </w:r>
      <w:r w:rsidRPr="001D1D01">
        <w:rPr>
          <w:lang w:val="en-US"/>
        </w:rPr>
        <w:t xml:space="preserve"> </w:t>
      </w:r>
      <w:r w:rsidRPr="001D1D01">
        <w:rPr>
          <w:sz w:val="18"/>
          <w:szCs w:val="18"/>
          <w:lang w:val="en-US"/>
        </w:rPr>
        <w:t>tscm.com/NSA</w:t>
      </w:r>
      <w:r>
        <w:rPr>
          <w:sz w:val="18"/>
          <w:szCs w:val="18"/>
          <w:lang w:val="en-US"/>
        </w:rPr>
        <w:t xml:space="preserve"> </w:t>
      </w:r>
      <w:r w:rsidRPr="001D1D01">
        <w:rPr>
          <w:sz w:val="18"/>
          <w:szCs w:val="18"/>
          <w:lang w:val="en-US"/>
        </w:rPr>
        <w:t>sec</w:t>
      </w:r>
      <w:r>
        <w:rPr>
          <w:sz w:val="18"/>
          <w:szCs w:val="18"/>
          <w:lang w:val="en-US"/>
        </w:rPr>
        <w:t xml:space="preserve"> </w:t>
      </w:r>
      <w:r w:rsidRPr="001D1D01">
        <w:rPr>
          <w:sz w:val="18"/>
          <w:szCs w:val="18"/>
          <w:lang w:val="en-US"/>
        </w:rPr>
        <w:t>manual</w:t>
      </w:r>
      <w:r>
        <w:rPr>
          <w:sz w:val="18"/>
          <w:szCs w:val="18"/>
          <w:lang w:val="en-US"/>
        </w:rPr>
        <w:t xml:space="preserve"> </w:t>
      </w:r>
      <w:r w:rsidRPr="001D1D01">
        <w:rPr>
          <w:sz w:val="18"/>
          <w:szCs w:val="18"/>
          <w:lang w:val="en-US"/>
        </w:rPr>
        <w:t>1.html</w:t>
      </w:r>
    </w:p>
  </w:footnote>
  <w:footnote w:id="141">
    <w:p w:rsidR="00BB16A3" w:rsidRPr="00185AE4" w:rsidRDefault="00BB16A3" w:rsidP="00222332">
      <w:pPr>
        <w:pStyle w:val="a9"/>
        <w:rPr>
          <w:lang w:val="en-US"/>
        </w:rPr>
      </w:pPr>
      <w:r>
        <w:rPr>
          <w:rStyle w:val="ab"/>
        </w:rPr>
        <w:footnoteRef/>
      </w:r>
      <w:r w:rsidRPr="00185AE4">
        <w:rPr>
          <w:lang w:val="en-US"/>
        </w:rPr>
        <w:t xml:space="preserve"> </w:t>
      </w:r>
      <w:r w:rsidRPr="00185AE4">
        <w:rPr>
          <w:sz w:val="18"/>
          <w:szCs w:val="18"/>
          <w:lang w:val="en-US"/>
        </w:rPr>
        <w:t>msp.berkley.edu/NSA-AMS/nsa_mathematica</w:t>
      </w:r>
      <w:r>
        <w:rPr>
          <w:sz w:val="18"/>
          <w:szCs w:val="18"/>
          <w:lang w:val="en-US"/>
        </w:rPr>
        <w:t>l</w:t>
      </w:r>
      <w:r w:rsidRPr="00185AE4">
        <w:rPr>
          <w:sz w:val="18"/>
          <w:szCs w:val="18"/>
          <w:lang w:val="en-US"/>
        </w:rPr>
        <w:t>_science_program/</w:t>
      </w:r>
      <w:r>
        <w:rPr>
          <w:sz w:val="18"/>
          <w:szCs w:val="18"/>
          <w:lang w:val="en-US"/>
        </w:rPr>
        <w:t>guidelines.html</w:t>
      </w:r>
    </w:p>
  </w:footnote>
  <w:footnote w:id="142">
    <w:p w:rsidR="00BB16A3" w:rsidRPr="00312CF3" w:rsidRDefault="00BB16A3" w:rsidP="00222332">
      <w:pPr>
        <w:pStyle w:val="a9"/>
        <w:rPr>
          <w:sz w:val="18"/>
          <w:szCs w:val="18"/>
        </w:rPr>
      </w:pPr>
      <w:r w:rsidRPr="00312CF3">
        <w:rPr>
          <w:rStyle w:val="ab"/>
          <w:sz w:val="18"/>
          <w:szCs w:val="18"/>
        </w:rPr>
        <w:footnoteRef/>
      </w:r>
      <w:r w:rsidRPr="00312CF3">
        <w:rPr>
          <w:sz w:val="18"/>
          <w:szCs w:val="18"/>
        </w:rPr>
        <w:t xml:space="preserve"> Радио Вести Эф-Эм. – 2013, 21 ноября.</w:t>
      </w:r>
    </w:p>
  </w:footnote>
  <w:footnote w:id="143">
    <w:p w:rsidR="00BB16A3" w:rsidRPr="0000525C" w:rsidRDefault="00BB16A3" w:rsidP="00222332">
      <w:pPr>
        <w:pStyle w:val="a9"/>
        <w:rPr>
          <w:lang w:val="en-US"/>
        </w:rPr>
      </w:pPr>
      <w:r>
        <w:rPr>
          <w:rStyle w:val="ab"/>
        </w:rPr>
        <w:footnoteRef/>
      </w:r>
      <w:r w:rsidRPr="0000525C">
        <w:rPr>
          <w:lang w:val="en-US"/>
        </w:rPr>
        <w:t xml:space="preserve"> </w:t>
      </w:r>
      <w:r w:rsidRPr="00D131BF">
        <w:rPr>
          <w:sz w:val="18"/>
          <w:szCs w:val="18"/>
          <w:lang w:val="en-US"/>
        </w:rPr>
        <w:t>youtube.com/ Invisible Empire. A New World Order Defined Full. 2010.</w:t>
      </w:r>
    </w:p>
  </w:footnote>
  <w:footnote w:id="144">
    <w:p w:rsidR="00BB16A3" w:rsidRDefault="00BB16A3">
      <w:pPr>
        <w:pStyle w:val="a9"/>
      </w:pPr>
      <w:r>
        <w:rPr>
          <w:rStyle w:val="ab"/>
        </w:rPr>
        <w:footnoteRef/>
      </w:r>
      <w:r>
        <w:t xml:space="preserve"> </w:t>
      </w:r>
      <w:r w:rsidRPr="00D14A66">
        <w:rPr>
          <w:sz w:val="18"/>
          <w:szCs w:val="18"/>
        </w:rPr>
        <w:t>81 до н.э. – это 6 лет, 6 месяцев и 17 дней от 28.12.1262 («0-й год»</w:t>
      </w:r>
      <w:r>
        <w:rPr>
          <w:sz w:val="18"/>
          <w:szCs w:val="18"/>
        </w:rPr>
        <w:t xml:space="preserve"> РХ</w:t>
      </w:r>
      <w:r w:rsidRPr="00D14A66">
        <w:rPr>
          <w:sz w:val="18"/>
          <w:szCs w:val="18"/>
        </w:rPr>
        <w:t>)</w:t>
      </w:r>
    </w:p>
  </w:footnote>
  <w:footnote w:id="145">
    <w:p w:rsidR="00BB16A3" w:rsidRPr="00561D9A" w:rsidRDefault="00BB16A3">
      <w:pPr>
        <w:pStyle w:val="a9"/>
      </w:pPr>
      <w:r>
        <w:rPr>
          <w:rStyle w:val="ab"/>
        </w:rPr>
        <w:footnoteRef/>
      </w:r>
      <w:r w:rsidRPr="00561D9A">
        <w:t xml:space="preserve"> </w:t>
      </w:r>
      <w:r w:rsidRPr="00561D9A">
        <w:rPr>
          <w:sz w:val="18"/>
          <w:szCs w:val="18"/>
        </w:rPr>
        <w:t>Сумма 4+6+1+2 равна 13</w:t>
      </w:r>
      <w:r>
        <w:rPr>
          <w:sz w:val="18"/>
          <w:szCs w:val="18"/>
        </w:rPr>
        <w:t xml:space="preserve"> </w:t>
      </w:r>
      <w:r w:rsidRPr="00561D9A">
        <w:rPr>
          <w:sz w:val="18"/>
          <w:szCs w:val="18"/>
        </w:rPr>
        <w:t>– числ</w:t>
      </w:r>
      <w:r>
        <w:rPr>
          <w:sz w:val="18"/>
          <w:szCs w:val="18"/>
        </w:rPr>
        <w:t>у</w:t>
      </w:r>
      <w:r w:rsidRPr="00561D9A">
        <w:rPr>
          <w:sz w:val="18"/>
          <w:szCs w:val="18"/>
        </w:rPr>
        <w:t xml:space="preserve"> </w:t>
      </w:r>
      <w:r>
        <w:rPr>
          <w:sz w:val="18"/>
          <w:szCs w:val="18"/>
        </w:rPr>
        <w:t xml:space="preserve">судьи </w:t>
      </w:r>
      <w:r w:rsidRPr="00561D9A">
        <w:rPr>
          <w:sz w:val="18"/>
          <w:szCs w:val="18"/>
        </w:rPr>
        <w:t>Ада</w:t>
      </w:r>
      <w:r>
        <w:rPr>
          <w:sz w:val="18"/>
          <w:szCs w:val="18"/>
        </w:rPr>
        <w:t xml:space="preserve"> бога </w:t>
      </w:r>
      <w:r w:rsidRPr="00561D9A">
        <w:rPr>
          <w:sz w:val="18"/>
          <w:szCs w:val="18"/>
        </w:rPr>
        <w:t>Тота.</w:t>
      </w:r>
    </w:p>
  </w:footnote>
  <w:footnote w:id="146">
    <w:p w:rsidR="00BB16A3" w:rsidRPr="00710396" w:rsidRDefault="00BB16A3">
      <w:pPr>
        <w:pStyle w:val="a9"/>
        <w:rPr>
          <w:lang w:val="en-US"/>
        </w:rPr>
      </w:pPr>
      <w:r>
        <w:rPr>
          <w:rStyle w:val="ab"/>
        </w:rPr>
        <w:footnoteRef/>
      </w:r>
      <w:r w:rsidRPr="002016A8">
        <w:t xml:space="preserve"> </w:t>
      </w:r>
      <w:r w:rsidRPr="002016A8">
        <w:rPr>
          <w:sz w:val="18"/>
          <w:szCs w:val="18"/>
        </w:rPr>
        <w:t>Веста (В</w:t>
      </w:r>
      <w:r>
        <w:rPr>
          <w:sz w:val="18"/>
          <w:szCs w:val="18"/>
        </w:rPr>
        <w:t>-</w:t>
      </w:r>
      <w:r w:rsidRPr="002016A8">
        <w:rPr>
          <w:sz w:val="18"/>
          <w:szCs w:val="18"/>
        </w:rPr>
        <w:t>С Т) – это в обратном чтении С-В Т</w:t>
      </w:r>
      <w:r>
        <w:rPr>
          <w:sz w:val="18"/>
          <w:szCs w:val="18"/>
        </w:rPr>
        <w:t>;</w:t>
      </w:r>
      <w:r w:rsidRPr="002016A8">
        <w:rPr>
          <w:sz w:val="18"/>
          <w:szCs w:val="18"/>
        </w:rPr>
        <w:t xml:space="preserve"> </w:t>
      </w:r>
      <w:r>
        <w:rPr>
          <w:sz w:val="18"/>
          <w:szCs w:val="18"/>
        </w:rPr>
        <w:t xml:space="preserve"> т.е.  </w:t>
      </w:r>
      <w:r w:rsidRPr="002016A8">
        <w:rPr>
          <w:sz w:val="18"/>
          <w:szCs w:val="18"/>
        </w:rPr>
        <w:t>Сов</w:t>
      </w:r>
      <w:r>
        <w:rPr>
          <w:sz w:val="18"/>
          <w:szCs w:val="18"/>
        </w:rPr>
        <w:t>а</w:t>
      </w:r>
      <w:r w:rsidRPr="00710396">
        <w:rPr>
          <w:sz w:val="18"/>
          <w:szCs w:val="18"/>
          <w:lang w:val="en-US"/>
        </w:rPr>
        <w:t xml:space="preserve"> </w:t>
      </w:r>
      <w:r w:rsidRPr="002016A8">
        <w:rPr>
          <w:sz w:val="18"/>
          <w:szCs w:val="18"/>
        </w:rPr>
        <w:t>Т</w:t>
      </w:r>
    </w:p>
  </w:footnote>
  <w:footnote w:id="147">
    <w:p w:rsidR="00BB16A3" w:rsidRPr="00D93CFB" w:rsidRDefault="00BB16A3" w:rsidP="00222332">
      <w:pPr>
        <w:pStyle w:val="a9"/>
        <w:rPr>
          <w:sz w:val="18"/>
          <w:szCs w:val="18"/>
          <w:lang w:val="en-US"/>
        </w:rPr>
      </w:pPr>
      <w:r>
        <w:rPr>
          <w:rStyle w:val="ab"/>
        </w:rPr>
        <w:footnoteRef/>
      </w:r>
      <w:r w:rsidRPr="008946F9">
        <w:rPr>
          <w:lang w:val="en-US"/>
        </w:rPr>
        <w:t xml:space="preserve"> </w:t>
      </w:r>
      <w:r w:rsidRPr="00D93CFB">
        <w:rPr>
          <w:sz w:val="18"/>
          <w:szCs w:val="18"/>
          <w:lang w:val="en-US"/>
        </w:rPr>
        <w:t>en.wikipedia.org/wiki/File: Winchester_Round</w:t>
      </w:r>
      <w:r w:rsidRPr="00AD1F41">
        <w:rPr>
          <w:sz w:val="18"/>
          <w:szCs w:val="18"/>
          <w:lang w:val="en-US"/>
        </w:rPr>
        <w:t>_</w:t>
      </w:r>
      <w:r w:rsidRPr="00D93CFB">
        <w:rPr>
          <w:sz w:val="18"/>
          <w:szCs w:val="18"/>
          <w:lang w:val="en-US"/>
        </w:rPr>
        <w:t>Table.jpg</w:t>
      </w:r>
    </w:p>
  </w:footnote>
  <w:footnote w:id="148">
    <w:p w:rsidR="00BB16A3" w:rsidRPr="00993C9A" w:rsidRDefault="00BB16A3">
      <w:pPr>
        <w:pStyle w:val="a9"/>
        <w:rPr>
          <w:lang w:val="en-US"/>
        </w:rPr>
      </w:pPr>
      <w:r>
        <w:rPr>
          <w:rStyle w:val="ab"/>
        </w:rPr>
        <w:footnoteRef/>
      </w:r>
      <w:r w:rsidRPr="00993C9A">
        <w:rPr>
          <w:lang w:val="en-US"/>
        </w:rPr>
        <w:t xml:space="preserve"> </w:t>
      </w:r>
      <w:r w:rsidRPr="00993C9A">
        <w:rPr>
          <w:sz w:val="18"/>
          <w:szCs w:val="18"/>
          <w:lang w:val="en-US"/>
        </w:rPr>
        <w:t xml:space="preserve">slate.com/…/Democratic differences. What the Brits </w:t>
      </w:r>
      <w:r>
        <w:rPr>
          <w:sz w:val="18"/>
          <w:szCs w:val="18"/>
          <w:lang w:val="en-US"/>
        </w:rPr>
        <w:t xml:space="preserve">and the Americans </w:t>
      </w:r>
      <w:r w:rsidRPr="00993C9A">
        <w:rPr>
          <w:sz w:val="18"/>
          <w:szCs w:val="18"/>
          <w:lang w:val="en-US"/>
        </w:rPr>
        <w:t>should teach each other about elections</w:t>
      </w:r>
    </w:p>
  </w:footnote>
  <w:footnote w:id="149">
    <w:p w:rsidR="00BB16A3" w:rsidRPr="00EC456E" w:rsidRDefault="00BB16A3">
      <w:pPr>
        <w:pStyle w:val="a9"/>
        <w:rPr>
          <w:lang w:val="en-US"/>
        </w:rPr>
      </w:pPr>
      <w:r>
        <w:rPr>
          <w:rStyle w:val="ab"/>
        </w:rPr>
        <w:footnoteRef/>
      </w:r>
      <w:r w:rsidRPr="00EC456E">
        <w:rPr>
          <w:lang w:val="en-US"/>
        </w:rPr>
        <w:t xml:space="preserve"> </w:t>
      </w:r>
      <w:r w:rsidRPr="00EC456E">
        <w:rPr>
          <w:sz w:val="18"/>
          <w:szCs w:val="18"/>
          <w:lang w:val="en-US"/>
        </w:rPr>
        <w:t>youtube.com/ Corporate Fascism The Destuction of America`s Middle Class</w:t>
      </w:r>
    </w:p>
  </w:footnote>
  <w:footnote w:id="150">
    <w:p w:rsidR="00BB16A3" w:rsidRPr="009E2AE6" w:rsidRDefault="00BB16A3">
      <w:pPr>
        <w:pStyle w:val="a9"/>
        <w:rPr>
          <w:sz w:val="18"/>
          <w:szCs w:val="18"/>
        </w:rPr>
      </w:pPr>
      <w:r>
        <w:rPr>
          <w:rStyle w:val="ab"/>
        </w:rPr>
        <w:footnoteRef/>
      </w:r>
      <w:r w:rsidRPr="009E2AE6">
        <w:t xml:space="preserve"> </w:t>
      </w:r>
      <w:r w:rsidRPr="004E663F">
        <w:rPr>
          <w:sz w:val="18"/>
          <w:szCs w:val="18"/>
          <w:lang w:val="en-US"/>
        </w:rPr>
        <w:t>http</w:t>
      </w:r>
      <w:r w:rsidRPr="009E2AE6">
        <w:rPr>
          <w:sz w:val="18"/>
          <w:szCs w:val="18"/>
        </w:rPr>
        <w:t>//24</w:t>
      </w:r>
      <w:r w:rsidRPr="004E663F">
        <w:rPr>
          <w:sz w:val="18"/>
          <w:szCs w:val="18"/>
          <w:lang w:val="en-US"/>
        </w:rPr>
        <w:t>today</w:t>
      </w:r>
      <w:r w:rsidRPr="009E2AE6">
        <w:rPr>
          <w:sz w:val="18"/>
          <w:szCs w:val="18"/>
        </w:rPr>
        <w:t>.</w:t>
      </w:r>
      <w:r w:rsidRPr="004E663F">
        <w:rPr>
          <w:sz w:val="18"/>
          <w:szCs w:val="18"/>
          <w:lang w:val="en-US"/>
        </w:rPr>
        <w:t>net</w:t>
      </w:r>
      <w:r w:rsidRPr="009E2AE6">
        <w:rPr>
          <w:sz w:val="18"/>
          <w:szCs w:val="18"/>
        </w:rPr>
        <w:t>/</w:t>
      </w:r>
      <w:r w:rsidRPr="004E663F">
        <w:rPr>
          <w:sz w:val="18"/>
          <w:szCs w:val="18"/>
          <w:lang w:val="en-US"/>
        </w:rPr>
        <w:t>open</w:t>
      </w:r>
      <w:r w:rsidRPr="009E2AE6">
        <w:rPr>
          <w:sz w:val="18"/>
          <w:szCs w:val="18"/>
        </w:rPr>
        <w:t>/475198</w:t>
      </w:r>
      <w:r>
        <w:rPr>
          <w:sz w:val="18"/>
          <w:szCs w:val="18"/>
        </w:rPr>
        <w:t xml:space="preserve"> (доступ 16.7.2015)</w:t>
      </w:r>
    </w:p>
  </w:footnote>
  <w:footnote w:id="151">
    <w:p w:rsidR="00BB16A3" w:rsidRPr="00A43DA6" w:rsidRDefault="00BB16A3" w:rsidP="00EA63F9">
      <w:pPr>
        <w:pStyle w:val="a9"/>
        <w:rPr>
          <w:lang w:val="en-US"/>
        </w:rPr>
      </w:pPr>
      <w:r>
        <w:rPr>
          <w:rStyle w:val="ab"/>
        </w:rPr>
        <w:footnoteRef/>
      </w:r>
      <w:r w:rsidRPr="00A43DA6">
        <w:rPr>
          <w:lang w:val="en-US"/>
        </w:rPr>
        <w:t xml:space="preserve"> </w:t>
      </w:r>
      <w:r w:rsidRPr="001B2A69">
        <w:rPr>
          <w:sz w:val="18"/>
          <w:szCs w:val="18"/>
          <w:lang w:val="en-US"/>
        </w:rPr>
        <w:t>qz.com/100100/</w:t>
      </w:r>
      <w:r>
        <w:rPr>
          <w:sz w:val="18"/>
          <w:szCs w:val="18"/>
          <w:lang w:val="en-US"/>
        </w:rPr>
        <w:t>good-news-for-the-nsa-there-are-42-percent- fewer-new-secrets-for-future-edward-snowdens</w:t>
      </w:r>
    </w:p>
  </w:footnote>
  <w:footnote w:id="152">
    <w:p w:rsidR="00BB16A3" w:rsidRPr="00212C37" w:rsidRDefault="00BB16A3" w:rsidP="00EA63F9">
      <w:pPr>
        <w:pStyle w:val="a9"/>
        <w:rPr>
          <w:lang w:val="en-US"/>
        </w:rPr>
      </w:pPr>
      <w:r>
        <w:rPr>
          <w:rStyle w:val="ab"/>
        </w:rPr>
        <w:footnoteRef/>
      </w:r>
      <w:r w:rsidRPr="00212C37">
        <w:rPr>
          <w:lang w:val="en-US"/>
        </w:rPr>
        <w:t xml:space="preserve"> </w:t>
      </w:r>
      <w:r w:rsidRPr="001B2A69">
        <w:rPr>
          <w:sz w:val="18"/>
          <w:szCs w:val="18"/>
          <w:lang w:val="en-US"/>
        </w:rPr>
        <w:t>qz.com/100100/</w:t>
      </w:r>
      <w:r>
        <w:rPr>
          <w:sz w:val="18"/>
          <w:szCs w:val="18"/>
          <w:lang w:val="en-US"/>
        </w:rPr>
        <w:t>good-news-for-the-nsa-there-are-42-percent- fewer-new-secrets-for-future-edward-snowdens</w:t>
      </w:r>
    </w:p>
  </w:footnote>
  <w:footnote w:id="153">
    <w:p w:rsidR="00BB16A3" w:rsidRPr="003F02AE" w:rsidRDefault="00BB16A3" w:rsidP="00EA63F9">
      <w:pPr>
        <w:pStyle w:val="a9"/>
        <w:rPr>
          <w:lang w:val="en-US"/>
        </w:rPr>
      </w:pPr>
      <w:r>
        <w:rPr>
          <w:rStyle w:val="ab"/>
        </w:rPr>
        <w:footnoteRef/>
      </w:r>
      <w:r w:rsidRPr="003F02AE">
        <w:rPr>
          <w:lang w:val="en-US"/>
        </w:rPr>
        <w:t xml:space="preserve"> </w:t>
      </w:r>
      <w:r>
        <w:rPr>
          <w:sz w:val="18"/>
          <w:szCs w:val="18"/>
          <w:lang w:val="en-US"/>
        </w:rPr>
        <w:t>msk</w:t>
      </w:r>
      <w:r w:rsidRPr="003F02AE">
        <w:rPr>
          <w:sz w:val="18"/>
          <w:szCs w:val="18"/>
          <w:lang w:val="en-US"/>
        </w:rPr>
        <w:t xml:space="preserve">. </w:t>
      </w:r>
      <w:r>
        <w:rPr>
          <w:sz w:val="18"/>
          <w:szCs w:val="18"/>
          <w:lang w:val="en-US"/>
        </w:rPr>
        <w:t>kp</w:t>
      </w:r>
      <w:r w:rsidRPr="003F02AE">
        <w:rPr>
          <w:sz w:val="18"/>
          <w:szCs w:val="18"/>
          <w:lang w:val="en-US"/>
        </w:rPr>
        <w:t>.</w:t>
      </w:r>
      <w:r w:rsidRPr="009C221B">
        <w:rPr>
          <w:sz w:val="18"/>
          <w:szCs w:val="18"/>
          <w:lang w:val="en-US"/>
        </w:rPr>
        <w:t xml:space="preserve"> </w:t>
      </w:r>
      <w:r>
        <w:rPr>
          <w:sz w:val="18"/>
          <w:szCs w:val="18"/>
          <w:lang w:val="en-US"/>
        </w:rPr>
        <w:t>ru</w:t>
      </w:r>
      <w:r w:rsidRPr="003F02AE">
        <w:rPr>
          <w:sz w:val="18"/>
          <w:szCs w:val="18"/>
          <w:lang w:val="en-US"/>
        </w:rPr>
        <w:t xml:space="preserve">/ </w:t>
      </w:r>
      <w:r>
        <w:rPr>
          <w:sz w:val="18"/>
          <w:szCs w:val="18"/>
          <w:lang w:val="en-US"/>
        </w:rPr>
        <w:t>dail</w:t>
      </w:r>
      <w:r w:rsidRPr="00E2013E">
        <w:rPr>
          <w:sz w:val="18"/>
          <w:szCs w:val="18"/>
          <w:lang w:val="en-US"/>
        </w:rPr>
        <w:t>y</w:t>
      </w:r>
      <w:r w:rsidRPr="003F02AE">
        <w:rPr>
          <w:sz w:val="18"/>
          <w:szCs w:val="18"/>
          <w:lang w:val="en-US"/>
        </w:rPr>
        <w:t>/ 26207/ 3093031</w:t>
      </w:r>
    </w:p>
  </w:footnote>
  <w:footnote w:id="154">
    <w:p w:rsidR="00BB16A3" w:rsidRPr="00651180" w:rsidRDefault="00BB16A3" w:rsidP="00EA63F9">
      <w:pPr>
        <w:pStyle w:val="a9"/>
        <w:rPr>
          <w:lang w:val="en-US"/>
        </w:rPr>
      </w:pPr>
      <w:r>
        <w:rPr>
          <w:rStyle w:val="ab"/>
        </w:rPr>
        <w:footnoteRef/>
      </w:r>
      <w:r w:rsidRPr="00651180">
        <w:rPr>
          <w:lang w:val="en-US"/>
        </w:rPr>
        <w:t xml:space="preserve"> </w:t>
      </w:r>
      <w:r w:rsidRPr="00961F1A">
        <w:rPr>
          <w:sz w:val="18"/>
          <w:szCs w:val="18"/>
        </w:rPr>
        <w:t>Радио</w:t>
      </w:r>
      <w:r w:rsidRPr="00651180">
        <w:rPr>
          <w:sz w:val="18"/>
          <w:szCs w:val="18"/>
          <w:lang w:val="en-US"/>
        </w:rPr>
        <w:t xml:space="preserve"> </w:t>
      </w:r>
      <w:r w:rsidRPr="00961F1A">
        <w:rPr>
          <w:sz w:val="18"/>
          <w:szCs w:val="18"/>
        </w:rPr>
        <w:t>Коммерсант</w:t>
      </w:r>
      <w:r w:rsidRPr="00651180">
        <w:rPr>
          <w:sz w:val="18"/>
          <w:szCs w:val="18"/>
          <w:lang w:val="en-US"/>
        </w:rPr>
        <w:t xml:space="preserve"> </w:t>
      </w:r>
      <w:r w:rsidRPr="00961F1A">
        <w:rPr>
          <w:sz w:val="18"/>
          <w:szCs w:val="18"/>
        </w:rPr>
        <w:t>Эф</w:t>
      </w:r>
      <w:r w:rsidRPr="00651180">
        <w:rPr>
          <w:sz w:val="18"/>
          <w:szCs w:val="18"/>
          <w:lang w:val="en-US"/>
        </w:rPr>
        <w:t>-</w:t>
      </w:r>
      <w:r w:rsidRPr="00961F1A">
        <w:rPr>
          <w:sz w:val="18"/>
          <w:szCs w:val="18"/>
        </w:rPr>
        <w:t>Эм</w:t>
      </w:r>
      <w:r w:rsidRPr="00651180">
        <w:rPr>
          <w:sz w:val="18"/>
          <w:szCs w:val="18"/>
          <w:lang w:val="en-US"/>
        </w:rPr>
        <w:t xml:space="preserve">. – 2013, 12 </w:t>
      </w:r>
      <w:r w:rsidRPr="00961F1A">
        <w:rPr>
          <w:sz w:val="18"/>
          <w:szCs w:val="18"/>
        </w:rPr>
        <w:t>августа</w:t>
      </w:r>
      <w:r w:rsidRPr="00651180">
        <w:rPr>
          <w:lang w:val="en-US"/>
        </w:rPr>
        <w:t>.</w:t>
      </w:r>
    </w:p>
  </w:footnote>
  <w:footnote w:id="155">
    <w:p w:rsidR="00BB16A3" w:rsidRPr="00E36C23" w:rsidRDefault="00BB16A3">
      <w:pPr>
        <w:pStyle w:val="a9"/>
      </w:pPr>
      <w:r>
        <w:rPr>
          <w:rStyle w:val="ab"/>
        </w:rPr>
        <w:footnoteRef/>
      </w:r>
      <w:r>
        <w:t xml:space="preserve"> </w:t>
      </w:r>
      <w:r w:rsidRPr="00E36C23">
        <w:rPr>
          <w:sz w:val="18"/>
          <w:szCs w:val="18"/>
          <w:lang w:val="en-US"/>
        </w:rPr>
        <w:t>The</w:t>
      </w:r>
      <w:r w:rsidRPr="003E6FD1">
        <w:rPr>
          <w:sz w:val="18"/>
          <w:szCs w:val="18"/>
        </w:rPr>
        <w:t xml:space="preserve"> </w:t>
      </w:r>
      <w:r w:rsidRPr="00E36C23">
        <w:rPr>
          <w:sz w:val="18"/>
          <w:szCs w:val="18"/>
          <w:lang w:val="en-US"/>
        </w:rPr>
        <w:t>Washington</w:t>
      </w:r>
      <w:r w:rsidRPr="00E36C23">
        <w:rPr>
          <w:sz w:val="18"/>
          <w:szCs w:val="18"/>
        </w:rPr>
        <w:t xml:space="preserve"> </w:t>
      </w:r>
      <w:r w:rsidRPr="00E36C23">
        <w:rPr>
          <w:sz w:val="18"/>
          <w:szCs w:val="18"/>
          <w:lang w:val="en-US"/>
        </w:rPr>
        <w:t>Post</w:t>
      </w:r>
      <w:r w:rsidRPr="00E36C23">
        <w:rPr>
          <w:sz w:val="18"/>
          <w:szCs w:val="18"/>
        </w:rPr>
        <w:t xml:space="preserve">. – 2015, </w:t>
      </w:r>
      <w:r w:rsidRPr="00E36C23">
        <w:rPr>
          <w:sz w:val="18"/>
          <w:szCs w:val="18"/>
          <w:lang w:val="en-US"/>
        </w:rPr>
        <w:t>June</w:t>
      </w:r>
      <w:r w:rsidRPr="00E36C23">
        <w:rPr>
          <w:sz w:val="18"/>
          <w:szCs w:val="18"/>
        </w:rPr>
        <w:t xml:space="preserve"> 3.</w:t>
      </w:r>
      <w:r w:rsidRPr="00E36C23">
        <w:t xml:space="preserve"> </w:t>
      </w:r>
    </w:p>
  </w:footnote>
  <w:footnote w:id="156">
    <w:p w:rsidR="00BB16A3" w:rsidRDefault="00BB16A3" w:rsidP="002269C1">
      <w:pPr>
        <w:pStyle w:val="a9"/>
      </w:pPr>
      <w:r>
        <w:rPr>
          <w:rStyle w:val="ab"/>
        </w:rPr>
        <w:footnoteRef/>
      </w:r>
      <w:r>
        <w:t xml:space="preserve"> </w:t>
      </w:r>
      <w:r w:rsidRPr="003C3F3B">
        <w:rPr>
          <w:sz w:val="18"/>
          <w:szCs w:val="18"/>
        </w:rPr>
        <w:t>В каждо</w:t>
      </w:r>
      <w:r>
        <w:rPr>
          <w:sz w:val="18"/>
          <w:szCs w:val="18"/>
        </w:rPr>
        <w:t>й</w:t>
      </w:r>
      <w:r w:rsidRPr="003C3F3B">
        <w:rPr>
          <w:sz w:val="18"/>
          <w:szCs w:val="18"/>
        </w:rPr>
        <w:t xml:space="preserve"> </w:t>
      </w:r>
      <w:r>
        <w:rPr>
          <w:sz w:val="18"/>
          <w:szCs w:val="18"/>
        </w:rPr>
        <w:t xml:space="preserve">провинции империи </w:t>
      </w:r>
      <w:r w:rsidRPr="003C3F3B">
        <w:rPr>
          <w:sz w:val="18"/>
          <w:szCs w:val="18"/>
        </w:rPr>
        <w:t>по 5 кругов агентов.</w:t>
      </w:r>
    </w:p>
  </w:footnote>
  <w:footnote w:id="157">
    <w:p w:rsidR="00BB16A3" w:rsidRDefault="00BB16A3">
      <w:pPr>
        <w:pStyle w:val="a9"/>
      </w:pPr>
      <w:r>
        <w:rPr>
          <w:rStyle w:val="ab"/>
        </w:rPr>
        <w:footnoteRef/>
      </w:r>
      <w:r>
        <w:t xml:space="preserve"> </w:t>
      </w:r>
      <w:r w:rsidRPr="001A153E">
        <w:rPr>
          <w:sz w:val="18"/>
          <w:szCs w:val="18"/>
        </w:rPr>
        <w:t>33-й градус – уровень президента и премьера.</w:t>
      </w:r>
    </w:p>
  </w:footnote>
  <w:footnote w:id="158">
    <w:p w:rsidR="00BB16A3" w:rsidRPr="004220BA" w:rsidRDefault="00BB16A3">
      <w:pPr>
        <w:pStyle w:val="a9"/>
        <w:rPr>
          <w:lang w:val="en-US"/>
        </w:rPr>
      </w:pPr>
      <w:r>
        <w:rPr>
          <w:rStyle w:val="ab"/>
        </w:rPr>
        <w:footnoteRef/>
      </w:r>
      <w:r w:rsidRPr="004220BA">
        <w:rPr>
          <w:lang w:val="en-US"/>
        </w:rPr>
        <w:t xml:space="preserve"> </w:t>
      </w:r>
      <w:r>
        <w:rPr>
          <w:sz w:val="18"/>
          <w:szCs w:val="18"/>
          <w:lang w:val="en-US"/>
        </w:rPr>
        <w:t>e</w:t>
      </w:r>
      <w:r w:rsidRPr="004220BA">
        <w:rPr>
          <w:sz w:val="18"/>
          <w:szCs w:val="18"/>
          <w:lang w:val="en-US"/>
        </w:rPr>
        <w:t>n.wikipedia.org/wikimedia/commons/9/97/Charles Soon.jpg</w:t>
      </w:r>
    </w:p>
  </w:footnote>
  <w:footnote w:id="159">
    <w:p w:rsidR="00BB16A3" w:rsidRDefault="00BB16A3" w:rsidP="00067E9A">
      <w:pPr>
        <w:pStyle w:val="a9"/>
      </w:pPr>
      <w:r>
        <w:rPr>
          <w:rStyle w:val="ab"/>
        </w:rPr>
        <w:footnoteRef/>
      </w:r>
      <w:r>
        <w:t xml:space="preserve">  У</w:t>
      </w:r>
      <w:r w:rsidRPr="005C7AFC">
        <w:rPr>
          <w:rStyle w:val="13"/>
          <w:sz w:val="18"/>
          <w:szCs w:val="18"/>
        </w:rPr>
        <w:t>ров</w:t>
      </w:r>
      <w:r>
        <w:rPr>
          <w:rStyle w:val="13"/>
          <w:sz w:val="18"/>
          <w:szCs w:val="18"/>
        </w:rPr>
        <w:t>ень</w:t>
      </w:r>
      <w:r w:rsidRPr="005C7AFC">
        <w:rPr>
          <w:rStyle w:val="13"/>
          <w:sz w:val="18"/>
          <w:szCs w:val="18"/>
        </w:rPr>
        <w:t xml:space="preserve"> </w:t>
      </w:r>
      <w:r w:rsidRPr="00E27A46">
        <w:rPr>
          <w:rStyle w:val="13"/>
          <w:sz w:val="18"/>
          <w:szCs w:val="18"/>
        </w:rPr>
        <w:t xml:space="preserve"> </w:t>
      </w:r>
      <w:r>
        <w:rPr>
          <w:rStyle w:val="13"/>
          <w:sz w:val="18"/>
          <w:szCs w:val="18"/>
        </w:rPr>
        <w:t>- «2</w:t>
      </w:r>
      <w:r w:rsidRPr="005C7AFC">
        <w:rPr>
          <w:rStyle w:val="13"/>
          <w:sz w:val="18"/>
          <w:szCs w:val="18"/>
        </w:rPr>
        <w:t xml:space="preserve"> </w:t>
      </w:r>
      <w:r>
        <w:rPr>
          <w:rStyle w:val="13"/>
          <w:sz w:val="18"/>
          <w:szCs w:val="18"/>
        </w:rPr>
        <w:t xml:space="preserve">Аминь»,  </w:t>
      </w:r>
      <w:r w:rsidRPr="005C7AFC">
        <w:rPr>
          <w:rStyle w:val="13"/>
          <w:sz w:val="18"/>
          <w:szCs w:val="18"/>
        </w:rPr>
        <w:t>митрополи</w:t>
      </w:r>
      <w:r>
        <w:rPr>
          <w:rStyle w:val="13"/>
          <w:sz w:val="18"/>
          <w:szCs w:val="18"/>
        </w:rPr>
        <w:t>я жрецов Аминь.</w:t>
      </w:r>
    </w:p>
  </w:footnote>
  <w:footnote w:id="160">
    <w:p w:rsidR="00BB16A3" w:rsidRDefault="00BB16A3" w:rsidP="00B96B77">
      <w:pPr>
        <w:pStyle w:val="a9"/>
      </w:pPr>
      <w:r>
        <w:rPr>
          <w:rStyle w:val="ab"/>
        </w:rPr>
        <w:footnoteRef/>
      </w:r>
      <w:r>
        <w:t xml:space="preserve"> </w:t>
      </w:r>
      <w:r w:rsidRPr="00AC6D56">
        <w:rPr>
          <w:sz w:val="18"/>
          <w:szCs w:val="18"/>
        </w:rPr>
        <w:t>13-7 это -</w:t>
      </w:r>
      <w:r>
        <w:rPr>
          <w:sz w:val="18"/>
          <w:szCs w:val="18"/>
        </w:rPr>
        <w:t xml:space="preserve"> </w:t>
      </w:r>
      <w:r w:rsidRPr="00AC6D56">
        <w:rPr>
          <w:sz w:val="18"/>
          <w:szCs w:val="18"/>
        </w:rPr>
        <w:t xml:space="preserve">мировое правительство, т.е. </w:t>
      </w:r>
      <w:r>
        <w:rPr>
          <w:sz w:val="18"/>
          <w:szCs w:val="18"/>
        </w:rPr>
        <w:t>«</w:t>
      </w:r>
      <w:r w:rsidRPr="00AC6D56">
        <w:rPr>
          <w:sz w:val="18"/>
          <w:szCs w:val="18"/>
        </w:rPr>
        <w:t>Круг 13</w:t>
      </w:r>
      <w:r>
        <w:rPr>
          <w:sz w:val="18"/>
          <w:szCs w:val="18"/>
        </w:rPr>
        <w:t>-</w:t>
      </w:r>
      <w:r w:rsidRPr="00AC6D56">
        <w:rPr>
          <w:sz w:val="18"/>
          <w:szCs w:val="18"/>
        </w:rPr>
        <w:t>ти</w:t>
      </w:r>
      <w:r>
        <w:rPr>
          <w:sz w:val="18"/>
          <w:szCs w:val="18"/>
        </w:rPr>
        <w:t>»</w:t>
      </w:r>
      <w:r w:rsidRPr="00AC6D56">
        <w:rPr>
          <w:sz w:val="18"/>
          <w:szCs w:val="18"/>
        </w:rPr>
        <w:t xml:space="preserve"> и </w:t>
      </w:r>
      <w:r>
        <w:rPr>
          <w:sz w:val="18"/>
          <w:szCs w:val="18"/>
        </w:rPr>
        <w:t>«</w:t>
      </w:r>
      <w:r w:rsidRPr="00AC6D56">
        <w:rPr>
          <w:sz w:val="18"/>
          <w:szCs w:val="18"/>
        </w:rPr>
        <w:t>Круг</w:t>
      </w:r>
      <w:r>
        <w:rPr>
          <w:sz w:val="18"/>
          <w:szCs w:val="18"/>
        </w:rPr>
        <w:t>7-ми»</w:t>
      </w:r>
      <w:r w:rsidRPr="00AC6D56">
        <w:rPr>
          <w:sz w:val="18"/>
          <w:szCs w:val="18"/>
        </w:rPr>
        <w:t>.</w:t>
      </w:r>
    </w:p>
  </w:footnote>
  <w:footnote w:id="161">
    <w:p w:rsidR="00BB16A3" w:rsidRDefault="00BB16A3" w:rsidP="002269C1">
      <w:pPr>
        <w:pStyle w:val="a9"/>
      </w:pPr>
      <w:r>
        <w:rPr>
          <w:rStyle w:val="ab"/>
        </w:rPr>
        <w:footnoteRef/>
      </w:r>
      <w:r>
        <w:t xml:space="preserve"> </w:t>
      </w:r>
      <w:r w:rsidRPr="000F5137">
        <w:rPr>
          <w:sz w:val="18"/>
          <w:szCs w:val="18"/>
        </w:rPr>
        <w:t>Первоначально – это «центральная разведывательная группа».</w:t>
      </w:r>
      <w:r>
        <w:t xml:space="preserve"> </w:t>
      </w:r>
    </w:p>
  </w:footnote>
  <w:footnote w:id="162">
    <w:p w:rsidR="00BB16A3" w:rsidRPr="00C8629A" w:rsidRDefault="00BB16A3" w:rsidP="002269C1">
      <w:pPr>
        <w:pStyle w:val="a9"/>
      </w:pPr>
      <w:r>
        <w:rPr>
          <w:rStyle w:val="ab"/>
        </w:rPr>
        <w:footnoteRef/>
      </w:r>
      <w:r w:rsidRPr="000B2868">
        <w:t xml:space="preserve"> </w:t>
      </w:r>
      <w:r w:rsidRPr="00C8629A">
        <w:rPr>
          <w:sz w:val="18"/>
          <w:szCs w:val="18"/>
        </w:rPr>
        <w:t xml:space="preserve">Вероятно, </w:t>
      </w:r>
      <w:r>
        <w:rPr>
          <w:sz w:val="18"/>
          <w:szCs w:val="18"/>
        </w:rPr>
        <w:t xml:space="preserve">Потоцкую </w:t>
      </w:r>
      <w:r w:rsidRPr="00C8629A">
        <w:rPr>
          <w:sz w:val="18"/>
          <w:szCs w:val="18"/>
        </w:rPr>
        <w:t>ритуально задуш</w:t>
      </w:r>
      <w:r>
        <w:rPr>
          <w:sz w:val="18"/>
          <w:szCs w:val="18"/>
        </w:rPr>
        <w:t>или</w:t>
      </w:r>
      <w:r w:rsidRPr="00C8629A">
        <w:rPr>
          <w:sz w:val="18"/>
          <w:szCs w:val="18"/>
        </w:rPr>
        <w:t xml:space="preserve"> шарфом.</w:t>
      </w:r>
    </w:p>
  </w:footnote>
  <w:footnote w:id="163">
    <w:p w:rsidR="00BB16A3" w:rsidRPr="00E0365F" w:rsidRDefault="00BB16A3" w:rsidP="002269C1">
      <w:pPr>
        <w:pStyle w:val="a9"/>
        <w:rPr>
          <w:lang w:val="en-US"/>
        </w:rPr>
      </w:pPr>
      <w:r>
        <w:rPr>
          <w:rStyle w:val="ab"/>
        </w:rPr>
        <w:footnoteRef/>
      </w:r>
      <w:r w:rsidRPr="00E0365F">
        <w:rPr>
          <w:lang w:val="en-US"/>
        </w:rPr>
        <w:t xml:space="preserve"> </w:t>
      </w:r>
      <w:r w:rsidRPr="003C0164">
        <w:rPr>
          <w:sz w:val="18"/>
          <w:szCs w:val="18"/>
          <w:lang w:val="en-US"/>
        </w:rPr>
        <w:t>Joint  Warfare of the US Armed Forces. – Washington:  Joint Chiefs of</w:t>
      </w:r>
      <w:r w:rsidRPr="0038208F">
        <w:rPr>
          <w:sz w:val="18"/>
          <w:szCs w:val="18"/>
          <w:lang w:val="en-US"/>
        </w:rPr>
        <w:t xml:space="preserve"> </w:t>
      </w:r>
      <w:r w:rsidRPr="003C0164">
        <w:rPr>
          <w:sz w:val="18"/>
          <w:szCs w:val="18"/>
          <w:lang w:val="en-US"/>
        </w:rPr>
        <w:t xml:space="preserve"> Staff, 11 November 1991</w:t>
      </w:r>
      <w:r w:rsidRPr="00E0365F">
        <w:rPr>
          <w:sz w:val="18"/>
          <w:szCs w:val="18"/>
          <w:lang w:val="en-US"/>
        </w:rPr>
        <w:t>.</w:t>
      </w:r>
    </w:p>
  </w:footnote>
  <w:footnote w:id="164">
    <w:p w:rsidR="00BB16A3" w:rsidRPr="00093C9B" w:rsidRDefault="00BB16A3" w:rsidP="002269C1">
      <w:pPr>
        <w:pStyle w:val="a9"/>
      </w:pPr>
      <w:r>
        <w:rPr>
          <w:rStyle w:val="ab"/>
        </w:rPr>
        <w:footnoteRef/>
      </w:r>
      <w:r w:rsidRPr="00093C9B">
        <w:t xml:space="preserve"> </w:t>
      </w:r>
      <w:r>
        <w:t>«</w:t>
      </w:r>
      <w:r w:rsidRPr="00093C9B">
        <w:rPr>
          <w:sz w:val="18"/>
          <w:szCs w:val="18"/>
        </w:rPr>
        <w:t>17-7</w:t>
      </w:r>
      <w:r>
        <w:rPr>
          <w:sz w:val="18"/>
          <w:szCs w:val="18"/>
        </w:rPr>
        <w:t>»</w:t>
      </w:r>
      <w:r w:rsidRPr="00093C9B">
        <w:rPr>
          <w:sz w:val="18"/>
          <w:szCs w:val="18"/>
        </w:rPr>
        <w:t xml:space="preserve"> – это дуада Осирис и Дьявол.</w:t>
      </w:r>
    </w:p>
  </w:footnote>
  <w:footnote w:id="165">
    <w:p w:rsidR="00BB16A3" w:rsidRPr="00623413" w:rsidRDefault="00BB16A3" w:rsidP="002269C1">
      <w:pPr>
        <w:pStyle w:val="a9"/>
      </w:pPr>
      <w:r>
        <w:rPr>
          <w:rStyle w:val="ab"/>
        </w:rPr>
        <w:footnoteRef/>
      </w:r>
      <w:r w:rsidRPr="00623413">
        <w:t xml:space="preserve"> </w:t>
      </w:r>
      <w:r w:rsidRPr="00746058">
        <w:rPr>
          <w:sz w:val="18"/>
          <w:szCs w:val="18"/>
          <w:lang w:val="en-US"/>
        </w:rPr>
        <w:t>www</w:t>
      </w:r>
      <w:r w:rsidRPr="00623413">
        <w:rPr>
          <w:sz w:val="18"/>
          <w:szCs w:val="18"/>
        </w:rPr>
        <w:t>.1</w:t>
      </w:r>
      <w:r w:rsidRPr="00746058">
        <w:rPr>
          <w:sz w:val="18"/>
          <w:szCs w:val="18"/>
          <w:lang w:val="en-US"/>
        </w:rPr>
        <w:t>tv</w:t>
      </w:r>
      <w:r w:rsidRPr="00623413">
        <w:rPr>
          <w:sz w:val="18"/>
          <w:szCs w:val="18"/>
        </w:rPr>
        <w:t>.</w:t>
      </w:r>
      <w:r w:rsidRPr="00746058">
        <w:rPr>
          <w:sz w:val="18"/>
          <w:szCs w:val="18"/>
          <w:lang w:val="en-US"/>
        </w:rPr>
        <w:t>ru</w:t>
      </w:r>
      <w:r w:rsidRPr="00623413">
        <w:rPr>
          <w:sz w:val="18"/>
          <w:szCs w:val="18"/>
        </w:rPr>
        <w:t>/</w:t>
      </w:r>
      <w:r w:rsidRPr="00746058">
        <w:rPr>
          <w:sz w:val="18"/>
          <w:szCs w:val="18"/>
          <w:lang w:val="en-US"/>
        </w:rPr>
        <w:t>news</w:t>
      </w:r>
      <w:r w:rsidRPr="00623413">
        <w:rPr>
          <w:sz w:val="18"/>
          <w:szCs w:val="18"/>
        </w:rPr>
        <w:t>/</w:t>
      </w:r>
      <w:r w:rsidRPr="00746058">
        <w:rPr>
          <w:sz w:val="18"/>
          <w:szCs w:val="18"/>
          <w:lang w:val="en-US"/>
        </w:rPr>
        <w:t>social</w:t>
      </w:r>
      <w:r w:rsidRPr="00623413">
        <w:rPr>
          <w:sz w:val="18"/>
          <w:szCs w:val="18"/>
        </w:rPr>
        <w:t>/271864</w:t>
      </w:r>
    </w:p>
  </w:footnote>
  <w:footnote w:id="166">
    <w:p w:rsidR="00BB16A3" w:rsidRDefault="00BB16A3" w:rsidP="002269C1">
      <w:pPr>
        <w:pStyle w:val="a9"/>
      </w:pPr>
      <w:r>
        <w:rPr>
          <w:rStyle w:val="ab"/>
        </w:rPr>
        <w:footnoteRef/>
      </w:r>
      <w:r>
        <w:t xml:space="preserve"> </w:t>
      </w:r>
      <w:r w:rsidRPr="00A73565">
        <w:rPr>
          <w:sz w:val="18"/>
          <w:szCs w:val="18"/>
        </w:rPr>
        <w:t xml:space="preserve">Расшифровка символов </w:t>
      </w:r>
      <w:r w:rsidRPr="00A73565">
        <w:rPr>
          <w:sz w:val="18"/>
          <w:szCs w:val="18"/>
          <w:lang w:val="en-US"/>
        </w:rPr>
        <w:t>G</w:t>
      </w:r>
      <w:r w:rsidRPr="00A73565">
        <w:rPr>
          <w:sz w:val="18"/>
          <w:szCs w:val="18"/>
        </w:rPr>
        <w:t>20 – это «Юпитер – Магия».</w:t>
      </w:r>
    </w:p>
  </w:footnote>
  <w:footnote w:id="167">
    <w:p w:rsidR="00BB16A3" w:rsidRDefault="00BB16A3" w:rsidP="002269C1">
      <w:pPr>
        <w:pStyle w:val="a9"/>
      </w:pPr>
      <w:r>
        <w:rPr>
          <w:rStyle w:val="ab"/>
        </w:rPr>
        <w:footnoteRef/>
      </w:r>
      <w:r>
        <w:t xml:space="preserve"> </w:t>
      </w:r>
      <w:r w:rsidRPr="00F72B31">
        <w:rPr>
          <w:sz w:val="18"/>
          <w:szCs w:val="18"/>
        </w:rPr>
        <w:t>«8-12» –  Амин</w:t>
      </w:r>
      <w:r>
        <w:rPr>
          <w:sz w:val="18"/>
          <w:szCs w:val="18"/>
        </w:rPr>
        <w:t>ь</w:t>
      </w:r>
      <w:r w:rsidRPr="00F72B31">
        <w:rPr>
          <w:sz w:val="18"/>
          <w:szCs w:val="18"/>
        </w:rPr>
        <w:t>-Ра и богиня войны хитростью Надия</w:t>
      </w:r>
      <w:r w:rsidRPr="009010BD">
        <w:rPr>
          <w:sz w:val="18"/>
          <w:szCs w:val="18"/>
        </w:rPr>
        <w:t xml:space="preserve"> (</w:t>
      </w:r>
      <w:r>
        <w:rPr>
          <w:sz w:val="18"/>
          <w:szCs w:val="18"/>
        </w:rPr>
        <w:t>обратно - Диана)</w:t>
      </w:r>
      <w:r w:rsidRPr="00F72B31">
        <w:rPr>
          <w:sz w:val="18"/>
          <w:szCs w:val="18"/>
        </w:rPr>
        <w:t>.</w:t>
      </w:r>
    </w:p>
  </w:footnote>
  <w:footnote w:id="168">
    <w:p w:rsidR="00BB16A3" w:rsidRDefault="00BB16A3">
      <w:pPr>
        <w:pStyle w:val="a9"/>
      </w:pPr>
      <w:r>
        <w:rPr>
          <w:rStyle w:val="ab"/>
        </w:rPr>
        <w:footnoteRef/>
      </w:r>
      <w:r>
        <w:t xml:space="preserve"> </w:t>
      </w:r>
      <w:r w:rsidRPr="00864559">
        <w:rPr>
          <w:sz w:val="18"/>
          <w:szCs w:val="18"/>
        </w:rPr>
        <w:t>5 личных телохранителей, 7 агентов спецслужб, 11 полицейских</w:t>
      </w:r>
      <w:r>
        <w:rPr>
          <w:sz w:val="18"/>
          <w:szCs w:val="18"/>
        </w:rPr>
        <w:t>.</w:t>
      </w:r>
    </w:p>
  </w:footnote>
  <w:footnote w:id="169">
    <w:p w:rsidR="00BB16A3" w:rsidRPr="006466D1" w:rsidRDefault="00BB16A3">
      <w:pPr>
        <w:pStyle w:val="a9"/>
        <w:rPr>
          <w:lang w:val="en-US"/>
        </w:rPr>
      </w:pPr>
      <w:r>
        <w:rPr>
          <w:rStyle w:val="ab"/>
        </w:rPr>
        <w:footnoteRef/>
      </w:r>
      <w:r w:rsidRPr="006466D1">
        <w:rPr>
          <w:lang w:val="en-US"/>
        </w:rPr>
        <w:t xml:space="preserve"> </w:t>
      </w:r>
      <w:r w:rsidRPr="006466D1">
        <w:rPr>
          <w:sz w:val="18"/>
          <w:szCs w:val="18"/>
          <w:lang w:val="en-US"/>
        </w:rPr>
        <w:t>vault.fbi.gov/president Reagan assassination attempt (</w:t>
      </w:r>
      <w:r w:rsidRPr="006466D1">
        <w:rPr>
          <w:sz w:val="18"/>
          <w:szCs w:val="18"/>
        </w:rPr>
        <w:t>доступ</w:t>
      </w:r>
      <w:r w:rsidRPr="006466D1">
        <w:rPr>
          <w:sz w:val="18"/>
          <w:szCs w:val="18"/>
          <w:lang w:val="en-US"/>
        </w:rPr>
        <w:t xml:space="preserve"> 24.5.2015)</w:t>
      </w:r>
    </w:p>
  </w:footnote>
  <w:footnote w:id="170">
    <w:p w:rsidR="00BB16A3" w:rsidRPr="003979CE" w:rsidRDefault="00BB16A3" w:rsidP="002269C1">
      <w:pPr>
        <w:pStyle w:val="a9"/>
      </w:pPr>
      <w:r>
        <w:rPr>
          <w:rStyle w:val="ab"/>
        </w:rPr>
        <w:footnoteRef/>
      </w:r>
      <w:r>
        <w:t xml:space="preserve"> </w:t>
      </w:r>
      <w:r w:rsidRPr="00686CFC">
        <w:rPr>
          <w:sz w:val="18"/>
          <w:szCs w:val="18"/>
        </w:rPr>
        <w:t xml:space="preserve">На Западе ложно </w:t>
      </w:r>
      <w:r>
        <w:rPr>
          <w:sz w:val="18"/>
          <w:szCs w:val="18"/>
        </w:rPr>
        <w:t xml:space="preserve">переводят </w:t>
      </w:r>
      <w:r w:rsidRPr="00686CFC">
        <w:rPr>
          <w:sz w:val="18"/>
          <w:szCs w:val="18"/>
        </w:rPr>
        <w:t xml:space="preserve"> «Хотеп» </w:t>
      </w:r>
      <w:r>
        <w:rPr>
          <w:sz w:val="18"/>
          <w:szCs w:val="18"/>
        </w:rPr>
        <w:t xml:space="preserve">три </w:t>
      </w:r>
      <w:r w:rsidRPr="00686CFC">
        <w:rPr>
          <w:sz w:val="18"/>
          <w:szCs w:val="18"/>
        </w:rPr>
        <w:t>иероглиф</w:t>
      </w:r>
      <w:r>
        <w:rPr>
          <w:sz w:val="18"/>
          <w:szCs w:val="18"/>
        </w:rPr>
        <w:t>а</w:t>
      </w:r>
      <w:r w:rsidRPr="00686CFC">
        <w:rPr>
          <w:sz w:val="18"/>
          <w:szCs w:val="18"/>
        </w:rPr>
        <w:t xml:space="preserve"> «Иехова – Птах - Тот»</w:t>
      </w:r>
      <w:r>
        <w:rPr>
          <w:sz w:val="18"/>
          <w:szCs w:val="18"/>
        </w:rPr>
        <w:t>, которые означают « глава Египта»</w:t>
      </w:r>
      <w:r w:rsidRPr="00686CFC">
        <w:rPr>
          <w:sz w:val="18"/>
          <w:szCs w:val="18"/>
        </w:rPr>
        <w:t>.</w:t>
      </w:r>
      <w:r>
        <w:t xml:space="preserve"> </w:t>
      </w:r>
      <w:r w:rsidRPr="009C6D9A">
        <w:rPr>
          <w:sz w:val="18"/>
          <w:szCs w:val="18"/>
        </w:rPr>
        <w:t>Знак</w:t>
      </w:r>
      <w:r w:rsidRPr="003979CE">
        <w:rPr>
          <w:sz w:val="18"/>
          <w:szCs w:val="18"/>
        </w:rPr>
        <w:t xml:space="preserve"> «</w:t>
      </w:r>
      <w:r w:rsidRPr="009C6D9A">
        <w:rPr>
          <w:sz w:val="18"/>
          <w:szCs w:val="18"/>
        </w:rPr>
        <w:t>И</w:t>
      </w:r>
      <w:r>
        <w:rPr>
          <w:sz w:val="18"/>
          <w:szCs w:val="18"/>
        </w:rPr>
        <w:t>-Х</w:t>
      </w:r>
      <w:r w:rsidRPr="009C6D9A">
        <w:rPr>
          <w:sz w:val="18"/>
          <w:szCs w:val="18"/>
        </w:rPr>
        <w:t>ов</w:t>
      </w:r>
      <w:r w:rsidRPr="003979CE">
        <w:rPr>
          <w:sz w:val="18"/>
          <w:szCs w:val="18"/>
        </w:rPr>
        <w:t xml:space="preserve">» </w:t>
      </w:r>
      <w:r w:rsidRPr="009C6D9A">
        <w:rPr>
          <w:sz w:val="18"/>
          <w:szCs w:val="18"/>
        </w:rPr>
        <w:t>читают</w:t>
      </w:r>
      <w:r w:rsidRPr="003979CE">
        <w:rPr>
          <w:sz w:val="18"/>
          <w:szCs w:val="18"/>
        </w:rPr>
        <w:t xml:space="preserve"> «</w:t>
      </w:r>
      <w:r w:rsidRPr="009C6D9A">
        <w:rPr>
          <w:sz w:val="18"/>
          <w:szCs w:val="18"/>
        </w:rPr>
        <w:t>хов</w:t>
      </w:r>
      <w:r w:rsidRPr="003979CE">
        <w:rPr>
          <w:sz w:val="18"/>
          <w:szCs w:val="18"/>
        </w:rPr>
        <w:t>»</w:t>
      </w:r>
    </w:p>
  </w:footnote>
  <w:footnote w:id="171">
    <w:p w:rsidR="00BB16A3" w:rsidRPr="001A0FE9" w:rsidRDefault="00BB16A3">
      <w:pPr>
        <w:pStyle w:val="a9"/>
      </w:pPr>
      <w:r>
        <w:rPr>
          <w:rStyle w:val="ab"/>
        </w:rPr>
        <w:footnoteRef/>
      </w:r>
      <w:r w:rsidRPr="001A0FE9">
        <w:t xml:space="preserve"> </w:t>
      </w:r>
      <w:r>
        <w:t>Православная икона России, Украины, Белоруссии. – М.: Сканрус, 2008, с.23.</w:t>
      </w:r>
    </w:p>
  </w:footnote>
  <w:footnote w:id="172">
    <w:p w:rsidR="00BB16A3" w:rsidRPr="00896715" w:rsidRDefault="00BB16A3" w:rsidP="002269C1">
      <w:pPr>
        <w:pStyle w:val="a9"/>
        <w:rPr>
          <w:sz w:val="18"/>
          <w:szCs w:val="18"/>
          <w:lang w:val="en-US"/>
        </w:rPr>
      </w:pPr>
      <w:r w:rsidRPr="00896715">
        <w:rPr>
          <w:rStyle w:val="ab"/>
          <w:sz w:val="18"/>
          <w:szCs w:val="18"/>
        </w:rPr>
        <w:footnoteRef/>
      </w:r>
      <w:r w:rsidRPr="00896715">
        <w:rPr>
          <w:sz w:val="18"/>
          <w:szCs w:val="18"/>
          <w:lang w:val="en-US"/>
        </w:rPr>
        <w:t xml:space="preserve"> en.wikipedia.org/wiki/Center for the Strategic and International Studies</w:t>
      </w:r>
      <w:r>
        <w:rPr>
          <w:sz w:val="18"/>
          <w:szCs w:val="18"/>
          <w:lang w:val="en-US"/>
        </w:rPr>
        <w:t>.</w:t>
      </w:r>
    </w:p>
  </w:footnote>
  <w:footnote w:id="173">
    <w:p w:rsidR="00BB16A3" w:rsidRDefault="00BB16A3" w:rsidP="002269C1">
      <w:pPr>
        <w:pStyle w:val="a9"/>
      </w:pPr>
      <w:r>
        <w:rPr>
          <w:rStyle w:val="ab"/>
        </w:rPr>
        <w:footnoteRef/>
      </w:r>
      <w:r>
        <w:t xml:space="preserve"> </w:t>
      </w:r>
      <w:r w:rsidRPr="003970E1">
        <w:rPr>
          <w:sz w:val="18"/>
          <w:szCs w:val="18"/>
        </w:rPr>
        <w:t>Радио Вести Эф-Эм. – 2014, 20 марта.</w:t>
      </w:r>
    </w:p>
  </w:footnote>
  <w:footnote w:id="174">
    <w:p w:rsidR="00BB16A3" w:rsidRPr="00B429D4" w:rsidRDefault="00BB16A3" w:rsidP="002269C1">
      <w:pPr>
        <w:pStyle w:val="a9"/>
        <w:rPr>
          <w:lang w:val="en-US"/>
        </w:rPr>
      </w:pPr>
      <w:r>
        <w:rPr>
          <w:rStyle w:val="ab"/>
        </w:rPr>
        <w:footnoteRef/>
      </w:r>
      <w:r w:rsidRPr="00B429D4">
        <w:rPr>
          <w:lang w:val="en-US"/>
        </w:rPr>
        <w:t xml:space="preserve"> </w:t>
      </w:r>
      <w:r w:rsidRPr="00282788">
        <w:rPr>
          <w:rStyle w:val="13"/>
          <w:sz w:val="18"/>
          <w:szCs w:val="18"/>
          <w:lang w:val="en-US" w:eastAsia="en-US" w:bidi="en-US"/>
        </w:rPr>
        <w:t xml:space="preserve">USAF Special Operations School. Catalog for Fiscal Year 97. </w:t>
      </w:r>
      <w:r w:rsidRPr="00282788">
        <w:rPr>
          <w:rStyle w:val="13"/>
          <w:sz w:val="18"/>
          <w:szCs w:val="18"/>
          <w:lang w:val="en-US" w:bidi="en-US"/>
        </w:rPr>
        <w:t>–</w:t>
      </w:r>
      <w:r w:rsidRPr="00282788">
        <w:rPr>
          <w:rStyle w:val="13"/>
          <w:sz w:val="18"/>
          <w:szCs w:val="18"/>
          <w:lang w:val="en-US" w:eastAsia="en-US" w:bidi="en-US"/>
        </w:rPr>
        <w:t xml:space="preserve"> Hulbert</w:t>
      </w:r>
      <w:r w:rsidRPr="00282788">
        <w:rPr>
          <w:rStyle w:val="13"/>
          <w:sz w:val="18"/>
          <w:szCs w:val="18"/>
          <w:lang w:val="en-US" w:bidi="en-US"/>
        </w:rPr>
        <w:t xml:space="preserve"> </w:t>
      </w:r>
      <w:r w:rsidRPr="00282788">
        <w:rPr>
          <w:rStyle w:val="13"/>
          <w:sz w:val="18"/>
          <w:szCs w:val="18"/>
          <w:lang w:val="en-US" w:eastAsia="en-US" w:bidi="en-US"/>
        </w:rPr>
        <w:t>Field (FLA): USAF SOS, 1996, p.31.</w:t>
      </w:r>
    </w:p>
  </w:footnote>
  <w:footnote w:id="175">
    <w:p w:rsidR="00BB16A3" w:rsidRPr="000101E7" w:rsidRDefault="00BB16A3" w:rsidP="00032FEE">
      <w:pPr>
        <w:pStyle w:val="a9"/>
        <w:rPr>
          <w:lang w:val="en-US"/>
        </w:rPr>
      </w:pPr>
      <w:r>
        <w:rPr>
          <w:rStyle w:val="ab"/>
        </w:rPr>
        <w:footnoteRef/>
      </w:r>
      <w:r w:rsidRPr="000101E7">
        <w:rPr>
          <w:lang w:val="en-US"/>
        </w:rPr>
        <w:t xml:space="preserve"> </w:t>
      </w:r>
      <w:r w:rsidRPr="00E13452">
        <w:rPr>
          <w:sz w:val="18"/>
          <w:szCs w:val="18"/>
          <w:lang w:val="en-US"/>
        </w:rPr>
        <w:t>unian.net/world/1074445…  html</w:t>
      </w:r>
    </w:p>
  </w:footnote>
  <w:footnote w:id="176">
    <w:p w:rsidR="00BB16A3" w:rsidRPr="005A330A" w:rsidRDefault="00BB16A3" w:rsidP="002269C1">
      <w:pPr>
        <w:pStyle w:val="a9"/>
        <w:rPr>
          <w:lang w:val="en-US"/>
        </w:rPr>
      </w:pPr>
      <w:r>
        <w:rPr>
          <w:rStyle w:val="ab"/>
        </w:rPr>
        <w:footnoteRef/>
      </w:r>
      <w:r w:rsidRPr="005A330A">
        <w:rPr>
          <w:sz w:val="18"/>
          <w:szCs w:val="18"/>
          <w:lang w:val="en-US"/>
        </w:rPr>
        <w:t xml:space="preserve"> </w:t>
      </w:r>
      <w:r>
        <w:rPr>
          <w:sz w:val="18"/>
          <w:szCs w:val="18"/>
        </w:rPr>
        <w:t>Богиней</w:t>
      </w:r>
      <w:r w:rsidRPr="005A330A">
        <w:rPr>
          <w:sz w:val="18"/>
          <w:szCs w:val="18"/>
          <w:lang w:val="en-US"/>
        </w:rPr>
        <w:t xml:space="preserve"> </w:t>
      </w:r>
      <w:r>
        <w:rPr>
          <w:sz w:val="18"/>
          <w:szCs w:val="18"/>
        </w:rPr>
        <w:t>жрецов</w:t>
      </w:r>
      <w:r w:rsidRPr="005A330A">
        <w:rPr>
          <w:sz w:val="18"/>
          <w:szCs w:val="18"/>
          <w:lang w:val="en-US"/>
        </w:rPr>
        <w:t xml:space="preserve"> </w:t>
      </w:r>
      <w:r>
        <w:rPr>
          <w:sz w:val="18"/>
          <w:szCs w:val="18"/>
        </w:rPr>
        <w:t>Птаха</w:t>
      </w:r>
      <w:r w:rsidRPr="005A330A">
        <w:rPr>
          <w:sz w:val="18"/>
          <w:szCs w:val="18"/>
          <w:lang w:val="en-US"/>
        </w:rPr>
        <w:t xml:space="preserve"> </w:t>
      </w:r>
      <w:r>
        <w:rPr>
          <w:sz w:val="18"/>
          <w:szCs w:val="18"/>
        </w:rPr>
        <w:t>в</w:t>
      </w:r>
      <w:r w:rsidRPr="005A330A">
        <w:rPr>
          <w:sz w:val="18"/>
          <w:szCs w:val="18"/>
          <w:lang w:val="en-US"/>
        </w:rPr>
        <w:t xml:space="preserve"> </w:t>
      </w:r>
      <w:r>
        <w:rPr>
          <w:sz w:val="18"/>
          <w:szCs w:val="18"/>
        </w:rPr>
        <w:t>захваченном</w:t>
      </w:r>
      <w:r w:rsidRPr="005A330A">
        <w:rPr>
          <w:sz w:val="18"/>
          <w:szCs w:val="18"/>
          <w:lang w:val="en-US"/>
        </w:rPr>
        <w:t xml:space="preserve"> </w:t>
      </w:r>
      <w:r>
        <w:rPr>
          <w:sz w:val="18"/>
          <w:szCs w:val="18"/>
        </w:rPr>
        <w:t>Китае</w:t>
      </w:r>
      <w:r w:rsidRPr="005A330A">
        <w:rPr>
          <w:sz w:val="18"/>
          <w:szCs w:val="18"/>
          <w:lang w:val="en-US"/>
        </w:rPr>
        <w:t xml:space="preserve"> </w:t>
      </w:r>
      <w:r>
        <w:rPr>
          <w:sz w:val="18"/>
          <w:szCs w:val="18"/>
        </w:rPr>
        <w:t>была</w:t>
      </w:r>
      <w:r w:rsidRPr="005A330A">
        <w:rPr>
          <w:sz w:val="18"/>
          <w:szCs w:val="18"/>
          <w:lang w:val="en-US"/>
        </w:rPr>
        <w:t xml:space="preserve"> </w:t>
      </w:r>
      <w:r>
        <w:rPr>
          <w:sz w:val="18"/>
          <w:szCs w:val="18"/>
        </w:rPr>
        <w:t>Гуанъинь</w:t>
      </w:r>
      <w:r w:rsidRPr="005A330A">
        <w:rPr>
          <w:sz w:val="18"/>
          <w:szCs w:val="18"/>
          <w:lang w:val="en-US"/>
        </w:rPr>
        <w:t xml:space="preserve"> – «</w:t>
      </w:r>
      <w:r>
        <w:rPr>
          <w:sz w:val="18"/>
          <w:szCs w:val="18"/>
        </w:rPr>
        <w:t>излучающая</w:t>
      </w:r>
      <w:r w:rsidRPr="005A330A">
        <w:rPr>
          <w:sz w:val="18"/>
          <w:szCs w:val="18"/>
          <w:lang w:val="en-US"/>
        </w:rPr>
        <w:t xml:space="preserve"> </w:t>
      </w:r>
      <w:r>
        <w:rPr>
          <w:sz w:val="18"/>
          <w:szCs w:val="18"/>
        </w:rPr>
        <w:t>Тьму</w:t>
      </w:r>
      <w:r w:rsidRPr="005A330A">
        <w:rPr>
          <w:sz w:val="18"/>
          <w:szCs w:val="18"/>
          <w:lang w:val="en-US"/>
        </w:rPr>
        <w:t>» (</w:t>
      </w:r>
      <w:r>
        <w:rPr>
          <w:sz w:val="18"/>
          <w:szCs w:val="18"/>
        </w:rPr>
        <w:t>гуан</w:t>
      </w:r>
      <w:r w:rsidRPr="005A330A">
        <w:rPr>
          <w:sz w:val="18"/>
          <w:szCs w:val="18"/>
          <w:lang w:val="en-US"/>
        </w:rPr>
        <w:t xml:space="preserve"> – </w:t>
      </w:r>
      <w:r>
        <w:rPr>
          <w:sz w:val="18"/>
          <w:szCs w:val="18"/>
        </w:rPr>
        <w:t>излучать</w:t>
      </w:r>
      <w:r w:rsidRPr="005A330A">
        <w:rPr>
          <w:sz w:val="18"/>
          <w:szCs w:val="18"/>
          <w:lang w:val="en-US"/>
        </w:rPr>
        <w:t xml:space="preserve">, </w:t>
      </w:r>
      <w:r>
        <w:rPr>
          <w:sz w:val="18"/>
          <w:szCs w:val="18"/>
        </w:rPr>
        <w:t>инь</w:t>
      </w:r>
      <w:r w:rsidRPr="005A330A">
        <w:rPr>
          <w:sz w:val="18"/>
          <w:szCs w:val="18"/>
          <w:lang w:val="en-US"/>
        </w:rPr>
        <w:t xml:space="preserve"> – </w:t>
      </w:r>
      <w:r>
        <w:rPr>
          <w:sz w:val="18"/>
          <w:szCs w:val="18"/>
        </w:rPr>
        <w:t>Тьма</w:t>
      </w:r>
      <w:r w:rsidRPr="005A330A">
        <w:rPr>
          <w:sz w:val="18"/>
          <w:szCs w:val="18"/>
          <w:lang w:val="en-US"/>
        </w:rPr>
        <w:t>).</w:t>
      </w:r>
    </w:p>
  </w:footnote>
  <w:footnote w:id="177">
    <w:p w:rsidR="00BB16A3" w:rsidRPr="000F5137" w:rsidRDefault="00BB16A3" w:rsidP="002269C1">
      <w:pPr>
        <w:pStyle w:val="a9"/>
      </w:pPr>
      <w:r>
        <w:rPr>
          <w:rStyle w:val="ab"/>
        </w:rPr>
        <w:footnoteRef/>
      </w:r>
      <w:r>
        <w:t xml:space="preserve"> </w:t>
      </w:r>
      <w:r w:rsidRPr="000F5137">
        <w:rPr>
          <w:sz w:val="18"/>
          <w:szCs w:val="18"/>
        </w:rPr>
        <w:t>1-й уровень «</w:t>
      </w:r>
      <w:r w:rsidRPr="000F5137">
        <w:rPr>
          <w:sz w:val="18"/>
          <w:szCs w:val="18"/>
          <w:lang w:val="en-US"/>
        </w:rPr>
        <w:t>nonattribution</w:t>
      </w:r>
      <w:r w:rsidRPr="000F5137">
        <w:rPr>
          <w:sz w:val="18"/>
          <w:szCs w:val="18"/>
        </w:rPr>
        <w:t>» запрещает называть источник и публиковать содержание документа, устного распоряжения</w:t>
      </w:r>
      <w:r>
        <w:rPr>
          <w:sz w:val="18"/>
          <w:szCs w:val="18"/>
        </w:rPr>
        <w:t>, слова руководителя</w:t>
      </w:r>
      <w:r w:rsidRPr="000F5137">
        <w:rPr>
          <w:sz w:val="18"/>
          <w:szCs w:val="18"/>
        </w:rPr>
        <w:t>.</w:t>
      </w:r>
    </w:p>
  </w:footnote>
  <w:footnote w:id="178">
    <w:p w:rsidR="00BB16A3" w:rsidRPr="003979CE" w:rsidRDefault="00BB16A3">
      <w:pPr>
        <w:pStyle w:val="a9"/>
      </w:pPr>
      <w:r>
        <w:rPr>
          <w:rStyle w:val="ab"/>
        </w:rPr>
        <w:footnoteRef/>
      </w:r>
      <w:r>
        <w:t xml:space="preserve"> </w:t>
      </w:r>
      <w:r>
        <w:rPr>
          <w:lang w:val="en-US"/>
        </w:rPr>
        <w:t>Nonattribution</w:t>
      </w:r>
      <w:r w:rsidRPr="003979CE">
        <w:t xml:space="preserve"> – </w:t>
      </w:r>
      <w:r>
        <w:t>запрет называть источник, раскрывать данные.</w:t>
      </w:r>
    </w:p>
  </w:footnote>
  <w:footnote w:id="179">
    <w:p w:rsidR="00BB16A3" w:rsidRPr="003979CE" w:rsidRDefault="00BB16A3">
      <w:pPr>
        <w:pStyle w:val="a9"/>
        <w:rPr>
          <w:lang w:val="en-US"/>
        </w:rPr>
      </w:pPr>
      <w:r>
        <w:rPr>
          <w:rStyle w:val="ab"/>
        </w:rPr>
        <w:footnoteRef/>
      </w:r>
      <w:r w:rsidRPr="005B4723">
        <w:rPr>
          <w:lang w:val="en-US"/>
        </w:rPr>
        <w:t xml:space="preserve"> </w:t>
      </w:r>
      <w:r>
        <w:rPr>
          <w:lang w:val="en-US"/>
        </w:rPr>
        <w:t>NOFOR (not for foreigners)</w:t>
      </w:r>
    </w:p>
  </w:footnote>
  <w:footnote w:id="180">
    <w:p w:rsidR="00BB16A3" w:rsidRPr="005B4723" w:rsidRDefault="00BB16A3" w:rsidP="002269C1">
      <w:pPr>
        <w:pStyle w:val="a9"/>
        <w:rPr>
          <w:lang w:val="en-US"/>
        </w:rPr>
      </w:pPr>
      <w:r>
        <w:rPr>
          <w:rStyle w:val="ab"/>
        </w:rPr>
        <w:footnoteRef/>
      </w:r>
      <w:r w:rsidRPr="005B4723">
        <w:rPr>
          <w:lang w:val="en-US"/>
        </w:rPr>
        <w:t xml:space="preserve"> </w:t>
      </w:r>
      <w:r w:rsidRPr="000B0E44">
        <w:rPr>
          <w:sz w:val="18"/>
          <w:szCs w:val="18"/>
          <w:lang w:val="en-US"/>
        </w:rPr>
        <w:t>www</w:t>
      </w:r>
      <w:r w:rsidRPr="005B4723">
        <w:rPr>
          <w:sz w:val="18"/>
          <w:szCs w:val="18"/>
          <w:lang w:val="en-US"/>
        </w:rPr>
        <w:t>3.</w:t>
      </w:r>
      <w:r w:rsidRPr="000B0E44">
        <w:rPr>
          <w:sz w:val="18"/>
          <w:szCs w:val="18"/>
          <w:lang w:val="en-US"/>
        </w:rPr>
        <w:t>nhk</w:t>
      </w:r>
      <w:r w:rsidRPr="005B4723">
        <w:rPr>
          <w:sz w:val="18"/>
          <w:szCs w:val="18"/>
          <w:lang w:val="en-US"/>
        </w:rPr>
        <w:t>.</w:t>
      </w:r>
      <w:r w:rsidRPr="000B0E44">
        <w:rPr>
          <w:sz w:val="18"/>
          <w:szCs w:val="18"/>
          <w:lang w:val="en-US"/>
        </w:rPr>
        <w:t>or</w:t>
      </w:r>
      <w:r w:rsidRPr="005B4723">
        <w:rPr>
          <w:sz w:val="18"/>
          <w:szCs w:val="18"/>
          <w:lang w:val="en-US"/>
        </w:rPr>
        <w:t>.</w:t>
      </w:r>
      <w:r w:rsidRPr="000B0E44">
        <w:rPr>
          <w:sz w:val="18"/>
          <w:szCs w:val="18"/>
          <w:lang w:val="en-US"/>
        </w:rPr>
        <w:t>jp</w:t>
      </w:r>
      <w:r w:rsidRPr="005B4723">
        <w:rPr>
          <w:sz w:val="18"/>
          <w:szCs w:val="18"/>
          <w:lang w:val="en-US"/>
        </w:rPr>
        <w:t>/</w:t>
      </w:r>
      <w:r w:rsidRPr="000B0E44">
        <w:rPr>
          <w:sz w:val="18"/>
          <w:szCs w:val="18"/>
          <w:lang w:val="en-US"/>
        </w:rPr>
        <w:t>nhkworld</w:t>
      </w:r>
      <w:r w:rsidRPr="005B4723">
        <w:rPr>
          <w:sz w:val="18"/>
          <w:szCs w:val="18"/>
          <w:lang w:val="en-US"/>
        </w:rPr>
        <w:t>/</w:t>
      </w:r>
      <w:r w:rsidRPr="000B0E44">
        <w:rPr>
          <w:sz w:val="18"/>
          <w:szCs w:val="18"/>
          <w:lang w:val="en-US"/>
        </w:rPr>
        <w:t>english</w:t>
      </w:r>
      <w:r w:rsidRPr="005B4723">
        <w:rPr>
          <w:sz w:val="18"/>
          <w:szCs w:val="18"/>
          <w:lang w:val="en-US"/>
        </w:rPr>
        <w:t>/</w:t>
      </w:r>
      <w:r w:rsidRPr="000B0E44">
        <w:rPr>
          <w:sz w:val="18"/>
          <w:szCs w:val="18"/>
          <w:lang w:val="en-US"/>
        </w:rPr>
        <w:t>news</w:t>
      </w:r>
      <w:r w:rsidRPr="005B4723">
        <w:rPr>
          <w:sz w:val="18"/>
          <w:szCs w:val="18"/>
          <w:lang w:val="en-US"/>
        </w:rPr>
        <w:t>20141210_80.</w:t>
      </w:r>
      <w:r w:rsidRPr="000B0E44">
        <w:rPr>
          <w:sz w:val="18"/>
          <w:szCs w:val="18"/>
          <w:lang w:val="en-US"/>
        </w:rPr>
        <w:t>htm</w:t>
      </w:r>
    </w:p>
  </w:footnote>
  <w:footnote w:id="181">
    <w:p w:rsidR="00BB16A3" w:rsidRPr="00D17534" w:rsidRDefault="00BB16A3" w:rsidP="002269C1">
      <w:pPr>
        <w:pStyle w:val="a9"/>
        <w:rPr>
          <w:lang w:val="en-US"/>
        </w:rPr>
      </w:pPr>
      <w:r>
        <w:rPr>
          <w:rStyle w:val="ab"/>
        </w:rPr>
        <w:footnoteRef/>
      </w:r>
      <w:r w:rsidRPr="00027F04">
        <w:rPr>
          <w:lang w:val="en-US"/>
        </w:rPr>
        <w:t xml:space="preserve"> </w:t>
      </w:r>
      <w:r w:rsidRPr="00027F04">
        <w:rPr>
          <w:sz w:val="18"/>
          <w:szCs w:val="18"/>
          <w:lang w:val="en-US"/>
        </w:rPr>
        <w:t xml:space="preserve">Now is the Dawning of the New Age New World Order. </w:t>
      </w:r>
      <w:r>
        <w:rPr>
          <w:sz w:val="18"/>
          <w:szCs w:val="18"/>
          <w:lang w:val="en-US"/>
        </w:rPr>
        <w:t>– Oklahoma City</w:t>
      </w:r>
      <w:r w:rsidRPr="004366C1">
        <w:rPr>
          <w:sz w:val="18"/>
          <w:szCs w:val="18"/>
          <w:lang w:val="en-US"/>
        </w:rPr>
        <w:t xml:space="preserve"> :</w:t>
      </w:r>
      <w:r>
        <w:rPr>
          <w:sz w:val="18"/>
          <w:szCs w:val="18"/>
          <w:lang w:val="en-US"/>
        </w:rPr>
        <w:t xml:space="preserve"> Hearthstone Publishing Ltd, 1991, p.42. // youtube.com/ Apocalypse Conspiracy 2013 – Illuminati World War 111.</w:t>
      </w:r>
      <w:r w:rsidRPr="00D17534">
        <w:rPr>
          <w:sz w:val="18"/>
          <w:szCs w:val="18"/>
          <w:lang w:val="en-US"/>
        </w:rPr>
        <w:t xml:space="preserve">      </w:t>
      </w:r>
    </w:p>
  </w:footnote>
  <w:footnote w:id="182">
    <w:p w:rsidR="00BB16A3" w:rsidRPr="00B052A5" w:rsidRDefault="00BB16A3" w:rsidP="002269C1">
      <w:pPr>
        <w:pStyle w:val="a9"/>
        <w:rPr>
          <w:lang w:val="en-US"/>
        </w:rPr>
      </w:pPr>
      <w:r>
        <w:rPr>
          <w:rStyle w:val="ab"/>
        </w:rPr>
        <w:footnoteRef/>
      </w:r>
      <w:r w:rsidRPr="00B052A5">
        <w:rPr>
          <w:lang w:val="en-US"/>
        </w:rPr>
        <w:t xml:space="preserve"> </w:t>
      </w:r>
      <w:r w:rsidRPr="00E2013E">
        <w:rPr>
          <w:sz w:val="18"/>
          <w:szCs w:val="18"/>
          <w:lang w:val="en-US"/>
        </w:rPr>
        <w:t>y</w:t>
      </w:r>
      <w:r w:rsidRPr="00B052A5">
        <w:rPr>
          <w:sz w:val="18"/>
          <w:szCs w:val="18"/>
          <w:lang w:val="en-US"/>
        </w:rPr>
        <w:t>outube.com</w:t>
      </w:r>
      <w:r>
        <w:rPr>
          <w:sz w:val="18"/>
          <w:szCs w:val="18"/>
          <w:lang w:val="en-US"/>
        </w:rPr>
        <w:t>/ Whistleblower</w:t>
      </w:r>
      <w:r w:rsidRPr="00ED40AE">
        <w:rPr>
          <w:sz w:val="18"/>
          <w:szCs w:val="18"/>
          <w:lang w:val="en-US"/>
        </w:rPr>
        <w:t xml:space="preserve"> </w:t>
      </w:r>
      <w:r>
        <w:rPr>
          <w:sz w:val="18"/>
          <w:szCs w:val="18"/>
          <w:lang w:val="en-US"/>
        </w:rPr>
        <w:t xml:space="preserve"> Scientist   Exposes Secrets of Agenda 21. Part  2.</w:t>
      </w:r>
    </w:p>
  </w:footnote>
  <w:footnote w:id="183">
    <w:p w:rsidR="00BB16A3" w:rsidRPr="00896524" w:rsidRDefault="00BB16A3" w:rsidP="002269C1">
      <w:pPr>
        <w:pStyle w:val="a9"/>
        <w:rPr>
          <w:lang w:val="en-US"/>
        </w:rPr>
      </w:pPr>
      <w:r>
        <w:rPr>
          <w:rStyle w:val="ab"/>
        </w:rPr>
        <w:footnoteRef/>
      </w:r>
      <w:r w:rsidRPr="00461D34">
        <w:rPr>
          <w:lang w:val="en-US"/>
        </w:rPr>
        <w:t xml:space="preserve"> </w:t>
      </w:r>
      <w:r w:rsidRPr="00461D34">
        <w:rPr>
          <w:sz w:val="18"/>
          <w:szCs w:val="18"/>
        </w:rPr>
        <w:t>Гриф</w:t>
      </w:r>
      <w:r w:rsidRPr="00896524">
        <w:rPr>
          <w:sz w:val="18"/>
          <w:szCs w:val="18"/>
          <w:lang w:val="en-US"/>
        </w:rPr>
        <w:t xml:space="preserve"> - «</w:t>
      </w:r>
      <w:r w:rsidRPr="00461D34">
        <w:rPr>
          <w:sz w:val="18"/>
          <w:szCs w:val="18"/>
        </w:rPr>
        <w:t>конфиденциально</w:t>
      </w:r>
      <w:r w:rsidRPr="00896524">
        <w:rPr>
          <w:sz w:val="18"/>
          <w:szCs w:val="18"/>
          <w:lang w:val="en-US"/>
        </w:rPr>
        <w:t>».</w:t>
      </w:r>
    </w:p>
  </w:footnote>
  <w:footnote w:id="184">
    <w:p w:rsidR="00BB16A3" w:rsidRPr="0008334B" w:rsidRDefault="00BB16A3" w:rsidP="002269C1">
      <w:pPr>
        <w:pStyle w:val="a9"/>
        <w:rPr>
          <w:lang w:val="en-US"/>
        </w:rPr>
      </w:pPr>
      <w:r>
        <w:rPr>
          <w:rStyle w:val="ab"/>
        </w:rPr>
        <w:footnoteRef/>
      </w:r>
      <w:r w:rsidRPr="0008334B">
        <w:rPr>
          <w:lang w:val="en-US"/>
        </w:rPr>
        <w:t xml:space="preserve"> </w:t>
      </w:r>
      <w:r w:rsidRPr="0008334B">
        <w:rPr>
          <w:sz w:val="18"/>
          <w:szCs w:val="18"/>
          <w:lang w:val="en-US"/>
        </w:rPr>
        <w:t>en.</w:t>
      </w:r>
      <w:r>
        <w:rPr>
          <w:sz w:val="18"/>
          <w:szCs w:val="18"/>
          <w:lang w:val="en-US"/>
        </w:rPr>
        <w:t xml:space="preserve"> wikipedia </w:t>
      </w:r>
      <w:r w:rsidRPr="0008334B">
        <w:rPr>
          <w:sz w:val="18"/>
          <w:szCs w:val="18"/>
          <w:lang w:val="en-US"/>
        </w:rPr>
        <w:t>/org/wiki/Harry_S.Truman</w:t>
      </w:r>
    </w:p>
  </w:footnote>
  <w:footnote w:id="185">
    <w:p w:rsidR="00BB16A3" w:rsidRPr="00A74F15" w:rsidRDefault="00BB16A3" w:rsidP="002269C1">
      <w:pPr>
        <w:pStyle w:val="a9"/>
        <w:rPr>
          <w:lang w:val="en-US"/>
        </w:rPr>
      </w:pPr>
      <w:r>
        <w:rPr>
          <w:rStyle w:val="ab"/>
        </w:rPr>
        <w:footnoteRef/>
      </w:r>
      <w:r w:rsidRPr="00A74F15">
        <w:rPr>
          <w:lang w:val="en-US"/>
        </w:rPr>
        <w:t xml:space="preserve"> </w:t>
      </w:r>
      <w:r w:rsidRPr="003152EC">
        <w:rPr>
          <w:sz w:val="18"/>
          <w:szCs w:val="18"/>
        </w:rPr>
        <w:t>В</w:t>
      </w:r>
      <w:r w:rsidRPr="00A74F15">
        <w:rPr>
          <w:sz w:val="18"/>
          <w:szCs w:val="18"/>
          <w:lang w:val="en-US"/>
        </w:rPr>
        <w:t xml:space="preserve"> </w:t>
      </w:r>
      <w:r w:rsidRPr="003152EC">
        <w:rPr>
          <w:sz w:val="18"/>
          <w:szCs w:val="18"/>
        </w:rPr>
        <w:t>т</w:t>
      </w:r>
      <w:r w:rsidRPr="00A74F15">
        <w:rPr>
          <w:sz w:val="18"/>
          <w:szCs w:val="18"/>
          <w:lang w:val="en-US"/>
        </w:rPr>
        <w:t>.</w:t>
      </w:r>
      <w:r w:rsidRPr="003152EC">
        <w:rPr>
          <w:sz w:val="18"/>
          <w:szCs w:val="18"/>
        </w:rPr>
        <w:t>ч</w:t>
      </w:r>
      <w:r w:rsidRPr="00A74F15">
        <w:rPr>
          <w:sz w:val="18"/>
          <w:szCs w:val="18"/>
          <w:lang w:val="en-US"/>
        </w:rPr>
        <w:t xml:space="preserve">. 21800 </w:t>
      </w:r>
      <w:r w:rsidRPr="003152EC">
        <w:rPr>
          <w:sz w:val="18"/>
          <w:szCs w:val="18"/>
        </w:rPr>
        <w:t>чел</w:t>
      </w:r>
      <w:r w:rsidRPr="00A74F15">
        <w:rPr>
          <w:sz w:val="18"/>
          <w:szCs w:val="18"/>
          <w:lang w:val="en-US"/>
        </w:rPr>
        <w:t xml:space="preserve">. </w:t>
      </w:r>
      <w:r>
        <w:rPr>
          <w:sz w:val="18"/>
          <w:szCs w:val="18"/>
        </w:rPr>
        <w:t>заняты</w:t>
      </w:r>
      <w:r w:rsidRPr="00A74F15">
        <w:rPr>
          <w:sz w:val="18"/>
          <w:szCs w:val="18"/>
          <w:lang w:val="en-US"/>
        </w:rPr>
        <w:t xml:space="preserve"> </w:t>
      </w:r>
      <w:r w:rsidRPr="003152EC">
        <w:rPr>
          <w:sz w:val="18"/>
          <w:szCs w:val="18"/>
        </w:rPr>
        <w:t>все</w:t>
      </w:r>
      <w:r w:rsidRPr="00A74F15">
        <w:rPr>
          <w:sz w:val="18"/>
          <w:szCs w:val="18"/>
          <w:lang w:val="en-US"/>
        </w:rPr>
        <w:t xml:space="preserve"> </w:t>
      </w:r>
      <w:r w:rsidRPr="003152EC">
        <w:rPr>
          <w:sz w:val="18"/>
          <w:szCs w:val="18"/>
        </w:rPr>
        <w:t>рабочее</w:t>
      </w:r>
      <w:r w:rsidRPr="00A74F15">
        <w:rPr>
          <w:sz w:val="18"/>
          <w:szCs w:val="18"/>
          <w:lang w:val="en-US"/>
        </w:rPr>
        <w:t xml:space="preserve"> </w:t>
      </w:r>
      <w:r w:rsidRPr="003152EC">
        <w:rPr>
          <w:sz w:val="18"/>
          <w:szCs w:val="18"/>
        </w:rPr>
        <w:t>время</w:t>
      </w:r>
      <w:r w:rsidRPr="00A74F15">
        <w:rPr>
          <w:sz w:val="18"/>
          <w:szCs w:val="18"/>
          <w:lang w:val="en-US"/>
        </w:rPr>
        <w:t xml:space="preserve">. </w:t>
      </w:r>
    </w:p>
  </w:footnote>
  <w:footnote w:id="186">
    <w:p w:rsidR="00BB16A3" w:rsidRPr="0088230C" w:rsidRDefault="00BB16A3" w:rsidP="002269C1">
      <w:pPr>
        <w:pStyle w:val="a9"/>
        <w:rPr>
          <w:lang w:val="en-US"/>
        </w:rPr>
      </w:pPr>
      <w:r>
        <w:rPr>
          <w:rStyle w:val="ab"/>
        </w:rPr>
        <w:footnoteRef/>
      </w:r>
      <w:r w:rsidRPr="0088230C">
        <w:rPr>
          <w:lang w:val="en-US"/>
        </w:rPr>
        <w:t xml:space="preserve"> </w:t>
      </w:r>
      <w:r w:rsidRPr="0088230C">
        <w:rPr>
          <w:sz w:val="18"/>
          <w:szCs w:val="18"/>
          <w:lang w:val="en-US"/>
        </w:rPr>
        <w:t>guardian.co.uk/world/2013/jun/10/nsa-spying-scandal-what-we-have-learned</w:t>
      </w:r>
    </w:p>
  </w:footnote>
  <w:footnote w:id="187">
    <w:p w:rsidR="00BB16A3" w:rsidRDefault="00BB16A3" w:rsidP="002269C1">
      <w:pPr>
        <w:pStyle w:val="a9"/>
        <w:rPr>
          <w:sz w:val="18"/>
          <w:szCs w:val="18"/>
          <w:lang w:val="en-US"/>
        </w:rPr>
      </w:pPr>
      <w:r>
        <w:rPr>
          <w:rStyle w:val="ab"/>
        </w:rPr>
        <w:footnoteRef/>
      </w:r>
      <w:r w:rsidRPr="006F5956">
        <w:rPr>
          <w:lang w:val="en-US"/>
        </w:rPr>
        <w:t xml:space="preserve"> </w:t>
      </w:r>
      <w:r w:rsidRPr="006F5956">
        <w:rPr>
          <w:sz w:val="18"/>
          <w:szCs w:val="18"/>
          <w:lang w:val="en-US"/>
        </w:rPr>
        <w:t xml:space="preserve">youtube.com/Osama Bin Laden died of natural causes five years before </w:t>
      </w:r>
    </w:p>
    <w:p w:rsidR="00BB16A3" w:rsidRPr="001B76C2" w:rsidRDefault="00BB16A3" w:rsidP="002269C1">
      <w:pPr>
        <w:pStyle w:val="a9"/>
        <w:rPr>
          <w:lang w:val="en-US"/>
        </w:rPr>
      </w:pPr>
      <w:r>
        <w:rPr>
          <w:sz w:val="18"/>
          <w:szCs w:val="18"/>
          <w:lang w:val="en-US"/>
        </w:rPr>
        <w:t xml:space="preserve">    </w:t>
      </w:r>
      <w:r w:rsidRPr="006F5956">
        <w:rPr>
          <w:sz w:val="18"/>
          <w:szCs w:val="18"/>
          <w:lang w:val="en-US"/>
        </w:rPr>
        <w:t>Team</w:t>
      </w:r>
      <w:r w:rsidRPr="001B76C2">
        <w:rPr>
          <w:sz w:val="18"/>
          <w:szCs w:val="18"/>
          <w:lang w:val="en-US"/>
        </w:rPr>
        <w:t xml:space="preserve"> </w:t>
      </w:r>
      <w:r w:rsidRPr="006F5956">
        <w:rPr>
          <w:sz w:val="18"/>
          <w:szCs w:val="18"/>
          <w:lang w:val="en-US"/>
        </w:rPr>
        <w:t>Seal</w:t>
      </w:r>
      <w:r w:rsidRPr="001B76C2">
        <w:rPr>
          <w:sz w:val="18"/>
          <w:szCs w:val="18"/>
          <w:lang w:val="en-US"/>
        </w:rPr>
        <w:t xml:space="preserve"> 6.  </w:t>
      </w:r>
    </w:p>
  </w:footnote>
  <w:footnote w:id="188">
    <w:p w:rsidR="00BB16A3" w:rsidRPr="00154087" w:rsidRDefault="00BB16A3" w:rsidP="002269C1">
      <w:pPr>
        <w:pStyle w:val="a9"/>
        <w:rPr>
          <w:lang w:val="en-US"/>
        </w:rPr>
      </w:pPr>
      <w:r>
        <w:rPr>
          <w:rStyle w:val="ab"/>
        </w:rPr>
        <w:footnoteRef/>
      </w:r>
      <w:r w:rsidRPr="00154087">
        <w:rPr>
          <w:lang w:val="en-US"/>
        </w:rPr>
        <w:t xml:space="preserve"> </w:t>
      </w:r>
      <w:r>
        <w:rPr>
          <w:sz w:val="18"/>
          <w:szCs w:val="18"/>
          <w:lang w:val="en-US"/>
        </w:rPr>
        <w:t>youtube.com/</w:t>
      </w:r>
      <w:r w:rsidRPr="006F5956">
        <w:rPr>
          <w:sz w:val="18"/>
          <w:szCs w:val="18"/>
          <w:lang w:val="en-US"/>
        </w:rPr>
        <w:t xml:space="preserve"> </w:t>
      </w:r>
      <w:r w:rsidRPr="00CC5A19">
        <w:rPr>
          <w:sz w:val="18"/>
          <w:szCs w:val="18"/>
          <w:lang w:val="en-US"/>
        </w:rPr>
        <w:t>G</w:t>
      </w:r>
      <w:r w:rsidRPr="002A0343">
        <w:rPr>
          <w:sz w:val="18"/>
          <w:szCs w:val="18"/>
          <w:lang w:val="en-US"/>
        </w:rPr>
        <w:t xml:space="preserve"> </w:t>
      </w:r>
      <w:r w:rsidRPr="00CC5A19">
        <w:rPr>
          <w:sz w:val="18"/>
          <w:szCs w:val="18"/>
          <w:lang w:val="en-US"/>
        </w:rPr>
        <w:t>a</w:t>
      </w:r>
      <w:r w:rsidRPr="0088230C">
        <w:rPr>
          <w:sz w:val="18"/>
          <w:szCs w:val="18"/>
          <w:lang w:val="en-US"/>
        </w:rPr>
        <w:t>n</w:t>
      </w:r>
      <w:r w:rsidRPr="00CC5A19">
        <w:rPr>
          <w:sz w:val="18"/>
          <w:szCs w:val="18"/>
          <w:lang w:val="en-US"/>
        </w:rPr>
        <w:t>d</w:t>
      </w:r>
      <w:r w:rsidRPr="002A0343">
        <w:rPr>
          <w:sz w:val="18"/>
          <w:szCs w:val="18"/>
          <w:lang w:val="en-US"/>
        </w:rPr>
        <w:t xml:space="preserve"> </w:t>
      </w:r>
      <w:r w:rsidRPr="00027F04">
        <w:rPr>
          <w:sz w:val="18"/>
          <w:szCs w:val="18"/>
          <w:lang w:val="en-US"/>
        </w:rPr>
        <w:t>A</w:t>
      </w:r>
      <w:r w:rsidRPr="00AD7366">
        <w:rPr>
          <w:sz w:val="18"/>
          <w:szCs w:val="18"/>
          <w:lang w:val="en-US"/>
        </w:rPr>
        <w:t xml:space="preserve">. </w:t>
      </w:r>
      <w:r w:rsidRPr="00DE132E">
        <w:rPr>
          <w:sz w:val="18"/>
          <w:szCs w:val="18"/>
          <w:lang w:val="en-US"/>
        </w:rPr>
        <w:t>E</w:t>
      </w:r>
      <w:r w:rsidRPr="006F5956">
        <w:rPr>
          <w:sz w:val="18"/>
          <w:szCs w:val="18"/>
          <w:lang w:val="en-US"/>
        </w:rPr>
        <w:t>lio</w:t>
      </w:r>
      <w:r w:rsidRPr="00CC5A19">
        <w:rPr>
          <w:sz w:val="18"/>
          <w:szCs w:val="18"/>
          <w:lang w:val="en-US"/>
        </w:rPr>
        <w:t>t</w:t>
      </w:r>
      <w:r w:rsidRPr="006F5956">
        <w:rPr>
          <w:sz w:val="18"/>
          <w:szCs w:val="18"/>
          <w:lang w:val="en-US"/>
        </w:rPr>
        <w:t xml:space="preserve"> </w:t>
      </w:r>
      <w:r>
        <w:rPr>
          <w:sz w:val="18"/>
          <w:szCs w:val="18"/>
          <w:lang w:val="en-US"/>
        </w:rPr>
        <w:t>C</w:t>
      </w:r>
      <w:r w:rsidRPr="006F5956">
        <w:rPr>
          <w:sz w:val="18"/>
          <w:szCs w:val="18"/>
          <w:lang w:val="en-US"/>
        </w:rPr>
        <w:t>o</w:t>
      </w:r>
      <w:r w:rsidRPr="0088230C">
        <w:rPr>
          <w:sz w:val="18"/>
          <w:szCs w:val="18"/>
          <w:lang w:val="en-US"/>
        </w:rPr>
        <w:t>hen</w:t>
      </w:r>
      <w:r w:rsidRPr="00154087">
        <w:rPr>
          <w:sz w:val="18"/>
          <w:szCs w:val="18"/>
          <w:lang w:val="en-US"/>
        </w:rPr>
        <w:t xml:space="preserve"> (</w:t>
      </w:r>
      <w:r>
        <w:rPr>
          <w:sz w:val="18"/>
          <w:szCs w:val="18"/>
        </w:rPr>
        <w:t>доступ</w:t>
      </w:r>
      <w:r w:rsidRPr="00154087">
        <w:rPr>
          <w:sz w:val="18"/>
          <w:szCs w:val="18"/>
          <w:lang w:val="en-US"/>
        </w:rPr>
        <w:t xml:space="preserve"> 2.2.2009)</w:t>
      </w:r>
    </w:p>
  </w:footnote>
  <w:footnote w:id="189">
    <w:p w:rsidR="00BB16A3" w:rsidRPr="005D0D0F" w:rsidRDefault="00BB16A3" w:rsidP="002269C1">
      <w:pPr>
        <w:pStyle w:val="a9"/>
      </w:pPr>
      <w:r>
        <w:rPr>
          <w:rStyle w:val="ab"/>
        </w:rPr>
        <w:footnoteRef/>
      </w:r>
      <w:r w:rsidRPr="009F67C3">
        <w:rPr>
          <w:sz w:val="18"/>
          <w:szCs w:val="18"/>
        </w:rPr>
        <w:t xml:space="preserve"> </w:t>
      </w:r>
      <w:r w:rsidRPr="00212C1A">
        <w:rPr>
          <w:rStyle w:val="13"/>
          <w:sz w:val="18"/>
          <w:szCs w:val="18"/>
          <w:lang w:val="en-US"/>
        </w:rPr>
        <w:t>Seclorum</w:t>
      </w:r>
      <w:r w:rsidRPr="009F67C3">
        <w:rPr>
          <w:sz w:val="18"/>
          <w:szCs w:val="18"/>
        </w:rPr>
        <w:t xml:space="preserve"> – </w:t>
      </w:r>
      <w:r>
        <w:rPr>
          <w:sz w:val="18"/>
          <w:szCs w:val="18"/>
        </w:rPr>
        <w:t>специально искаженное</w:t>
      </w:r>
      <w:r w:rsidRPr="009F67C3">
        <w:rPr>
          <w:sz w:val="18"/>
          <w:szCs w:val="18"/>
        </w:rPr>
        <w:t xml:space="preserve"> </w:t>
      </w:r>
      <w:r>
        <w:rPr>
          <w:sz w:val="18"/>
          <w:szCs w:val="18"/>
        </w:rPr>
        <w:t>слово</w:t>
      </w:r>
      <w:r w:rsidRPr="009F67C3">
        <w:rPr>
          <w:sz w:val="18"/>
          <w:szCs w:val="18"/>
        </w:rPr>
        <w:t xml:space="preserve"> </w:t>
      </w:r>
      <w:r>
        <w:rPr>
          <w:sz w:val="18"/>
          <w:szCs w:val="18"/>
          <w:lang w:val="en-US"/>
        </w:rPr>
        <w:t>Circlorum</w:t>
      </w:r>
      <w:r w:rsidRPr="009F67C3">
        <w:rPr>
          <w:sz w:val="18"/>
          <w:szCs w:val="18"/>
        </w:rPr>
        <w:t xml:space="preserve"> </w:t>
      </w:r>
      <w:r>
        <w:rPr>
          <w:sz w:val="18"/>
          <w:szCs w:val="18"/>
        </w:rPr>
        <w:t xml:space="preserve"> (круг). Графический символ - «</w:t>
      </w:r>
      <w:r w:rsidRPr="005D0D0F">
        <w:rPr>
          <w:sz w:val="18"/>
          <w:szCs w:val="18"/>
        </w:rPr>
        <w:t>круг</w:t>
      </w:r>
      <w:r>
        <w:rPr>
          <w:sz w:val="18"/>
          <w:szCs w:val="18"/>
        </w:rPr>
        <w:t xml:space="preserve"> без точки внутри</w:t>
      </w:r>
      <w:r w:rsidRPr="005D0D0F">
        <w:rPr>
          <w:sz w:val="18"/>
          <w:szCs w:val="18"/>
        </w:rPr>
        <w:t>»</w:t>
      </w:r>
      <w:r>
        <w:rPr>
          <w:sz w:val="18"/>
          <w:szCs w:val="18"/>
        </w:rPr>
        <w:t xml:space="preserve">, астрономический </w:t>
      </w:r>
      <w:r w:rsidRPr="005D0D0F">
        <w:rPr>
          <w:sz w:val="18"/>
          <w:szCs w:val="18"/>
        </w:rPr>
        <w:t xml:space="preserve">символ </w:t>
      </w:r>
      <w:r>
        <w:rPr>
          <w:sz w:val="18"/>
          <w:szCs w:val="18"/>
        </w:rPr>
        <w:t xml:space="preserve">- </w:t>
      </w:r>
      <w:r w:rsidRPr="005D0D0F">
        <w:rPr>
          <w:sz w:val="18"/>
          <w:szCs w:val="18"/>
        </w:rPr>
        <w:t xml:space="preserve">Юпитер, </w:t>
      </w:r>
      <w:r>
        <w:rPr>
          <w:sz w:val="18"/>
          <w:szCs w:val="18"/>
        </w:rPr>
        <w:t>словесный код - «</w:t>
      </w:r>
      <w:r w:rsidRPr="005D0D0F">
        <w:rPr>
          <w:sz w:val="18"/>
          <w:szCs w:val="18"/>
        </w:rPr>
        <w:t>наивысш</w:t>
      </w:r>
      <w:r>
        <w:rPr>
          <w:sz w:val="18"/>
          <w:szCs w:val="18"/>
        </w:rPr>
        <w:t>ий</w:t>
      </w:r>
      <w:r w:rsidRPr="005D0D0F">
        <w:rPr>
          <w:sz w:val="18"/>
          <w:szCs w:val="18"/>
        </w:rPr>
        <w:t xml:space="preserve"> бог</w:t>
      </w:r>
      <w:r>
        <w:rPr>
          <w:sz w:val="18"/>
          <w:szCs w:val="18"/>
        </w:rPr>
        <w:t>»</w:t>
      </w:r>
      <w:r w:rsidRPr="005D0D0F">
        <w:rPr>
          <w:sz w:val="18"/>
          <w:szCs w:val="18"/>
        </w:rPr>
        <w:t xml:space="preserve"> (</w:t>
      </w:r>
      <w:r w:rsidRPr="005D0D0F">
        <w:rPr>
          <w:sz w:val="18"/>
          <w:szCs w:val="18"/>
          <w:lang w:val="en-US"/>
        </w:rPr>
        <w:t>dia</w:t>
      </w:r>
      <w:r w:rsidRPr="005D0D0F">
        <w:rPr>
          <w:sz w:val="18"/>
          <w:szCs w:val="18"/>
        </w:rPr>
        <w:t xml:space="preserve"> </w:t>
      </w:r>
      <w:r w:rsidRPr="005D0D0F">
        <w:rPr>
          <w:sz w:val="18"/>
          <w:szCs w:val="18"/>
          <w:lang w:val="en-US"/>
        </w:rPr>
        <w:t>bolo</w:t>
      </w:r>
      <w:r w:rsidRPr="005D0D0F">
        <w:rPr>
          <w:sz w:val="18"/>
          <w:szCs w:val="18"/>
        </w:rPr>
        <w:t xml:space="preserve">), по-русски </w:t>
      </w:r>
      <w:r>
        <w:rPr>
          <w:sz w:val="18"/>
          <w:szCs w:val="18"/>
        </w:rPr>
        <w:t>-</w:t>
      </w:r>
      <w:r w:rsidRPr="005D0D0F">
        <w:rPr>
          <w:sz w:val="18"/>
          <w:szCs w:val="18"/>
        </w:rPr>
        <w:t xml:space="preserve"> «дьявол»</w:t>
      </w:r>
      <w:r>
        <w:t>.</w:t>
      </w:r>
      <w:r w:rsidRPr="005D0D0F">
        <w:t xml:space="preserve"> </w:t>
      </w:r>
    </w:p>
  </w:footnote>
  <w:footnote w:id="190">
    <w:p w:rsidR="00BB16A3" w:rsidRPr="00CC5A19" w:rsidRDefault="00BB16A3" w:rsidP="002269C1">
      <w:pPr>
        <w:pStyle w:val="a9"/>
        <w:rPr>
          <w:lang w:val="en-US"/>
        </w:rPr>
      </w:pPr>
      <w:r>
        <w:rPr>
          <w:rStyle w:val="ab"/>
        </w:rPr>
        <w:footnoteRef/>
      </w:r>
      <w:r w:rsidRPr="00CC5A19">
        <w:rPr>
          <w:lang w:val="en-US"/>
        </w:rPr>
        <w:t xml:space="preserve"> </w:t>
      </w:r>
      <w:r w:rsidRPr="00CC5A19">
        <w:rPr>
          <w:sz w:val="18"/>
          <w:szCs w:val="18"/>
          <w:lang w:val="en-US"/>
        </w:rPr>
        <w:t>wikipedia.org/Great-Seal-of-the-United States</w:t>
      </w:r>
    </w:p>
  </w:footnote>
  <w:footnote w:id="191">
    <w:p w:rsidR="00BB16A3" w:rsidRPr="00FF77AF" w:rsidRDefault="00BB16A3">
      <w:pPr>
        <w:pStyle w:val="a9"/>
      </w:pPr>
      <w:r>
        <w:rPr>
          <w:rStyle w:val="ab"/>
        </w:rPr>
        <w:footnoteRef/>
      </w:r>
      <w:r w:rsidRPr="00FF77AF">
        <w:t xml:space="preserve"> </w:t>
      </w:r>
      <w:r w:rsidRPr="00FF77AF">
        <w:rPr>
          <w:sz w:val="18"/>
          <w:szCs w:val="18"/>
        </w:rPr>
        <w:t xml:space="preserve">Круг с нечетным числом точек – </w:t>
      </w:r>
      <w:r>
        <w:rPr>
          <w:sz w:val="18"/>
          <w:szCs w:val="18"/>
        </w:rPr>
        <w:t>женская (</w:t>
      </w:r>
      <w:r w:rsidRPr="00FF77AF">
        <w:rPr>
          <w:sz w:val="18"/>
          <w:szCs w:val="18"/>
        </w:rPr>
        <w:t>угнетенная</w:t>
      </w:r>
      <w:r>
        <w:rPr>
          <w:sz w:val="18"/>
          <w:szCs w:val="18"/>
        </w:rPr>
        <w:t>)</w:t>
      </w:r>
      <w:r w:rsidRPr="00FF77AF">
        <w:rPr>
          <w:sz w:val="18"/>
          <w:szCs w:val="18"/>
        </w:rPr>
        <w:t xml:space="preserve"> часть империи.</w:t>
      </w:r>
    </w:p>
  </w:footnote>
  <w:footnote w:id="192">
    <w:p w:rsidR="00BB16A3" w:rsidRPr="00713E0A" w:rsidRDefault="00BB16A3" w:rsidP="005E592D">
      <w:pPr>
        <w:pStyle w:val="a9"/>
        <w:rPr>
          <w:lang w:val="en-US"/>
        </w:rPr>
      </w:pPr>
      <w:r>
        <w:rPr>
          <w:rStyle w:val="ab"/>
        </w:rPr>
        <w:footnoteRef/>
      </w:r>
      <w:r w:rsidRPr="00713E0A">
        <w:rPr>
          <w:lang w:val="en-US"/>
        </w:rPr>
        <w:t xml:space="preserve"> </w:t>
      </w:r>
      <w:r w:rsidRPr="00713E0A">
        <w:rPr>
          <w:sz w:val="18"/>
          <w:szCs w:val="18"/>
          <w:lang w:val="en-US"/>
        </w:rPr>
        <w:t>daily mail.co.uk</w:t>
      </w:r>
      <w:r>
        <w:rPr>
          <w:sz w:val="18"/>
          <w:szCs w:val="18"/>
          <w:lang w:val="en-US"/>
        </w:rPr>
        <w:t>/news/article-2352114/german-fury-us-snooping-half-billion-calls-emails-every-month</w:t>
      </w:r>
      <w:r>
        <w:rPr>
          <w:lang w:val="en-US"/>
        </w:rPr>
        <w:t xml:space="preserve"> </w:t>
      </w:r>
    </w:p>
  </w:footnote>
  <w:footnote w:id="193">
    <w:p w:rsidR="00BB16A3" w:rsidRPr="00EC5B41" w:rsidRDefault="00BB16A3" w:rsidP="005E592D">
      <w:pPr>
        <w:pStyle w:val="a9"/>
      </w:pPr>
      <w:r>
        <w:rPr>
          <w:rStyle w:val="ab"/>
        </w:rPr>
        <w:footnoteRef/>
      </w:r>
      <w:r w:rsidRPr="00EC5B41">
        <w:t xml:space="preserve"> </w:t>
      </w:r>
      <w:r w:rsidRPr="00EC5B41">
        <w:rPr>
          <w:sz w:val="18"/>
          <w:szCs w:val="18"/>
        </w:rPr>
        <w:t>Война химическими</w:t>
      </w:r>
      <w:r>
        <w:rPr>
          <w:sz w:val="18"/>
          <w:szCs w:val="18"/>
        </w:rPr>
        <w:t xml:space="preserve"> средствами: якобы</w:t>
      </w:r>
      <w:r w:rsidRPr="00EC5B41">
        <w:rPr>
          <w:sz w:val="18"/>
          <w:szCs w:val="18"/>
        </w:rPr>
        <w:t xml:space="preserve"> </w:t>
      </w:r>
      <w:r>
        <w:rPr>
          <w:sz w:val="18"/>
          <w:szCs w:val="18"/>
        </w:rPr>
        <w:t>«</w:t>
      </w:r>
      <w:r w:rsidRPr="00EC5B41">
        <w:rPr>
          <w:sz w:val="18"/>
          <w:szCs w:val="18"/>
        </w:rPr>
        <w:t>лекарства</w:t>
      </w:r>
      <w:r>
        <w:rPr>
          <w:sz w:val="18"/>
          <w:szCs w:val="18"/>
        </w:rPr>
        <w:t>ми»</w:t>
      </w:r>
      <w:r w:rsidRPr="00EC5B41">
        <w:rPr>
          <w:sz w:val="18"/>
          <w:szCs w:val="18"/>
        </w:rPr>
        <w:t xml:space="preserve">, </w:t>
      </w:r>
      <w:r>
        <w:rPr>
          <w:sz w:val="18"/>
          <w:szCs w:val="18"/>
        </w:rPr>
        <w:t>химическими</w:t>
      </w:r>
      <w:r w:rsidRPr="00EC5B41">
        <w:rPr>
          <w:sz w:val="18"/>
          <w:szCs w:val="18"/>
        </w:rPr>
        <w:t xml:space="preserve"> добавк</w:t>
      </w:r>
      <w:r>
        <w:rPr>
          <w:sz w:val="18"/>
          <w:szCs w:val="18"/>
        </w:rPr>
        <w:t>ам</w:t>
      </w:r>
      <w:r w:rsidRPr="00EC5B41">
        <w:rPr>
          <w:sz w:val="18"/>
          <w:szCs w:val="18"/>
        </w:rPr>
        <w:t xml:space="preserve">и </w:t>
      </w:r>
      <w:r>
        <w:rPr>
          <w:sz w:val="18"/>
          <w:szCs w:val="18"/>
        </w:rPr>
        <w:t xml:space="preserve">в </w:t>
      </w:r>
      <w:r w:rsidRPr="00EC5B41">
        <w:rPr>
          <w:sz w:val="18"/>
          <w:szCs w:val="18"/>
        </w:rPr>
        <w:t>продовольствие</w:t>
      </w:r>
      <w:r>
        <w:rPr>
          <w:sz w:val="18"/>
          <w:szCs w:val="18"/>
        </w:rPr>
        <w:t>,</w:t>
      </w:r>
      <w:r w:rsidRPr="00EC5B41">
        <w:rPr>
          <w:sz w:val="18"/>
          <w:szCs w:val="18"/>
        </w:rPr>
        <w:t xml:space="preserve"> вино, пиво, табак</w:t>
      </w:r>
      <w:r>
        <w:rPr>
          <w:sz w:val="18"/>
          <w:szCs w:val="18"/>
        </w:rPr>
        <w:t xml:space="preserve"> для снижения способности низших каст людей понимать обстановку</w:t>
      </w:r>
      <w:r w:rsidRPr="00EC5B41">
        <w:rPr>
          <w:sz w:val="18"/>
          <w:szCs w:val="18"/>
        </w:rPr>
        <w:t>.</w:t>
      </w:r>
    </w:p>
  </w:footnote>
  <w:footnote w:id="194">
    <w:p w:rsidR="00BB16A3" w:rsidRPr="00757AE1" w:rsidRDefault="00BB16A3" w:rsidP="000F5011">
      <w:pPr>
        <w:pStyle w:val="a9"/>
        <w:rPr>
          <w:lang w:val="en-US"/>
        </w:rPr>
      </w:pPr>
      <w:r>
        <w:rPr>
          <w:rStyle w:val="ab"/>
        </w:rPr>
        <w:footnoteRef/>
      </w:r>
      <w:r w:rsidRPr="00757AE1">
        <w:rPr>
          <w:lang w:val="en-US"/>
        </w:rPr>
        <w:t xml:space="preserve"> </w:t>
      </w:r>
      <w:r w:rsidRPr="00757AE1">
        <w:rPr>
          <w:sz w:val="18"/>
          <w:szCs w:val="18"/>
          <w:lang w:val="en-US"/>
        </w:rPr>
        <w:t>heritage.org/2013/06/21/</w:t>
      </w:r>
      <w:r>
        <w:rPr>
          <w:sz w:val="18"/>
          <w:szCs w:val="18"/>
          <w:lang w:val="en-US"/>
        </w:rPr>
        <w:t>r</w:t>
      </w:r>
      <w:r w:rsidRPr="00757AE1">
        <w:rPr>
          <w:sz w:val="18"/>
          <w:szCs w:val="18"/>
          <w:lang w:val="en-US"/>
        </w:rPr>
        <w:t>ussian-reset-time-to-listen-to-the-critics</w:t>
      </w:r>
    </w:p>
  </w:footnote>
  <w:footnote w:id="195">
    <w:p w:rsidR="00BB16A3" w:rsidRPr="00E00FDC" w:rsidRDefault="00BB16A3" w:rsidP="000F5011">
      <w:pPr>
        <w:pStyle w:val="a9"/>
        <w:rPr>
          <w:lang w:val="en-US"/>
        </w:rPr>
      </w:pPr>
      <w:r>
        <w:rPr>
          <w:rStyle w:val="ab"/>
        </w:rPr>
        <w:footnoteRef/>
      </w:r>
      <w:r w:rsidRPr="00E00FDC">
        <w:rPr>
          <w:lang w:val="en-US"/>
        </w:rPr>
        <w:t xml:space="preserve"> </w:t>
      </w:r>
      <w:r w:rsidRPr="00E00FDC">
        <w:rPr>
          <w:sz w:val="18"/>
          <w:szCs w:val="18"/>
          <w:lang w:val="en-US"/>
        </w:rPr>
        <w:t>cmdp-kvorum.org/en/news/center/</w:t>
      </w:r>
      <w:r>
        <w:rPr>
          <w:sz w:val="18"/>
          <w:szCs w:val="18"/>
          <w:lang w:val="en-US"/>
        </w:rPr>
        <w:t>732</w:t>
      </w:r>
    </w:p>
  </w:footnote>
  <w:footnote w:id="196">
    <w:p w:rsidR="00BB16A3" w:rsidRDefault="00BB16A3">
      <w:pPr>
        <w:pStyle w:val="a9"/>
      </w:pPr>
      <w:r>
        <w:rPr>
          <w:rStyle w:val="ab"/>
        </w:rPr>
        <w:footnoteRef/>
      </w:r>
      <w:r>
        <w:t xml:space="preserve"> </w:t>
      </w:r>
      <w:r w:rsidRPr="006F411C">
        <w:rPr>
          <w:sz w:val="18"/>
          <w:szCs w:val="18"/>
        </w:rPr>
        <w:t>Главком и заместитель главкома олигархической мафии.</w:t>
      </w:r>
    </w:p>
  </w:footnote>
  <w:footnote w:id="197">
    <w:p w:rsidR="00BB16A3" w:rsidRDefault="00BB16A3">
      <w:pPr>
        <w:pStyle w:val="a9"/>
        <w:rPr>
          <w:sz w:val="18"/>
          <w:szCs w:val="18"/>
        </w:rPr>
      </w:pPr>
      <w:r>
        <w:rPr>
          <w:rStyle w:val="ab"/>
        </w:rPr>
        <w:footnoteRef/>
      </w:r>
      <w:r>
        <w:t xml:space="preserve"> </w:t>
      </w:r>
      <w:r>
        <w:rPr>
          <w:sz w:val="18"/>
          <w:szCs w:val="18"/>
        </w:rPr>
        <w:t>К</w:t>
      </w:r>
      <w:r w:rsidRPr="006F411C">
        <w:rPr>
          <w:sz w:val="18"/>
          <w:szCs w:val="18"/>
        </w:rPr>
        <w:t xml:space="preserve">руги 34-х и 124-х </w:t>
      </w:r>
      <w:r>
        <w:rPr>
          <w:sz w:val="18"/>
          <w:szCs w:val="18"/>
        </w:rPr>
        <w:t>подчинены г</w:t>
      </w:r>
      <w:r w:rsidRPr="006F411C">
        <w:rPr>
          <w:sz w:val="18"/>
          <w:szCs w:val="18"/>
        </w:rPr>
        <w:t>лавком</w:t>
      </w:r>
      <w:r>
        <w:rPr>
          <w:sz w:val="18"/>
          <w:szCs w:val="18"/>
        </w:rPr>
        <w:t>у</w:t>
      </w:r>
      <w:r w:rsidRPr="006F411C">
        <w:rPr>
          <w:sz w:val="18"/>
          <w:szCs w:val="18"/>
        </w:rPr>
        <w:t>, круги 322-х</w:t>
      </w:r>
      <w:r>
        <w:t>,</w:t>
      </w:r>
      <w:r w:rsidRPr="006F411C">
        <w:rPr>
          <w:sz w:val="18"/>
          <w:szCs w:val="18"/>
        </w:rPr>
        <w:t xml:space="preserve"> 4111-ти </w:t>
      </w:r>
      <w:r>
        <w:rPr>
          <w:sz w:val="18"/>
          <w:szCs w:val="18"/>
        </w:rPr>
        <w:t xml:space="preserve">подчинены </w:t>
      </w:r>
    </w:p>
    <w:p w:rsidR="00BB16A3" w:rsidRDefault="00BB16A3">
      <w:pPr>
        <w:pStyle w:val="a9"/>
      </w:pPr>
      <w:r>
        <w:rPr>
          <w:sz w:val="18"/>
          <w:szCs w:val="18"/>
        </w:rPr>
        <w:t xml:space="preserve">      </w:t>
      </w:r>
      <w:r w:rsidRPr="006F411C">
        <w:rPr>
          <w:sz w:val="18"/>
          <w:szCs w:val="18"/>
        </w:rPr>
        <w:t xml:space="preserve">замглавкома </w:t>
      </w:r>
      <w:r>
        <w:rPr>
          <w:sz w:val="18"/>
          <w:szCs w:val="18"/>
        </w:rPr>
        <w:t>олигархической мафии.</w:t>
      </w:r>
    </w:p>
  </w:footnote>
  <w:footnote w:id="198">
    <w:p w:rsidR="00BB16A3" w:rsidRDefault="00BB16A3">
      <w:pPr>
        <w:pStyle w:val="a9"/>
      </w:pPr>
      <w:r>
        <w:rPr>
          <w:rStyle w:val="ab"/>
        </w:rPr>
        <w:footnoteRef/>
      </w:r>
      <w:r>
        <w:t xml:space="preserve"> </w:t>
      </w:r>
      <w:r w:rsidRPr="006F411C">
        <w:rPr>
          <w:sz w:val="18"/>
          <w:szCs w:val="18"/>
        </w:rPr>
        <w:t>Тайные и явные агенты-храмовники.</w:t>
      </w:r>
    </w:p>
  </w:footnote>
  <w:footnote w:id="199">
    <w:p w:rsidR="00BB16A3" w:rsidRDefault="00BB16A3">
      <w:pPr>
        <w:pStyle w:val="a9"/>
      </w:pPr>
      <w:r>
        <w:rPr>
          <w:rStyle w:val="ab"/>
        </w:rPr>
        <w:footnoteRef/>
      </w:r>
      <w:r>
        <w:t xml:space="preserve"> </w:t>
      </w:r>
      <w:r w:rsidRPr="006F411C">
        <w:rPr>
          <w:sz w:val="18"/>
          <w:szCs w:val="18"/>
        </w:rPr>
        <w:t>Войско возглавляют два консула, например, Чингисхан и Угедей.</w:t>
      </w:r>
    </w:p>
  </w:footnote>
  <w:footnote w:id="200">
    <w:p w:rsidR="00BB16A3" w:rsidRPr="004C4047" w:rsidRDefault="00BB16A3">
      <w:pPr>
        <w:pStyle w:val="a9"/>
        <w:rPr>
          <w:sz w:val="18"/>
          <w:szCs w:val="18"/>
        </w:rPr>
      </w:pPr>
      <w:r>
        <w:rPr>
          <w:rStyle w:val="ab"/>
        </w:rPr>
        <w:footnoteRef/>
      </w:r>
      <w:r>
        <w:t xml:space="preserve"> </w:t>
      </w:r>
      <w:r w:rsidRPr="004C4047">
        <w:rPr>
          <w:sz w:val="18"/>
          <w:szCs w:val="18"/>
        </w:rPr>
        <w:t xml:space="preserve">ММТ, Мемфис </w:t>
      </w:r>
      <w:r>
        <w:rPr>
          <w:sz w:val="18"/>
          <w:szCs w:val="18"/>
        </w:rPr>
        <w:t xml:space="preserve">(Птах) </w:t>
      </w:r>
      <w:r w:rsidRPr="004C4047">
        <w:rPr>
          <w:sz w:val="18"/>
          <w:szCs w:val="18"/>
        </w:rPr>
        <w:t>– это «начало».</w:t>
      </w:r>
    </w:p>
  </w:footnote>
  <w:footnote w:id="201">
    <w:p w:rsidR="00BB16A3" w:rsidRDefault="00BB16A3">
      <w:pPr>
        <w:pStyle w:val="a9"/>
      </w:pPr>
      <w:r>
        <w:rPr>
          <w:rStyle w:val="ab"/>
        </w:rPr>
        <w:footnoteRef/>
      </w:r>
      <w:r>
        <w:t xml:space="preserve"> </w:t>
      </w:r>
      <w:r w:rsidRPr="007E7BCD">
        <w:rPr>
          <w:sz w:val="18"/>
          <w:szCs w:val="18"/>
        </w:rPr>
        <w:t>ТБ (ПТ, Птах) – это конец.</w:t>
      </w:r>
    </w:p>
  </w:footnote>
  <w:footnote w:id="202">
    <w:p w:rsidR="00BB16A3" w:rsidRDefault="00BB16A3">
      <w:pPr>
        <w:pStyle w:val="a9"/>
      </w:pPr>
      <w:r>
        <w:rPr>
          <w:rStyle w:val="ab"/>
        </w:rPr>
        <w:footnoteRef/>
      </w:r>
      <w:r>
        <w:t xml:space="preserve"> </w:t>
      </w:r>
      <w:r w:rsidRPr="002505C1">
        <w:rPr>
          <w:sz w:val="18"/>
          <w:szCs w:val="18"/>
        </w:rPr>
        <w:t>Цзин – золотая.</w:t>
      </w:r>
      <w:r>
        <w:rPr>
          <w:sz w:val="18"/>
          <w:szCs w:val="18"/>
        </w:rPr>
        <w:t xml:space="preserve"> Каждая из империй имела по 4 префектуры.</w:t>
      </w:r>
    </w:p>
  </w:footnote>
  <w:footnote w:id="203">
    <w:p w:rsidR="00BB16A3" w:rsidRPr="006E2DD2" w:rsidRDefault="00BB16A3">
      <w:pPr>
        <w:pStyle w:val="a9"/>
      </w:pPr>
      <w:r>
        <w:rPr>
          <w:rStyle w:val="ab"/>
        </w:rPr>
        <w:footnoteRef/>
      </w:r>
      <w:r>
        <w:t xml:space="preserve"> </w:t>
      </w:r>
      <w:r w:rsidRPr="006E2DD2">
        <w:rPr>
          <w:sz w:val="18"/>
          <w:szCs w:val="18"/>
        </w:rPr>
        <w:t xml:space="preserve">Титул «Хор Рат» (глава войска ХРТ, ТРХ, ФРХ, </w:t>
      </w:r>
      <w:r w:rsidRPr="006E2DD2">
        <w:rPr>
          <w:sz w:val="18"/>
          <w:szCs w:val="18"/>
          <w:lang w:val="en-US"/>
        </w:rPr>
        <w:t>pharaoh</w:t>
      </w:r>
      <w:r w:rsidRPr="006E2DD2">
        <w:rPr>
          <w:sz w:val="18"/>
          <w:szCs w:val="18"/>
        </w:rPr>
        <w:t>)/</w:t>
      </w:r>
    </w:p>
  </w:footnote>
  <w:footnote w:id="204">
    <w:p w:rsidR="00BB16A3" w:rsidRPr="00B40C9F" w:rsidRDefault="00BB16A3" w:rsidP="00B3469E">
      <w:pPr>
        <w:pStyle w:val="a9"/>
      </w:pPr>
      <w:r>
        <w:rPr>
          <w:rStyle w:val="ab"/>
        </w:rPr>
        <w:footnoteRef/>
      </w:r>
      <w:r w:rsidRPr="00B40C9F">
        <w:t xml:space="preserve"> </w:t>
      </w:r>
      <w:r w:rsidRPr="00B40C9F">
        <w:rPr>
          <w:rStyle w:val="13"/>
          <w:sz w:val="18"/>
          <w:szCs w:val="18"/>
        </w:rPr>
        <w:t xml:space="preserve">Хан </w:t>
      </w:r>
      <w:r>
        <w:rPr>
          <w:rStyle w:val="13"/>
          <w:sz w:val="18"/>
          <w:szCs w:val="18"/>
        </w:rPr>
        <w:t xml:space="preserve">(ханси, хонсу) </w:t>
      </w:r>
      <w:r w:rsidRPr="00B40C9F">
        <w:rPr>
          <w:rStyle w:val="13"/>
          <w:sz w:val="18"/>
          <w:szCs w:val="18"/>
        </w:rPr>
        <w:t>– бог войны</w:t>
      </w:r>
      <w:r>
        <w:rPr>
          <w:rStyle w:val="13"/>
          <w:sz w:val="18"/>
          <w:szCs w:val="18"/>
        </w:rPr>
        <w:t xml:space="preserve"> жрецов большого храма Амина в г. Луксор</w:t>
      </w:r>
      <w:r w:rsidRPr="00B40C9F">
        <w:rPr>
          <w:rStyle w:val="13"/>
          <w:sz w:val="18"/>
          <w:szCs w:val="18"/>
        </w:rPr>
        <w:t>.</w:t>
      </w:r>
    </w:p>
  </w:footnote>
  <w:footnote w:id="205">
    <w:p w:rsidR="00BB16A3" w:rsidRDefault="00BB16A3" w:rsidP="00B3469E">
      <w:pPr>
        <w:pStyle w:val="a9"/>
      </w:pPr>
      <w:r>
        <w:rPr>
          <w:rStyle w:val="ab"/>
        </w:rPr>
        <w:footnoteRef/>
      </w:r>
      <w:r>
        <w:t xml:space="preserve"> </w:t>
      </w:r>
      <w:r w:rsidRPr="003E3BFA">
        <w:rPr>
          <w:sz w:val="18"/>
          <w:szCs w:val="18"/>
        </w:rPr>
        <w:t xml:space="preserve">Иегуда </w:t>
      </w:r>
      <w:r>
        <w:rPr>
          <w:sz w:val="18"/>
          <w:szCs w:val="18"/>
        </w:rPr>
        <w:t>(</w:t>
      </w:r>
      <w:r w:rsidRPr="003E3BFA">
        <w:rPr>
          <w:sz w:val="18"/>
          <w:szCs w:val="18"/>
        </w:rPr>
        <w:t xml:space="preserve"> ГД</w:t>
      </w:r>
      <w:r>
        <w:rPr>
          <w:sz w:val="18"/>
          <w:szCs w:val="18"/>
        </w:rPr>
        <w:t xml:space="preserve">, </w:t>
      </w:r>
      <w:r w:rsidRPr="003E3BFA">
        <w:rPr>
          <w:sz w:val="18"/>
          <w:szCs w:val="18"/>
          <w:lang w:val="en-US"/>
        </w:rPr>
        <w:t>GOD</w:t>
      </w:r>
      <w:r w:rsidRPr="003E3BFA">
        <w:rPr>
          <w:sz w:val="18"/>
          <w:szCs w:val="18"/>
        </w:rPr>
        <w:t>)</w:t>
      </w:r>
      <w:r>
        <w:rPr>
          <w:sz w:val="18"/>
          <w:szCs w:val="18"/>
        </w:rPr>
        <w:t xml:space="preserve"> -</w:t>
      </w:r>
      <w:r w:rsidRPr="003E3BFA">
        <w:rPr>
          <w:sz w:val="18"/>
          <w:szCs w:val="18"/>
        </w:rPr>
        <w:t xml:space="preserve"> титул «божественный»</w:t>
      </w:r>
      <w:r>
        <w:rPr>
          <w:sz w:val="18"/>
          <w:szCs w:val="18"/>
        </w:rPr>
        <w:t xml:space="preserve"> верховного</w:t>
      </w:r>
      <w:r w:rsidRPr="00CC1A33">
        <w:rPr>
          <w:sz w:val="18"/>
          <w:szCs w:val="18"/>
        </w:rPr>
        <w:t xml:space="preserve"> </w:t>
      </w:r>
      <w:r w:rsidRPr="003E3BFA">
        <w:rPr>
          <w:sz w:val="18"/>
          <w:szCs w:val="18"/>
        </w:rPr>
        <w:t>кагана</w:t>
      </w:r>
      <w:r>
        <w:rPr>
          <w:sz w:val="18"/>
          <w:szCs w:val="18"/>
        </w:rPr>
        <w:t>.</w:t>
      </w:r>
    </w:p>
  </w:footnote>
  <w:footnote w:id="206">
    <w:p w:rsidR="00BB16A3" w:rsidRDefault="00BB16A3" w:rsidP="004740E0">
      <w:pPr>
        <w:pStyle w:val="a9"/>
      </w:pPr>
      <w:r>
        <w:rPr>
          <w:rStyle w:val="ab"/>
        </w:rPr>
        <w:footnoteRef/>
      </w:r>
      <w:r>
        <w:t xml:space="preserve"> </w:t>
      </w:r>
      <w:r w:rsidRPr="003E3BFA">
        <w:rPr>
          <w:sz w:val="18"/>
          <w:szCs w:val="18"/>
        </w:rPr>
        <w:t>Комсомольск</w:t>
      </w:r>
      <w:r>
        <w:rPr>
          <w:sz w:val="18"/>
          <w:szCs w:val="18"/>
        </w:rPr>
        <w:t>ая</w:t>
      </w:r>
      <w:r w:rsidRPr="003E3BFA">
        <w:rPr>
          <w:sz w:val="18"/>
          <w:szCs w:val="18"/>
        </w:rPr>
        <w:t xml:space="preserve"> правд</w:t>
      </w:r>
      <w:r>
        <w:rPr>
          <w:sz w:val="18"/>
          <w:szCs w:val="18"/>
        </w:rPr>
        <w:t>а (</w:t>
      </w:r>
      <w:r w:rsidRPr="003E3BFA">
        <w:rPr>
          <w:sz w:val="18"/>
          <w:szCs w:val="18"/>
        </w:rPr>
        <w:t>28.12.1992</w:t>
      </w:r>
      <w:r>
        <w:rPr>
          <w:sz w:val="18"/>
          <w:szCs w:val="18"/>
        </w:rPr>
        <w:t>)</w:t>
      </w:r>
      <w:r w:rsidRPr="00AC2868">
        <w:rPr>
          <w:sz w:val="18"/>
          <w:szCs w:val="18"/>
        </w:rPr>
        <w:t xml:space="preserve"> </w:t>
      </w:r>
      <w:r w:rsidRPr="003E3BFA">
        <w:rPr>
          <w:sz w:val="18"/>
          <w:szCs w:val="18"/>
        </w:rPr>
        <w:t>напечата</w:t>
      </w:r>
      <w:r>
        <w:rPr>
          <w:sz w:val="18"/>
          <w:szCs w:val="18"/>
        </w:rPr>
        <w:t>л</w:t>
      </w:r>
      <w:r w:rsidRPr="003E3BFA">
        <w:rPr>
          <w:sz w:val="18"/>
          <w:szCs w:val="18"/>
        </w:rPr>
        <w:t xml:space="preserve">а </w:t>
      </w:r>
      <w:r>
        <w:rPr>
          <w:sz w:val="18"/>
          <w:szCs w:val="18"/>
        </w:rPr>
        <w:t>ф</w:t>
      </w:r>
      <w:r w:rsidRPr="003E3BFA">
        <w:rPr>
          <w:sz w:val="18"/>
          <w:szCs w:val="18"/>
        </w:rPr>
        <w:t xml:space="preserve">ото </w:t>
      </w:r>
      <w:r>
        <w:rPr>
          <w:sz w:val="18"/>
          <w:szCs w:val="18"/>
        </w:rPr>
        <w:t xml:space="preserve">и </w:t>
      </w:r>
      <w:r w:rsidRPr="003E3BFA">
        <w:rPr>
          <w:sz w:val="18"/>
          <w:szCs w:val="18"/>
        </w:rPr>
        <w:t>стать</w:t>
      </w:r>
      <w:r>
        <w:rPr>
          <w:sz w:val="18"/>
          <w:szCs w:val="18"/>
        </w:rPr>
        <w:t>ю</w:t>
      </w:r>
      <w:r w:rsidRPr="003E3BFA">
        <w:rPr>
          <w:sz w:val="18"/>
          <w:szCs w:val="18"/>
        </w:rPr>
        <w:t xml:space="preserve"> </w:t>
      </w:r>
      <w:r>
        <w:rPr>
          <w:sz w:val="18"/>
          <w:szCs w:val="18"/>
        </w:rPr>
        <w:t xml:space="preserve">о </w:t>
      </w:r>
      <w:r w:rsidRPr="003E3BFA">
        <w:rPr>
          <w:sz w:val="18"/>
          <w:szCs w:val="18"/>
        </w:rPr>
        <w:t>вручени</w:t>
      </w:r>
      <w:r>
        <w:rPr>
          <w:sz w:val="18"/>
          <w:szCs w:val="18"/>
        </w:rPr>
        <w:t>и</w:t>
      </w:r>
      <w:r w:rsidRPr="003E3BFA">
        <w:rPr>
          <w:sz w:val="18"/>
          <w:szCs w:val="18"/>
        </w:rPr>
        <w:t xml:space="preserve"> Джуной ордена </w:t>
      </w:r>
      <w:r>
        <w:rPr>
          <w:sz w:val="18"/>
          <w:szCs w:val="18"/>
        </w:rPr>
        <w:t>Б.Ельцину.</w:t>
      </w:r>
      <w:r w:rsidRPr="003E3BFA">
        <w:rPr>
          <w:sz w:val="18"/>
          <w:szCs w:val="18"/>
        </w:rPr>
        <w:t xml:space="preserve"> </w:t>
      </w:r>
    </w:p>
  </w:footnote>
  <w:footnote w:id="207">
    <w:p w:rsidR="00BB16A3" w:rsidRDefault="00BB16A3">
      <w:pPr>
        <w:pStyle w:val="a9"/>
      </w:pPr>
      <w:r>
        <w:rPr>
          <w:rStyle w:val="ab"/>
        </w:rPr>
        <w:footnoteRef/>
      </w:r>
      <w:r>
        <w:t xml:space="preserve"> </w:t>
      </w:r>
      <w:r w:rsidRPr="006E2DD2">
        <w:rPr>
          <w:sz w:val="18"/>
          <w:szCs w:val="18"/>
        </w:rPr>
        <w:t>Тандем агентов – Б.</w:t>
      </w:r>
      <w:r>
        <w:rPr>
          <w:sz w:val="18"/>
          <w:szCs w:val="18"/>
        </w:rPr>
        <w:t>Березовский и</w:t>
      </w:r>
      <w:r w:rsidRPr="006E2DD2">
        <w:rPr>
          <w:sz w:val="18"/>
          <w:szCs w:val="18"/>
        </w:rPr>
        <w:t xml:space="preserve"> Б.Патаркацишвили.</w:t>
      </w:r>
    </w:p>
  </w:footnote>
  <w:footnote w:id="208">
    <w:p w:rsidR="00BB16A3" w:rsidRDefault="00BB16A3" w:rsidP="004740E0">
      <w:pPr>
        <w:pStyle w:val="a9"/>
      </w:pPr>
      <w:r>
        <w:rPr>
          <w:rStyle w:val="ab"/>
        </w:rPr>
        <w:footnoteRef/>
      </w:r>
      <w:r>
        <w:t xml:space="preserve"> В</w:t>
      </w:r>
      <w:r w:rsidRPr="00D03879">
        <w:rPr>
          <w:sz w:val="18"/>
          <w:szCs w:val="18"/>
        </w:rPr>
        <w:t xml:space="preserve"> 1992-1993 годах </w:t>
      </w:r>
      <w:r>
        <w:rPr>
          <w:sz w:val="18"/>
          <w:szCs w:val="18"/>
        </w:rPr>
        <w:t>т</w:t>
      </w:r>
      <w:r w:rsidRPr="00D03879">
        <w:rPr>
          <w:sz w:val="18"/>
          <w:szCs w:val="18"/>
        </w:rPr>
        <w:t>орговля машинами ВАЗ маскировала продажу нефти.</w:t>
      </w:r>
    </w:p>
  </w:footnote>
  <w:footnote w:id="209">
    <w:p w:rsidR="00BB16A3" w:rsidRPr="00063EED" w:rsidRDefault="00BB16A3" w:rsidP="004740E0">
      <w:pPr>
        <w:pStyle w:val="a9"/>
        <w:rPr>
          <w:sz w:val="18"/>
          <w:szCs w:val="18"/>
        </w:rPr>
      </w:pPr>
      <w:r>
        <w:rPr>
          <w:rStyle w:val="ab"/>
        </w:rPr>
        <w:footnoteRef/>
      </w:r>
      <w:r w:rsidRPr="00063EED">
        <w:t xml:space="preserve"> </w:t>
      </w:r>
      <w:r w:rsidRPr="00063EED">
        <w:rPr>
          <w:sz w:val="18"/>
          <w:szCs w:val="18"/>
          <w:lang w:val="en-US"/>
        </w:rPr>
        <w:t>youtube</w:t>
      </w:r>
      <w:r w:rsidRPr="00063EED">
        <w:rPr>
          <w:sz w:val="18"/>
          <w:szCs w:val="18"/>
        </w:rPr>
        <w:t>.</w:t>
      </w:r>
      <w:r w:rsidRPr="00063EED">
        <w:rPr>
          <w:sz w:val="18"/>
          <w:szCs w:val="18"/>
          <w:lang w:val="en-US"/>
        </w:rPr>
        <w:t>com</w:t>
      </w:r>
      <w:r>
        <w:rPr>
          <w:sz w:val="18"/>
          <w:szCs w:val="18"/>
        </w:rPr>
        <w:t xml:space="preserve"> </w:t>
      </w:r>
      <w:r w:rsidRPr="00063EED">
        <w:rPr>
          <w:sz w:val="18"/>
          <w:szCs w:val="18"/>
        </w:rPr>
        <w:t>/</w:t>
      </w:r>
      <w:r>
        <w:rPr>
          <w:sz w:val="18"/>
          <w:szCs w:val="18"/>
        </w:rPr>
        <w:t xml:space="preserve"> </w:t>
      </w:r>
      <w:r w:rsidRPr="00063EED">
        <w:rPr>
          <w:sz w:val="18"/>
          <w:szCs w:val="18"/>
        </w:rPr>
        <w:t>Специальный корреспондент. Штрихи к портрету.</w:t>
      </w:r>
    </w:p>
  </w:footnote>
  <w:footnote w:id="210">
    <w:p w:rsidR="00BB16A3" w:rsidRPr="003F3043" w:rsidRDefault="00BB16A3" w:rsidP="004740E0">
      <w:pPr>
        <w:pStyle w:val="a9"/>
        <w:rPr>
          <w:sz w:val="18"/>
          <w:szCs w:val="18"/>
          <w:lang w:val="en-US"/>
        </w:rPr>
      </w:pPr>
      <w:r>
        <w:rPr>
          <w:rStyle w:val="ab"/>
        </w:rPr>
        <w:footnoteRef/>
      </w:r>
      <w:r w:rsidRPr="003F3043">
        <w:rPr>
          <w:lang w:val="en-US"/>
        </w:rPr>
        <w:t xml:space="preserve"> </w:t>
      </w:r>
      <w:r w:rsidRPr="003F3043">
        <w:rPr>
          <w:sz w:val="18"/>
          <w:szCs w:val="18"/>
          <w:lang w:val="en-US"/>
        </w:rPr>
        <w:t>Spinning Boris.</w:t>
      </w:r>
      <w:r w:rsidRPr="00A55ED1">
        <w:rPr>
          <w:sz w:val="18"/>
          <w:szCs w:val="18"/>
          <w:lang w:val="en-US"/>
        </w:rPr>
        <w:t xml:space="preserve"> </w:t>
      </w:r>
      <w:r>
        <w:rPr>
          <w:sz w:val="18"/>
          <w:szCs w:val="18"/>
          <w:lang w:val="en-US"/>
        </w:rPr>
        <w:t>– Licht/Mueller Film Corporation, Showtime Network</w:t>
      </w:r>
      <w:r w:rsidRPr="006D4129">
        <w:rPr>
          <w:sz w:val="18"/>
          <w:szCs w:val="18"/>
          <w:lang w:val="en-US"/>
        </w:rPr>
        <w:t>,</w:t>
      </w:r>
      <w:r w:rsidRPr="008E02A5">
        <w:rPr>
          <w:sz w:val="18"/>
          <w:szCs w:val="18"/>
          <w:lang w:val="en-US"/>
        </w:rPr>
        <w:t xml:space="preserve"> </w:t>
      </w:r>
      <w:r w:rsidRPr="003F3043">
        <w:rPr>
          <w:sz w:val="18"/>
          <w:szCs w:val="18"/>
          <w:lang w:val="en-US"/>
        </w:rPr>
        <w:t>2003.</w:t>
      </w:r>
    </w:p>
  </w:footnote>
  <w:footnote w:id="211">
    <w:p w:rsidR="00BB16A3" w:rsidRPr="003C1C2A" w:rsidRDefault="00BB16A3" w:rsidP="004740E0">
      <w:pPr>
        <w:pStyle w:val="a9"/>
      </w:pPr>
      <w:r>
        <w:rPr>
          <w:rStyle w:val="ab"/>
        </w:rPr>
        <w:footnoteRef/>
      </w:r>
      <w:r w:rsidRPr="003C1C2A">
        <w:t xml:space="preserve"> </w:t>
      </w:r>
      <w:r w:rsidRPr="003C1C2A">
        <w:rPr>
          <w:sz w:val="18"/>
          <w:szCs w:val="18"/>
          <w:lang w:val="en-US"/>
        </w:rPr>
        <w:t>wikipedia</w:t>
      </w:r>
      <w:r w:rsidRPr="003C1C2A">
        <w:rPr>
          <w:sz w:val="18"/>
          <w:szCs w:val="18"/>
        </w:rPr>
        <w:t>.</w:t>
      </w:r>
      <w:r w:rsidRPr="003C1C2A">
        <w:rPr>
          <w:sz w:val="18"/>
          <w:szCs w:val="18"/>
          <w:lang w:val="en-US"/>
        </w:rPr>
        <w:t>org</w:t>
      </w:r>
      <w:r w:rsidRPr="003C1C2A">
        <w:rPr>
          <w:sz w:val="18"/>
          <w:szCs w:val="18"/>
        </w:rPr>
        <w:t>/</w:t>
      </w:r>
      <w:r w:rsidRPr="003C1C2A">
        <w:rPr>
          <w:sz w:val="18"/>
          <w:szCs w:val="18"/>
          <w:lang w:val="en-US"/>
        </w:rPr>
        <w:t>wiki</w:t>
      </w:r>
      <w:r w:rsidRPr="003C1C2A">
        <w:rPr>
          <w:sz w:val="18"/>
          <w:szCs w:val="18"/>
        </w:rPr>
        <w:t>/Борис Абрамович Березовский (доступ 17.11.2013)</w:t>
      </w:r>
    </w:p>
  </w:footnote>
  <w:footnote w:id="212">
    <w:p w:rsidR="00BB16A3" w:rsidRPr="00987196" w:rsidRDefault="00BB16A3" w:rsidP="004740E0">
      <w:pPr>
        <w:pStyle w:val="a9"/>
      </w:pPr>
      <w:r>
        <w:rPr>
          <w:rStyle w:val="ab"/>
        </w:rPr>
        <w:footnoteRef/>
      </w:r>
      <w:r w:rsidRPr="00987196">
        <w:t xml:space="preserve"> </w:t>
      </w:r>
      <w:r w:rsidRPr="00063EED">
        <w:rPr>
          <w:sz w:val="18"/>
          <w:szCs w:val="18"/>
          <w:lang w:val="en-US"/>
        </w:rPr>
        <w:t>youtube</w:t>
      </w:r>
      <w:r w:rsidRPr="00063EED">
        <w:rPr>
          <w:sz w:val="18"/>
          <w:szCs w:val="18"/>
        </w:rPr>
        <w:t>.</w:t>
      </w:r>
      <w:r w:rsidRPr="00063EED">
        <w:rPr>
          <w:sz w:val="18"/>
          <w:szCs w:val="18"/>
          <w:lang w:val="en-US"/>
        </w:rPr>
        <w:t>com</w:t>
      </w:r>
      <w:r>
        <w:rPr>
          <w:sz w:val="18"/>
          <w:szCs w:val="18"/>
        </w:rPr>
        <w:t xml:space="preserve"> </w:t>
      </w:r>
      <w:r w:rsidRPr="00063EED">
        <w:rPr>
          <w:sz w:val="18"/>
          <w:szCs w:val="18"/>
        </w:rPr>
        <w:t>/</w:t>
      </w:r>
      <w:r>
        <w:rPr>
          <w:sz w:val="18"/>
          <w:szCs w:val="18"/>
        </w:rPr>
        <w:t xml:space="preserve"> Люди мира. Борис Березовский</w:t>
      </w:r>
      <w:r w:rsidRPr="00063EED">
        <w:rPr>
          <w:sz w:val="18"/>
          <w:szCs w:val="18"/>
        </w:rPr>
        <w:t>.</w:t>
      </w:r>
    </w:p>
  </w:footnote>
  <w:footnote w:id="213">
    <w:p w:rsidR="00BB16A3" w:rsidRPr="00F3580C" w:rsidRDefault="00BB16A3" w:rsidP="004740E0">
      <w:pPr>
        <w:pStyle w:val="a9"/>
      </w:pPr>
      <w:r>
        <w:rPr>
          <w:rStyle w:val="ab"/>
        </w:rPr>
        <w:footnoteRef/>
      </w:r>
      <w:r w:rsidRPr="00F3580C">
        <w:t xml:space="preserve"> </w:t>
      </w:r>
      <w:r w:rsidRPr="00705B41">
        <w:rPr>
          <w:sz w:val="18"/>
          <w:szCs w:val="18"/>
        </w:rPr>
        <w:t>Радио</w:t>
      </w:r>
      <w:r w:rsidRPr="00F3580C">
        <w:rPr>
          <w:sz w:val="18"/>
          <w:szCs w:val="18"/>
        </w:rPr>
        <w:t xml:space="preserve"> </w:t>
      </w:r>
      <w:r>
        <w:rPr>
          <w:sz w:val="18"/>
          <w:szCs w:val="18"/>
        </w:rPr>
        <w:t>Говорит</w:t>
      </w:r>
      <w:r w:rsidRPr="00F3580C">
        <w:rPr>
          <w:sz w:val="18"/>
          <w:szCs w:val="18"/>
        </w:rPr>
        <w:t xml:space="preserve"> </w:t>
      </w:r>
      <w:r>
        <w:rPr>
          <w:sz w:val="18"/>
          <w:szCs w:val="18"/>
        </w:rPr>
        <w:t>Москва</w:t>
      </w:r>
      <w:r w:rsidRPr="00F3580C">
        <w:rPr>
          <w:sz w:val="18"/>
          <w:szCs w:val="18"/>
        </w:rPr>
        <w:t xml:space="preserve">. – 2014, 2 </w:t>
      </w:r>
      <w:r w:rsidRPr="00705B41">
        <w:rPr>
          <w:sz w:val="18"/>
          <w:szCs w:val="18"/>
        </w:rPr>
        <w:t>марта</w:t>
      </w:r>
      <w:r w:rsidRPr="00F3580C">
        <w:rPr>
          <w:sz w:val="18"/>
          <w:szCs w:val="18"/>
        </w:rPr>
        <w:t>.</w:t>
      </w:r>
    </w:p>
  </w:footnote>
  <w:footnote w:id="214">
    <w:p w:rsidR="00BB16A3" w:rsidRPr="00D004B9" w:rsidRDefault="00BB16A3" w:rsidP="00B95ACF">
      <w:pPr>
        <w:pStyle w:val="a9"/>
        <w:rPr>
          <w:sz w:val="18"/>
          <w:szCs w:val="18"/>
        </w:rPr>
      </w:pPr>
      <w:r>
        <w:rPr>
          <w:rStyle w:val="ab"/>
        </w:rPr>
        <w:footnoteRef/>
      </w:r>
      <w:r>
        <w:t xml:space="preserve"> </w:t>
      </w:r>
      <w:r w:rsidRPr="0071793F">
        <w:rPr>
          <w:sz w:val="18"/>
          <w:szCs w:val="18"/>
        </w:rPr>
        <w:t>Б</w:t>
      </w:r>
      <w:r>
        <w:t>ез</w:t>
      </w:r>
      <w:r w:rsidRPr="00D004B9">
        <w:rPr>
          <w:sz w:val="18"/>
          <w:szCs w:val="18"/>
        </w:rPr>
        <w:t xml:space="preserve"> уч</w:t>
      </w:r>
      <w:r>
        <w:rPr>
          <w:sz w:val="18"/>
          <w:szCs w:val="18"/>
        </w:rPr>
        <w:t>е</w:t>
      </w:r>
      <w:r w:rsidRPr="00D004B9">
        <w:rPr>
          <w:sz w:val="18"/>
          <w:szCs w:val="18"/>
        </w:rPr>
        <w:t>т</w:t>
      </w:r>
      <w:r>
        <w:rPr>
          <w:sz w:val="18"/>
          <w:szCs w:val="18"/>
        </w:rPr>
        <w:t>а</w:t>
      </w:r>
      <w:r w:rsidRPr="00D004B9">
        <w:rPr>
          <w:sz w:val="18"/>
          <w:szCs w:val="18"/>
        </w:rPr>
        <w:t xml:space="preserve"> </w:t>
      </w:r>
      <w:r>
        <w:rPr>
          <w:sz w:val="18"/>
          <w:szCs w:val="18"/>
        </w:rPr>
        <w:t xml:space="preserve">одиночных </w:t>
      </w:r>
      <w:r w:rsidRPr="00D004B9">
        <w:rPr>
          <w:sz w:val="18"/>
          <w:szCs w:val="18"/>
        </w:rPr>
        <w:t>пуск</w:t>
      </w:r>
      <w:r>
        <w:rPr>
          <w:sz w:val="18"/>
          <w:szCs w:val="18"/>
        </w:rPr>
        <w:t>ов</w:t>
      </w:r>
      <w:r w:rsidRPr="00D004B9">
        <w:rPr>
          <w:sz w:val="18"/>
          <w:szCs w:val="18"/>
        </w:rPr>
        <w:t xml:space="preserve"> ракет БЛА</w:t>
      </w:r>
      <w:r>
        <w:rPr>
          <w:sz w:val="18"/>
          <w:szCs w:val="18"/>
        </w:rPr>
        <w:t>, например, 15.6.2015 в Ливии</w:t>
      </w:r>
      <w:r w:rsidRPr="00D004B9">
        <w:rPr>
          <w:sz w:val="18"/>
          <w:szCs w:val="18"/>
        </w:rPr>
        <w:t>.</w:t>
      </w:r>
    </w:p>
  </w:footnote>
  <w:footnote w:id="215">
    <w:p w:rsidR="00BB16A3" w:rsidRDefault="00BB16A3">
      <w:pPr>
        <w:pStyle w:val="a9"/>
      </w:pPr>
      <w:r>
        <w:rPr>
          <w:rStyle w:val="ab"/>
        </w:rPr>
        <w:footnoteRef/>
      </w:r>
      <w:r>
        <w:t xml:space="preserve"> </w:t>
      </w:r>
      <w:r w:rsidRPr="00360554">
        <w:rPr>
          <w:sz w:val="18"/>
          <w:szCs w:val="18"/>
        </w:rPr>
        <w:t>Стратегический враг США (</w:t>
      </w:r>
      <w:r w:rsidRPr="00360554">
        <w:rPr>
          <w:sz w:val="18"/>
          <w:szCs w:val="18"/>
          <w:lang w:val="en-US"/>
        </w:rPr>
        <w:t>strategic</w:t>
      </w:r>
      <w:r w:rsidRPr="00360554">
        <w:rPr>
          <w:sz w:val="18"/>
          <w:szCs w:val="18"/>
        </w:rPr>
        <w:t xml:space="preserve"> </w:t>
      </w:r>
      <w:r w:rsidRPr="00360554">
        <w:rPr>
          <w:sz w:val="18"/>
          <w:szCs w:val="18"/>
          <w:lang w:val="en-US"/>
        </w:rPr>
        <w:t>foe</w:t>
      </w:r>
      <w:r w:rsidRPr="00360554">
        <w:rPr>
          <w:sz w:val="18"/>
          <w:szCs w:val="18"/>
        </w:rPr>
        <w:t>) – это СССР и Россия.</w:t>
      </w:r>
      <w:r>
        <w:t xml:space="preserve"> </w:t>
      </w:r>
    </w:p>
  </w:footnote>
  <w:footnote w:id="216">
    <w:p w:rsidR="00BB16A3" w:rsidRDefault="00BB16A3" w:rsidP="003308EA">
      <w:pPr>
        <w:pStyle w:val="a9"/>
      </w:pPr>
      <w:r>
        <w:rPr>
          <w:rStyle w:val="ab"/>
        </w:rPr>
        <w:footnoteRef/>
      </w:r>
      <w:r>
        <w:t xml:space="preserve"> </w:t>
      </w:r>
      <w:r w:rsidRPr="003308EA">
        <w:rPr>
          <w:sz w:val="18"/>
          <w:szCs w:val="18"/>
        </w:rPr>
        <w:t>Цель кризисов РФ 1998, 2014 года – снижение зарплаты до 500 долларов.</w:t>
      </w:r>
    </w:p>
  </w:footnote>
  <w:footnote w:id="217">
    <w:p w:rsidR="00BB16A3" w:rsidRPr="00DB2298" w:rsidRDefault="00BB16A3" w:rsidP="00D20A14">
      <w:pPr>
        <w:pStyle w:val="a9"/>
      </w:pPr>
      <w:r>
        <w:rPr>
          <w:rStyle w:val="ab"/>
        </w:rPr>
        <w:footnoteRef/>
      </w:r>
      <w:r w:rsidRPr="00DB2298">
        <w:t xml:space="preserve"> </w:t>
      </w:r>
      <w:r>
        <w:t xml:space="preserve"> </w:t>
      </w:r>
      <w:r w:rsidRPr="00DB2298">
        <w:rPr>
          <w:sz w:val="18"/>
          <w:szCs w:val="18"/>
        </w:rPr>
        <w:t>Организация</w:t>
      </w:r>
      <w:r w:rsidRPr="00DB2298">
        <w:rPr>
          <w:rStyle w:val="13"/>
          <w:sz w:val="18"/>
          <w:szCs w:val="18"/>
        </w:rPr>
        <w:t xml:space="preserve"> хаоса для изменения структуры </w:t>
      </w:r>
      <w:r>
        <w:rPr>
          <w:rStyle w:val="13"/>
          <w:sz w:val="18"/>
          <w:szCs w:val="18"/>
        </w:rPr>
        <w:t xml:space="preserve">управления </w:t>
      </w:r>
      <w:r w:rsidRPr="00DB2298">
        <w:rPr>
          <w:rStyle w:val="13"/>
          <w:sz w:val="18"/>
          <w:szCs w:val="18"/>
        </w:rPr>
        <w:t xml:space="preserve">страны и задач </w:t>
      </w:r>
      <w:r>
        <w:rPr>
          <w:rStyle w:val="13"/>
          <w:sz w:val="18"/>
          <w:szCs w:val="18"/>
        </w:rPr>
        <w:t xml:space="preserve">ее </w:t>
      </w:r>
      <w:r w:rsidRPr="00DB2298">
        <w:rPr>
          <w:rStyle w:val="13"/>
          <w:sz w:val="18"/>
          <w:szCs w:val="18"/>
        </w:rPr>
        <w:t>деятельности, превращени</w:t>
      </w:r>
      <w:r>
        <w:rPr>
          <w:rStyle w:val="13"/>
          <w:sz w:val="18"/>
          <w:szCs w:val="18"/>
        </w:rPr>
        <w:t>е</w:t>
      </w:r>
      <w:r w:rsidRPr="00DB2298">
        <w:rPr>
          <w:rStyle w:val="13"/>
          <w:sz w:val="18"/>
          <w:szCs w:val="18"/>
        </w:rPr>
        <w:t xml:space="preserve"> </w:t>
      </w:r>
      <w:r>
        <w:rPr>
          <w:rStyle w:val="13"/>
          <w:sz w:val="18"/>
          <w:szCs w:val="18"/>
        </w:rPr>
        <w:t>страны</w:t>
      </w:r>
      <w:r w:rsidRPr="00DB2298">
        <w:rPr>
          <w:rStyle w:val="13"/>
          <w:sz w:val="18"/>
          <w:szCs w:val="18"/>
        </w:rPr>
        <w:t xml:space="preserve"> в жертву США.</w:t>
      </w:r>
    </w:p>
  </w:footnote>
  <w:footnote w:id="218">
    <w:p w:rsidR="00BB16A3" w:rsidRPr="00222F82" w:rsidRDefault="00BB16A3">
      <w:pPr>
        <w:pStyle w:val="a9"/>
      </w:pPr>
      <w:r>
        <w:rPr>
          <w:rStyle w:val="ab"/>
        </w:rPr>
        <w:footnoteRef/>
      </w:r>
      <w:r w:rsidRPr="00222F82">
        <w:t xml:space="preserve"> </w:t>
      </w:r>
      <w:r w:rsidRPr="00DB2298">
        <w:rPr>
          <w:sz w:val="18"/>
          <w:szCs w:val="18"/>
        </w:rPr>
        <w:t>Лишение суверенитета для превращения стран</w:t>
      </w:r>
      <w:r>
        <w:rPr>
          <w:sz w:val="18"/>
          <w:szCs w:val="18"/>
        </w:rPr>
        <w:t>ы</w:t>
      </w:r>
      <w:r w:rsidRPr="00DB2298">
        <w:rPr>
          <w:sz w:val="18"/>
          <w:szCs w:val="18"/>
        </w:rPr>
        <w:t xml:space="preserve"> в провинци</w:t>
      </w:r>
      <w:r>
        <w:rPr>
          <w:sz w:val="18"/>
          <w:szCs w:val="18"/>
        </w:rPr>
        <w:t>ю</w:t>
      </w:r>
      <w:r w:rsidRPr="00222F82">
        <w:rPr>
          <w:rStyle w:val="13"/>
          <w:sz w:val="18"/>
          <w:szCs w:val="18"/>
        </w:rPr>
        <w:t xml:space="preserve"> империи.</w:t>
      </w:r>
    </w:p>
  </w:footnote>
  <w:footnote w:id="219">
    <w:p w:rsidR="00BB16A3" w:rsidRPr="00222F82" w:rsidRDefault="00BB16A3">
      <w:pPr>
        <w:pStyle w:val="a9"/>
      </w:pPr>
      <w:r>
        <w:rPr>
          <w:rStyle w:val="ab"/>
        </w:rPr>
        <w:footnoteRef/>
      </w:r>
      <w:r w:rsidRPr="00222F82">
        <w:t xml:space="preserve"> </w:t>
      </w:r>
      <w:r>
        <w:rPr>
          <w:rStyle w:val="13"/>
          <w:sz w:val="18"/>
          <w:szCs w:val="18"/>
        </w:rPr>
        <w:t>О</w:t>
      </w:r>
      <w:r w:rsidRPr="00222F82">
        <w:rPr>
          <w:rStyle w:val="13"/>
          <w:sz w:val="18"/>
          <w:szCs w:val="18"/>
        </w:rPr>
        <w:t>грабление диспаритетом цен на сырье и готовую продукцию</w:t>
      </w:r>
      <w:r>
        <w:rPr>
          <w:rStyle w:val="13"/>
          <w:sz w:val="18"/>
          <w:szCs w:val="18"/>
        </w:rPr>
        <w:t>.</w:t>
      </w:r>
    </w:p>
  </w:footnote>
  <w:footnote w:id="220">
    <w:p w:rsidR="00BB16A3" w:rsidRDefault="00BB16A3">
      <w:pPr>
        <w:pStyle w:val="a9"/>
      </w:pPr>
      <w:r w:rsidRPr="00857DDE">
        <w:rPr>
          <w:rStyle w:val="ab"/>
          <w:sz w:val="18"/>
          <w:szCs w:val="18"/>
        </w:rPr>
        <w:footnoteRef/>
      </w:r>
      <w:r w:rsidRPr="00857DDE">
        <w:rPr>
          <w:sz w:val="18"/>
          <w:szCs w:val="18"/>
        </w:rPr>
        <w:t xml:space="preserve"> В т.ч.</w:t>
      </w:r>
      <w:r>
        <w:rPr>
          <w:sz w:val="18"/>
          <w:szCs w:val="18"/>
        </w:rPr>
        <w:t xml:space="preserve"> запрет</w:t>
      </w:r>
      <w:r w:rsidRPr="00857DDE">
        <w:rPr>
          <w:sz w:val="18"/>
          <w:szCs w:val="18"/>
        </w:rPr>
        <w:t xml:space="preserve"> на продажу</w:t>
      </w:r>
      <w:r>
        <w:rPr>
          <w:sz w:val="18"/>
          <w:szCs w:val="18"/>
        </w:rPr>
        <w:t>;</w:t>
      </w:r>
      <w:r w:rsidRPr="00857DDE">
        <w:rPr>
          <w:sz w:val="18"/>
          <w:szCs w:val="18"/>
        </w:rPr>
        <w:t xml:space="preserve"> поражение радионуклидами </w:t>
      </w:r>
      <w:r>
        <w:rPr>
          <w:sz w:val="18"/>
          <w:szCs w:val="18"/>
        </w:rPr>
        <w:t>японских</w:t>
      </w:r>
      <w:r w:rsidRPr="00857DDE">
        <w:rPr>
          <w:sz w:val="18"/>
          <w:szCs w:val="18"/>
        </w:rPr>
        <w:t xml:space="preserve"> продукт</w:t>
      </w:r>
      <w:r>
        <w:rPr>
          <w:sz w:val="18"/>
          <w:szCs w:val="18"/>
        </w:rPr>
        <w:t>ов</w:t>
      </w:r>
    </w:p>
  </w:footnote>
  <w:footnote w:id="221">
    <w:p w:rsidR="00BB16A3" w:rsidRPr="00AF43F5" w:rsidRDefault="00BB16A3" w:rsidP="00A25BB1">
      <w:pPr>
        <w:pStyle w:val="a9"/>
        <w:rPr>
          <w:lang w:val="en-US"/>
        </w:rPr>
      </w:pPr>
      <w:r>
        <w:rPr>
          <w:rStyle w:val="ab"/>
        </w:rPr>
        <w:footnoteRef/>
      </w:r>
      <w:r w:rsidRPr="00AF43F5">
        <w:rPr>
          <w:lang w:val="en-US"/>
        </w:rPr>
        <w:t xml:space="preserve"> </w:t>
      </w:r>
      <w:r w:rsidRPr="00AF43F5">
        <w:rPr>
          <w:sz w:val="18"/>
          <w:szCs w:val="18"/>
          <w:lang w:val="en-US"/>
        </w:rPr>
        <w:t>csis.org</w:t>
      </w:r>
      <w:r>
        <w:rPr>
          <w:sz w:val="18"/>
          <w:szCs w:val="18"/>
          <w:lang w:val="en-US"/>
        </w:rPr>
        <w:t>/Brzezinski I</w:t>
      </w:r>
      <w:r w:rsidRPr="00AF43F5">
        <w:rPr>
          <w:sz w:val="18"/>
          <w:szCs w:val="18"/>
          <w:lang w:val="en-US"/>
        </w:rPr>
        <w:t xml:space="preserve">nstitute on </w:t>
      </w:r>
      <w:r>
        <w:rPr>
          <w:sz w:val="18"/>
          <w:szCs w:val="18"/>
          <w:lang w:val="en-US"/>
        </w:rPr>
        <w:t>G</w:t>
      </w:r>
      <w:r w:rsidRPr="00AF43F5">
        <w:rPr>
          <w:sz w:val="18"/>
          <w:szCs w:val="18"/>
          <w:lang w:val="en-US"/>
        </w:rPr>
        <w:t>eostrategy (</w:t>
      </w:r>
      <w:r w:rsidRPr="00AF43F5">
        <w:rPr>
          <w:sz w:val="18"/>
          <w:szCs w:val="18"/>
        </w:rPr>
        <w:t>доступ</w:t>
      </w:r>
      <w:r w:rsidRPr="00AF43F5">
        <w:rPr>
          <w:sz w:val="18"/>
          <w:szCs w:val="18"/>
          <w:lang w:val="en-US"/>
        </w:rPr>
        <w:t xml:space="preserve"> 7.6.2015)</w:t>
      </w:r>
    </w:p>
  </w:footnote>
  <w:footnote w:id="222">
    <w:p w:rsidR="00BB16A3" w:rsidRPr="00935A02" w:rsidRDefault="00BB16A3" w:rsidP="00A25BB1">
      <w:pPr>
        <w:pStyle w:val="a9"/>
      </w:pPr>
      <w:r>
        <w:rPr>
          <w:rStyle w:val="ab"/>
        </w:rPr>
        <w:footnoteRef/>
      </w:r>
      <w:r w:rsidRPr="00935A02">
        <w:t xml:space="preserve"> </w:t>
      </w:r>
      <w:r w:rsidRPr="00935A02">
        <w:rPr>
          <w:sz w:val="18"/>
          <w:szCs w:val="18"/>
        </w:rPr>
        <w:t>Западная часть К</w:t>
      </w:r>
      <w:r>
        <w:rPr>
          <w:sz w:val="18"/>
          <w:szCs w:val="18"/>
        </w:rPr>
        <w:t>НР</w:t>
      </w:r>
      <w:r w:rsidRPr="00935A02">
        <w:rPr>
          <w:sz w:val="18"/>
          <w:szCs w:val="18"/>
        </w:rPr>
        <w:t>, населенная уйгурами</w:t>
      </w:r>
      <w:r>
        <w:rPr>
          <w:sz w:val="18"/>
          <w:szCs w:val="18"/>
        </w:rPr>
        <w:t xml:space="preserve"> (т.н. «Восточный Туркестан»)</w:t>
      </w:r>
      <w:r w:rsidRPr="00935A02">
        <w:rPr>
          <w:sz w:val="18"/>
          <w:szCs w:val="18"/>
        </w:rPr>
        <w:t>.</w:t>
      </w:r>
    </w:p>
  </w:footnote>
  <w:footnote w:id="223">
    <w:p w:rsidR="00BB16A3" w:rsidRPr="008A50E2" w:rsidRDefault="00BB16A3" w:rsidP="00B742AF">
      <w:pPr>
        <w:pStyle w:val="a9"/>
      </w:pPr>
      <w:r>
        <w:rPr>
          <w:rStyle w:val="ab"/>
        </w:rPr>
        <w:footnoteRef/>
      </w:r>
      <w:r w:rsidRPr="008A50E2">
        <w:t xml:space="preserve"> </w:t>
      </w:r>
      <w:r>
        <w:rPr>
          <w:sz w:val="18"/>
          <w:szCs w:val="18"/>
        </w:rPr>
        <w:t>О</w:t>
      </w:r>
      <w:r w:rsidRPr="008A50E2">
        <w:rPr>
          <w:sz w:val="18"/>
          <w:szCs w:val="18"/>
        </w:rPr>
        <w:t xml:space="preserve">плата </w:t>
      </w:r>
      <w:r>
        <w:rPr>
          <w:sz w:val="18"/>
          <w:szCs w:val="18"/>
        </w:rPr>
        <w:t xml:space="preserve">многих </w:t>
      </w:r>
      <w:r w:rsidRPr="008A50E2">
        <w:rPr>
          <w:sz w:val="18"/>
          <w:szCs w:val="18"/>
        </w:rPr>
        <w:t>поездок за рубеж</w:t>
      </w:r>
      <w:r>
        <w:rPr>
          <w:sz w:val="18"/>
          <w:szCs w:val="18"/>
        </w:rPr>
        <w:t xml:space="preserve"> для</w:t>
      </w:r>
      <w:r w:rsidRPr="008A50E2">
        <w:rPr>
          <w:sz w:val="18"/>
          <w:szCs w:val="18"/>
        </w:rPr>
        <w:t xml:space="preserve"> переговор</w:t>
      </w:r>
      <w:r>
        <w:rPr>
          <w:sz w:val="18"/>
          <w:szCs w:val="18"/>
        </w:rPr>
        <w:t>ов</w:t>
      </w:r>
      <w:r w:rsidRPr="008A50E2">
        <w:rPr>
          <w:sz w:val="18"/>
          <w:szCs w:val="18"/>
        </w:rPr>
        <w:t xml:space="preserve"> –</w:t>
      </w:r>
      <w:r>
        <w:rPr>
          <w:sz w:val="18"/>
          <w:szCs w:val="18"/>
        </w:rPr>
        <w:t xml:space="preserve"> это с</w:t>
      </w:r>
      <w:r w:rsidRPr="008A50E2">
        <w:rPr>
          <w:sz w:val="18"/>
          <w:szCs w:val="18"/>
        </w:rPr>
        <w:t>крытый подкуп</w:t>
      </w:r>
      <w:r>
        <w:rPr>
          <w:sz w:val="18"/>
          <w:szCs w:val="18"/>
        </w:rPr>
        <w:t>.</w:t>
      </w:r>
      <w:r w:rsidRPr="008A50E2">
        <w:rPr>
          <w:sz w:val="18"/>
          <w:szCs w:val="18"/>
        </w:rPr>
        <w:t xml:space="preserve"> </w:t>
      </w:r>
    </w:p>
  </w:footnote>
  <w:footnote w:id="224">
    <w:p w:rsidR="00BB16A3" w:rsidRPr="00222F82" w:rsidRDefault="00BB16A3" w:rsidP="0075186E">
      <w:pPr>
        <w:pStyle w:val="a9"/>
        <w:rPr>
          <w:lang w:val="en-US"/>
        </w:rPr>
      </w:pPr>
      <w:r>
        <w:rPr>
          <w:rStyle w:val="ab"/>
        </w:rPr>
        <w:footnoteRef/>
      </w:r>
      <w:r w:rsidRPr="00222F82">
        <w:rPr>
          <w:lang w:val="en-US"/>
        </w:rPr>
        <w:t xml:space="preserve"> </w:t>
      </w:r>
      <w:r w:rsidRPr="00063DCE">
        <w:rPr>
          <w:sz w:val="18"/>
          <w:szCs w:val="18"/>
          <w:lang w:val="en-US"/>
        </w:rPr>
        <w:t>Federalreserve</w:t>
      </w:r>
      <w:r w:rsidRPr="00222F82">
        <w:rPr>
          <w:sz w:val="18"/>
          <w:szCs w:val="18"/>
          <w:lang w:val="en-US"/>
        </w:rPr>
        <w:t>.</w:t>
      </w:r>
      <w:r w:rsidRPr="00063DCE">
        <w:rPr>
          <w:sz w:val="18"/>
          <w:szCs w:val="18"/>
          <w:lang w:val="en-US"/>
        </w:rPr>
        <w:t>gov</w:t>
      </w:r>
      <w:r w:rsidRPr="00222F82">
        <w:rPr>
          <w:sz w:val="18"/>
          <w:szCs w:val="18"/>
          <w:lang w:val="en-US"/>
        </w:rPr>
        <w:t>/</w:t>
      </w:r>
      <w:r w:rsidRPr="00063DCE">
        <w:rPr>
          <w:sz w:val="18"/>
          <w:szCs w:val="18"/>
          <w:lang w:val="en-US"/>
        </w:rPr>
        <w:t>econresdata</w:t>
      </w:r>
      <w:r w:rsidRPr="00222F82">
        <w:rPr>
          <w:sz w:val="18"/>
          <w:szCs w:val="18"/>
          <w:lang w:val="en-US"/>
        </w:rPr>
        <w:t>/</w:t>
      </w:r>
      <w:r w:rsidRPr="00063DCE">
        <w:rPr>
          <w:sz w:val="18"/>
          <w:szCs w:val="18"/>
          <w:lang w:val="en-US"/>
        </w:rPr>
        <w:t>rebases</w:t>
      </w:r>
      <w:r w:rsidRPr="00222F82">
        <w:rPr>
          <w:sz w:val="18"/>
          <w:szCs w:val="18"/>
          <w:lang w:val="en-US"/>
        </w:rPr>
        <w:t>/</w:t>
      </w:r>
      <w:r w:rsidRPr="00063DCE">
        <w:rPr>
          <w:sz w:val="18"/>
          <w:szCs w:val="18"/>
          <w:lang w:val="en-US"/>
        </w:rPr>
        <w:t>intlsumm</w:t>
      </w:r>
      <w:r w:rsidRPr="00222F82">
        <w:rPr>
          <w:sz w:val="18"/>
          <w:szCs w:val="18"/>
          <w:lang w:val="en-US"/>
        </w:rPr>
        <w:t>/</w:t>
      </w:r>
      <w:r>
        <w:rPr>
          <w:sz w:val="18"/>
          <w:szCs w:val="18"/>
          <w:lang w:val="en-US"/>
        </w:rPr>
        <w:t>usliabfocus</w:t>
      </w:r>
      <w:r w:rsidRPr="00222F82">
        <w:rPr>
          <w:sz w:val="18"/>
          <w:szCs w:val="18"/>
          <w:lang w:val="en-US"/>
        </w:rPr>
        <w:t>20141031</w:t>
      </w:r>
    </w:p>
  </w:footnote>
  <w:footnote w:id="225">
    <w:p w:rsidR="00BB16A3" w:rsidRDefault="00BB16A3" w:rsidP="0075186E">
      <w:pPr>
        <w:pStyle w:val="a9"/>
      </w:pPr>
      <w:r>
        <w:rPr>
          <w:rStyle w:val="ab"/>
        </w:rPr>
        <w:footnoteRef/>
      </w:r>
      <w:r>
        <w:t xml:space="preserve"> </w:t>
      </w:r>
      <w:r w:rsidRPr="00565126">
        <w:rPr>
          <w:sz w:val="18"/>
          <w:szCs w:val="18"/>
        </w:rPr>
        <w:t>Гонконг, Макао и Тайван</w:t>
      </w:r>
      <w:r>
        <w:rPr>
          <w:sz w:val="18"/>
          <w:szCs w:val="18"/>
        </w:rPr>
        <w:t>ь – составные части КНР</w:t>
      </w:r>
      <w:r w:rsidRPr="00565126">
        <w:rPr>
          <w:sz w:val="18"/>
          <w:szCs w:val="18"/>
        </w:rPr>
        <w:t>.</w:t>
      </w:r>
    </w:p>
  </w:footnote>
  <w:footnote w:id="226">
    <w:p w:rsidR="00BB16A3" w:rsidRPr="006A024A" w:rsidRDefault="00BB16A3" w:rsidP="0075186E">
      <w:pPr>
        <w:pStyle w:val="a9"/>
        <w:rPr>
          <w:lang w:val="en-US"/>
        </w:rPr>
      </w:pPr>
      <w:r>
        <w:rPr>
          <w:rStyle w:val="ab"/>
        </w:rPr>
        <w:footnoteRef/>
      </w:r>
      <w:r w:rsidRPr="00116760">
        <w:rPr>
          <w:lang w:val="en-US"/>
        </w:rPr>
        <w:t xml:space="preserve"> </w:t>
      </w:r>
      <w:r w:rsidRPr="006A024A">
        <w:rPr>
          <w:sz w:val="18"/>
          <w:szCs w:val="18"/>
          <w:lang w:val="en-US"/>
        </w:rPr>
        <w:t>wikipedia.org/wiki/Foreign reserves</w:t>
      </w:r>
      <w:r>
        <w:rPr>
          <w:sz w:val="18"/>
          <w:szCs w:val="18"/>
          <w:lang w:val="en-US"/>
        </w:rPr>
        <w:t xml:space="preserve"> </w:t>
      </w:r>
      <w:r w:rsidRPr="006A024A">
        <w:rPr>
          <w:sz w:val="18"/>
          <w:szCs w:val="18"/>
          <w:lang w:val="en-US"/>
        </w:rPr>
        <w:t>(</w:t>
      </w:r>
      <w:r>
        <w:rPr>
          <w:sz w:val="18"/>
          <w:szCs w:val="18"/>
        </w:rPr>
        <w:t>доступ</w:t>
      </w:r>
      <w:r w:rsidRPr="006A024A">
        <w:rPr>
          <w:sz w:val="18"/>
          <w:szCs w:val="18"/>
          <w:lang w:val="en-US"/>
        </w:rPr>
        <w:t xml:space="preserve"> 16.11.2014)</w:t>
      </w:r>
    </w:p>
  </w:footnote>
  <w:footnote w:id="227">
    <w:p w:rsidR="00BB16A3" w:rsidRPr="00BD3694" w:rsidRDefault="00BB16A3" w:rsidP="00BD3694">
      <w:pPr>
        <w:pStyle w:val="a9"/>
        <w:rPr>
          <w:lang w:val="en-US"/>
        </w:rPr>
      </w:pPr>
      <w:r>
        <w:rPr>
          <w:rStyle w:val="ab"/>
        </w:rPr>
        <w:footnoteRef/>
      </w:r>
      <w:r w:rsidRPr="00BD3694">
        <w:rPr>
          <w:lang w:val="en-US"/>
        </w:rPr>
        <w:t xml:space="preserve"> </w:t>
      </w:r>
      <w:r w:rsidRPr="00477D53">
        <w:rPr>
          <w:sz w:val="18"/>
          <w:szCs w:val="18"/>
          <w:lang w:val="en-US"/>
        </w:rPr>
        <w:t>wikipedia</w:t>
      </w:r>
      <w:r w:rsidRPr="00BD3694">
        <w:rPr>
          <w:sz w:val="18"/>
          <w:szCs w:val="18"/>
          <w:lang w:val="en-US"/>
        </w:rPr>
        <w:t>.</w:t>
      </w:r>
      <w:r w:rsidRPr="00477D53">
        <w:rPr>
          <w:sz w:val="18"/>
          <w:szCs w:val="18"/>
          <w:lang w:val="en-US"/>
        </w:rPr>
        <w:t>org</w:t>
      </w:r>
      <w:r w:rsidRPr="00BD3694">
        <w:rPr>
          <w:sz w:val="18"/>
          <w:szCs w:val="18"/>
          <w:lang w:val="en-US"/>
        </w:rPr>
        <w:t>/</w:t>
      </w:r>
      <w:r w:rsidRPr="00477D53">
        <w:rPr>
          <w:sz w:val="18"/>
          <w:szCs w:val="18"/>
          <w:lang w:val="en-US"/>
        </w:rPr>
        <w:t>wiki</w:t>
      </w:r>
      <w:r w:rsidRPr="00BD3694">
        <w:rPr>
          <w:sz w:val="18"/>
          <w:szCs w:val="18"/>
          <w:lang w:val="en-US"/>
        </w:rPr>
        <w:t>/</w:t>
      </w:r>
      <w:r w:rsidRPr="00477D53">
        <w:rPr>
          <w:sz w:val="18"/>
          <w:szCs w:val="18"/>
          <w:lang w:val="en-US"/>
        </w:rPr>
        <w:t>Michele</w:t>
      </w:r>
      <w:r w:rsidRPr="00BD3694">
        <w:rPr>
          <w:sz w:val="18"/>
          <w:szCs w:val="18"/>
          <w:lang w:val="en-US"/>
        </w:rPr>
        <w:t>_</w:t>
      </w:r>
      <w:r w:rsidRPr="00477D53">
        <w:rPr>
          <w:sz w:val="18"/>
          <w:szCs w:val="18"/>
          <w:lang w:val="en-US"/>
        </w:rPr>
        <w:t>Bloomberg</w:t>
      </w:r>
      <w:r w:rsidRPr="00BD3694">
        <w:rPr>
          <w:sz w:val="18"/>
          <w:szCs w:val="18"/>
          <w:lang w:val="en-US"/>
        </w:rPr>
        <w:t xml:space="preserve"> (</w:t>
      </w:r>
      <w:r w:rsidRPr="00477D53">
        <w:rPr>
          <w:sz w:val="18"/>
          <w:szCs w:val="18"/>
        </w:rPr>
        <w:t>доступ</w:t>
      </w:r>
      <w:r w:rsidRPr="00BD3694">
        <w:rPr>
          <w:sz w:val="18"/>
          <w:szCs w:val="18"/>
          <w:lang w:val="en-US"/>
        </w:rPr>
        <w:t xml:space="preserve"> 6.12.2014)</w:t>
      </w:r>
    </w:p>
  </w:footnote>
  <w:footnote w:id="228">
    <w:p w:rsidR="00BB16A3" w:rsidRPr="00FB7504" w:rsidRDefault="00BB16A3" w:rsidP="00BD3694">
      <w:pPr>
        <w:pStyle w:val="a9"/>
        <w:rPr>
          <w:lang w:val="en-US"/>
        </w:rPr>
      </w:pPr>
      <w:r>
        <w:rPr>
          <w:rStyle w:val="ab"/>
        </w:rPr>
        <w:footnoteRef/>
      </w:r>
      <w:r w:rsidRPr="00787119">
        <w:rPr>
          <w:lang w:val="en-US"/>
        </w:rPr>
        <w:t xml:space="preserve"> </w:t>
      </w:r>
      <w:r w:rsidRPr="00FB7504">
        <w:rPr>
          <w:sz w:val="18"/>
          <w:szCs w:val="18"/>
          <w:lang w:val="en-US"/>
        </w:rPr>
        <w:t>kartamira.info/conceptpower/1068-audit-frs</w:t>
      </w:r>
    </w:p>
  </w:footnote>
  <w:footnote w:id="229">
    <w:p w:rsidR="00BB16A3" w:rsidRPr="00787119" w:rsidRDefault="00BB16A3" w:rsidP="00BD3694">
      <w:pPr>
        <w:pStyle w:val="a9"/>
        <w:rPr>
          <w:lang w:val="en-US"/>
        </w:rPr>
      </w:pPr>
      <w:r>
        <w:rPr>
          <w:rStyle w:val="ab"/>
        </w:rPr>
        <w:footnoteRef/>
      </w:r>
      <w:r w:rsidRPr="00787119">
        <w:rPr>
          <w:lang w:val="en-US"/>
        </w:rPr>
        <w:t xml:space="preserve"> </w:t>
      </w:r>
      <w:r w:rsidRPr="00DA059F">
        <w:rPr>
          <w:sz w:val="18"/>
          <w:szCs w:val="18"/>
          <w:lang w:val="en-US"/>
        </w:rPr>
        <w:t>ereport.ru/articles/commod/gold. htm</w:t>
      </w:r>
    </w:p>
  </w:footnote>
  <w:footnote w:id="230">
    <w:p w:rsidR="00BB16A3" w:rsidRPr="00326258" w:rsidRDefault="00BB16A3" w:rsidP="00BD3694">
      <w:pPr>
        <w:pStyle w:val="a9"/>
      </w:pPr>
      <w:r>
        <w:rPr>
          <w:rStyle w:val="ab"/>
        </w:rPr>
        <w:footnoteRef/>
      </w:r>
      <w:r w:rsidRPr="00326258">
        <w:t xml:space="preserve"> </w:t>
      </w:r>
      <w:r w:rsidRPr="000D52A6">
        <w:rPr>
          <w:sz w:val="18"/>
          <w:szCs w:val="18"/>
        </w:rPr>
        <w:t>Радио</w:t>
      </w:r>
      <w:r w:rsidRPr="00326258">
        <w:t xml:space="preserve"> </w:t>
      </w:r>
      <w:r w:rsidRPr="00964D8A">
        <w:rPr>
          <w:sz w:val="18"/>
          <w:szCs w:val="18"/>
        </w:rPr>
        <w:t>Коммерсант</w:t>
      </w:r>
      <w:r w:rsidRPr="00326258">
        <w:rPr>
          <w:sz w:val="18"/>
          <w:szCs w:val="18"/>
        </w:rPr>
        <w:t xml:space="preserve"> </w:t>
      </w:r>
      <w:r w:rsidRPr="00964D8A">
        <w:rPr>
          <w:sz w:val="18"/>
          <w:szCs w:val="18"/>
        </w:rPr>
        <w:t>Эф</w:t>
      </w:r>
      <w:r w:rsidRPr="00326258">
        <w:rPr>
          <w:sz w:val="18"/>
          <w:szCs w:val="18"/>
        </w:rPr>
        <w:t>-</w:t>
      </w:r>
      <w:r w:rsidRPr="00964D8A">
        <w:rPr>
          <w:sz w:val="18"/>
          <w:szCs w:val="18"/>
        </w:rPr>
        <w:t>Эм</w:t>
      </w:r>
      <w:r w:rsidRPr="00326258">
        <w:rPr>
          <w:sz w:val="18"/>
          <w:szCs w:val="18"/>
        </w:rPr>
        <w:t xml:space="preserve">. – 2013, 4 </w:t>
      </w:r>
      <w:r w:rsidRPr="00964D8A">
        <w:rPr>
          <w:sz w:val="18"/>
          <w:szCs w:val="18"/>
        </w:rPr>
        <w:t>декабря</w:t>
      </w:r>
      <w:r w:rsidRPr="00326258">
        <w:rPr>
          <w:sz w:val="18"/>
          <w:szCs w:val="18"/>
        </w:rPr>
        <w:t>.</w:t>
      </w:r>
    </w:p>
  </w:footnote>
  <w:footnote w:id="231">
    <w:p w:rsidR="00BB16A3" w:rsidRPr="00816004" w:rsidRDefault="00BB16A3" w:rsidP="00775D61">
      <w:pPr>
        <w:pStyle w:val="a9"/>
      </w:pPr>
      <w:r>
        <w:rPr>
          <w:rStyle w:val="ab"/>
        </w:rPr>
        <w:footnoteRef/>
      </w:r>
      <w:r w:rsidRPr="00816004">
        <w:t xml:space="preserve"> </w:t>
      </w:r>
      <w:r w:rsidRPr="005C76DF">
        <w:rPr>
          <w:sz w:val="18"/>
          <w:szCs w:val="18"/>
        </w:rPr>
        <w:t>7 сортов, в т.ч. «Арктик», «С</w:t>
      </w:r>
      <w:r>
        <w:rPr>
          <w:sz w:val="18"/>
          <w:szCs w:val="18"/>
        </w:rPr>
        <w:t>и</w:t>
      </w:r>
      <w:r w:rsidRPr="005C76DF">
        <w:rPr>
          <w:sz w:val="18"/>
          <w:szCs w:val="18"/>
        </w:rPr>
        <w:t>зон», эквадорский без косточек</w:t>
      </w:r>
      <w:r>
        <w:rPr>
          <w:sz w:val="18"/>
          <w:szCs w:val="18"/>
        </w:rPr>
        <w:t xml:space="preserve"> (2014)</w:t>
      </w:r>
      <w:r w:rsidRPr="005C76DF">
        <w:rPr>
          <w:sz w:val="18"/>
          <w:szCs w:val="18"/>
        </w:rPr>
        <w:t>.</w:t>
      </w:r>
    </w:p>
  </w:footnote>
  <w:footnote w:id="232">
    <w:p w:rsidR="00BB16A3" w:rsidRPr="00883846" w:rsidRDefault="00BB16A3" w:rsidP="00775D61">
      <w:pPr>
        <w:pStyle w:val="a9"/>
        <w:rPr>
          <w:lang w:val="en-US"/>
        </w:rPr>
      </w:pPr>
      <w:r>
        <w:rPr>
          <w:rStyle w:val="ab"/>
        </w:rPr>
        <w:footnoteRef/>
      </w:r>
      <w:r w:rsidRPr="00883846">
        <w:rPr>
          <w:lang w:val="en-US"/>
        </w:rPr>
        <w:t xml:space="preserve"> </w:t>
      </w:r>
      <w:r w:rsidRPr="004C55C2">
        <w:rPr>
          <w:sz w:val="18"/>
          <w:szCs w:val="18"/>
          <w:lang w:val="en-US"/>
        </w:rPr>
        <w:t>salsa 3/salsa labs.com/50865/p/dia/actions3/common/public/</w:t>
      </w:r>
    </w:p>
  </w:footnote>
  <w:footnote w:id="233">
    <w:p w:rsidR="00BB16A3" w:rsidRPr="00F3580C" w:rsidRDefault="00BB16A3" w:rsidP="00775D61">
      <w:pPr>
        <w:pStyle w:val="a9"/>
      </w:pPr>
      <w:r>
        <w:rPr>
          <w:rStyle w:val="ab"/>
        </w:rPr>
        <w:footnoteRef/>
      </w:r>
      <w:r w:rsidRPr="00F3580C">
        <w:t xml:space="preserve"> </w:t>
      </w:r>
      <w:r w:rsidRPr="00816004">
        <w:rPr>
          <w:sz w:val="18"/>
          <w:szCs w:val="18"/>
        </w:rPr>
        <w:t>Я</w:t>
      </w:r>
      <w:r w:rsidRPr="00F3580C">
        <w:rPr>
          <w:sz w:val="18"/>
          <w:szCs w:val="18"/>
        </w:rPr>
        <w:t>.</w:t>
      </w:r>
      <w:r w:rsidRPr="00816004">
        <w:rPr>
          <w:sz w:val="18"/>
          <w:szCs w:val="18"/>
        </w:rPr>
        <w:t>Ротшильд</w:t>
      </w:r>
      <w:r w:rsidRPr="00F3580C">
        <w:rPr>
          <w:sz w:val="18"/>
          <w:szCs w:val="18"/>
        </w:rPr>
        <w:t xml:space="preserve"> </w:t>
      </w:r>
      <w:r w:rsidRPr="00816004">
        <w:rPr>
          <w:sz w:val="18"/>
          <w:szCs w:val="18"/>
        </w:rPr>
        <w:t>купил</w:t>
      </w:r>
      <w:r w:rsidRPr="00F3580C">
        <w:rPr>
          <w:sz w:val="18"/>
          <w:szCs w:val="18"/>
        </w:rPr>
        <w:t xml:space="preserve"> </w:t>
      </w:r>
      <w:r w:rsidRPr="00816004">
        <w:rPr>
          <w:sz w:val="18"/>
          <w:szCs w:val="18"/>
        </w:rPr>
        <w:t>остров</w:t>
      </w:r>
      <w:r w:rsidRPr="00F3580C">
        <w:rPr>
          <w:sz w:val="18"/>
          <w:szCs w:val="18"/>
        </w:rPr>
        <w:t xml:space="preserve"> </w:t>
      </w:r>
      <w:r w:rsidRPr="00816004">
        <w:rPr>
          <w:sz w:val="18"/>
          <w:szCs w:val="18"/>
        </w:rPr>
        <w:t>в</w:t>
      </w:r>
      <w:r w:rsidRPr="00F3580C">
        <w:rPr>
          <w:sz w:val="18"/>
          <w:szCs w:val="18"/>
        </w:rPr>
        <w:t xml:space="preserve"> </w:t>
      </w:r>
      <w:r w:rsidRPr="00816004">
        <w:rPr>
          <w:sz w:val="18"/>
          <w:szCs w:val="18"/>
        </w:rPr>
        <w:t>Средиземном</w:t>
      </w:r>
      <w:r w:rsidRPr="00F3580C">
        <w:rPr>
          <w:sz w:val="18"/>
          <w:szCs w:val="18"/>
        </w:rPr>
        <w:t xml:space="preserve"> </w:t>
      </w:r>
      <w:r w:rsidRPr="00816004">
        <w:rPr>
          <w:sz w:val="18"/>
          <w:szCs w:val="18"/>
        </w:rPr>
        <w:t>море</w:t>
      </w:r>
      <w:r w:rsidRPr="00F3580C">
        <w:rPr>
          <w:sz w:val="18"/>
          <w:szCs w:val="18"/>
        </w:rPr>
        <w:t>.</w:t>
      </w:r>
    </w:p>
  </w:footnote>
  <w:footnote w:id="234">
    <w:p w:rsidR="00BB16A3" w:rsidRPr="007E37AD" w:rsidRDefault="00BB16A3">
      <w:pPr>
        <w:pStyle w:val="a9"/>
        <w:rPr>
          <w:lang w:val="en-US"/>
        </w:rPr>
      </w:pPr>
      <w:r>
        <w:rPr>
          <w:rStyle w:val="ab"/>
        </w:rPr>
        <w:footnoteRef/>
      </w:r>
      <w:r w:rsidRPr="007E37AD">
        <w:rPr>
          <w:lang w:val="en-US"/>
        </w:rPr>
        <w:t xml:space="preserve"> </w:t>
      </w:r>
      <w:r w:rsidRPr="007E37AD">
        <w:rPr>
          <w:sz w:val="18"/>
          <w:szCs w:val="18"/>
        </w:rPr>
        <w:t>Пункт</w:t>
      </w:r>
      <w:r w:rsidRPr="007E37AD">
        <w:rPr>
          <w:sz w:val="18"/>
          <w:szCs w:val="18"/>
          <w:lang w:val="en-US"/>
        </w:rPr>
        <w:t xml:space="preserve"> </w:t>
      </w:r>
      <w:r w:rsidRPr="007E37AD">
        <w:rPr>
          <w:sz w:val="18"/>
          <w:szCs w:val="18"/>
        </w:rPr>
        <w:t>назначения</w:t>
      </w:r>
      <w:r w:rsidRPr="007E37AD">
        <w:rPr>
          <w:sz w:val="18"/>
          <w:szCs w:val="18"/>
          <w:lang w:val="en-US"/>
        </w:rPr>
        <w:t>: FLAG. – Tampa (FLA), Church of Scientology</w:t>
      </w:r>
      <w:r>
        <w:rPr>
          <w:sz w:val="18"/>
          <w:szCs w:val="18"/>
          <w:lang w:val="en-US"/>
        </w:rPr>
        <w:t xml:space="preserve"> Flag Service organization, 2013-04-04, CA 10424883 # 339.</w:t>
      </w:r>
    </w:p>
  </w:footnote>
  <w:footnote w:id="235">
    <w:p w:rsidR="00BB16A3" w:rsidRDefault="00BB16A3">
      <w:pPr>
        <w:pStyle w:val="a9"/>
      </w:pPr>
      <w:r>
        <w:rPr>
          <w:rStyle w:val="ab"/>
        </w:rPr>
        <w:footnoteRef/>
      </w:r>
      <w:r>
        <w:t xml:space="preserve"> </w:t>
      </w:r>
      <w:r w:rsidRPr="0003067E">
        <w:rPr>
          <w:sz w:val="18"/>
          <w:szCs w:val="18"/>
        </w:rPr>
        <w:t>Варианты расположения кодовых знаков: Египет - «круг» сверху, «Т» снизу; Иерусалимский патриархат «Круг» на вертикальной линии «Т»; Церковь саентологии - «Т» внутри «круга» (7-й уровень жреца).</w:t>
      </w:r>
    </w:p>
  </w:footnote>
  <w:footnote w:id="236">
    <w:p w:rsidR="00BB16A3" w:rsidRDefault="00BB16A3">
      <w:pPr>
        <w:pStyle w:val="a9"/>
      </w:pPr>
      <w:r>
        <w:rPr>
          <w:rStyle w:val="ab"/>
        </w:rPr>
        <w:footnoteRef/>
      </w:r>
      <w:r>
        <w:t xml:space="preserve"> </w:t>
      </w:r>
      <w:r w:rsidRPr="007B162E">
        <w:rPr>
          <w:sz w:val="18"/>
          <w:szCs w:val="18"/>
        </w:rPr>
        <w:t xml:space="preserve">Статус священника </w:t>
      </w:r>
      <w:r>
        <w:rPr>
          <w:sz w:val="18"/>
          <w:szCs w:val="18"/>
        </w:rPr>
        <w:t xml:space="preserve">- </w:t>
      </w:r>
      <w:r w:rsidRPr="007B162E">
        <w:rPr>
          <w:sz w:val="18"/>
          <w:szCs w:val="18"/>
        </w:rPr>
        <w:t xml:space="preserve">6 знаков Ра-Гор (6-й уровень) </w:t>
      </w:r>
      <w:r>
        <w:rPr>
          <w:sz w:val="18"/>
          <w:szCs w:val="18"/>
        </w:rPr>
        <w:t>по обе стороны</w:t>
      </w:r>
      <w:r w:rsidRPr="007B162E">
        <w:rPr>
          <w:sz w:val="18"/>
          <w:szCs w:val="18"/>
        </w:rPr>
        <w:t xml:space="preserve"> перевернуто</w:t>
      </w:r>
      <w:r>
        <w:rPr>
          <w:sz w:val="18"/>
          <w:szCs w:val="18"/>
        </w:rPr>
        <w:t>го</w:t>
      </w:r>
      <w:r w:rsidRPr="007B162E">
        <w:rPr>
          <w:sz w:val="18"/>
          <w:szCs w:val="18"/>
        </w:rPr>
        <w:t xml:space="preserve"> знак</w:t>
      </w:r>
      <w:r>
        <w:rPr>
          <w:sz w:val="18"/>
          <w:szCs w:val="18"/>
        </w:rPr>
        <w:t>а</w:t>
      </w:r>
      <w:r w:rsidRPr="007B162E">
        <w:rPr>
          <w:sz w:val="18"/>
          <w:szCs w:val="18"/>
        </w:rPr>
        <w:t xml:space="preserve"> 2Т</w:t>
      </w:r>
      <w:r>
        <w:rPr>
          <w:sz w:val="18"/>
          <w:szCs w:val="18"/>
        </w:rPr>
        <w:t>. Николо-Архангельское кладбище Москвы 17.12.2014.</w:t>
      </w:r>
    </w:p>
  </w:footnote>
  <w:footnote w:id="237">
    <w:p w:rsidR="00BB16A3" w:rsidRDefault="00BB16A3" w:rsidP="00CF4C16">
      <w:pPr>
        <w:pStyle w:val="a9"/>
      </w:pPr>
      <w:r>
        <w:rPr>
          <w:rStyle w:val="ab"/>
        </w:rPr>
        <w:footnoteRef/>
      </w:r>
      <w:r>
        <w:t xml:space="preserve"> </w:t>
      </w:r>
      <w:r w:rsidRPr="0003067E">
        <w:rPr>
          <w:sz w:val="18"/>
          <w:szCs w:val="18"/>
        </w:rPr>
        <w:t>Код</w:t>
      </w:r>
      <w:r w:rsidRPr="00BF5823">
        <w:rPr>
          <w:sz w:val="18"/>
          <w:szCs w:val="18"/>
        </w:rPr>
        <w:t xml:space="preserve"> - </w:t>
      </w:r>
      <w:r w:rsidRPr="00BF5823">
        <w:rPr>
          <w:rStyle w:val="13"/>
          <w:sz w:val="18"/>
          <w:szCs w:val="18"/>
        </w:rPr>
        <w:t xml:space="preserve">месяц </w:t>
      </w:r>
      <w:r>
        <w:rPr>
          <w:rStyle w:val="13"/>
          <w:sz w:val="18"/>
          <w:szCs w:val="18"/>
        </w:rPr>
        <w:t>рога</w:t>
      </w:r>
      <w:r w:rsidRPr="00BF5823">
        <w:rPr>
          <w:rStyle w:val="13"/>
          <w:sz w:val="18"/>
          <w:szCs w:val="18"/>
        </w:rPr>
        <w:t>ми вверх.</w:t>
      </w:r>
      <w:r>
        <w:rPr>
          <w:rStyle w:val="13"/>
          <w:sz w:val="18"/>
          <w:szCs w:val="18"/>
        </w:rPr>
        <w:t xml:space="preserve"> </w:t>
      </w:r>
      <w:r w:rsidRPr="008E1738">
        <w:rPr>
          <w:rStyle w:val="13"/>
          <w:b/>
          <w:sz w:val="18"/>
          <w:szCs w:val="18"/>
        </w:rPr>
        <w:t>Тотары</w:t>
      </w:r>
      <w:r>
        <w:rPr>
          <w:rStyle w:val="13"/>
          <w:sz w:val="18"/>
          <w:szCs w:val="18"/>
        </w:rPr>
        <w:t xml:space="preserve"> – это люди, молящиеся богу Тоту.</w:t>
      </w:r>
    </w:p>
  </w:footnote>
  <w:footnote w:id="238">
    <w:p w:rsidR="00BB16A3" w:rsidRPr="0062026B" w:rsidRDefault="00BB16A3" w:rsidP="00CF4C16">
      <w:pPr>
        <w:pStyle w:val="a9"/>
        <w:rPr>
          <w:lang w:val="en-US"/>
        </w:rPr>
      </w:pPr>
      <w:r>
        <w:rPr>
          <w:rStyle w:val="ab"/>
        </w:rPr>
        <w:footnoteRef/>
      </w:r>
      <w:r w:rsidRPr="0062026B">
        <w:rPr>
          <w:lang w:val="en-US"/>
        </w:rPr>
        <w:t xml:space="preserve"> </w:t>
      </w:r>
      <w:r w:rsidRPr="00D55D87">
        <w:rPr>
          <w:sz w:val="18"/>
          <w:szCs w:val="18"/>
          <w:lang w:val="en-US"/>
        </w:rPr>
        <w:t>Larouchepub</w:t>
      </w:r>
      <w:r w:rsidRPr="0062026B">
        <w:rPr>
          <w:sz w:val="18"/>
          <w:szCs w:val="18"/>
          <w:lang w:val="en-US"/>
        </w:rPr>
        <w:t>.</w:t>
      </w:r>
      <w:r w:rsidRPr="00D55D87">
        <w:rPr>
          <w:sz w:val="18"/>
          <w:szCs w:val="18"/>
          <w:lang w:val="en-US"/>
        </w:rPr>
        <w:t>com</w:t>
      </w:r>
      <w:r w:rsidRPr="0062026B">
        <w:rPr>
          <w:sz w:val="18"/>
          <w:szCs w:val="18"/>
          <w:lang w:val="en-US"/>
        </w:rPr>
        <w:t>/</w:t>
      </w:r>
      <w:r w:rsidRPr="00D55D87">
        <w:rPr>
          <w:sz w:val="18"/>
          <w:szCs w:val="18"/>
          <w:lang w:val="en-US"/>
        </w:rPr>
        <w:t>other</w:t>
      </w:r>
      <w:r w:rsidRPr="0062026B">
        <w:rPr>
          <w:sz w:val="18"/>
          <w:szCs w:val="18"/>
          <w:lang w:val="en-US"/>
        </w:rPr>
        <w:t>/1997/2423</w:t>
      </w:r>
      <w:r w:rsidRPr="00D55D87">
        <w:rPr>
          <w:sz w:val="18"/>
          <w:szCs w:val="18"/>
          <w:lang w:val="en-US"/>
        </w:rPr>
        <w:t>hammer</w:t>
      </w:r>
      <w:r w:rsidRPr="0062026B">
        <w:rPr>
          <w:sz w:val="18"/>
          <w:szCs w:val="18"/>
          <w:lang w:val="en-US"/>
        </w:rPr>
        <w:t>-</w:t>
      </w:r>
      <w:r w:rsidRPr="00D55D87">
        <w:rPr>
          <w:sz w:val="18"/>
          <w:szCs w:val="18"/>
          <w:lang w:val="en-US"/>
        </w:rPr>
        <w:t>gore</w:t>
      </w:r>
      <w:r w:rsidRPr="0062026B">
        <w:rPr>
          <w:sz w:val="18"/>
          <w:szCs w:val="18"/>
          <w:lang w:val="en-US"/>
        </w:rPr>
        <w:t>.</w:t>
      </w:r>
      <w:r w:rsidRPr="00D55D87">
        <w:rPr>
          <w:sz w:val="18"/>
          <w:szCs w:val="18"/>
          <w:lang w:val="en-US"/>
        </w:rPr>
        <w:t>html</w:t>
      </w:r>
    </w:p>
  </w:footnote>
  <w:footnote w:id="239">
    <w:p w:rsidR="00BB16A3" w:rsidRPr="00EF5B52" w:rsidRDefault="00BB16A3">
      <w:pPr>
        <w:pStyle w:val="a9"/>
      </w:pPr>
      <w:r>
        <w:rPr>
          <w:rStyle w:val="ab"/>
        </w:rPr>
        <w:footnoteRef/>
      </w:r>
      <w:r w:rsidRPr="00EF5B52">
        <w:t xml:space="preserve"> </w:t>
      </w:r>
      <w:r w:rsidRPr="00EB129D">
        <w:rPr>
          <w:sz w:val="18"/>
          <w:szCs w:val="18"/>
        </w:rPr>
        <w:t xml:space="preserve">Латинская </w:t>
      </w:r>
      <w:r>
        <w:rPr>
          <w:sz w:val="18"/>
          <w:szCs w:val="18"/>
        </w:rPr>
        <w:t>«</w:t>
      </w:r>
      <w:r w:rsidRPr="00EB129D">
        <w:rPr>
          <w:sz w:val="18"/>
          <w:szCs w:val="18"/>
        </w:rPr>
        <w:t>Р</w:t>
      </w:r>
      <w:r>
        <w:rPr>
          <w:sz w:val="18"/>
          <w:szCs w:val="18"/>
        </w:rPr>
        <w:t>»</w:t>
      </w:r>
      <w:r w:rsidRPr="00EB129D">
        <w:rPr>
          <w:sz w:val="18"/>
          <w:szCs w:val="18"/>
        </w:rPr>
        <w:t xml:space="preserve"> – это число «20», код Магии</w:t>
      </w:r>
      <w:r>
        <w:rPr>
          <w:sz w:val="18"/>
          <w:szCs w:val="18"/>
        </w:rPr>
        <w:t xml:space="preserve"> (</w:t>
      </w:r>
      <w:r w:rsidRPr="00EB129D">
        <w:rPr>
          <w:sz w:val="18"/>
          <w:szCs w:val="18"/>
        </w:rPr>
        <w:t>Сова</w:t>
      </w:r>
      <w:r>
        <w:rPr>
          <w:sz w:val="18"/>
          <w:szCs w:val="18"/>
        </w:rPr>
        <w:t>)</w:t>
      </w:r>
      <w:r w:rsidRPr="00EB129D">
        <w:rPr>
          <w:sz w:val="18"/>
          <w:szCs w:val="18"/>
        </w:rPr>
        <w:t>.</w:t>
      </w:r>
      <w:r>
        <w:rPr>
          <w:sz w:val="18"/>
          <w:szCs w:val="18"/>
        </w:rPr>
        <w:t xml:space="preserve"> Р-2 – это «Магия-Ом».</w:t>
      </w:r>
      <w:r>
        <w:t xml:space="preserve"> </w:t>
      </w:r>
    </w:p>
  </w:footnote>
  <w:footnote w:id="240">
    <w:p w:rsidR="00BB16A3" w:rsidRPr="00A1079E" w:rsidRDefault="00BB16A3" w:rsidP="00CF4C16">
      <w:pPr>
        <w:pStyle w:val="a9"/>
      </w:pPr>
      <w:r>
        <w:rPr>
          <w:rStyle w:val="ab"/>
        </w:rPr>
        <w:footnoteRef/>
      </w:r>
      <w:r w:rsidRPr="00A1079E">
        <w:t xml:space="preserve"> </w:t>
      </w:r>
      <w:r w:rsidRPr="00BD7E99">
        <w:rPr>
          <w:sz w:val="18"/>
          <w:szCs w:val="18"/>
          <w:lang w:val="en-US"/>
        </w:rPr>
        <w:t>en</w:t>
      </w:r>
      <w:r w:rsidRPr="00A1079E">
        <w:rPr>
          <w:sz w:val="18"/>
          <w:szCs w:val="18"/>
        </w:rPr>
        <w:t>.</w:t>
      </w:r>
      <w:r w:rsidRPr="00BD7E99">
        <w:rPr>
          <w:sz w:val="18"/>
          <w:szCs w:val="18"/>
          <w:lang w:val="en-US"/>
        </w:rPr>
        <w:t>wikipedia</w:t>
      </w:r>
      <w:r w:rsidRPr="00A1079E">
        <w:rPr>
          <w:sz w:val="18"/>
          <w:szCs w:val="18"/>
        </w:rPr>
        <w:t>.</w:t>
      </w:r>
      <w:r w:rsidRPr="00BD7E99">
        <w:rPr>
          <w:sz w:val="18"/>
          <w:szCs w:val="18"/>
          <w:lang w:val="en-US"/>
        </w:rPr>
        <w:t>org</w:t>
      </w:r>
      <w:r w:rsidRPr="00A1079E">
        <w:rPr>
          <w:sz w:val="18"/>
          <w:szCs w:val="18"/>
        </w:rPr>
        <w:t>/</w:t>
      </w:r>
      <w:r w:rsidRPr="00BD7E99">
        <w:rPr>
          <w:sz w:val="18"/>
          <w:szCs w:val="18"/>
          <w:lang w:val="en-US"/>
        </w:rPr>
        <w:t>wiki</w:t>
      </w:r>
      <w:r w:rsidRPr="00A1079E">
        <w:rPr>
          <w:sz w:val="18"/>
          <w:szCs w:val="18"/>
        </w:rPr>
        <w:t>/</w:t>
      </w:r>
      <w:r w:rsidRPr="00BD7E99">
        <w:rPr>
          <w:sz w:val="18"/>
          <w:szCs w:val="18"/>
          <w:lang w:val="en-US"/>
        </w:rPr>
        <w:t>J</w:t>
      </w:r>
      <w:r>
        <w:rPr>
          <w:sz w:val="18"/>
          <w:szCs w:val="18"/>
          <w:lang w:val="en-US"/>
        </w:rPr>
        <w:t>ay</w:t>
      </w:r>
      <w:r w:rsidRPr="00A1079E">
        <w:rPr>
          <w:sz w:val="18"/>
          <w:szCs w:val="18"/>
        </w:rPr>
        <w:t>_</w:t>
      </w:r>
      <w:r w:rsidRPr="00BD7E99">
        <w:rPr>
          <w:sz w:val="18"/>
          <w:szCs w:val="18"/>
          <w:lang w:val="en-US"/>
        </w:rPr>
        <w:t>Rockfeller</w:t>
      </w:r>
      <w:r w:rsidRPr="00A1079E">
        <w:rPr>
          <w:sz w:val="18"/>
          <w:szCs w:val="18"/>
        </w:rPr>
        <w:t>_1</w:t>
      </w:r>
      <w:r w:rsidRPr="00651844">
        <w:rPr>
          <w:sz w:val="18"/>
          <w:szCs w:val="18"/>
        </w:rPr>
        <w:t>У</w:t>
      </w:r>
      <w:r w:rsidRPr="00A1079E">
        <w:rPr>
          <w:sz w:val="18"/>
          <w:szCs w:val="18"/>
        </w:rPr>
        <w:t>.</w:t>
      </w:r>
    </w:p>
  </w:footnote>
  <w:footnote w:id="241">
    <w:p w:rsidR="00BB16A3" w:rsidRPr="00582BCE" w:rsidRDefault="00BB16A3" w:rsidP="00CF4C16">
      <w:pPr>
        <w:pStyle w:val="a9"/>
        <w:rPr>
          <w:lang w:val="en-US"/>
        </w:rPr>
      </w:pPr>
      <w:r>
        <w:rPr>
          <w:rStyle w:val="ab"/>
        </w:rPr>
        <w:footnoteRef/>
      </w:r>
      <w:r w:rsidRPr="00582BCE">
        <w:rPr>
          <w:lang w:val="en-US"/>
        </w:rPr>
        <w:t xml:space="preserve"> </w:t>
      </w:r>
      <w:r w:rsidRPr="00582BCE">
        <w:rPr>
          <w:sz w:val="18"/>
          <w:szCs w:val="18"/>
          <w:lang w:val="en-US"/>
        </w:rPr>
        <w:t>yotube.com/ Secret Billionaire: The Chuck Feeney Story.</w:t>
      </w:r>
    </w:p>
  </w:footnote>
  <w:footnote w:id="242">
    <w:p w:rsidR="00BB16A3" w:rsidRPr="0073681D" w:rsidRDefault="00BB16A3" w:rsidP="00CF4C16">
      <w:pPr>
        <w:pStyle w:val="a9"/>
        <w:rPr>
          <w:lang w:val="en-US"/>
        </w:rPr>
      </w:pPr>
      <w:r>
        <w:rPr>
          <w:rStyle w:val="ab"/>
        </w:rPr>
        <w:footnoteRef/>
      </w:r>
      <w:r w:rsidRPr="0073681D">
        <w:rPr>
          <w:lang w:val="en-US"/>
        </w:rPr>
        <w:t xml:space="preserve"> </w:t>
      </w:r>
      <w:r w:rsidRPr="0073681D">
        <w:rPr>
          <w:sz w:val="18"/>
          <w:szCs w:val="18"/>
          <w:lang w:val="en-US"/>
        </w:rPr>
        <w:t>yotube.com/ Donald Trump: All American Billionair</w:t>
      </w:r>
      <w:r>
        <w:rPr>
          <w:sz w:val="18"/>
          <w:szCs w:val="18"/>
          <w:lang w:val="en-US"/>
        </w:rPr>
        <w:t>e.</w:t>
      </w:r>
    </w:p>
  </w:footnote>
  <w:footnote w:id="243">
    <w:p w:rsidR="00BB16A3" w:rsidRPr="007F4E69" w:rsidRDefault="00BB16A3" w:rsidP="00CF4C16">
      <w:pPr>
        <w:pStyle w:val="a9"/>
        <w:rPr>
          <w:lang w:val="en-US"/>
        </w:rPr>
      </w:pPr>
      <w:r>
        <w:rPr>
          <w:rStyle w:val="ab"/>
        </w:rPr>
        <w:footnoteRef/>
      </w:r>
      <w:r w:rsidRPr="007F4E69">
        <w:rPr>
          <w:lang w:val="en-US"/>
        </w:rPr>
        <w:t xml:space="preserve"> </w:t>
      </w:r>
      <w:r w:rsidRPr="007F4E69">
        <w:rPr>
          <w:sz w:val="18"/>
          <w:szCs w:val="18"/>
          <w:lang w:val="en-US"/>
        </w:rPr>
        <w:t>npr.org/2013/07/01/196352470/thar-he-blows-trump….</w:t>
      </w:r>
    </w:p>
  </w:footnote>
  <w:footnote w:id="244">
    <w:p w:rsidR="00BB16A3" w:rsidRPr="00EE531B" w:rsidRDefault="00BB16A3" w:rsidP="00AA0B2D">
      <w:pPr>
        <w:pStyle w:val="a9"/>
      </w:pPr>
      <w:r>
        <w:rPr>
          <w:rStyle w:val="ab"/>
        </w:rPr>
        <w:footnoteRef/>
      </w:r>
      <w:r w:rsidRPr="00EE531B">
        <w:t xml:space="preserve"> </w:t>
      </w:r>
      <w:r w:rsidRPr="00EE531B">
        <w:rPr>
          <w:sz w:val="18"/>
          <w:szCs w:val="18"/>
        </w:rPr>
        <w:t>В 1998-2013 годах – 8 руководителей, в т.ч. пре</w:t>
      </w:r>
      <w:r>
        <w:rPr>
          <w:sz w:val="18"/>
          <w:szCs w:val="18"/>
        </w:rPr>
        <w:t>з</w:t>
      </w:r>
      <w:r w:rsidRPr="00EE531B">
        <w:rPr>
          <w:sz w:val="18"/>
          <w:szCs w:val="18"/>
        </w:rPr>
        <w:t>идент России.</w:t>
      </w:r>
    </w:p>
  </w:footnote>
  <w:footnote w:id="245">
    <w:p w:rsidR="00BB16A3" w:rsidRPr="00341D02" w:rsidRDefault="00BB16A3">
      <w:pPr>
        <w:pStyle w:val="a9"/>
      </w:pPr>
      <w:r>
        <w:rPr>
          <w:rStyle w:val="ab"/>
        </w:rPr>
        <w:footnoteRef/>
      </w:r>
      <w:r w:rsidRPr="00341D02">
        <w:t xml:space="preserve"> </w:t>
      </w:r>
      <w:r w:rsidRPr="00A52939">
        <w:rPr>
          <w:sz w:val="18"/>
          <w:szCs w:val="18"/>
        </w:rPr>
        <w:t>В Дэйтоне</w:t>
      </w:r>
      <w:r>
        <w:t xml:space="preserve"> </w:t>
      </w:r>
      <w:r w:rsidRPr="00341D02">
        <w:rPr>
          <w:sz w:val="18"/>
          <w:szCs w:val="18"/>
        </w:rPr>
        <w:t xml:space="preserve">С.Милошевича вынудили </w:t>
      </w:r>
      <w:r>
        <w:rPr>
          <w:sz w:val="18"/>
          <w:szCs w:val="18"/>
        </w:rPr>
        <w:t>подписать</w:t>
      </w:r>
      <w:r w:rsidRPr="00341D02">
        <w:rPr>
          <w:sz w:val="18"/>
          <w:szCs w:val="18"/>
        </w:rPr>
        <w:t xml:space="preserve"> невыгодный договор (1995)</w:t>
      </w:r>
      <w:r>
        <w:rPr>
          <w:sz w:val="18"/>
          <w:szCs w:val="18"/>
        </w:rPr>
        <w:t>.</w:t>
      </w:r>
    </w:p>
  </w:footnote>
  <w:footnote w:id="246">
    <w:p w:rsidR="00BB16A3" w:rsidRPr="00683242" w:rsidRDefault="00BB16A3">
      <w:pPr>
        <w:pStyle w:val="a9"/>
      </w:pPr>
      <w:r>
        <w:rPr>
          <w:rStyle w:val="ab"/>
        </w:rPr>
        <w:footnoteRef/>
      </w:r>
      <w:r>
        <w:t xml:space="preserve"> </w:t>
      </w:r>
      <w:r w:rsidRPr="00683242">
        <w:rPr>
          <w:sz w:val="18"/>
          <w:szCs w:val="18"/>
          <w:lang w:val="en-US"/>
        </w:rPr>
        <w:t>www</w:t>
      </w:r>
      <w:r w:rsidRPr="00683242">
        <w:rPr>
          <w:sz w:val="18"/>
          <w:szCs w:val="18"/>
        </w:rPr>
        <w:t>.</w:t>
      </w:r>
      <w:r w:rsidRPr="00683242">
        <w:rPr>
          <w:sz w:val="18"/>
          <w:szCs w:val="18"/>
          <w:lang w:val="en-US"/>
        </w:rPr>
        <w:t>russianpeaceanddemocracy</w:t>
      </w:r>
      <w:r w:rsidRPr="00683242">
        <w:rPr>
          <w:sz w:val="18"/>
          <w:szCs w:val="18"/>
        </w:rPr>
        <w:t>.</w:t>
      </w:r>
      <w:r w:rsidRPr="00683242">
        <w:rPr>
          <w:sz w:val="18"/>
          <w:szCs w:val="18"/>
          <w:lang w:val="en-US"/>
        </w:rPr>
        <w:t>com</w:t>
      </w:r>
      <w:r w:rsidRPr="00683242">
        <w:rPr>
          <w:sz w:val="18"/>
          <w:szCs w:val="18"/>
        </w:rPr>
        <w:t>/</w:t>
      </w:r>
      <w:r w:rsidRPr="00683242">
        <w:rPr>
          <w:sz w:val="18"/>
          <w:szCs w:val="18"/>
          <w:lang w:val="en-US"/>
        </w:rPr>
        <w:t>george</w:t>
      </w:r>
      <w:r w:rsidRPr="00683242">
        <w:rPr>
          <w:sz w:val="18"/>
          <w:szCs w:val="18"/>
        </w:rPr>
        <w:t>-</w:t>
      </w:r>
      <w:r w:rsidRPr="00683242">
        <w:rPr>
          <w:sz w:val="18"/>
          <w:szCs w:val="18"/>
          <w:lang w:val="en-US"/>
        </w:rPr>
        <w:t>sherry</w:t>
      </w:r>
      <w:r w:rsidRPr="00683242">
        <w:rPr>
          <w:sz w:val="18"/>
          <w:szCs w:val="18"/>
        </w:rPr>
        <w:t>-1992</w:t>
      </w:r>
    </w:p>
  </w:footnote>
  <w:footnote w:id="247">
    <w:p w:rsidR="00BB16A3" w:rsidRPr="00D6077B" w:rsidRDefault="00BB16A3">
      <w:pPr>
        <w:pStyle w:val="a9"/>
      </w:pPr>
      <w:r>
        <w:rPr>
          <w:rStyle w:val="ab"/>
        </w:rPr>
        <w:footnoteRef/>
      </w:r>
      <w:r w:rsidRPr="00D6077B">
        <w:t xml:space="preserve"> </w:t>
      </w:r>
      <w:r w:rsidRPr="00D6077B">
        <w:rPr>
          <w:sz w:val="18"/>
          <w:szCs w:val="18"/>
        </w:rPr>
        <w:t>Радио Вести Эф-Эм. -2015, 30 марта</w:t>
      </w:r>
      <w:r>
        <w:rPr>
          <w:sz w:val="18"/>
          <w:szCs w:val="18"/>
        </w:rPr>
        <w:t>//21-22.00 Саудовско-йеменская война.</w:t>
      </w:r>
    </w:p>
  </w:footnote>
  <w:footnote w:id="248">
    <w:p w:rsidR="00BB16A3" w:rsidRPr="00A52939" w:rsidRDefault="00BB16A3">
      <w:pPr>
        <w:pStyle w:val="a9"/>
      </w:pPr>
      <w:r>
        <w:rPr>
          <w:rStyle w:val="ab"/>
        </w:rPr>
        <w:footnoteRef/>
      </w:r>
      <w:r w:rsidRPr="00A52939">
        <w:rPr>
          <w:lang w:val="en-US"/>
        </w:rPr>
        <w:t xml:space="preserve"> </w:t>
      </w:r>
      <w:r w:rsidRPr="00A52939">
        <w:rPr>
          <w:sz w:val="18"/>
          <w:szCs w:val="18"/>
          <w:lang w:val="en-US"/>
        </w:rPr>
        <w:t xml:space="preserve">wikipedia.org/wiki/Dartmoth Group. </w:t>
      </w:r>
      <w:r w:rsidRPr="00A52939">
        <w:rPr>
          <w:sz w:val="18"/>
          <w:szCs w:val="18"/>
        </w:rPr>
        <w:t>(доступ 30.3.2015)</w:t>
      </w:r>
    </w:p>
  </w:footnote>
  <w:footnote w:id="249">
    <w:p w:rsidR="00BB16A3" w:rsidRPr="0097394B" w:rsidRDefault="00BB16A3" w:rsidP="0086503A">
      <w:pPr>
        <w:pStyle w:val="a9"/>
      </w:pPr>
      <w:r>
        <w:rPr>
          <w:rStyle w:val="ab"/>
        </w:rPr>
        <w:footnoteRef/>
      </w:r>
      <w:r w:rsidRPr="0097394B">
        <w:t xml:space="preserve"> </w:t>
      </w:r>
      <w:r w:rsidRPr="0097394B">
        <w:rPr>
          <w:sz w:val="18"/>
          <w:szCs w:val="18"/>
        </w:rPr>
        <w:t>Переговоры США-Иран превратили в переговоры «5 стран» и Иран</w:t>
      </w:r>
      <w:r>
        <w:rPr>
          <w:sz w:val="18"/>
          <w:szCs w:val="18"/>
        </w:rPr>
        <w:t>а</w:t>
      </w:r>
      <w:r w:rsidRPr="0097394B">
        <w:rPr>
          <w:sz w:val="18"/>
          <w:szCs w:val="18"/>
        </w:rPr>
        <w:t>.</w:t>
      </w:r>
      <w:r>
        <w:t xml:space="preserve"> </w:t>
      </w:r>
    </w:p>
  </w:footnote>
  <w:footnote w:id="250">
    <w:p w:rsidR="00BB16A3" w:rsidRPr="00AF0109" w:rsidRDefault="00BB16A3">
      <w:pPr>
        <w:pStyle w:val="a9"/>
      </w:pPr>
      <w:r>
        <w:rPr>
          <w:rStyle w:val="ab"/>
        </w:rPr>
        <w:footnoteRef/>
      </w:r>
      <w:r w:rsidRPr="00A22093">
        <w:t xml:space="preserve"> </w:t>
      </w:r>
      <w:r w:rsidRPr="00AF0109">
        <w:rPr>
          <w:sz w:val="18"/>
          <w:szCs w:val="18"/>
        </w:rPr>
        <w:t>Радио Комсомольская правда. – 2015, 30 мая.</w:t>
      </w:r>
    </w:p>
  </w:footnote>
  <w:footnote w:id="251">
    <w:p w:rsidR="00BB16A3" w:rsidRPr="006263B1" w:rsidRDefault="00BB16A3" w:rsidP="00386459">
      <w:pPr>
        <w:pStyle w:val="a9"/>
      </w:pPr>
      <w:r>
        <w:rPr>
          <w:rStyle w:val="ab"/>
        </w:rPr>
        <w:footnoteRef/>
      </w:r>
      <w:r w:rsidRPr="006263B1">
        <w:t xml:space="preserve"> </w:t>
      </w:r>
      <w:r w:rsidRPr="00B352C4">
        <w:rPr>
          <w:sz w:val="18"/>
          <w:szCs w:val="18"/>
          <w:lang w:val="en-US"/>
        </w:rPr>
        <w:t>en</w:t>
      </w:r>
      <w:r w:rsidRPr="006263B1">
        <w:rPr>
          <w:sz w:val="18"/>
          <w:szCs w:val="18"/>
        </w:rPr>
        <w:t>.</w:t>
      </w:r>
      <w:r w:rsidRPr="00B352C4">
        <w:rPr>
          <w:sz w:val="18"/>
          <w:szCs w:val="18"/>
          <w:lang w:val="en-US"/>
        </w:rPr>
        <w:t>wikipedia</w:t>
      </w:r>
      <w:r w:rsidRPr="006263B1">
        <w:rPr>
          <w:sz w:val="18"/>
          <w:szCs w:val="18"/>
        </w:rPr>
        <w:t>/</w:t>
      </w:r>
      <w:r w:rsidRPr="00B352C4">
        <w:rPr>
          <w:sz w:val="18"/>
          <w:szCs w:val="18"/>
          <w:lang w:val="en-US"/>
        </w:rPr>
        <w:t>o</w:t>
      </w:r>
      <w:r>
        <w:rPr>
          <w:sz w:val="18"/>
          <w:szCs w:val="18"/>
          <w:lang w:val="en-US"/>
        </w:rPr>
        <w:t>r</w:t>
      </w:r>
      <w:r w:rsidRPr="00B352C4">
        <w:rPr>
          <w:sz w:val="18"/>
          <w:szCs w:val="18"/>
          <w:lang w:val="en-US"/>
        </w:rPr>
        <w:t>g</w:t>
      </w:r>
      <w:r w:rsidRPr="006263B1">
        <w:rPr>
          <w:sz w:val="18"/>
          <w:szCs w:val="18"/>
        </w:rPr>
        <w:t>/</w:t>
      </w:r>
      <w:r w:rsidRPr="00B352C4">
        <w:rPr>
          <w:sz w:val="18"/>
          <w:szCs w:val="18"/>
          <w:lang w:val="en-US"/>
        </w:rPr>
        <w:t>wiki</w:t>
      </w:r>
      <w:r w:rsidRPr="006263B1">
        <w:rPr>
          <w:sz w:val="18"/>
          <w:szCs w:val="18"/>
        </w:rPr>
        <w:t>/</w:t>
      </w:r>
      <w:r w:rsidRPr="00B352C4">
        <w:rPr>
          <w:sz w:val="18"/>
          <w:szCs w:val="18"/>
          <w:lang w:val="en-US"/>
        </w:rPr>
        <w:t>Michel</w:t>
      </w:r>
      <w:r w:rsidRPr="006263B1">
        <w:rPr>
          <w:sz w:val="18"/>
          <w:szCs w:val="18"/>
        </w:rPr>
        <w:t>_</w:t>
      </w:r>
      <w:r w:rsidRPr="00B352C4">
        <w:rPr>
          <w:sz w:val="18"/>
          <w:szCs w:val="18"/>
          <w:lang w:val="en-US"/>
        </w:rPr>
        <w:t>Chossudovsky</w:t>
      </w:r>
    </w:p>
  </w:footnote>
  <w:footnote w:id="252">
    <w:p w:rsidR="00BB16A3" w:rsidRPr="00386459" w:rsidRDefault="00BB16A3" w:rsidP="00040BC0">
      <w:pPr>
        <w:pStyle w:val="a9"/>
      </w:pPr>
      <w:r>
        <w:rPr>
          <w:rStyle w:val="ab"/>
        </w:rPr>
        <w:footnoteRef/>
      </w:r>
      <w:r w:rsidRPr="00386459">
        <w:t xml:space="preserve"> </w:t>
      </w:r>
      <w:r w:rsidRPr="00CD4A0E">
        <w:rPr>
          <w:sz w:val="18"/>
          <w:szCs w:val="18"/>
          <w:lang w:val="en-US"/>
        </w:rPr>
        <w:t>wikipedia</w:t>
      </w:r>
      <w:r w:rsidRPr="00386459">
        <w:rPr>
          <w:sz w:val="18"/>
          <w:szCs w:val="18"/>
        </w:rPr>
        <w:t>.</w:t>
      </w:r>
      <w:r w:rsidRPr="00CD4A0E">
        <w:rPr>
          <w:sz w:val="18"/>
          <w:szCs w:val="18"/>
          <w:lang w:val="en-US"/>
        </w:rPr>
        <w:t>org</w:t>
      </w:r>
      <w:r w:rsidRPr="00386459">
        <w:rPr>
          <w:sz w:val="18"/>
          <w:szCs w:val="18"/>
        </w:rPr>
        <w:t>/</w:t>
      </w:r>
      <w:r w:rsidRPr="00CD4A0E">
        <w:rPr>
          <w:sz w:val="18"/>
          <w:szCs w:val="18"/>
          <w:lang w:val="en-US"/>
        </w:rPr>
        <w:t>wiki</w:t>
      </w:r>
      <w:r w:rsidRPr="00386459">
        <w:rPr>
          <w:sz w:val="18"/>
          <w:szCs w:val="18"/>
        </w:rPr>
        <w:t>/</w:t>
      </w:r>
      <w:r w:rsidRPr="00CD4A0E">
        <w:rPr>
          <w:sz w:val="18"/>
          <w:szCs w:val="18"/>
          <w:lang w:val="en-US"/>
        </w:rPr>
        <w:t>Global</w:t>
      </w:r>
      <w:r w:rsidRPr="00386459">
        <w:rPr>
          <w:sz w:val="18"/>
          <w:szCs w:val="18"/>
        </w:rPr>
        <w:t>_</w:t>
      </w:r>
      <w:r w:rsidRPr="00CD4A0E">
        <w:rPr>
          <w:sz w:val="18"/>
          <w:szCs w:val="18"/>
          <w:lang w:val="en-US"/>
        </w:rPr>
        <w:t>warming</w:t>
      </w:r>
    </w:p>
  </w:footnote>
  <w:footnote w:id="253">
    <w:p w:rsidR="00BB16A3" w:rsidRPr="00986298" w:rsidRDefault="00BB16A3">
      <w:pPr>
        <w:pStyle w:val="a9"/>
      </w:pPr>
      <w:r>
        <w:rPr>
          <w:rStyle w:val="ab"/>
        </w:rPr>
        <w:footnoteRef/>
      </w:r>
      <w:r w:rsidRPr="00986298">
        <w:t xml:space="preserve"> </w:t>
      </w:r>
      <w:r w:rsidRPr="00986298">
        <w:rPr>
          <w:sz w:val="18"/>
          <w:szCs w:val="18"/>
        </w:rPr>
        <w:t>Жена была моложе Сунь Ятсена на 26 лет.</w:t>
      </w:r>
    </w:p>
  </w:footnote>
  <w:footnote w:id="254">
    <w:p w:rsidR="00BB16A3" w:rsidRPr="00D17E54" w:rsidRDefault="00BB16A3">
      <w:pPr>
        <w:pStyle w:val="a9"/>
        <w:rPr>
          <w:lang w:val="en-US"/>
        </w:rPr>
      </w:pPr>
      <w:r>
        <w:rPr>
          <w:rStyle w:val="ab"/>
        </w:rPr>
        <w:footnoteRef/>
      </w:r>
      <w:r w:rsidRPr="00D17E54">
        <w:rPr>
          <w:lang w:val="en-US"/>
        </w:rPr>
        <w:t xml:space="preserve"> </w:t>
      </w:r>
      <w:r w:rsidRPr="00D17E54">
        <w:rPr>
          <w:sz w:val="18"/>
          <w:szCs w:val="18"/>
          <w:lang w:val="en-US"/>
        </w:rPr>
        <w:t>en.wikipedia.org/wiki/wikimeda/commons/9/</w:t>
      </w:r>
      <w:r w:rsidRPr="003D3EBD">
        <w:rPr>
          <w:sz w:val="18"/>
          <w:szCs w:val="18"/>
          <w:lang w:val="en-US"/>
        </w:rPr>
        <w:t>9</w:t>
      </w:r>
      <w:r w:rsidRPr="00D17E54">
        <w:rPr>
          <w:sz w:val="18"/>
          <w:szCs w:val="18"/>
          <w:lang w:val="en-US"/>
        </w:rPr>
        <w:t>7/Charle</w:t>
      </w:r>
      <w:r>
        <w:rPr>
          <w:sz w:val="18"/>
          <w:szCs w:val="18"/>
          <w:lang w:val="en-US"/>
        </w:rPr>
        <w:t>s</w:t>
      </w:r>
      <w:r w:rsidRPr="00D17E54">
        <w:rPr>
          <w:sz w:val="18"/>
          <w:szCs w:val="18"/>
          <w:lang w:val="en-US"/>
        </w:rPr>
        <w:t xml:space="preserve">_Soong. </w:t>
      </w:r>
      <w:r>
        <w:rPr>
          <w:sz w:val="18"/>
          <w:szCs w:val="18"/>
          <w:lang w:val="en-US"/>
        </w:rPr>
        <w:t>j</w:t>
      </w:r>
      <w:r w:rsidRPr="00D17E54">
        <w:rPr>
          <w:sz w:val="18"/>
          <w:szCs w:val="18"/>
          <w:lang w:val="en-US"/>
        </w:rPr>
        <w:t>pg</w:t>
      </w:r>
    </w:p>
  </w:footnote>
  <w:footnote w:id="255">
    <w:p w:rsidR="00BB16A3" w:rsidRPr="00062EE2" w:rsidRDefault="00BB16A3" w:rsidP="00337A93">
      <w:pPr>
        <w:pStyle w:val="a9"/>
      </w:pPr>
      <w:r w:rsidRPr="00E726BD">
        <w:rPr>
          <w:rStyle w:val="ab"/>
          <w:sz w:val="18"/>
          <w:szCs w:val="18"/>
        </w:rPr>
        <w:footnoteRef/>
      </w:r>
      <w:r w:rsidRPr="00062EE2">
        <w:rPr>
          <w:sz w:val="18"/>
          <w:szCs w:val="18"/>
        </w:rPr>
        <w:t xml:space="preserve"> </w:t>
      </w:r>
      <w:r w:rsidRPr="00E726BD">
        <w:rPr>
          <w:sz w:val="18"/>
          <w:szCs w:val="18"/>
          <w:lang w:val="en-US"/>
        </w:rPr>
        <w:t>p</w:t>
      </w:r>
      <w:r w:rsidRPr="00062EE2">
        <w:rPr>
          <w:sz w:val="18"/>
          <w:szCs w:val="18"/>
        </w:rPr>
        <w:t>4.</w:t>
      </w:r>
      <w:r>
        <w:rPr>
          <w:sz w:val="18"/>
          <w:szCs w:val="18"/>
          <w:lang w:val="en-US"/>
        </w:rPr>
        <w:t>img</w:t>
      </w:r>
      <w:r w:rsidRPr="00062EE2">
        <w:rPr>
          <w:sz w:val="18"/>
          <w:szCs w:val="18"/>
        </w:rPr>
        <w:t>.</w:t>
      </w:r>
      <w:r>
        <w:rPr>
          <w:sz w:val="18"/>
          <w:szCs w:val="18"/>
          <w:lang w:val="en-US"/>
        </w:rPr>
        <w:t>cctvpic</w:t>
      </w:r>
      <w:r w:rsidRPr="00062EE2">
        <w:rPr>
          <w:sz w:val="18"/>
          <w:szCs w:val="18"/>
        </w:rPr>
        <w:t>.</w:t>
      </w:r>
      <w:r>
        <w:rPr>
          <w:sz w:val="18"/>
          <w:szCs w:val="18"/>
          <w:lang w:val="en-US"/>
        </w:rPr>
        <w:t>com</w:t>
      </w:r>
      <w:r w:rsidRPr="00062EE2">
        <w:rPr>
          <w:sz w:val="18"/>
          <w:szCs w:val="18"/>
        </w:rPr>
        <w:t>/…./2014/06/18/2014061808390367803.</w:t>
      </w:r>
      <w:r>
        <w:rPr>
          <w:sz w:val="18"/>
          <w:szCs w:val="18"/>
          <w:lang w:val="en-US"/>
        </w:rPr>
        <w:t>jpg</w:t>
      </w:r>
    </w:p>
  </w:footnote>
  <w:footnote w:id="256">
    <w:p w:rsidR="00BB16A3" w:rsidRPr="006B76FD" w:rsidRDefault="00BB16A3">
      <w:pPr>
        <w:pStyle w:val="a9"/>
      </w:pPr>
      <w:r>
        <w:rPr>
          <w:rStyle w:val="ab"/>
        </w:rPr>
        <w:footnoteRef/>
      </w:r>
      <w:r>
        <w:t xml:space="preserve"> </w:t>
      </w:r>
      <w:r w:rsidRPr="00454BEA">
        <w:rPr>
          <w:sz w:val="18"/>
          <w:szCs w:val="18"/>
        </w:rPr>
        <w:t xml:space="preserve">23.5.2015 </w:t>
      </w:r>
      <w:r>
        <w:rPr>
          <w:sz w:val="18"/>
          <w:szCs w:val="18"/>
        </w:rPr>
        <w:t xml:space="preserve">перед 4-м раундом переговоров в Пекине </w:t>
      </w:r>
      <w:r w:rsidRPr="00454BEA">
        <w:rPr>
          <w:sz w:val="18"/>
          <w:szCs w:val="18"/>
        </w:rPr>
        <w:t>представитель К</w:t>
      </w:r>
      <w:r>
        <w:rPr>
          <w:sz w:val="18"/>
          <w:szCs w:val="18"/>
        </w:rPr>
        <w:t>НР</w:t>
      </w:r>
      <w:r w:rsidRPr="00454BEA">
        <w:rPr>
          <w:sz w:val="18"/>
          <w:szCs w:val="18"/>
        </w:rPr>
        <w:t xml:space="preserve"> так пожал руку представителю Тайваня.</w:t>
      </w:r>
      <w:r>
        <w:rPr>
          <w:sz w:val="18"/>
          <w:szCs w:val="18"/>
        </w:rPr>
        <w:t xml:space="preserve"> </w:t>
      </w:r>
      <w:r w:rsidRPr="007C3118">
        <w:rPr>
          <w:sz w:val="18"/>
          <w:szCs w:val="18"/>
        </w:rPr>
        <w:t>//</w:t>
      </w:r>
      <w:r>
        <w:rPr>
          <w:sz w:val="18"/>
          <w:szCs w:val="18"/>
          <w:lang w:val="en-US"/>
        </w:rPr>
        <w:t>CCTV</w:t>
      </w:r>
      <w:r>
        <w:rPr>
          <w:sz w:val="18"/>
          <w:szCs w:val="18"/>
        </w:rPr>
        <w:t>4. – 23.5</w:t>
      </w:r>
      <w:r w:rsidRPr="006B76FD">
        <w:rPr>
          <w:sz w:val="18"/>
          <w:szCs w:val="18"/>
        </w:rPr>
        <w:t>.</w:t>
      </w:r>
      <w:r w:rsidRPr="007C3118">
        <w:rPr>
          <w:sz w:val="18"/>
          <w:szCs w:val="18"/>
        </w:rPr>
        <w:t>2015</w:t>
      </w:r>
      <w:r w:rsidRPr="006B76FD">
        <w:rPr>
          <w:sz w:val="18"/>
          <w:szCs w:val="18"/>
        </w:rPr>
        <w:t xml:space="preserve"> </w:t>
      </w:r>
      <w:r>
        <w:rPr>
          <w:sz w:val="18"/>
          <w:szCs w:val="18"/>
          <w:lang w:val="en-US"/>
        </w:rPr>
        <w:t>Lianbo</w:t>
      </w:r>
      <w:r w:rsidRPr="006B76FD">
        <w:rPr>
          <w:sz w:val="18"/>
          <w:szCs w:val="18"/>
        </w:rPr>
        <w:t xml:space="preserve"> </w:t>
      </w:r>
      <w:r>
        <w:rPr>
          <w:sz w:val="18"/>
          <w:szCs w:val="18"/>
          <w:lang w:val="en-US"/>
        </w:rPr>
        <w:t>jiemu</w:t>
      </w:r>
    </w:p>
  </w:footnote>
  <w:footnote w:id="257">
    <w:p w:rsidR="00BB16A3" w:rsidRPr="00710396" w:rsidRDefault="00BB16A3">
      <w:pPr>
        <w:pStyle w:val="a9"/>
      </w:pPr>
      <w:r>
        <w:rPr>
          <w:rStyle w:val="ab"/>
        </w:rPr>
        <w:footnoteRef/>
      </w:r>
      <w:r w:rsidRPr="00710396">
        <w:t xml:space="preserve"> </w:t>
      </w:r>
      <w:r w:rsidRPr="00A1079E">
        <w:rPr>
          <w:sz w:val="18"/>
          <w:szCs w:val="18"/>
          <w:lang w:val="en-US"/>
        </w:rPr>
        <w:t>kp</w:t>
      </w:r>
      <w:r w:rsidRPr="00710396">
        <w:rPr>
          <w:sz w:val="18"/>
          <w:szCs w:val="18"/>
        </w:rPr>
        <w:t>.</w:t>
      </w:r>
      <w:r w:rsidRPr="00A1079E">
        <w:rPr>
          <w:sz w:val="18"/>
          <w:szCs w:val="18"/>
          <w:lang w:val="en-US"/>
        </w:rPr>
        <w:t>ru</w:t>
      </w:r>
      <w:r w:rsidRPr="00710396">
        <w:rPr>
          <w:sz w:val="18"/>
          <w:szCs w:val="18"/>
        </w:rPr>
        <w:t>/</w:t>
      </w:r>
      <w:r w:rsidRPr="00A1079E">
        <w:rPr>
          <w:sz w:val="18"/>
          <w:szCs w:val="18"/>
          <w:lang w:val="en-US"/>
        </w:rPr>
        <w:t>online</w:t>
      </w:r>
      <w:r w:rsidRPr="00710396">
        <w:rPr>
          <w:sz w:val="18"/>
          <w:szCs w:val="18"/>
        </w:rPr>
        <w:t>/</w:t>
      </w:r>
      <w:r w:rsidRPr="00A1079E">
        <w:rPr>
          <w:sz w:val="18"/>
          <w:szCs w:val="18"/>
          <w:lang w:val="en-US"/>
        </w:rPr>
        <w:t>news</w:t>
      </w:r>
      <w:r w:rsidRPr="00710396">
        <w:rPr>
          <w:sz w:val="18"/>
          <w:szCs w:val="18"/>
        </w:rPr>
        <w:t>/209519 (</w:t>
      </w:r>
      <w:r w:rsidRPr="00A1079E">
        <w:rPr>
          <w:sz w:val="18"/>
          <w:szCs w:val="18"/>
        </w:rPr>
        <w:t>доступ</w:t>
      </w:r>
      <w:r w:rsidRPr="00710396">
        <w:rPr>
          <w:sz w:val="18"/>
          <w:szCs w:val="18"/>
        </w:rPr>
        <w:t xml:space="preserve"> 20.6.2015)</w:t>
      </w:r>
    </w:p>
  </w:footnote>
  <w:footnote w:id="258">
    <w:p w:rsidR="00BB16A3" w:rsidRDefault="00BB16A3" w:rsidP="00A52939">
      <w:pPr>
        <w:pStyle w:val="a9"/>
      </w:pPr>
      <w:r>
        <w:rPr>
          <w:rStyle w:val="ab"/>
        </w:rPr>
        <w:footnoteRef/>
      </w:r>
      <w:r>
        <w:t xml:space="preserve"> </w:t>
      </w:r>
      <w:r>
        <w:rPr>
          <w:sz w:val="18"/>
          <w:szCs w:val="18"/>
        </w:rPr>
        <w:t>17.4  - это</w:t>
      </w:r>
      <w:r w:rsidRPr="00062EE2">
        <w:rPr>
          <w:sz w:val="18"/>
          <w:szCs w:val="18"/>
        </w:rPr>
        <w:t xml:space="preserve"> 17 </w:t>
      </w:r>
      <w:r>
        <w:rPr>
          <w:sz w:val="18"/>
          <w:szCs w:val="18"/>
        </w:rPr>
        <w:t>(</w:t>
      </w:r>
      <w:r w:rsidRPr="00062EE2">
        <w:rPr>
          <w:sz w:val="18"/>
          <w:szCs w:val="18"/>
        </w:rPr>
        <w:t>царь мертвых</w:t>
      </w:r>
      <w:r>
        <w:rPr>
          <w:sz w:val="18"/>
          <w:szCs w:val="18"/>
        </w:rPr>
        <w:t>)</w:t>
      </w:r>
      <w:r w:rsidRPr="00062EE2">
        <w:rPr>
          <w:sz w:val="18"/>
          <w:szCs w:val="18"/>
        </w:rPr>
        <w:t xml:space="preserve">, </w:t>
      </w:r>
      <w:r>
        <w:rPr>
          <w:sz w:val="18"/>
          <w:szCs w:val="18"/>
        </w:rPr>
        <w:t>4 (</w:t>
      </w:r>
      <w:r w:rsidRPr="00062EE2">
        <w:rPr>
          <w:sz w:val="18"/>
          <w:szCs w:val="18"/>
        </w:rPr>
        <w:t>женская смерть Аминь</w:t>
      </w:r>
      <w:r>
        <w:rPr>
          <w:sz w:val="18"/>
          <w:szCs w:val="18"/>
        </w:rPr>
        <w:t>)</w:t>
      </w:r>
      <w:r w:rsidRPr="00062EE2">
        <w:rPr>
          <w:sz w:val="18"/>
          <w:szCs w:val="18"/>
        </w:rPr>
        <w:t>.</w:t>
      </w:r>
      <w:r>
        <w:t xml:space="preserve"> </w:t>
      </w:r>
    </w:p>
  </w:footnote>
  <w:footnote w:id="259">
    <w:p w:rsidR="00BB16A3" w:rsidRPr="00795872" w:rsidRDefault="00BB16A3" w:rsidP="001A1B30">
      <w:pPr>
        <w:pStyle w:val="a9"/>
      </w:pPr>
      <w:r>
        <w:rPr>
          <w:rStyle w:val="ab"/>
        </w:rPr>
        <w:footnoteRef/>
      </w:r>
      <w:r w:rsidRPr="00795872">
        <w:t xml:space="preserve"> </w:t>
      </w:r>
      <w:r w:rsidRPr="00795872">
        <w:rPr>
          <w:sz w:val="18"/>
          <w:szCs w:val="18"/>
        </w:rPr>
        <w:t>Радил Вести Эф-Эм. – 2015, 30 июня.</w:t>
      </w:r>
    </w:p>
  </w:footnote>
  <w:footnote w:id="260">
    <w:p w:rsidR="00BB16A3" w:rsidRPr="003567BD" w:rsidRDefault="00BB16A3" w:rsidP="00C4553D">
      <w:pPr>
        <w:pStyle w:val="a9"/>
        <w:rPr>
          <w:lang w:val="en-US"/>
        </w:rPr>
      </w:pPr>
      <w:r>
        <w:rPr>
          <w:rStyle w:val="ab"/>
        </w:rPr>
        <w:footnoteRef/>
      </w:r>
      <w:r w:rsidRPr="003567BD">
        <w:rPr>
          <w:lang w:val="en-US"/>
        </w:rPr>
        <w:t xml:space="preserve"> </w:t>
      </w:r>
      <w:r w:rsidRPr="002722FC">
        <w:rPr>
          <w:sz w:val="18"/>
          <w:szCs w:val="18"/>
        </w:rPr>
        <w:t>Радио</w:t>
      </w:r>
      <w:r w:rsidRPr="003567BD">
        <w:rPr>
          <w:sz w:val="18"/>
          <w:szCs w:val="18"/>
          <w:lang w:val="en-US"/>
        </w:rPr>
        <w:t xml:space="preserve"> </w:t>
      </w:r>
      <w:r w:rsidRPr="002722FC">
        <w:rPr>
          <w:sz w:val="18"/>
          <w:szCs w:val="18"/>
        </w:rPr>
        <w:t>Эхо</w:t>
      </w:r>
      <w:r w:rsidRPr="003567BD">
        <w:rPr>
          <w:sz w:val="18"/>
          <w:szCs w:val="18"/>
          <w:lang w:val="en-US"/>
        </w:rPr>
        <w:t xml:space="preserve"> </w:t>
      </w:r>
      <w:r w:rsidRPr="002722FC">
        <w:rPr>
          <w:sz w:val="18"/>
          <w:szCs w:val="18"/>
        </w:rPr>
        <w:t>Москвы</w:t>
      </w:r>
      <w:r w:rsidRPr="003567BD">
        <w:rPr>
          <w:sz w:val="18"/>
          <w:szCs w:val="18"/>
          <w:lang w:val="en-US"/>
        </w:rPr>
        <w:t xml:space="preserve">. – 2014, 8 </w:t>
      </w:r>
      <w:r w:rsidRPr="002722FC">
        <w:rPr>
          <w:sz w:val="18"/>
          <w:szCs w:val="18"/>
        </w:rPr>
        <w:t>июня</w:t>
      </w:r>
      <w:r w:rsidRPr="003567BD">
        <w:rPr>
          <w:sz w:val="18"/>
          <w:szCs w:val="18"/>
          <w:lang w:val="en-US"/>
        </w:rPr>
        <w:t>.</w:t>
      </w:r>
    </w:p>
  </w:footnote>
  <w:footnote w:id="261">
    <w:p w:rsidR="00BB16A3" w:rsidRPr="003D6F18" w:rsidRDefault="00BB16A3" w:rsidP="00C4553D">
      <w:pPr>
        <w:pStyle w:val="a9"/>
        <w:rPr>
          <w:lang w:val="en-US"/>
        </w:rPr>
      </w:pPr>
      <w:r>
        <w:rPr>
          <w:rStyle w:val="ab"/>
        </w:rPr>
        <w:footnoteRef/>
      </w:r>
      <w:r w:rsidRPr="006B76FD">
        <w:rPr>
          <w:lang w:val="en-US"/>
        </w:rPr>
        <w:t xml:space="preserve"> </w:t>
      </w:r>
      <w:r w:rsidRPr="003D6F18">
        <w:rPr>
          <w:sz w:val="18"/>
          <w:szCs w:val="18"/>
          <w:lang w:val="en-US"/>
        </w:rPr>
        <w:t>fukushimaupdate</w:t>
      </w:r>
      <w:r w:rsidRPr="006B76FD">
        <w:rPr>
          <w:sz w:val="18"/>
          <w:szCs w:val="18"/>
          <w:lang w:val="en-US"/>
        </w:rPr>
        <w:t>.</w:t>
      </w:r>
      <w:r w:rsidRPr="003D6F18">
        <w:rPr>
          <w:sz w:val="18"/>
          <w:szCs w:val="18"/>
          <w:lang w:val="en-US"/>
        </w:rPr>
        <w:t>com</w:t>
      </w:r>
      <w:r w:rsidRPr="006B76FD">
        <w:rPr>
          <w:sz w:val="18"/>
          <w:szCs w:val="18"/>
          <w:lang w:val="en-US"/>
        </w:rPr>
        <w:t>/</w:t>
      </w:r>
      <w:r w:rsidRPr="003D6F18">
        <w:rPr>
          <w:sz w:val="18"/>
          <w:szCs w:val="18"/>
          <w:lang w:val="en-US"/>
        </w:rPr>
        <w:t>us</w:t>
      </w:r>
      <w:r w:rsidRPr="006B76FD">
        <w:rPr>
          <w:sz w:val="18"/>
          <w:szCs w:val="18"/>
          <w:lang w:val="en-US"/>
        </w:rPr>
        <w:t xml:space="preserve"> </w:t>
      </w:r>
      <w:r w:rsidRPr="003D6F18">
        <w:rPr>
          <w:sz w:val="18"/>
          <w:szCs w:val="18"/>
          <w:lang w:val="en-US"/>
        </w:rPr>
        <w:t>soldiers report cancer after fukushima rescue mission/</w:t>
      </w:r>
    </w:p>
  </w:footnote>
  <w:footnote w:id="262">
    <w:p w:rsidR="00BB16A3" w:rsidRPr="00710396" w:rsidRDefault="00BB16A3" w:rsidP="00C4553D">
      <w:pPr>
        <w:pStyle w:val="a9"/>
      </w:pPr>
      <w:r>
        <w:rPr>
          <w:rStyle w:val="ab"/>
        </w:rPr>
        <w:footnoteRef/>
      </w:r>
      <w:r w:rsidRPr="00710396">
        <w:t xml:space="preserve"> </w:t>
      </w:r>
      <w:r w:rsidRPr="00493C62">
        <w:rPr>
          <w:sz w:val="18"/>
          <w:szCs w:val="18"/>
          <w:lang w:val="en-US"/>
        </w:rPr>
        <w:t>NHK</w:t>
      </w:r>
      <w:r w:rsidRPr="00710396">
        <w:rPr>
          <w:sz w:val="18"/>
          <w:szCs w:val="18"/>
        </w:rPr>
        <w:t xml:space="preserve"> – 2014,  20 </w:t>
      </w:r>
      <w:r w:rsidRPr="000A2991">
        <w:rPr>
          <w:sz w:val="18"/>
          <w:szCs w:val="18"/>
        </w:rPr>
        <w:t>февраля</w:t>
      </w:r>
      <w:r w:rsidRPr="00710396">
        <w:rPr>
          <w:sz w:val="18"/>
          <w:szCs w:val="18"/>
        </w:rPr>
        <w:t>.</w:t>
      </w:r>
    </w:p>
  </w:footnote>
  <w:footnote w:id="263">
    <w:p w:rsidR="00BB16A3" w:rsidRDefault="00BB16A3" w:rsidP="00C4553D">
      <w:pPr>
        <w:pStyle w:val="a9"/>
      </w:pPr>
      <w:r>
        <w:rPr>
          <w:rStyle w:val="ab"/>
        </w:rPr>
        <w:footnoteRef/>
      </w:r>
      <w:r w:rsidRPr="00710396">
        <w:t xml:space="preserve"> </w:t>
      </w:r>
      <w:r w:rsidRPr="00710396">
        <w:rPr>
          <w:sz w:val="18"/>
          <w:szCs w:val="18"/>
        </w:rPr>
        <w:t>1-</w:t>
      </w:r>
      <w:r w:rsidRPr="00623C33">
        <w:rPr>
          <w:sz w:val="18"/>
          <w:szCs w:val="18"/>
        </w:rPr>
        <w:t>й</w:t>
      </w:r>
      <w:r w:rsidRPr="00710396">
        <w:rPr>
          <w:sz w:val="18"/>
          <w:szCs w:val="18"/>
        </w:rPr>
        <w:t xml:space="preserve"> </w:t>
      </w:r>
      <w:r w:rsidRPr="00623C33">
        <w:rPr>
          <w:sz w:val="18"/>
          <w:szCs w:val="18"/>
        </w:rPr>
        <w:t>канал</w:t>
      </w:r>
      <w:r w:rsidRPr="00710396">
        <w:rPr>
          <w:sz w:val="18"/>
          <w:szCs w:val="18"/>
        </w:rPr>
        <w:t xml:space="preserve"> </w:t>
      </w:r>
      <w:r w:rsidRPr="00623C33">
        <w:rPr>
          <w:sz w:val="18"/>
          <w:szCs w:val="18"/>
        </w:rPr>
        <w:t>ТВ Р</w:t>
      </w:r>
      <w:r>
        <w:rPr>
          <w:sz w:val="18"/>
          <w:szCs w:val="18"/>
        </w:rPr>
        <w:t>оссии</w:t>
      </w:r>
      <w:r w:rsidRPr="00623C33">
        <w:rPr>
          <w:sz w:val="18"/>
          <w:szCs w:val="18"/>
        </w:rPr>
        <w:t>. – 2014, 10 января.</w:t>
      </w:r>
    </w:p>
  </w:footnote>
  <w:footnote w:id="264">
    <w:p w:rsidR="00BB16A3" w:rsidRDefault="00BB16A3" w:rsidP="00C4553D">
      <w:pPr>
        <w:pStyle w:val="a9"/>
      </w:pPr>
      <w:r>
        <w:rPr>
          <w:rStyle w:val="ab"/>
        </w:rPr>
        <w:footnoteRef/>
      </w:r>
      <w:r>
        <w:t xml:space="preserve"> </w:t>
      </w:r>
      <w:r w:rsidRPr="00623C33">
        <w:rPr>
          <w:sz w:val="18"/>
          <w:szCs w:val="18"/>
        </w:rPr>
        <w:t>1-й канал ТВ Р</w:t>
      </w:r>
      <w:r>
        <w:rPr>
          <w:sz w:val="18"/>
          <w:szCs w:val="18"/>
        </w:rPr>
        <w:t>оссии</w:t>
      </w:r>
      <w:r w:rsidRPr="00623C33">
        <w:rPr>
          <w:sz w:val="18"/>
          <w:szCs w:val="18"/>
        </w:rPr>
        <w:t>. – 2014, 10 января.</w:t>
      </w:r>
    </w:p>
  </w:footnote>
  <w:footnote w:id="265">
    <w:p w:rsidR="00BB16A3" w:rsidRPr="0034359E" w:rsidRDefault="00BB16A3" w:rsidP="00C4553D">
      <w:pPr>
        <w:pStyle w:val="a9"/>
        <w:rPr>
          <w:lang w:val="en-US"/>
        </w:rPr>
      </w:pPr>
      <w:r>
        <w:rPr>
          <w:rStyle w:val="ab"/>
        </w:rPr>
        <w:footnoteRef/>
      </w:r>
      <w:r w:rsidRPr="0034359E">
        <w:rPr>
          <w:lang w:val="en-US"/>
        </w:rPr>
        <w:t xml:space="preserve"> </w:t>
      </w:r>
      <w:r w:rsidRPr="0090329C">
        <w:rPr>
          <w:sz w:val="18"/>
          <w:szCs w:val="18"/>
          <w:lang w:val="en-US"/>
        </w:rPr>
        <w:t>www</w:t>
      </w:r>
      <w:r w:rsidRPr="0034359E">
        <w:rPr>
          <w:sz w:val="18"/>
          <w:szCs w:val="18"/>
          <w:lang w:val="en-US"/>
        </w:rPr>
        <w:t xml:space="preserve">3 </w:t>
      </w:r>
      <w:r w:rsidRPr="0090329C">
        <w:rPr>
          <w:sz w:val="18"/>
          <w:szCs w:val="18"/>
          <w:lang w:val="en-US"/>
        </w:rPr>
        <w:t>nhk</w:t>
      </w:r>
      <w:r w:rsidRPr="0034359E">
        <w:rPr>
          <w:sz w:val="18"/>
          <w:szCs w:val="18"/>
          <w:lang w:val="en-US"/>
        </w:rPr>
        <w:t>.</w:t>
      </w:r>
      <w:r w:rsidRPr="0090329C">
        <w:rPr>
          <w:sz w:val="18"/>
          <w:szCs w:val="18"/>
          <w:lang w:val="en-US"/>
        </w:rPr>
        <w:t>or</w:t>
      </w:r>
      <w:r w:rsidRPr="0034359E">
        <w:rPr>
          <w:sz w:val="18"/>
          <w:szCs w:val="18"/>
          <w:lang w:val="en-US"/>
        </w:rPr>
        <w:t>.</w:t>
      </w:r>
      <w:r w:rsidRPr="0090329C">
        <w:rPr>
          <w:sz w:val="18"/>
          <w:szCs w:val="18"/>
          <w:lang w:val="en-US"/>
        </w:rPr>
        <w:t>jp</w:t>
      </w:r>
      <w:r w:rsidRPr="0034359E">
        <w:rPr>
          <w:sz w:val="18"/>
          <w:szCs w:val="18"/>
          <w:lang w:val="en-US"/>
        </w:rPr>
        <w:t>/</w:t>
      </w:r>
      <w:r w:rsidRPr="0090329C">
        <w:rPr>
          <w:sz w:val="18"/>
          <w:szCs w:val="18"/>
          <w:lang w:val="en-US"/>
        </w:rPr>
        <w:t>nhk</w:t>
      </w:r>
      <w:r w:rsidRPr="0034359E">
        <w:rPr>
          <w:sz w:val="18"/>
          <w:szCs w:val="18"/>
          <w:lang w:val="en-US"/>
        </w:rPr>
        <w:t>/</w:t>
      </w:r>
      <w:r w:rsidRPr="0090329C">
        <w:rPr>
          <w:sz w:val="18"/>
          <w:szCs w:val="18"/>
          <w:lang w:val="en-US"/>
        </w:rPr>
        <w:t>world</w:t>
      </w:r>
      <w:r w:rsidRPr="0034359E">
        <w:rPr>
          <w:sz w:val="18"/>
          <w:szCs w:val="18"/>
          <w:lang w:val="en-US"/>
        </w:rPr>
        <w:t>/</w:t>
      </w:r>
      <w:r w:rsidRPr="0090329C">
        <w:rPr>
          <w:sz w:val="18"/>
          <w:szCs w:val="18"/>
          <w:lang w:val="en-US"/>
        </w:rPr>
        <w:t>english</w:t>
      </w:r>
      <w:r w:rsidRPr="0034359E">
        <w:rPr>
          <w:sz w:val="18"/>
          <w:szCs w:val="18"/>
          <w:lang w:val="en-US"/>
        </w:rPr>
        <w:t>/</w:t>
      </w:r>
      <w:r w:rsidRPr="0090329C">
        <w:rPr>
          <w:sz w:val="18"/>
          <w:szCs w:val="18"/>
          <w:lang w:val="en-US"/>
        </w:rPr>
        <w:t>news</w:t>
      </w:r>
      <w:r w:rsidRPr="0034359E">
        <w:rPr>
          <w:sz w:val="18"/>
          <w:szCs w:val="18"/>
          <w:lang w:val="en-US"/>
        </w:rPr>
        <w:t>/20140519_22.</w:t>
      </w:r>
      <w:r w:rsidRPr="0090329C">
        <w:rPr>
          <w:sz w:val="18"/>
          <w:szCs w:val="18"/>
          <w:lang w:val="en-US"/>
        </w:rPr>
        <w:t>html</w:t>
      </w:r>
    </w:p>
  </w:footnote>
  <w:footnote w:id="266">
    <w:p w:rsidR="00BB16A3" w:rsidRPr="00C17136" w:rsidRDefault="00BB16A3" w:rsidP="00C4553D">
      <w:pPr>
        <w:pStyle w:val="a9"/>
        <w:rPr>
          <w:lang w:val="en-US"/>
        </w:rPr>
      </w:pPr>
      <w:r>
        <w:rPr>
          <w:rStyle w:val="ab"/>
        </w:rPr>
        <w:footnoteRef/>
      </w:r>
      <w:r w:rsidRPr="00C17136">
        <w:rPr>
          <w:lang w:val="en-US"/>
        </w:rPr>
        <w:t xml:space="preserve"> </w:t>
      </w:r>
      <w:r w:rsidRPr="00493C62">
        <w:rPr>
          <w:sz w:val="18"/>
          <w:szCs w:val="18"/>
          <w:lang w:val="en-US"/>
        </w:rPr>
        <w:t>NHK</w:t>
      </w:r>
      <w:r w:rsidRPr="00C17136">
        <w:rPr>
          <w:sz w:val="18"/>
          <w:szCs w:val="18"/>
          <w:lang w:val="en-US"/>
        </w:rPr>
        <w:t xml:space="preserve"> – 2014,  18 </w:t>
      </w:r>
      <w:r>
        <w:rPr>
          <w:sz w:val="18"/>
          <w:szCs w:val="18"/>
        </w:rPr>
        <w:t>декабря</w:t>
      </w:r>
      <w:r w:rsidRPr="00C17136">
        <w:rPr>
          <w:sz w:val="18"/>
          <w:szCs w:val="18"/>
          <w:lang w:val="en-US"/>
        </w:rPr>
        <w:t>.</w:t>
      </w:r>
    </w:p>
  </w:footnote>
  <w:footnote w:id="267">
    <w:p w:rsidR="00BB16A3" w:rsidRPr="00266FC6" w:rsidRDefault="00BB16A3" w:rsidP="00C4553D">
      <w:pPr>
        <w:pStyle w:val="a9"/>
        <w:rPr>
          <w:lang w:val="en-US"/>
        </w:rPr>
      </w:pPr>
      <w:r>
        <w:rPr>
          <w:rStyle w:val="ab"/>
        </w:rPr>
        <w:footnoteRef/>
      </w:r>
      <w:r w:rsidRPr="00266FC6">
        <w:rPr>
          <w:lang w:val="en-US"/>
        </w:rPr>
        <w:t xml:space="preserve"> </w:t>
      </w:r>
      <w:r w:rsidRPr="00493C62">
        <w:rPr>
          <w:sz w:val="18"/>
          <w:szCs w:val="18"/>
          <w:lang w:val="en-US"/>
        </w:rPr>
        <w:t>NHK</w:t>
      </w:r>
      <w:r w:rsidRPr="00266FC6">
        <w:rPr>
          <w:sz w:val="18"/>
          <w:szCs w:val="18"/>
          <w:lang w:val="en-US"/>
        </w:rPr>
        <w:t xml:space="preserve"> - 2014, 8 </w:t>
      </w:r>
      <w:r w:rsidRPr="000A2991">
        <w:rPr>
          <w:sz w:val="18"/>
          <w:szCs w:val="18"/>
        </w:rPr>
        <w:t>февраля</w:t>
      </w:r>
      <w:r w:rsidRPr="00266FC6">
        <w:rPr>
          <w:sz w:val="18"/>
          <w:szCs w:val="18"/>
          <w:lang w:val="en-US"/>
        </w:rPr>
        <w:t>.</w:t>
      </w:r>
    </w:p>
  </w:footnote>
  <w:footnote w:id="268">
    <w:p w:rsidR="00BB16A3" w:rsidRPr="00482255" w:rsidRDefault="00BB16A3" w:rsidP="00C4553D">
      <w:pPr>
        <w:pStyle w:val="a9"/>
        <w:rPr>
          <w:lang w:val="en-US"/>
        </w:rPr>
      </w:pPr>
      <w:r>
        <w:rPr>
          <w:rStyle w:val="ab"/>
        </w:rPr>
        <w:footnoteRef/>
      </w:r>
      <w:r w:rsidRPr="00266FC6">
        <w:rPr>
          <w:lang w:val="en-US"/>
        </w:rPr>
        <w:t xml:space="preserve"> </w:t>
      </w:r>
      <w:r w:rsidRPr="00493C62">
        <w:rPr>
          <w:sz w:val="18"/>
          <w:szCs w:val="18"/>
          <w:lang w:val="en-US"/>
        </w:rPr>
        <w:t>NHK</w:t>
      </w:r>
      <w:r w:rsidRPr="00266FC6">
        <w:rPr>
          <w:sz w:val="18"/>
          <w:szCs w:val="18"/>
          <w:lang w:val="en-US"/>
        </w:rPr>
        <w:t xml:space="preserve"> - </w:t>
      </w:r>
      <w:r w:rsidRPr="00482255">
        <w:rPr>
          <w:sz w:val="18"/>
          <w:szCs w:val="18"/>
          <w:lang w:val="en-US"/>
        </w:rPr>
        <w:t xml:space="preserve">2014, 1 </w:t>
      </w:r>
      <w:r w:rsidRPr="000A2991">
        <w:rPr>
          <w:sz w:val="18"/>
          <w:szCs w:val="18"/>
        </w:rPr>
        <w:t>февраля</w:t>
      </w:r>
      <w:r w:rsidRPr="00482255">
        <w:rPr>
          <w:sz w:val="18"/>
          <w:szCs w:val="18"/>
          <w:lang w:val="en-US"/>
        </w:rPr>
        <w:t>.</w:t>
      </w:r>
    </w:p>
  </w:footnote>
  <w:footnote w:id="269">
    <w:p w:rsidR="00BB16A3" w:rsidRPr="00E22F24" w:rsidRDefault="00BB16A3" w:rsidP="00C4553D">
      <w:pPr>
        <w:pStyle w:val="a9"/>
        <w:rPr>
          <w:lang w:val="en-US"/>
        </w:rPr>
      </w:pPr>
      <w:r>
        <w:rPr>
          <w:rStyle w:val="ab"/>
        </w:rPr>
        <w:footnoteRef/>
      </w:r>
      <w:r w:rsidRPr="00E22F24">
        <w:rPr>
          <w:lang w:val="en-US"/>
        </w:rPr>
        <w:t xml:space="preserve"> </w:t>
      </w:r>
      <w:r w:rsidRPr="00493C62">
        <w:rPr>
          <w:sz w:val="18"/>
          <w:szCs w:val="18"/>
          <w:lang w:val="en-US"/>
        </w:rPr>
        <w:t>NHK</w:t>
      </w:r>
      <w:r w:rsidRPr="00266FC6">
        <w:rPr>
          <w:sz w:val="18"/>
          <w:szCs w:val="18"/>
          <w:lang w:val="en-US"/>
        </w:rPr>
        <w:t xml:space="preserve"> - </w:t>
      </w:r>
      <w:r>
        <w:rPr>
          <w:sz w:val="18"/>
          <w:szCs w:val="18"/>
          <w:lang w:val="en-US"/>
        </w:rPr>
        <w:t>201</w:t>
      </w:r>
      <w:r w:rsidRPr="00FE590E">
        <w:rPr>
          <w:sz w:val="18"/>
          <w:szCs w:val="18"/>
          <w:lang w:val="en-US"/>
        </w:rPr>
        <w:t>5</w:t>
      </w:r>
      <w:r>
        <w:rPr>
          <w:sz w:val="18"/>
          <w:szCs w:val="18"/>
          <w:lang w:val="en-US"/>
        </w:rPr>
        <w:t xml:space="preserve">, </w:t>
      </w:r>
      <w:r w:rsidRPr="00FE590E">
        <w:rPr>
          <w:sz w:val="18"/>
          <w:szCs w:val="18"/>
          <w:lang w:val="en-US"/>
        </w:rPr>
        <w:t>3</w:t>
      </w:r>
      <w:r w:rsidRPr="00482255">
        <w:rPr>
          <w:sz w:val="18"/>
          <w:szCs w:val="18"/>
          <w:lang w:val="en-US"/>
        </w:rPr>
        <w:t xml:space="preserve"> </w:t>
      </w:r>
      <w:r>
        <w:rPr>
          <w:sz w:val="18"/>
          <w:szCs w:val="18"/>
        </w:rPr>
        <w:t>июня</w:t>
      </w:r>
      <w:r w:rsidRPr="00482255">
        <w:rPr>
          <w:sz w:val="18"/>
          <w:szCs w:val="18"/>
          <w:lang w:val="en-US"/>
        </w:rPr>
        <w:t>.</w:t>
      </w:r>
    </w:p>
  </w:footnote>
  <w:footnote w:id="270">
    <w:p w:rsidR="00BB16A3" w:rsidRPr="00387AB8" w:rsidRDefault="00BB16A3" w:rsidP="00C4553D">
      <w:pPr>
        <w:pStyle w:val="a9"/>
        <w:rPr>
          <w:lang w:val="en-US"/>
        </w:rPr>
      </w:pPr>
      <w:r>
        <w:rPr>
          <w:rStyle w:val="ab"/>
        </w:rPr>
        <w:footnoteRef/>
      </w:r>
      <w:r w:rsidRPr="00C70E90">
        <w:rPr>
          <w:lang w:val="en-US"/>
        </w:rPr>
        <w:t xml:space="preserve"> </w:t>
      </w:r>
      <w:r w:rsidRPr="00C70E90">
        <w:rPr>
          <w:sz w:val="18"/>
          <w:szCs w:val="18"/>
          <w:lang w:val="en-US"/>
        </w:rPr>
        <w:t xml:space="preserve">youtube.com/ Fukushima Rad News: Japan Population Declining. </w:t>
      </w:r>
      <w:r w:rsidRPr="00387AB8">
        <w:rPr>
          <w:sz w:val="18"/>
          <w:szCs w:val="18"/>
          <w:lang w:val="en-US"/>
        </w:rPr>
        <w:t>(2.1.2013)</w:t>
      </w:r>
    </w:p>
  </w:footnote>
  <w:footnote w:id="271">
    <w:p w:rsidR="00BB16A3" w:rsidRPr="00BE622B" w:rsidRDefault="00BB16A3" w:rsidP="00C4553D">
      <w:pPr>
        <w:pStyle w:val="a9"/>
        <w:tabs>
          <w:tab w:val="left" w:pos="2410"/>
        </w:tabs>
        <w:rPr>
          <w:sz w:val="18"/>
          <w:szCs w:val="18"/>
          <w:lang w:val="en-US"/>
        </w:rPr>
      </w:pPr>
      <w:r>
        <w:rPr>
          <w:rStyle w:val="ab"/>
        </w:rPr>
        <w:footnoteRef/>
      </w:r>
      <w:r w:rsidRPr="00BE622B">
        <w:rPr>
          <w:lang w:val="en-US"/>
        </w:rPr>
        <w:t xml:space="preserve"> </w:t>
      </w:r>
      <w:r w:rsidRPr="00C907C5">
        <w:rPr>
          <w:sz w:val="18"/>
          <w:szCs w:val="18"/>
          <w:lang w:val="en-US"/>
        </w:rPr>
        <w:t>lurkmore</w:t>
      </w:r>
      <w:r w:rsidRPr="00BE622B">
        <w:rPr>
          <w:sz w:val="18"/>
          <w:szCs w:val="18"/>
          <w:lang w:val="en-US"/>
        </w:rPr>
        <w:t>.</w:t>
      </w:r>
      <w:r w:rsidRPr="00C907C5">
        <w:rPr>
          <w:sz w:val="18"/>
          <w:szCs w:val="18"/>
          <w:lang w:val="en-US"/>
        </w:rPr>
        <w:t>to</w:t>
      </w:r>
      <w:r w:rsidRPr="00BE622B">
        <w:rPr>
          <w:sz w:val="18"/>
          <w:szCs w:val="18"/>
          <w:lang w:val="en-US"/>
        </w:rPr>
        <w:t>/</w:t>
      </w:r>
      <w:r w:rsidRPr="00C907C5">
        <w:rPr>
          <w:sz w:val="18"/>
          <w:szCs w:val="18"/>
        </w:rPr>
        <w:t>Фукусима</w:t>
      </w:r>
      <w:r w:rsidRPr="00BE622B">
        <w:rPr>
          <w:sz w:val="18"/>
          <w:szCs w:val="18"/>
          <w:lang w:val="en-US"/>
        </w:rPr>
        <w:t xml:space="preserve"> (</w:t>
      </w:r>
      <w:r w:rsidRPr="00C907C5">
        <w:rPr>
          <w:sz w:val="18"/>
          <w:szCs w:val="18"/>
        </w:rPr>
        <w:t>доступ</w:t>
      </w:r>
      <w:r w:rsidRPr="00BE622B">
        <w:rPr>
          <w:sz w:val="18"/>
          <w:szCs w:val="18"/>
          <w:lang w:val="en-US"/>
        </w:rPr>
        <w:t xml:space="preserve"> 24.12.2013)</w:t>
      </w:r>
    </w:p>
  </w:footnote>
  <w:footnote w:id="272">
    <w:p w:rsidR="00BB16A3" w:rsidRPr="00BE622B" w:rsidRDefault="00BB16A3" w:rsidP="00C4553D">
      <w:pPr>
        <w:pStyle w:val="a9"/>
        <w:rPr>
          <w:lang w:val="en-US"/>
        </w:rPr>
      </w:pPr>
      <w:r>
        <w:rPr>
          <w:rStyle w:val="ab"/>
        </w:rPr>
        <w:footnoteRef/>
      </w:r>
      <w:r w:rsidRPr="00BE622B">
        <w:rPr>
          <w:lang w:val="en-US"/>
        </w:rPr>
        <w:t xml:space="preserve"> </w:t>
      </w:r>
      <w:r w:rsidRPr="00493C62">
        <w:rPr>
          <w:sz w:val="18"/>
          <w:szCs w:val="18"/>
          <w:lang w:val="en-US"/>
        </w:rPr>
        <w:t>NHK</w:t>
      </w:r>
      <w:r w:rsidRPr="00BE622B">
        <w:rPr>
          <w:sz w:val="18"/>
          <w:szCs w:val="18"/>
          <w:lang w:val="en-US"/>
        </w:rPr>
        <w:t xml:space="preserve"> – 2014, 10 </w:t>
      </w:r>
      <w:r>
        <w:rPr>
          <w:sz w:val="18"/>
          <w:szCs w:val="18"/>
        </w:rPr>
        <w:t>февраля</w:t>
      </w:r>
      <w:r w:rsidRPr="00BE622B">
        <w:rPr>
          <w:sz w:val="18"/>
          <w:szCs w:val="18"/>
          <w:lang w:val="en-US"/>
        </w:rPr>
        <w:t>.</w:t>
      </w:r>
    </w:p>
  </w:footnote>
  <w:footnote w:id="273">
    <w:p w:rsidR="00BB16A3" w:rsidRPr="00493C62" w:rsidRDefault="00BB16A3" w:rsidP="00C4553D">
      <w:pPr>
        <w:pStyle w:val="a9"/>
        <w:rPr>
          <w:lang w:val="en-US"/>
        </w:rPr>
      </w:pPr>
      <w:r>
        <w:rPr>
          <w:rStyle w:val="ab"/>
        </w:rPr>
        <w:footnoteRef/>
      </w:r>
      <w:r w:rsidRPr="00493C62">
        <w:rPr>
          <w:lang w:val="en-US"/>
        </w:rPr>
        <w:t xml:space="preserve"> </w:t>
      </w:r>
      <w:r w:rsidRPr="00493C62">
        <w:rPr>
          <w:sz w:val="18"/>
          <w:szCs w:val="18"/>
          <w:lang w:val="en-US"/>
        </w:rPr>
        <w:t>NHK</w:t>
      </w:r>
      <w:r w:rsidRPr="005F6AC3">
        <w:rPr>
          <w:sz w:val="18"/>
          <w:szCs w:val="18"/>
          <w:lang w:val="en-US"/>
        </w:rPr>
        <w:t xml:space="preserve"> </w:t>
      </w:r>
      <w:r w:rsidRPr="00493C62">
        <w:rPr>
          <w:sz w:val="18"/>
          <w:szCs w:val="18"/>
          <w:lang w:val="en-US"/>
        </w:rPr>
        <w:t>- 2013, 26</w:t>
      </w:r>
      <w:r w:rsidRPr="005F6AC3">
        <w:rPr>
          <w:sz w:val="18"/>
          <w:szCs w:val="18"/>
          <w:lang w:val="en-US"/>
        </w:rPr>
        <w:t xml:space="preserve"> </w:t>
      </w:r>
      <w:r>
        <w:rPr>
          <w:sz w:val="18"/>
          <w:szCs w:val="18"/>
        </w:rPr>
        <w:t>декабря</w:t>
      </w:r>
      <w:r w:rsidRPr="00493C62">
        <w:rPr>
          <w:sz w:val="18"/>
          <w:szCs w:val="18"/>
          <w:lang w:val="en-US"/>
        </w:rPr>
        <w:t>.</w:t>
      </w:r>
    </w:p>
  </w:footnote>
  <w:footnote w:id="274">
    <w:p w:rsidR="00BB16A3" w:rsidRPr="006274A5" w:rsidRDefault="00BB16A3" w:rsidP="00C4553D">
      <w:pPr>
        <w:pStyle w:val="a9"/>
        <w:rPr>
          <w:lang w:val="en-US"/>
        </w:rPr>
      </w:pPr>
      <w:r>
        <w:rPr>
          <w:rStyle w:val="ab"/>
        </w:rPr>
        <w:footnoteRef/>
      </w:r>
      <w:r w:rsidRPr="006274A5">
        <w:rPr>
          <w:lang w:val="en-US"/>
        </w:rPr>
        <w:t xml:space="preserve"> </w:t>
      </w:r>
      <w:r w:rsidRPr="00493C62">
        <w:rPr>
          <w:sz w:val="18"/>
          <w:szCs w:val="18"/>
          <w:lang w:val="en-US"/>
        </w:rPr>
        <w:t>NHK</w:t>
      </w:r>
      <w:r w:rsidRPr="005F6AC3">
        <w:rPr>
          <w:sz w:val="18"/>
          <w:szCs w:val="18"/>
          <w:lang w:val="en-US"/>
        </w:rPr>
        <w:t xml:space="preserve"> </w:t>
      </w:r>
      <w:r w:rsidRPr="00493C62">
        <w:rPr>
          <w:sz w:val="18"/>
          <w:szCs w:val="18"/>
          <w:lang w:val="en-US"/>
        </w:rPr>
        <w:t>- 201</w:t>
      </w:r>
      <w:r w:rsidRPr="005F6AC3">
        <w:rPr>
          <w:sz w:val="18"/>
          <w:szCs w:val="18"/>
          <w:lang w:val="en-US"/>
        </w:rPr>
        <w:t>4</w:t>
      </w:r>
      <w:r w:rsidRPr="00493C62">
        <w:rPr>
          <w:sz w:val="18"/>
          <w:szCs w:val="18"/>
          <w:lang w:val="en-US"/>
        </w:rPr>
        <w:t xml:space="preserve">, </w:t>
      </w:r>
      <w:r w:rsidRPr="005F6AC3">
        <w:rPr>
          <w:sz w:val="18"/>
          <w:szCs w:val="18"/>
          <w:lang w:val="en-US"/>
        </w:rPr>
        <w:t xml:space="preserve">1 </w:t>
      </w:r>
      <w:r>
        <w:rPr>
          <w:sz w:val="18"/>
          <w:szCs w:val="18"/>
        </w:rPr>
        <w:t>февраля</w:t>
      </w:r>
      <w:r w:rsidRPr="00493C62">
        <w:rPr>
          <w:sz w:val="18"/>
          <w:szCs w:val="18"/>
          <w:lang w:val="en-US"/>
        </w:rPr>
        <w:t>.</w:t>
      </w:r>
    </w:p>
  </w:footnote>
  <w:footnote w:id="275">
    <w:p w:rsidR="00BB16A3" w:rsidRPr="00C75E8B" w:rsidRDefault="00BB16A3" w:rsidP="00C4553D">
      <w:pPr>
        <w:pStyle w:val="a9"/>
        <w:rPr>
          <w:sz w:val="18"/>
          <w:szCs w:val="18"/>
          <w:lang w:val="en-US"/>
        </w:rPr>
      </w:pPr>
      <w:r>
        <w:rPr>
          <w:rStyle w:val="ab"/>
        </w:rPr>
        <w:footnoteRef/>
      </w:r>
      <w:r w:rsidRPr="00C75E8B">
        <w:rPr>
          <w:lang w:val="en-US"/>
        </w:rPr>
        <w:t xml:space="preserve"> </w:t>
      </w:r>
      <w:r w:rsidRPr="00C75E8B">
        <w:rPr>
          <w:sz w:val="18"/>
          <w:szCs w:val="18"/>
          <w:lang w:val="en-US"/>
        </w:rPr>
        <w:t>New York Times – 2013, December 22.</w:t>
      </w:r>
    </w:p>
  </w:footnote>
  <w:footnote w:id="276">
    <w:p w:rsidR="00BB16A3" w:rsidRPr="007D77AB" w:rsidRDefault="00BB16A3" w:rsidP="00C4553D">
      <w:pPr>
        <w:pStyle w:val="a9"/>
        <w:rPr>
          <w:lang w:val="en-US"/>
        </w:rPr>
      </w:pPr>
      <w:r>
        <w:rPr>
          <w:rStyle w:val="ab"/>
        </w:rPr>
        <w:footnoteRef/>
      </w:r>
      <w:r w:rsidRPr="007D77AB">
        <w:rPr>
          <w:lang w:val="en-US"/>
        </w:rPr>
        <w:t xml:space="preserve"> </w:t>
      </w:r>
      <w:r w:rsidRPr="007D77AB">
        <w:rPr>
          <w:sz w:val="18"/>
          <w:szCs w:val="18"/>
          <w:lang w:val="en-US"/>
        </w:rPr>
        <w:t>youtube.com/ Fukushima Rad News 1/2/2013; Japan population declining.</w:t>
      </w:r>
      <w:r>
        <w:rPr>
          <w:lang w:val="en-US"/>
        </w:rPr>
        <w:t xml:space="preserve"> </w:t>
      </w:r>
    </w:p>
  </w:footnote>
  <w:footnote w:id="277">
    <w:p w:rsidR="00BB16A3" w:rsidRPr="00387AB8" w:rsidRDefault="00BB16A3" w:rsidP="00C4553D">
      <w:pPr>
        <w:pStyle w:val="a9"/>
        <w:rPr>
          <w:lang w:val="en-US"/>
        </w:rPr>
      </w:pPr>
      <w:r>
        <w:rPr>
          <w:rStyle w:val="ab"/>
        </w:rPr>
        <w:footnoteRef/>
      </w:r>
      <w:r w:rsidRPr="00387AB8">
        <w:rPr>
          <w:lang w:val="en-US"/>
        </w:rPr>
        <w:t xml:space="preserve"> </w:t>
      </w:r>
      <w:r w:rsidRPr="00E03C22">
        <w:rPr>
          <w:sz w:val="18"/>
          <w:szCs w:val="18"/>
          <w:lang w:val="en-US"/>
        </w:rPr>
        <w:t>www</w:t>
      </w:r>
      <w:r w:rsidRPr="00387AB8">
        <w:rPr>
          <w:sz w:val="18"/>
          <w:szCs w:val="18"/>
          <w:lang w:val="en-US"/>
        </w:rPr>
        <w:t>.</w:t>
      </w:r>
      <w:r w:rsidRPr="00E03C22">
        <w:rPr>
          <w:sz w:val="18"/>
          <w:szCs w:val="18"/>
          <w:lang w:val="en-US"/>
        </w:rPr>
        <w:t>stat</w:t>
      </w:r>
      <w:r w:rsidRPr="00387AB8">
        <w:rPr>
          <w:sz w:val="18"/>
          <w:szCs w:val="18"/>
          <w:lang w:val="en-US"/>
        </w:rPr>
        <w:t>.</w:t>
      </w:r>
      <w:r w:rsidRPr="00E03C22">
        <w:rPr>
          <w:sz w:val="18"/>
          <w:szCs w:val="18"/>
          <w:lang w:val="en-US"/>
        </w:rPr>
        <w:t>go</w:t>
      </w:r>
      <w:r w:rsidRPr="00387AB8">
        <w:rPr>
          <w:sz w:val="18"/>
          <w:szCs w:val="18"/>
          <w:lang w:val="en-US"/>
        </w:rPr>
        <w:t>.</w:t>
      </w:r>
      <w:r w:rsidRPr="00E03C22">
        <w:rPr>
          <w:sz w:val="18"/>
          <w:szCs w:val="18"/>
          <w:lang w:val="en-US"/>
        </w:rPr>
        <w:t>jp</w:t>
      </w:r>
      <w:r w:rsidRPr="00387AB8">
        <w:rPr>
          <w:sz w:val="18"/>
          <w:szCs w:val="18"/>
          <w:lang w:val="en-US"/>
        </w:rPr>
        <w:t>/</w:t>
      </w:r>
      <w:r w:rsidRPr="00E03C22">
        <w:rPr>
          <w:sz w:val="18"/>
          <w:szCs w:val="18"/>
          <w:lang w:val="en-US"/>
        </w:rPr>
        <w:t>english</w:t>
      </w:r>
      <w:r w:rsidRPr="00387AB8">
        <w:rPr>
          <w:sz w:val="18"/>
          <w:szCs w:val="18"/>
          <w:lang w:val="en-US"/>
        </w:rPr>
        <w:t>/</w:t>
      </w:r>
      <w:r w:rsidRPr="00E03C22">
        <w:rPr>
          <w:sz w:val="18"/>
          <w:szCs w:val="18"/>
          <w:lang w:val="en-US"/>
        </w:rPr>
        <w:t>data</w:t>
      </w:r>
      <w:r w:rsidRPr="00387AB8">
        <w:rPr>
          <w:sz w:val="18"/>
          <w:szCs w:val="18"/>
          <w:lang w:val="en-US"/>
        </w:rPr>
        <w:t>/</w:t>
      </w:r>
      <w:r w:rsidRPr="00E03C22">
        <w:rPr>
          <w:sz w:val="18"/>
          <w:szCs w:val="18"/>
          <w:lang w:val="en-US"/>
        </w:rPr>
        <w:t>kokusei</w:t>
      </w:r>
      <w:r w:rsidRPr="00387AB8">
        <w:rPr>
          <w:sz w:val="18"/>
          <w:szCs w:val="18"/>
          <w:lang w:val="en-US"/>
        </w:rPr>
        <w:t>/2010/</w:t>
      </w:r>
      <w:r w:rsidRPr="00E03C22">
        <w:rPr>
          <w:sz w:val="18"/>
          <w:szCs w:val="18"/>
          <w:lang w:val="en-US"/>
        </w:rPr>
        <w:t>poj</w:t>
      </w:r>
      <w:r w:rsidRPr="00387AB8">
        <w:rPr>
          <w:sz w:val="18"/>
          <w:szCs w:val="18"/>
          <w:lang w:val="en-US"/>
        </w:rPr>
        <w:t>/</w:t>
      </w:r>
      <w:r w:rsidRPr="00E03C22">
        <w:rPr>
          <w:sz w:val="18"/>
          <w:szCs w:val="18"/>
          <w:lang w:val="en-US"/>
        </w:rPr>
        <w:t>pdf</w:t>
      </w:r>
      <w:r w:rsidRPr="00387AB8">
        <w:rPr>
          <w:sz w:val="18"/>
          <w:szCs w:val="18"/>
          <w:lang w:val="en-US"/>
        </w:rPr>
        <w:t>/2010</w:t>
      </w:r>
      <w:r w:rsidRPr="00E03C22">
        <w:rPr>
          <w:sz w:val="18"/>
          <w:szCs w:val="18"/>
          <w:lang w:val="en-US"/>
        </w:rPr>
        <w:t>ch</w:t>
      </w:r>
      <w:r w:rsidRPr="00387AB8">
        <w:rPr>
          <w:sz w:val="18"/>
          <w:szCs w:val="18"/>
          <w:lang w:val="en-US"/>
        </w:rPr>
        <w:t>01.</w:t>
      </w:r>
      <w:r w:rsidRPr="00E03C22">
        <w:rPr>
          <w:sz w:val="18"/>
          <w:szCs w:val="18"/>
          <w:lang w:val="en-US"/>
        </w:rPr>
        <w:t>pdf</w:t>
      </w:r>
    </w:p>
  </w:footnote>
  <w:footnote w:id="278">
    <w:p w:rsidR="00BB16A3" w:rsidRPr="00BE622B" w:rsidRDefault="00BB16A3" w:rsidP="00C4553D">
      <w:pPr>
        <w:pStyle w:val="a9"/>
        <w:rPr>
          <w:lang w:val="en-US"/>
        </w:rPr>
      </w:pPr>
      <w:r>
        <w:rPr>
          <w:rStyle w:val="ab"/>
        </w:rPr>
        <w:footnoteRef/>
      </w:r>
      <w:r w:rsidRPr="00BE622B">
        <w:rPr>
          <w:lang w:val="en-US"/>
        </w:rPr>
        <w:t xml:space="preserve"> </w:t>
      </w:r>
      <w:r w:rsidRPr="0090329C">
        <w:rPr>
          <w:sz w:val="18"/>
          <w:szCs w:val="18"/>
          <w:lang w:val="en-US"/>
        </w:rPr>
        <w:t>www</w:t>
      </w:r>
      <w:r w:rsidRPr="00BE622B">
        <w:rPr>
          <w:sz w:val="18"/>
          <w:szCs w:val="18"/>
          <w:lang w:val="en-US"/>
        </w:rPr>
        <w:t>3</w:t>
      </w:r>
      <w:r w:rsidRPr="0090329C">
        <w:rPr>
          <w:sz w:val="18"/>
          <w:szCs w:val="18"/>
          <w:lang w:val="en-US"/>
        </w:rPr>
        <w:t>nhk</w:t>
      </w:r>
      <w:r w:rsidRPr="00BE622B">
        <w:rPr>
          <w:sz w:val="18"/>
          <w:szCs w:val="18"/>
          <w:lang w:val="en-US"/>
        </w:rPr>
        <w:t>.</w:t>
      </w:r>
      <w:r w:rsidRPr="0090329C">
        <w:rPr>
          <w:sz w:val="18"/>
          <w:szCs w:val="18"/>
          <w:lang w:val="en-US"/>
        </w:rPr>
        <w:t>or</w:t>
      </w:r>
      <w:r w:rsidRPr="00BE622B">
        <w:rPr>
          <w:sz w:val="18"/>
          <w:szCs w:val="18"/>
          <w:lang w:val="en-US"/>
        </w:rPr>
        <w:t>.</w:t>
      </w:r>
      <w:r w:rsidRPr="0090329C">
        <w:rPr>
          <w:sz w:val="18"/>
          <w:szCs w:val="18"/>
          <w:lang w:val="en-US"/>
        </w:rPr>
        <w:t>jp</w:t>
      </w:r>
      <w:r w:rsidRPr="00BE622B">
        <w:rPr>
          <w:sz w:val="18"/>
          <w:szCs w:val="18"/>
          <w:lang w:val="en-US"/>
        </w:rPr>
        <w:t>/</w:t>
      </w:r>
      <w:r w:rsidRPr="0090329C">
        <w:rPr>
          <w:sz w:val="18"/>
          <w:szCs w:val="18"/>
          <w:lang w:val="en-US"/>
        </w:rPr>
        <w:t>nhk</w:t>
      </w:r>
      <w:r w:rsidRPr="00BE622B">
        <w:rPr>
          <w:sz w:val="18"/>
          <w:szCs w:val="18"/>
          <w:lang w:val="en-US"/>
        </w:rPr>
        <w:t>/</w:t>
      </w:r>
      <w:r w:rsidRPr="0090329C">
        <w:rPr>
          <w:sz w:val="18"/>
          <w:szCs w:val="18"/>
          <w:lang w:val="en-US"/>
        </w:rPr>
        <w:t>world</w:t>
      </w:r>
      <w:r w:rsidRPr="00BE622B">
        <w:rPr>
          <w:sz w:val="18"/>
          <w:szCs w:val="18"/>
          <w:lang w:val="en-US"/>
        </w:rPr>
        <w:t>/</w:t>
      </w:r>
      <w:r w:rsidRPr="0090329C">
        <w:rPr>
          <w:sz w:val="18"/>
          <w:szCs w:val="18"/>
          <w:lang w:val="en-US"/>
        </w:rPr>
        <w:t>english</w:t>
      </w:r>
      <w:r w:rsidRPr="00BE622B">
        <w:rPr>
          <w:sz w:val="18"/>
          <w:szCs w:val="18"/>
          <w:lang w:val="en-US"/>
        </w:rPr>
        <w:t>/</w:t>
      </w:r>
      <w:r w:rsidRPr="0090329C">
        <w:rPr>
          <w:sz w:val="18"/>
          <w:szCs w:val="18"/>
          <w:lang w:val="en-US"/>
        </w:rPr>
        <w:t>news</w:t>
      </w:r>
      <w:r w:rsidRPr="00BE622B">
        <w:rPr>
          <w:sz w:val="18"/>
          <w:szCs w:val="18"/>
          <w:lang w:val="en-US"/>
        </w:rPr>
        <w:t>/20131224_28_31.</w:t>
      </w:r>
      <w:r w:rsidRPr="0090329C">
        <w:rPr>
          <w:sz w:val="18"/>
          <w:szCs w:val="18"/>
          <w:lang w:val="en-US"/>
        </w:rPr>
        <w:t>html</w:t>
      </w:r>
    </w:p>
  </w:footnote>
  <w:footnote w:id="279">
    <w:p w:rsidR="00BB16A3" w:rsidRPr="00660F3F" w:rsidRDefault="00BB16A3" w:rsidP="00C4553D">
      <w:pPr>
        <w:pStyle w:val="a9"/>
      </w:pPr>
      <w:r>
        <w:rPr>
          <w:rStyle w:val="ab"/>
        </w:rPr>
        <w:footnoteRef/>
      </w:r>
      <w:r>
        <w:t xml:space="preserve"> </w:t>
      </w:r>
      <w:r w:rsidRPr="00493C62">
        <w:rPr>
          <w:sz w:val="18"/>
          <w:szCs w:val="18"/>
          <w:lang w:val="en-US"/>
        </w:rPr>
        <w:t>NHK</w:t>
      </w:r>
      <w:r w:rsidRPr="00660F3F">
        <w:rPr>
          <w:sz w:val="18"/>
          <w:szCs w:val="18"/>
        </w:rPr>
        <w:t xml:space="preserve"> - 201</w:t>
      </w:r>
      <w:r>
        <w:rPr>
          <w:sz w:val="18"/>
          <w:szCs w:val="18"/>
        </w:rPr>
        <w:t>5</w:t>
      </w:r>
      <w:r w:rsidRPr="00660F3F">
        <w:rPr>
          <w:sz w:val="18"/>
          <w:szCs w:val="18"/>
        </w:rPr>
        <w:t>, 1</w:t>
      </w:r>
      <w:r>
        <w:rPr>
          <w:sz w:val="18"/>
          <w:szCs w:val="18"/>
        </w:rPr>
        <w:t>2</w:t>
      </w:r>
      <w:r w:rsidRPr="00660F3F">
        <w:rPr>
          <w:sz w:val="18"/>
          <w:szCs w:val="18"/>
        </w:rPr>
        <w:t xml:space="preserve"> </w:t>
      </w:r>
      <w:r>
        <w:rPr>
          <w:sz w:val="18"/>
          <w:szCs w:val="18"/>
        </w:rPr>
        <w:t>июня</w:t>
      </w:r>
      <w:r w:rsidRPr="00660F3F">
        <w:rPr>
          <w:sz w:val="18"/>
          <w:szCs w:val="18"/>
        </w:rPr>
        <w:t>.</w:t>
      </w:r>
    </w:p>
  </w:footnote>
  <w:footnote w:id="280">
    <w:p w:rsidR="00BB16A3" w:rsidRPr="00660F3F" w:rsidRDefault="00BB16A3" w:rsidP="00C4553D">
      <w:pPr>
        <w:pStyle w:val="a9"/>
        <w:rPr>
          <w:sz w:val="18"/>
          <w:szCs w:val="18"/>
        </w:rPr>
      </w:pPr>
      <w:r>
        <w:rPr>
          <w:rStyle w:val="ab"/>
        </w:rPr>
        <w:footnoteRef/>
      </w:r>
      <w:r w:rsidRPr="00660F3F">
        <w:t xml:space="preserve"> </w:t>
      </w:r>
      <w:r w:rsidRPr="00E30B13">
        <w:rPr>
          <w:sz w:val="18"/>
          <w:szCs w:val="18"/>
        </w:rPr>
        <w:t>В</w:t>
      </w:r>
      <w:r w:rsidRPr="00660F3F">
        <w:rPr>
          <w:sz w:val="18"/>
          <w:szCs w:val="18"/>
        </w:rPr>
        <w:t xml:space="preserve"> </w:t>
      </w:r>
      <w:r w:rsidRPr="00E30B13">
        <w:rPr>
          <w:sz w:val="18"/>
          <w:szCs w:val="18"/>
        </w:rPr>
        <w:t>Чернобыле</w:t>
      </w:r>
      <w:r w:rsidRPr="00660F3F">
        <w:rPr>
          <w:sz w:val="18"/>
          <w:szCs w:val="18"/>
        </w:rPr>
        <w:t xml:space="preserve"> </w:t>
      </w:r>
      <w:r w:rsidRPr="00E30B13">
        <w:rPr>
          <w:sz w:val="18"/>
          <w:szCs w:val="18"/>
        </w:rPr>
        <w:t>работали</w:t>
      </w:r>
      <w:r w:rsidRPr="00660F3F">
        <w:rPr>
          <w:sz w:val="18"/>
          <w:szCs w:val="18"/>
        </w:rPr>
        <w:t xml:space="preserve"> 600000 </w:t>
      </w:r>
      <w:r w:rsidRPr="00E30B13">
        <w:rPr>
          <w:sz w:val="18"/>
          <w:szCs w:val="18"/>
        </w:rPr>
        <w:t>человек</w:t>
      </w:r>
      <w:r w:rsidRPr="00660F3F">
        <w:rPr>
          <w:sz w:val="18"/>
          <w:szCs w:val="18"/>
        </w:rPr>
        <w:t>.</w:t>
      </w:r>
    </w:p>
  </w:footnote>
  <w:footnote w:id="281">
    <w:p w:rsidR="00BB16A3" w:rsidRPr="00653BEC" w:rsidRDefault="00BB16A3" w:rsidP="00C4553D">
      <w:pPr>
        <w:pStyle w:val="a9"/>
        <w:rPr>
          <w:lang w:val="en-US"/>
        </w:rPr>
      </w:pPr>
      <w:r>
        <w:rPr>
          <w:rStyle w:val="ab"/>
        </w:rPr>
        <w:footnoteRef/>
      </w:r>
      <w:r w:rsidRPr="00653BEC">
        <w:rPr>
          <w:lang w:val="en-US"/>
        </w:rPr>
        <w:t xml:space="preserve"> </w:t>
      </w:r>
      <w:r w:rsidRPr="003D6F18">
        <w:rPr>
          <w:sz w:val="18"/>
          <w:szCs w:val="18"/>
          <w:lang w:val="en-US"/>
        </w:rPr>
        <w:t>fukushimaupdate.com/us soldiers report cancer after fukushima rescue mission/</w:t>
      </w:r>
    </w:p>
  </w:footnote>
  <w:footnote w:id="282">
    <w:p w:rsidR="00BB16A3" w:rsidRPr="0052685B" w:rsidRDefault="00BB16A3" w:rsidP="00C4553D">
      <w:pPr>
        <w:pStyle w:val="a9"/>
        <w:rPr>
          <w:sz w:val="18"/>
          <w:szCs w:val="18"/>
          <w:lang w:val="en-US"/>
        </w:rPr>
      </w:pPr>
      <w:r>
        <w:rPr>
          <w:rStyle w:val="ab"/>
        </w:rPr>
        <w:footnoteRef/>
      </w:r>
      <w:r w:rsidRPr="00203E50">
        <w:rPr>
          <w:lang w:val="en-US"/>
        </w:rPr>
        <w:t xml:space="preserve"> </w:t>
      </w:r>
      <w:r w:rsidRPr="0052685B">
        <w:rPr>
          <w:sz w:val="18"/>
          <w:szCs w:val="18"/>
          <w:lang w:val="en-US"/>
        </w:rPr>
        <w:t>evacuatefukushimanow.wordpress.com/2013/11/14/</w:t>
      </w:r>
      <w:r>
        <w:rPr>
          <w:sz w:val="18"/>
          <w:szCs w:val="18"/>
          <w:lang w:val="en-US"/>
        </w:rPr>
        <w:t>26 cases of thyroid cancer confirmed 32 suspected.</w:t>
      </w:r>
    </w:p>
  </w:footnote>
  <w:footnote w:id="283">
    <w:p w:rsidR="00BB16A3" w:rsidRDefault="00BB16A3" w:rsidP="00AF4F95">
      <w:pPr>
        <w:pStyle w:val="a9"/>
      </w:pPr>
      <w:r>
        <w:rPr>
          <w:rStyle w:val="ab"/>
        </w:rPr>
        <w:footnoteRef/>
      </w:r>
      <w:r>
        <w:t xml:space="preserve"> </w:t>
      </w:r>
      <w:r>
        <w:rPr>
          <w:sz w:val="18"/>
          <w:szCs w:val="18"/>
        </w:rPr>
        <w:t>19 млрд. долл. до</w:t>
      </w:r>
      <w:r w:rsidRPr="00540D7F">
        <w:rPr>
          <w:sz w:val="18"/>
          <w:szCs w:val="18"/>
        </w:rPr>
        <w:t xml:space="preserve"> 31.12.2013 года и 87 млрд. долларов </w:t>
      </w:r>
      <w:r>
        <w:rPr>
          <w:sz w:val="18"/>
          <w:szCs w:val="18"/>
        </w:rPr>
        <w:t>в 2014-</w:t>
      </w:r>
      <w:r w:rsidRPr="00540D7F">
        <w:rPr>
          <w:sz w:val="18"/>
          <w:szCs w:val="18"/>
        </w:rPr>
        <w:t>2020 года</w:t>
      </w:r>
      <w:r>
        <w:rPr>
          <w:sz w:val="18"/>
          <w:szCs w:val="18"/>
        </w:rPr>
        <w:t>х.</w:t>
      </w:r>
    </w:p>
  </w:footnote>
  <w:footnote w:id="284">
    <w:p w:rsidR="00BB16A3" w:rsidRPr="00656FF1" w:rsidRDefault="00BB16A3" w:rsidP="00C4553D">
      <w:pPr>
        <w:pStyle w:val="a9"/>
      </w:pPr>
      <w:r>
        <w:rPr>
          <w:rStyle w:val="ab"/>
        </w:rPr>
        <w:footnoteRef/>
      </w:r>
      <w:r>
        <w:t xml:space="preserve"> </w:t>
      </w:r>
      <w:r w:rsidRPr="00656FF1">
        <w:rPr>
          <w:sz w:val="18"/>
          <w:szCs w:val="18"/>
          <w:lang w:val="en-US"/>
        </w:rPr>
        <w:t>NHK</w:t>
      </w:r>
      <w:r w:rsidRPr="00656FF1">
        <w:rPr>
          <w:sz w:val="18"/>
          <w:szCs w:val="18"/>
        </w:rPr>
        <w:t xml:space="preserve"> </w:t>
      </w:r>
      <w:r>
        <w:rPr>
          <w:sz w:val="18"/>
          <w:szCs w:val="18"/>
        </w:rPr>
        <w:t xml:space="preserve"> </w:t>
      </w:r>
      <w:r w:rsidRPr="00656FF1">
        <w:rPr>
          <w:sz w:val="18"/>
          <w:szCs w:val="18"/>
        </w:rPr>
        <w:t>– 2015</w:t>
      </w:r>
      <w:r>
        <w:rPr>
          <w:sz w:val="18"/>
          <w:szCs w:val="18"/>
        </w:rPr>
        <w:t>,</w:t>
      </w:r>
      <w:r w:rsidRPr="00656FF1">
        <w:rPr>
          <w:sz w:val="18"/>
          <w:szCs w:val="18"/>
        </w:rPr>
        <w:t xml:space="preserve"> 13 апреля.</w:t>
      </w:r>
    </w:p>
  </w:footnote>
  <w:footnote w:id="285">
    <w:p w:rsidR="00BB16A3" w:rsidRDefault="00BB16A3" w:rsidP="00C4553D">
      <w:pPr>
        <w:pStyle w:val="a9"/>
      </w:pPr>
      <w:r>
        <w:rPr>
          <w:rStyle w:val="ab"/>
        </w:rPr>
        <w:footnoteRef/>
      </w:r>
      <w:r>
        <w:t xml:space="preserve"> </w:t>
      </w:r>
      <w:r w:rsidRPr="00656FF1">
        <w:rPr>
          <w:sz w:val="18"/>
          <w:szCs w:val="18"/>
          <w:lang w:val="en-US"/>
        </w:rPr>
        <w:t>NHK</w:t>
      </w:r>
      <w:r w:rsidRPr="00656FF1">
        <w:rPr>
          <w:sz w:val="18"/>
          <w:szCs w:val="18"/>
        </w:rPr>
        <w:t xml:space="preserve"> </w:t>
      </w:r>
      <w:r>
        <w:rPr>
          <w:sz w:val="18"/>
          <w:szCs w:val="18"/>
        </w:rPr>
        <w:t xml:space="preserve"> </w:t>
      </w:r>
      <w:r w:rsidRPr="00656FF1">
        <w:rPr>
          <w:sz w:val="18"/>
          <w:szCs w:val="18"/>
        </w:rPr>
        <w:t>– 2015</w:t>
      </w:r>
      <w:r>
        <w:rPr>
          <w:sz w:val="18"/>
          <w:szCs w:val="18"/>
        </w:rPr>
        <w:t>, 29</w:t>
      </w:r>
      <w:r w:rsidRPr="00656FF1">
        <w:rPr>
          <w:sz w:val="18"/>
          <w:szCs w:val="18"/>
        </w:rPr>
        <w:t xml:space="preserve"> </w:t>
      </w:r>
      <w:r>
        <w:rPr>
          <w:sz w:val="18"/>
          <w:szCs w:val="18"/>
        </w:rPr>
        <w:t>мая</w:t>
      </w:r>
      <w:r w:rsidRPr="00656FF1">
        <w:rPr>
          <w:sz w:val="18"/>
          <w:szCs w:val="18"/>
        </w:rPr>
        <w:t>.</w:t>
      </w:r>
    </w:p>
  </w:footnote>
  <w:footnote w:id="286">
    <w:p w:rsidR="00BB16A3" w:rsidRDefault="00BB16A3" w:rsidP="00C4553D">
      <w:pPr>
        <w:pStyle w:val="a9"/>
      </w:pPr>
      <w:r>
        <w:rPr>
          <w:rStyle w:val="ab"/>
        </w:rPr>
        <w:footnoteRef/>
      </w:r>
      <w:r>
        <w:t xml:space="preserve"> </w:t>
      </w:r>
      <w:r w:rsidRPr="00C907C5">
        <w:rPr>
          <w:sz w:val="18"/>
          <w:szCs w:val="18"/>
          <w:lang w:val="en-US"/>
        </w:rPr>
        <w:t>lurkmore</w:t>
      </w:r>
      <w:r w:rsidRPr="00C907C5">
        <w:rPr>
          <w:sz w:val="18"/>
          <w:szCs w:val="18"/>
        </w:rPr>
        <w:t>.</w:t>
      </w:r>
      <w:r w:rsidRPr="00C907C5">
        <w:rPr>
          <w:sz w:val="18"/>
          <w:szCs w:val="18"/>
          <w:lang w:val="en-US"/>
        </w:rPr>
        <w:t>to</w:t>
      </w:r>
      <w:r w:rsidRPr="00C907C5">
        <w:rPr>
          <w:sz w:val="18"/>
          <w:szCs w:val="18"/>
        </w:rPr>
        <w:t>/Фукусима (доступ 24.12.2013)</w:t>
      </w:r>
    </w:p>
  </w:footnote>
  <w:footnote w:id="287">
    <w:p w:rsidR="00BB16A3" w:rsidRDefault="00BB16A3" w:rsidP="00C4553D">
      <w:pPr>
        <w:pStyle w:val="a9"/>
      </w:pPr>
      <w:r>
        <w:rPr>
          <w:rStyle w:val="ab"/>
        </w:rPr>
        <w:footnoteRef/>
      </w:r>
      <w:r>
        <w:t xml:space="preserve"> </w:t>
      </w:r>
      <w:r w:rsidRPr="00753401">
        <w:rPr>
          <w:sz w:val="18"/>
          <w:szCs w:val="18"/>
        </w:rPr>
        <w:t xml:space="preserve">В состав Китая </w:t>
      </w:r>
      <w:r>
        <w:rPr>
          <w:sz w:val="18"/>
          <w:szCs w:val="18"/>
        </w:rPr>
        <w:t>входит</w:t>
      </w:r>
      <w:r w:rsidRPr="00753401">
        <w:rPr>
          <w:sz w:val="18"/>
          <w:szCs w:val="18"/>
        </w:rPr>
        <w:t xml:space="preserve"> Тайвань, Гонконг.</w:t>
      </w:r>
    </w:p>
  </w:footnote>
  <w:footnote w:id="288">
    <w:p w:rsidR="00BB16A3" w:rsidRDefault="00BB16A3" w:rsidP="00C4553D">
      <w:pPr>
        <w:pStyle w:val="a9"/>
      </w:pPr>
      <w:r>
        <w:rPr>
          <w:rStyle w:val="ab"/>
        </w:rPr>
        <w:footnoteRef/>
      </w:r>
      <w:r>
        <w:t xml:space="preserve"> </w:t>
      </w:r>
      <w:r w:rsidRPr="00493C62">
        <w:rPr>
          <w:sz w:val="18"/>
          <w:szCs w:val="18"/>
          <w:lang w:val="en-US"/>
        </w:rPr>
        <w:t>NHK</w:t>
      </w:r>
      <w:r w:rsidRPr="00DA2F38">
        <w:rPr>
          <w:sz w:val="18"/>
          <w:szCs w:val="18"/>
        </w:rPr>
        <w:t xml:space="preserve"> – 2014, 1</w:t>
      </w:r>
      <w:r>
        <w:rPr>
          <w:sz w:val="18"/>
          <w:szCs w:val="18"/>
        </w:rPr>
        <w:t>8</w:t>
      </w:r>
      <w:r w:rsidRPr="00DA2F38">
        <w:rPr>
          <w:sz w:val="18"/>
          <w:szCs w:val="18"/>
        </w:rPr>
        <w:t xml:space="preserve"> </w:t>
      </w:r>
      <w:r>
        <w:rPr>
          <w:sz w:val="18"/>
          <w:szCs w:val="18"/>
        </w:rPr>
        <w:t>августа</w:t>
      </w:r>
      <w:r w:rsidRPr="00DA2F38">
        <w:rPr>
          <w:sz w:val="18"/>
          <w:szCs w:val="18"/>
        </w:rPr>
        <w:t>.</w:t>
      </w:r>
    </w:p>
  </w:footnote>
  <w:footnote w:id="289">
    <w:p w:rsidR="00BB16A3" w:rsidRDefault="00BB16A3" w:rsidP="00C4553D">
      <w:pPr>
        <w:pStyle w:val="a9"/>
      </w:pPr>
      <w:r>
        <w:rPr>
          <w:rStyle w:val="ab"/>
        </w:rPr>
        <w:footnoteRef/>
      </w:r>
      <w:r>
        <w:t xml:space="preserve"> </w:t>
      </w:r>
      <w:r>
        <w:rPr>
          <w:sz w:val="18"/>
          <w:szCs w:val="18"/>
        </w:rPr>
        <w:t>Два</w:t>
      </w:r>
      <w:r w:rsidRPr="00086A5D">
        <w:rPr>
          <w:sz w:val="18"/>
          <w:szCs w:val="18"/>
        </w:rPr>
        <w:t xml:space="preserve"> вида ГМО-лосося выращива</w:t>
      </w:r>
      <w:r>
        <w:rPr>
          <w:sz w:val="18"/>
          <w:szCs w:val="18"/>
        </w:rPr>
        <w:t>ли</w:t>
      </w:r>
      <w:r w:rsidRPr="00086A5D">
        <w:rPr>
          <w:sz w:val="18"/>
          <w:szCs w:val="18"/>
        </w:rPr>
        <w:t xml:space="preserve"> искусственно (</w:t>
      </w:r>
      <w:r>
        <w:rPr>
          <w:sz w:val="18"/>
          <w:szCs w:val="18"/>
        </w:rPr>
        <w:t>1.1.</w:t>
      </w:r>
      <w:r w:rsidRPr="00086A5D">
        <w:rPr>
          <w:sz w:val="18"/>
          <w:szCs w:val="18"/>
        </w:rPr>
        <w:t>2015).</w:t>
      </w:r>
    </w:p>
  </w:footnote>
  <w:footnote w:id="290">
    <w:p w:rsidR="00BB16A3" w:rsidRPr="0029011A" w:rsidRDefault="00BB16A3" w:rsidP="00C4553D">
      <w:pPr>
        <w:pStyle w:val="a9"/>
        <w:rPr>
          <w:sz w:val="18"/>
          <w:szCs w:val="18"/>
        </w:rPr>
      </w:pPr>
      <w:r w:rsidRPr="0029011A">
        <w:rPr>
          <w:rStyle w:val="ab"/>
          <w:sz w:val="18"/>
          <w:szCs w:val="18"/>
        </w:rPr>
        <w:footnoteRef/>
      </w:r>
      <w:r w:rsidRPr="0029011A">
        <w:rPr>
          <w:sz w:val="18"/>
          <w:szCs w:val="18"/>
        </w:rPr>
        <w:t xml:space="preserve"> В т.ч. 5 в ближайшем Подмосковье.</w:t>
      </w:r>
    </w:p>
  </w:footnote>
  <w:footnote w:id="291">
    <w:p w:rsidR="00BB16A3" w:rsidRPr="00AE26A2" w:rsidRDefault="00BB16A3" w:rsidP="00C4553D">
      <w:pPr>
        <w:pStyle w:val="a9"/>
        <w:rPr>
          <w:sz w:val="18"/>
          <w:szCs w:val="18"/>
        </w:rPr>
      </w:pPr>
      <w:r>
        <w:rPr>
          <w:rStyle w:val="ab"/>
        </w:rPr>
        <w:footnoteRef/>
      </w:r>
      <w:r>
        <w:t xml:space="preserve"> </w:t>
      </w:r>
      <w:r w:rsidRPr="00AE26A2">
        <w:rPr>
          <w:sz w:val="18"/>
          <w:szCs w:val="18"/>
        </w:rPr>
        <w:t xml:space="preserve">Распространили 1,422 млн. </w:t>
      </w:r>
      <w:r>
        <w:rPr>
          <w:sz w:val="18"/>
          <w:szCs w:val="18"/>
        </w:rPr>
        <w:t xml:space="preserve">порций </w:t>
      </w:r>
      <w:r w:rsidRPr="00AE26A2">
        <w:rPr>
          <w:sz w:val="18"/>
          <w:szCs w:val="18"/>
        </w:rPr>
        <w:t xml:space="preserve">суши (1.6.2014) и блюд </w:t>
      </w:r>
      <w:r>
        <w:rPr>
          <w:sz w:val="18"/>
          <w:szCs w:val="18"/>
        </w:rPr>
        <w:t>с ГМО-лососем</w:t>
      </w:r>
      <w:r w:rsidRPr="00AE26A2">
        <w:rPr>
          <w:sz w:val="18"/>
          <w:szCs w:val="18"/>
        </w:rPr>
        <w:t>.</w:t>
      </w:r>
    </w:p>
  </w:footnote>
  <w:footnote w:id="292">
    <w:p w:rsidR="00BB16A3" w:rsidRDefault="00BB16A3" w:rsidP="00C4553D">
      <w:pPr>
        <w:pStyle w:val="a9"/>
      </w:pPr>
      <w:r>
        <w:rPr>
          <w:rStyle w:val="ab"/>
        </w:rPr>
        <w:footnoteRef/>
      </w:r>
      <w:r>
        <w:t xml:space="preserve"> </w:t>
      </w:r>
      <w:r w:rsidRPr="00AE6B53">
        <w:rPr>
          <w:sz w:val="18"/>
          <w:szCs w:val="18"/>
        </w:rPr>
        <w:t>В 2013 было 0,55 ресторана на тысячу жителей</w:t>
      </w:r>
      <w:r>
        <w:rPr>
          <w:sz w:val="18"/>
          <w:szCs w:val="18"/>
        </w:rPr>
        <w:t>, в 2015 – 0,54</w:t>
      </w:r>
      <w:r w:rsidRPr="00AE6B53">
        <w:rPr>
          <w:sz w:val="18"/>
          <w:szCs w:val="18"/>
        </w:rPr>
        <w:t>.</w:t>
      </w:r>
    </w:p>
  </w:footnote>
  <w:footnote w:id="293">
    <w:p w:rsidR="00BB16A3" w:rsidRPr="00C4553D" w:rsidRDefault="00BB16A3" w:rsidP="006A7905">
      <w:pPr>
        <w:pStyle w:val="a9"/>
      </w:pPr>
      <w:r w:rsidRPr="002D0AEE">
        <w:rPr>
          <w:rStyle w:val="ab"/>
          <w:sz w:val="18"/>
          <w:szCs w:val="18"/>
        </w:rPr>
        <w:footnoteRef/>
      </w:r>
      <w:r w:rsidRPr="00C4553D">
        <w:rPr>
          <w:sz w:val="18"/>
          <w:szCs w:val="18"/>
        </w:rPr>
        <w:t xml:space="preserve"> </w:t>
      </w:r>
      <w:r w:rsidRPr="002D0AEE">
        <w:rPr>
          <w:sz w:val="18"/>
          <w:szCs w:val="18"/>
        </w:rPr>
        <w:t>Перевод</w:t>
      </w:r>
      <w:r w:rsidRPr="00C4553D">
        <w:t xml:space="preserve"> </w:t>
      </w:r>
      <w:r w:rsidRPr="0046739D">
        <w:rPr>
          <w:sz w:val="18"/>
          <w:szCs w:val="18"/>
          <w:lang w:val="en-US"/>
        </w:rPr>
        <w:t>New</w:t>
      </w:r>
      <w:r w:rsidRPr="00C4553D">
        <w:rPr>
          <w:sz w:val="18"/>
          <w:szCs w:val="18"/>
        </w:rPr>
        <w:t xml:space="preserve"> </w:t>
      </w:r>
      <w:r w:rsidRPr="0046739D">
        <w:rPr>
          <w:sz w:val="18"/>
          <w:szCs w:val="18"/>
          <w:lang w:val="en-US"/>
        </w:rPr>
        <w:t>World</w:t>
      </w:r>
      <w:r w:rsidRPr="00C4553D">
        <w:rPr>
          <w:sz w:val="18"/>
          <w:szCs w:val="18"/>
        </w:rPr>
        <w:t xml:space="preserve"> </w:t>
      </w:r>
      <w:r w:rsidRPr="0046739D">
        <w:rPr>
          <w:sz w:val="18"/>
          <w:szCs w:val="18"/>
          <w:lang w:val="en-US"/>
        </w:rPr>
        <w:t>Order</w:t>
      </w:r>
      <w:r w:rsidRPr="00C4553D">
        <w:rPr>
          <w:sz w:val="18"/>
          <w:szCs w:val="18"/>
        </w:rPr>
        <w:t xml:space="preserve"> – </w:t>
      </w:r>
      <w:r>
        <w:rPr>
          <w:sz w:val="18"/>
          <w:szCs w:val="18"/>
        </w:rPr>
        <w:t>это</w:t>
      </w:r>
      <w:r w:rsidRPr="00C4553D">
        <w:rPr>
          <w:sz w:val="18"/>
          <w:szCs w:val="18"/>
        </w:rPr>
        <w:t xml:space="preserve"> «</w:t>
      </w:r>
      <w:r>
        <w:rPr>
          <w:sz w:val="18"/>
          <w:szCs w:val="18"/>
        </w:rPr>
        <w:t>порядок</w:t>
      </w:r>
      <w:r w:rsidRPr="00C4553D">
        <w:rPr>
          <w:sz w:val="18"/>
          <w:szCs w:val="18"/>
        </w:rPr>
        <w:t xml:space="preserve"> </w:t>
      </w:r>
      <w:r>
        <w:rPr>
          <w:sz w:val="18"/>
          <w:szCs w:val="18"/>
        </w:rPr>
        <w:t>нового</w:t>
      </w:r>
      <w:r w:rsidRPr="00C4553D">
        <w:rPr>
          <w:sz w:val="18"/>
          <w:szCs w:val="18"/>
        </w:rPr>
        <w:t xml:space="preserve"> </w:t>
      </w:r>
      <w:r>
        <w:rPr>
          <w:sz w:val="18"/>
          <w:szCs w:val="18"/>
        </w:rPr>
        <w:t>мира</w:t>
      </w:r>
      <w:r w:rsidRPr="00C4553D">
        <w:rPr>
          <w:sz w:val="18"/>
          <w:szCs w:val="18"/>
        </w:rPr>
        <w:t xml:space="preserve">», </w:t>
      </w:r>
      <w:r>
        <w:rPr>
          <w:sz w:val="18"/>
          <w:szCs w:val="18"/>
        </w:rPr>
        <w:t>порядок</w:t>
      </w:r>
      <w:r w:rsidRPr="00C4553D">
        <w:rPr>
          <w:sz w:val="18"/>
          <w:szCs w:val="18"/>
        </w:rPr>
        <w:t xml:space="preserve"> </w:t>
      </w:r>
      <w:r>
        <w:rPr>
          <w:sz w:val="18"/>
          <w:szCs w:val="18"/>
        </w:rPr>
        <w:t>Америки</w:t>
      </w:r>
      <w:r w:rsidRPr="00C4553D">
        <w:rPr>
          <w:sz w:val="18"/>
          <w:szCs w:val="18"/>
        </w:rPr>
        <w:t xml:space="preserve">. </w:t>
      </w:r>
    </w:p>
  </w:footnote>
  <w:footnote w:id="294">
    <w:p w:rsidR="00BB16A3" w:rsidRPr="006B76FD" w:rsidRDefault="00BB16A3" w:rsidP="006A7905">
      <w:pPr>
        <w:pStyle w:val="a9"/>
      </w:pPr>
      <w:r>
        <w:rPr>
          <w:rStyle w:val="ab"/>
        </w:rPr>
        <w:footnoteRef/>
      </w:r>
      <w:r w:rsidRPr="00DC2B16">
        <w:rPr>
          <w:lang w:val="en-US"/>
        </w:rPr>
        <w:t xml:space="preserve"> </w:t>
      </w:r>
      <w:r w:rsidRPr="00DC2B16">
        <w:rPr>
          <w:sz w:val="18"/>
          <w:szCs w:val="18"/>
          <w:lang w:val="en-US"/>
        </w:rPr>
        <w:t>youtube.com/ Illuminati – New World Order. Part</w:t>
      </w:r>
      <w:r w:rsidRPr="006B76FD">
        <w:rPr>
          <w:sz w:val="18"/>
          <w:szCs w:val="18"/>
        </w:rPr>
        <w:t xml:space="preserve"> 2.</w:t>
      </w:r>
    </w:p>
  </w:footnote>
  <w:footnote w:id="295">
    <w:p w:rsidR="00BB16A3" w:rsidRPr="00B932B5" w:rsidRDefault="00BB16A3">
      <w:pPr>
        <w:pStyle w:val="a9"/>
      </w:pPr>
      <w:r>
        <w:rPr>
          <w:rStyle w:val="ab"/>
        </w:rPr>
        <w:footnoteRef/>
      </w:r>
      <w:r w:rsidRPr="00B932B5">
        <w:t xml:space="preserve"> </w:t>
      </w:r>
      <w:r w:rsidRPr="00B932B5">
        <w:rPr>
          <w:sz w:val="18"/>
          <w:szCs w:val="18"/>
        </w:rPr>
        <w:t>Ян – имя Птаха владыки Ада.</w:t>
      </w:r>
    </w:p>
  </w:footnote>
  <w:footnote w:id="296">
    <w:p w:rsidR="00BB16A3" w:rsidRPr="006B76FD" w:rsidRDefault="00BB16A3" w:rsidP="0099277B">
      <w:pPr>
        <w:pStyle w:val="a9"/>
        <w:rPr>
          <w:sz w:val="18"/>
          <w:szCs w:val="18"/>
        </w:rPr>
      </w:pPr>
      <w:r>
        <w:rPr>
          <w:rStyle w:val="ab"/>
        </w:rPr>
        <w:footnoteRef/>
      </w:r>
      <w:r w:rsidRPr="006B76FD">
        <w:t xml:space="preserve"> </w:t>
      </w:r>
      <w:r w:rsidRPr="00F44605">
        <w:rPr>
          <w:sz w:val="18"/>
          <w:szCs w:val="18"/>
          <w:lang w:val="en-US"/>
        </w:rPr>
        <w:t>www</w:t>
      </w:r>
      <w:r w:rsidRPr="006B76FD">
        <w:rPr>
          <w:sz w:val="18"/>
          <w:szCs w:val="18"/>
        </w:rPr>
        <w:t>.</w:t>
      </w:r>
      <w:r w:rsidRPr="00F44605">
        <w:rPr>
          <w:sz w:val="18"/>
          <w:szCs w:val="18"/>
          <w:lang w:val="en-US"/>
        </w:rPr>
        <w:t>fas</w:t>
      </w:r>
      <w:r w:rsidRPr="006B76FD">
        <w:rPr>
          <w:sz w:val="18"/>
          <w:szCs w:val="18"/>
        </w:rPr>
        <w:t>.</w:t>
      </w:r>
      <w:r w:rsidRPr="00F44605">
        <w:rPr>
          <w:sz w:val="18"/>
          <w:szCs w:val="18"/>
          <w:lang w:val="en-US"/>
        </w:rPr>
        <w:t>org</w:t>
      </w:r>
      <w:r w:rsidRPr="006B76FD">
        <w:rPr>
          <w:sz w:val="18"/>
          <w:szCs w:val="18"/>
        </w:rPr>
        <w:t>/</w:t>
      </w:r>
      <w:r w:rsidRPr="00F44605">
        <w:rPr>
          <w:sz w:val="18"/>
          <w:szCs w:val="18"/>
          <w:lang w:val="en-US"/>
        </w:rPr>
        <w:t>eqp</w:t>
      </w:r>
      <w:r w:rsidRPr="006B76FD">
        <w:rPr>
          <w:sz w:val="18"/>
          <w:szCs w:val="18"/>
        </w:rPr>
        <w:t>/</w:t>
      </w:r>
      <w:r w:rsidRPr="00F44605">
        <w:rPr>
          <w:sz w:val="18"/>
          <w:szCs w:val="18"/>
          <w:lang w:val="en-US"/>
        </w:rPr>
        <w:t>crp</w:t>
      </w:r>
      <w:r w:rsidRPr="006B76FD">
        <w:rPr>
          <w:sz w:val="18"/>
          <w:szCs w:val="18"/>
        </w:rPr>
        <w:t>/</w:t>
      </w:r>
      <w:r w:rsidRPr="00F44605">
        <w:rPr>
          <w:sz w:val="18"/>
          <w:szCs w:val="18"/>
          <w:lang w:val="en-US"/>
        </w:rPr>
        <w:t>crs</w:t>
      </w:r>
      <w:r w:rsidRPr="006B76FD">
        <w:rPr>
          <w:sz w:val="18"/>
          <w:szCs w:val="18"/>
        </w:rPr>
        <w:t>/</w:t>
      </w:r>
      <w:r w:rsidRPr="00F44605">
        <w:rPr>
          <w:sz w:val="18"/>
          <w:szCs w:val="18"/>
          <w:lang w:val="en-US"/>
        </w:rPr>
        <w:t>natses</w:t>
      </w:r>
      <w:r w:rsidRPr="006B76FD">
        <w:rPr>
          <w:sz w:val="18"/>
          <w:szCs w:val="18"/>
        </w:rPr>
        <w:t>/</w:t>
      </w:r>
      <w:r w:rsidRPr="00F44605">
        <w:rPr>
          <w:sz w:val="18"/>
          <w:szCs w:val="18"/>
          <w:lang w:val="en-US"/>
        </w:rPr>
        <w:t>R</w:t>
      </w:r>
      <w:r w:rsidRPr="006B76FD">
        <w:rPr>
          <w:sz w:val="18"/>
          <w:szCs w:val="18"/>
        </w:rPr>
        <w:t>42738.</w:t>
      </w:r>
      <w:r w:rsidRPr="00F44605">
        <w:rPr>
          <w:sz w:val="18"/>
          <w:szCs w:val="18"/>
          <w:lang w:val="en-US"/>
        </w:rPr>
        <w:t>pdf</w:t>
      </w:r>
    </w:p>
  </w:footnote>
  <w:footnote w:id="297">
    <w:p w:rsidR="00BB16A3" w:rsidRPr="006B76FD" w:rsidRDefault="00BB16A3" w:rsidP="006A7905">
      <w:pPr>
        <w:pStyle w:val="a9"/>
      </w:pPr>
      <w:r>
        <w:rPr>
          <w:rStyle w:val="ab"/>
        </w:rPr>
        <w:footnoteRef/>
      </w:r>
      <w:r w:rsidRPr="006B76FD">
        <w:t xml:space="preserve"> </w:t>
      </w:r>
      <w:r w:rsidRPr="00AF2415">
        <w:rPr>
          <w:sz w:val="18"/>
          <w:szCs w:val="18"/>
        </w:rPr>
        <w:t>Социал</w:t>
      </w:r>
      <w:r w:rsidRPr="006B76FD">
        <w:rPr>
          <w:sz w:val="18"/>
          <w:szCs w:val="18"/>
        </w:rPr>
        <w:t>-</w:t>
      </w:r>
      <w:r w:rsidRPr="00AF2415">
        <w:rPr>
          <w:sz w:val="18"/>
          <w:szCs w:val="18"/>
        </w:rPr>
        <w:t>демократ</w:t>
      </w:r>
      <w:r w:rsidRPr="006B76FD">
        <w:rPr>
          <w:sz w:val="18"/>
          <w:szCs w:val="18"/>
        </w:rPr>
        <w:t xml:space="preserve">. – 1915, 10 </w:t>
      </w:r>
      <w:r w:rsidRPr="00AF2415">
        <w:rPr>
          <w:sz w:val="18"/>
          <w:szCs w:val="18"/>
        </w:rPr>
        <w:t>августа</w:t>
      </w:r>
      <w:r w:rsidRPr="006B76FD">
        <w:rPr>
          <w:sz w:val="18"/>
          <w:szCs w:val="18"/>
        </w:rPr>
        <w:t>, № 44.</w:t>
      </w:r>
    </w:p>
  </w:footnote>
  <w:footnote w:id="298">
    <w:p w:rsidR="00BB16A3" w:rsidRPr="006B76FD" w:rsidRDefault="00BB16A3" w:rsidP="006A7905">
      <w:pPr>
        <w:pStyle w:val="a9"/>
      </w:pPr>
      <w:r>
        <w:rPr>
          <w:rStyle w:val="ab"/>
        </w:rPr>
        <w:footnoteRef/>
      </w:r>
      <w:r w:rsidRPr="006B76FD">
        <w:t xml:space="preserve"> </w:t>
      </w:r>
      <w:r w:rsidRPr="00C062BE">
        <w:rPr>
          <w:sz w:val="18"/>
          <w:szCs w:val="18"/>
          <w:lang w:val="en-US"/>
        </w:rPr>
        <w:t>osvita</w:t>
      </w:r>
      <w:r w:rsidRPr="006B76FD">
        <w:rPr>
          <w:sz w:val="18"/>
          <w:szCs w:val="18"/>
        </w:rPr>
        <w:t>.-</w:t>
      </w:r>
      <w:r w:rsidRPr="00C062BE">
        <w:rPr>
          <w:sz w:val="18"/>
          <w:szCs w:val="18"/>
          <w:lang w:val="en-US"/>
        </w:rPr>
        <w:t>plaza</w:t>
      </w:r>
      <w:r w:rsidRPr="006B76FD">
        <w:rPr>
          <w:sz w:val="18"/>
          <w:szCs w:val="18"/>
        </w:rPr>
        <w:t>.</w:t>
      </w:r>
      <w:r w:rsidRPr="00C062BE">
        <w:rPr>
          <w:sz w:val="18"/>
          <w:szCs w:val="18"/>
          <w:lang w:val="en-US"/>
        </w:rPr>
        <w:t>in</w:t>
      </w:r>
      <w:r w:rsidRPr="006B76FD">
        <w:rPr>
          <w:sz w:val="18"/>
          <w:szCs w:val="18"/>
        </w:rPr>
        <w:t>.</w:t>
      </w:r>
      <w:r w:rsidRPr="00C062BE">
        <w:rPr>
          <w:sz w:val="18"/>
          <w:szCs w:val="18"/>
          <w:lang w:val="en-US"/>
        </w:rPr>
        <w:t>ua</w:t>
      </w:r>
      <w:r w:rsidRPr="006B76FD">
        <w:rPr>
          <w:sz w:val="18"/>
          <w:szCs w:val="18"/>
        </w:rPr>
        <w:t>/</w:t>
      </w:r>
      <w:r w:rsidRPr="00C062BE">
        <w:rPr>
          <w:sz w:val="18"/>
          <w:szCs w:val="18"/>
          <w:lang w:val="en-US"/>
        </w:rPr>
        <w:t>publ</w:t>
      </w:r>
      <w:r w:rsidRPr="006B76FD">
        <w:rPr>
          <w:sz w:val="18"/>
          <w:szCs w:val="18"/>
        </w:rPr>
        <w:t>/</w:t>
      </w:r>
      <w:r w:rsidRPr="00C062BE">
        <w:rPr>
          <w:sz w:val="18"/>
          <w:szCs w:val="18"/>
          <w:lang w:val="en-US"/>
        </w:rPr>
        <w:t>vstuplenie</w:t>
      </w:r>
      <w:r w:rsidRPr="006B76FD">
        <w:rPr>
          <w:sz w:val="18"/>
          <w:szCs w:val="18"/>
        </w:rPr>
        <w:t>_</w:t>
      </w:r>
      <w:r w:rsidRPr="00C062BE">
        <w:rPr>
          <w:sz w:val="18"/>
          <w:szCs w:val="18"/>
          <w:lang w:val="en-US"/>
        </w:rPr>
        <w:t>v</w:t>
      </w:r>
      <w:r w:rsidRPr="006B76FD">
        <w:rPr>
          <w:sz w:val="18"/>
          <w:szCs w:val="18"/>
        </w:rPr>
        <w:t>_</w:t>
      </w:r>
      <w:r w:rsidRPr="00C062BE">
        <w:rPr>
          <w:sz w:val="18"/>
          <w:szCs w:val="18"/>
          <w:lang w:val="en-US"/>
        </w:rPr>
        <w:t>vojnu</w:t>
      </w:r>
      <w:r w:rsidRPr="006B76FD">
        <w:rPr>
          <w:sz w:val="18"/>
          <w:szCs w:val="18"/>
        </w:rPr>
        <w:t>_</w:t>
      </w:r>
      <w:r w:rsidRPr="00C062BE">
        <w:rPr>
          <w:sz w:val="18"/>
          <w:szCs w:val="18"/>
          <w:lang w:val="en-US"/>
        </w:rPr>
        <w:t>ssha</w:t>
      </w:r>
      <w:r w:rsidRPr="006B76FD">
        <w:rPr>
          <w:sz w:val="18"/>
          <w:szCs w:val="18"/>
        </w:rPr>
        <w:t>_1_0_62639</w:t>
      </w:r>
    </w:p>
  </w:footnote>
  <w:footnote w:id="299">
    <w:p w:rsidR="00BB16A3" w:rsidRPr="0039511F" w:rsidRDefault="00BB16A3" w:rsidP="006A7905">
      <w:pPr>
        <w:pStyle w:val="a9"/>
        <w:rPr>
          <w:sz w:val="18"/>
          <w:szCs w:val="18"/>
          <w:lang w:val="en-US"/>
        </w:rPr>
      </w:pPr>
      <w:r>
        <w:rPr>
          <w:rStyle w:val="ab"/>
        </w:rPr>
        <w:footnoteRef/>
      </w:r>
      <w:r w:rsidRPr="0039511F">
        <w:rPr>
          <w:lang w:val="en-US"/>
        </w:rPr>
        <w:t xml:space="preserve"> </w:t>
      </w:r>
      <w:r w:rsidRPr="0039511F">
        <w:rPr>
          <w:sz w:val="18"/>
          <w:szCs w:val="18"/>
          <w:lang w:val="en-US"/>
        </w:rPr>
        <w:t>true-reality project.livdis.com/blog/view</w:t>
      </w:r>
    </w:p>
  </w:footnote>
  <w:footnote w:id="300">
    <w:p w:rsidR="00BB16A3" w:rsidRDefault="00BB16A3">
      <w:pPr>
        <w:pStyle w:val="a9"/>
      </w:pPr>
      <w:r>
        <w:rPr>
          <w:rStyle w:val="ab"/>
        </w:rPr>
        <w:footnoteRef/>
      </w:r>
      <w:r>
        <w:t xml:space="preserve"> </w:t>
      </w:r>
      <w:r w:rsidRPr="00F718A3">
        <w:rPr>
          <w:sz w:val="18"/>
          <w:szCs w:val="18"/>
        </w:rPr>
        <w:t>В 2013 году средняя зарплата 14,96 долларов в час</w:t>
      </w:r>
      <w:r>
        <w:t xml:space="preserve"> </w:t>
      </w:r>
      <w:r w:rsidRPr="00F718A3">
        <w:rPr>
          <w:sz w:val="18"/>
          <w:szCs w:val="18"/>
        </w:rPr>
        <w:t>(</w:t>
      </w:r>
      <w:r>
        <w:rPr>
          <w:sz w:val="18"/>
          <w:szCs w:val="18"/>
        </w:rPr>
        <w:t xml:space="preserve">рост </w:t>
      </w:r>
      <w:r w:rsidRPr="00F718A3">
        <w:rPr>
          <w:sz w:val="18"/>
          <w:szCs w:val="18"/>
        </w:rPr>
        <w:t xml:space="preserve"> 6504%)</w:t>
      </w:r>
      <w:r>
        <w:rPr>
          <w:sz w:val="18"/>
          <w:szCs w:val="18"/>
        </w:rPr>
        <w:t>.</w:t>
      </w:r>
    </w:p>
  </w:footnote>
  <w:footnote w:id="301">
    <w:p w:rsidR="00BB16A3" w:rsidRPr="00C713F0" w:rsidRDefault="00BB16A3" w:rsidP="006A7905">
      <w:pPr>
        <w:pStyle w:val="a9"/>
      </w:pPr>
      <w:r>
        <w:rPr>
          <w:rStyle w:val="ab"/>
        </w:rPr>
        <w:footnoteRef/>
      </w:r>
      <w:r>
        <w:t xml:space="preserve"> </w:t>
      </w:r>
      <w:r w:rsidRPr="00C713F0">
        <w:rPr>
          <w:sz w:val="18"/>
          <w:szCs w:val="18"/>
        </w:rPr>
        <w:t>Ленин Н. О лозунге Соединенных Штатов Европы/ Социал-демократ, 1915, август, № 44//</w:t>
      </w:r>
      <w:r>
        <w:rPr>
          <w:sz w:val="18"/>
          <w:szCs w:val="18"/>
          <w:lang w:val="en-US"/>
        </w:rPr>
        <w:t>marxists</w:t>
      </w:r>
      <w:r w:rsidRPr="00C713F0">
        <w:rPr>
          <w:sz w:val="18"/>
          <w:szCs w:val="18"/>
        </w:rPr>
        <w:t>.</w:t>
      </w:r>
      <w:r>
        <w:rPr>
          <w:sz w:val="18"/>
          <w:szCs w:val="18"/>
          <w:lang w:val="en-US"/>
        </w:rPr>
        <w:t>org</w:t>
      </w:r>
      <w:r w:rsidRPr="00C713F0">
        <w:rPr>
          <w:sz w:val="18"/>
          <w:szCs w:val="18"/>
        </w:rPr>
        <w:t>/</w:t>
      </w:r>
      <w:r>
        <w:rPr>
          <w:sz w:val="18"/>
          <w:szCs w:val="18"/>
          <w:lang w:val="en-US"/>
        </w:rPr>
        <w:t>russkij</w:t>
      </w:r>
      <w:r w:rsidRPr="00C713F0">
        <w:rPr>
          <w:sz w:val="18"/>
          <w:szCs w:val="18"/>
        </w:rPr>
        <w:t>/1915/08/10</w:t>
      </w:r>
      <w:r>
        <w:rPr>
          <w:sz w:val="18"/>
          <w:szCs w:val="18"/>
          <w:lang w:val="en-US"/>
        </w:rPr>
        <w:t>a</w:t>
      </w:r>
      <w:r w:rsidRPr="00C713F0">
        <w:rPr>
          <w:sz w:val="18"/>
          <w:szCs w:val="18"/>
        </w:rPr>
        <w:t>.</w:t>
      </w:r>
      <w:r>
        <w:rPr>
          <w:sz w:val="18"/>
          <w:szCs w:val="18"/>
          <w:lang w:val="en-US"/>
        </w:rPr>
        <w:t>htm</w:t>
      </w:r>
    </w:p>
  </w:footnote>
  <w:footnote w:id="302">
    <w:p w:rsidR="00BB16A3" w:rsidRDefault="00BB16A3" w:rsidP="006A7905">
      <w:pPr>
        <w:pStyle w:val="a9"/>
      </w:pPr>
      <w:r>
        <w:rPr>
          <w:rStyle w:val="ab"/>
        </w:rPr>
        <w:footnoteRef/>
      </w:r>
      <w:r>
        <w:t xml:space="preserve"> </w:t>
      </w:r>
      <w:r w:rsidRPr="008066CD">
        <w:rPr>
          <w:sz w:val="18"/>
          <w:szCs w:val="18"/>
        </w:rPr>
        <w:t xml:space="preserve"> «Круг 4111-ти» (СМО) </w:t>
      </w:r>
      <w:r>
        <w:rPr>
          <w:sz w:val="18"/>
          <w:szCs w:val="18"/>
        </w:rPr>
        <w:t xml:space="preserve">создан ранее </w:t>
      </w:r>
      <w:r w:rsidRPr="008066CD">
        <w:rPr>
          <w:sz w:val="18"/>
          <w:szCs w:val="18"/>
        </w:rPr>
        <w:t>1921 год</w:t>
      </w:r>
      <w:r>
        <w:rPr>
          <w:sz w:val="18"/>
          <w:szCs w:val="18"/>
        </w:rPr>
        <w:t>а.</w:t>
      </w:r>
    </w:p>
  </w:footnote>
  <w:footnote w:id="303">
    <w:p w:rsidR="00BB16A3" w:rsidRDefault="00BB16A3" w:rsidP="006A7905">
      <w:pPr>
        <w:pStyle w:val="a9"/>
      </w:pPr>
      <w:r>
        <w:rPr>
          <w:rStyle w:val="ab"/>
        </w:rPr>
        <w:footnoteRef/>
      </w:r>
      <w:r>
        <w:t xml:space="preserve"> </w:t>
      </w:r>
      <w:r w:rsidRPr="003E5726">
        <w:rPr>
          <w:rStyle w:val="13"/>
          <w:sz w:val="18"/>
          <w:szCs w:val="18"/>
        </w:rPr>
        <w:t>Советская Россия. - 2003, 7 июня.</w:t>
      </w:r>
    </w:p>
  </w:footnote>
  <w:footnote w:id="304">
    <w:p w:rsidR="00BB16A3" w:rsidRPr="00490B86" w:rsidRDefault="00BB16A3" w:rsidP="006A7905">
      <w:pPr>
        <w:pStyle w:val="a9"/>
      </w:pPr>
      <w:r>
        <w:rPr>
          <w:rStyle w:val="ab"/>
        </w:rPr>
        <w:footnoteRef/>
      </w:r>
      <w:r w:rsidRPr="00490B86">
        <w:t xml:space="preserve"> </w:t>
      </w:r>
      <w:r w:rsidRPr="009A0084">
        <w:rPr>
          <w:sz w:val="18"/>
          <w:szCs w:val="18"/>
          <w:lang w:val="en-US"/>
        </w:rPr>
        <w:t>en</w:t>
      </w:r>
      <w:r w:rsidRPr="00490B86">
        <w:rPr>
          <w:sz w:val="18"/>
          <w:szCs w:val="18"/>
        </w:rPr>
        <w:t>.</w:t>
      </w:r>
      <w:r w:rsidRPr="009A0084">
        <w:rPr>
          <w:sz w:val="18"/>
          <w:szCs w:val="18"/>
          <w:lang w:val="en-US"/>
        </w:rPr>
        <w:t>wikipedia</w:t>
      </w:r>
      <w:r w:rsidRPr="00490B86">
        <w:rPr>
          <w:sz w:val="18"/>
          <w:szCs w:val="18"/>
        </w:rPr>
        <w:t>.</w:t>
      </w:r>
      <w:r w:rsidRPr="009A0084">
        <w:rPr>
          <w:sz w:val="18"/>
          <w:szCs w:val="18"/>
          <w:lang w:val="en-US"/>
        </w:rPr>
        <w:t>org</w:t>
      </w:r>
      <w:r w:rsidRPr="00490B86">
        <w:rPr>
          <w:sz w:val="18"/>
          <w:szCs w:val="18"/>
        </w:rPr>
        <w:t>/</w:t>
      </w:r>
      <w:r w:rsidRPr="009A0084">
        <w:rPr>
          <w:sz w:val="18"/>
          <w:szCs w:val="18"/>
          <w:lang w:val="en-US"/>
        </w:rPr>
        <w:t>wiki</w:t>
      </w:r>
      <w:r w:rsidRPr="00490B86">
        <w:rPr>
          <w:sz w:val="18"/>
          <w:szCs w:val="18"/>
        </w:rPr>
        <w:t>/</w:t>
      </w:r>
      <w:r w:rsidRPr="009A0084">
        <w:rPr>
          <w:sz w:val="18"/>
          <w:szCs w:val="18"/>
          <w:lang w:val="en-US"/>
        </w:rPr>
        <w:t>Fourteen</w:t>
      </w:r>
      <w:r w:rsidRPr="00490B86">
        <w:rPr>
          <w:sz w:val="18"/>
          <w:szCs w:val="18"/>
        </w:rPr>
        <w:t>_</w:t>
      </w:r>
      <w:r w:rsidRPr="009A0084">
        <w:rPr>
          <w:sz w:val="18"/>
          <w:szCs w:val="18"/>
          <w:lang w:val="en-US"/>
        </w:rPr>
        <w:t>Points</w:t>
      </w:r>
    </w:p>
  </w:footnote>
  <w:footnote w:id="305">
    <w:p w:rsidR="00BB16A3" w:rsidRPr="00D86139" w:rsidRDefault="00BB16A3" w:rsidP="006A7905">
      <w:pPr>
        <w:pStyle w:val="a9"/>
      </w:pPr>
      <w:r>
        <w:rPr>
          <w:rStyle w:val="ab"/>
        </w:rPr>
        <w:footnoteRef/>
      </w:r>
      <w:r w:rsidRPr="00D86139">
        <w:t xml:space="preserve"> </w:t>
      </w:r>
      <w:r w:rsidRPr="00F44605">
        <w:rPr>
          <w:sz w:val="18"/>
          <w:szCs w:val="18"/>
          <w:lang w:val="en-US"/>
        </w:rPr>
        <w:t>www</w:t>
      </w:r>
      <w:r w:rsidRPr="00D86139">
        <w:rPr>
          <w:sz w:val="18"/>
          <w:szCs w:val="18"/>
        </w:rPr>
        <w:t>.</w:t>
      </w:r>
      <w:r w:rsidRPr="00F44605">
        <w:rPr>
          <w:sz w:val="18"/>
          <w:szCs w:val="18"/>
          <w:lang w:val="en-US"/>
        </w:rPr>
        <w:t>fas</w:t>
      </w:r>
      <w:r w:rsidRPr="00D86139">
        <w:rPr>
          <w:sz w:val="18"/>
          <w:szCs w:val="18"/>
        </w:rPr>
        <w:t>.</w:t>
      </w:r>
      <w:r w:rsidRPr="00F44605">
        <w:rPr>
          <w:sz w:val="18"/>
          <w:szCs w:val="18"/>
          <w:lang w:val="en-US"/>
        </w:rPr>
        <w:t>org</w:t>
      </w:r>
      <w:r w:rsidRPr="00D86139">
        <w:rPr>
          <w:sz w:val="18"/>
          <w:szCs w:val="18"/>
        </w:rPr>
        <w:t>/</w:t>
      </w:r>
      <w:r w:rsidRPr="00F44605">
        <w:rPr>
          <w:sz w:val="18"/>
          <w:szCs w:val="18"/>
          <w:lang w:val="en-US"/>
        </w:rPr>
        <w:t>eqp</w:t>
      </w:r>
      <w:r w:rsidRPr="00D86139">
        <w:rPr>
          <w:sz w:val="18"/>
          <w:szCs w:val="18"/>
        </w:rPr>
        <w:t>/</w:t>
      </w:r>
      <w:r w:rsidRPr="00F44605">
        <w:rPr>
          <w:sz w:val="18"/>
          <w:szCs w:val="18"/>
          <w:lang w:val="en-US"/>
        </w:rPr>
        <w:t>crp</w:t>
      </w:r>
      <w:r w:rsidRPr="00D86139">
        <w:rPr>
          <w:sz w:val="18"/>
          <w:szCs w:val="18"/>
        </w:rPr>
        <w:t>/</w:t>
      </w:r>
      <w:r w:rsidRPr="00F44605">
        <w:rPr>
          <w:sz w:val="18"/>
          <w:szCs w:val="18"/>
          <w:lang w:val="en-US"/>
        </w:rPr>
        <w:t>crs</w:t>
      </w:r>
      <w:r w:rsidRPr="00D86139">
        <w:rPr>
          <w:sz w:val="18"/>
          <w:szCs w:val="18"/>
        </w:rPr>
        <w:t>/</w:t>
      </w:r>
      <w:r w:rsidRPr="00F44605">
        <w:rPr>
          <w:sz w:val="18"/>
          <w:szCs w:val="18"/>
          <w:lang w:val="en-US"/>
        </w:rPr>
        <w:t>natses</w:t>
      </w:r>
      <w:r w:rsidRPr="00D86139">
        <w:rPr>
          <w:sz w:val="18"/>
          <w:szCs w:val="18"/>
        </w:rPr>
        <w:t>/</w:t>
      </w:r>
      <w:r w:rsidRPr="00F44605">
        <w:rPr>
          <w:sz w:val="18"/>
          <w:szCs w:val="18"/>
          <w:lang w:val="en-US"/>
        </w:rPr>
        <w:t>R</w:t>
      </w:r>
      <w:r w:rsidRPr="00D86139">
        <w:rPr>
          <w:sz w:val="18"/>
          <w:szCs w:val="18"/>
        </w:rPr>
        <w:t>42738.</w:t>
      </w:r>
      <w:r w:rsidRPr="00F44605">
        <w:rPr>
          <w:sz w:val="18"/>
          <w:szCs w:val="18"/>
          <w:lang w:val="en-US"/>
        </w:rPr>
        <w:t>pdf</w:t>
      </w:r>
    </w:p>
  </w:footnote>
  <w:footnote w:id="306">
    <w:p w:rsidR="00BB16A3" w:rsidRPr="00467CA0" w:rsidRDefault="00BB16A3">
      <w:pPr>
        <w:pStyle w:val="a9"/>
      </w:pPr>
      <w:r>
        <w:rPr>
          <w:rStyle w:val="ab"/>
        </w:rPr>
        <w:footnoteRef/>
      </w:r>
      <w:r>
        <w:t xml:space="preserve"> </w:t>
      </w:r>
      <w:r w:rsidRPr="000545CC">
        <w:rPr>
          <w:sz w:val="18"/>
          <w:szCs w:val="18"/>
          <w:lang w:val="en-US"/>
        </w:rPr>
        <w:t>www</w:t>
      </w:r>
      <w:r w:rsidRPr="00467CA0">
        <w:rPr>
          <w:sz w:val="18"/>
          <w:szCs w:val="18"/>
        </w:rPr>
        <w:t>.</w:t>
      </w:r>
      <w:r w:rsidRPr="000545CC">
        <w:rPr>
          <w:sz w:val="18"/>
          <w:szCs w:val="18"/>
          <w:lang w:val="en-US"/>
        </w:rPr>
        <w:t>boards</w:t>
      </w:r>
      <w:r w:rsidRPr="00467CA0">
        <w:rPr>
          <w:sz w:val="18"/>
          <w:szCs w:val="18"/>
        </w:rPr>
        <w:t>.</w:t>
      </w:r>
      <w:r w:rsidRPr="000545CC">
        <w:rPr>
          <w:sz w:val="18"/>
          <w:szCs w:val="18"/>
          <w:lang w:val="en-US"/>
        </w:rPr>
        <w:t>auto</w:t>
      </w:r>
      <w:r w:rsidRPr="00467CA0">
        <w:rPr>
          <w:sz w:val="18"/>
          <w:szCs w:val="18"/>
        </w:rPr>
        <w:t>.</w:t>
      </w:r>
      <w:r w:rsidRPr="000545CC">
        <w:rPr>
          <w:sz w:val="18"/>
          <w:szCs w:val="18"/>
          <w:lang w:val="en-US"/>
        </w:rPr>
        <w:t>ru</w:t>
      </w:r>
      <w:r w:rsidRPr="00467CA0">
        <w:rPr>
          <w:sz w:val="18"/>
          <w:szCs w:val="18"/>
        </w:rPr>
        <w:t>/</w:t>
      </w:r>
      <w:r w:rsidRPr="000545CC">
        <w:rPr>
          <w:sz w:val="18"/>
          <w:szCs w:val="18"/>
          <w:lang w:val="en-US"/>
        </w:rPr>
        <w:t>politics</w:t>
      </w:r>
      <w:r w:rsidRPr="00467CA0">
        <w:rPr>
          <w:sz w:val="18"/>
          <w:szCs w:val="18"/>
        </w:rPr>
        <w:t>/1945888/</w:t>
      </w:r>
    </w:p>
  </w:footnote>
  <w:footnote w:id="307">
    <w:p w:rsidR="00BB16A3" w:rsidRPr="00EE26BB" w:rsidRDefault="00BB16A3" w:rsidP="006A7905">
      <w:pPr>
        <w:pStyle w:val="a9"/>
      </w:pPr>
      <w:r>
        <w:rPr>
          <w:rStyle w:val="ab"/>
        </w:rPr>
        <w:footnoteRef/>
      </w:r>
      <w:r w:rsidRPr="00EE26BB">
        <w:t xml:space="preserve"> </w:t>
      </w:r>
      <w:r w:rsidRPr="00394D8B">
        <w:rPr>
          <w:rStyle w:val="13"/>
          <w:sz w:val="18"/>
          <w:szCs w:val="18"/>
        </w:rPr>
        <w:t>Советская</w:t>
      </w:r>
      <w:r w:rsidRPr="00EE26BB">
        <w:rPr>
          <w:rStyle w:val="13"/>
          <w:sz w:val="18"/>
          <w:szCs w:val="18"/>
        </w:rPr>
        <w:t xml:space="preserve"> </w:t>
      </w:r>
      <w:r w:rsidRPr="00394D8B">
        <w:rPr>
          <w:rStyle w:val="13"/>
          <w:sz w:val="18"/>
          <w:szCs w:val="18"/>
        </w:rPr>
        <w:t>Россия</w:t>
      </w:r>
      <w:r w:rsidRPr="00EE26BB">
        <w:rPr>
          <w:rStyle w:val="13"/>
          <w:sz w:val="18"/>
          <w:szCs w:val="18"/>
        </w:rPr>
        <w:t xml:space="preserve">. - 2003, 7 </w:t>
      </w:r>
      <w:r w:rsidRPr="00394D8B">
        <w:rPr>
          <w:rStyle w:val="13"/>
          <w:sz w:val="18"/>
          <w:szCs w:val="18"/>
        </w:rPr>
        <w:t>июня</w:t>
      </w:r>
      <w:r w:rsidRPr="00EE26BB">
        <w:rPr>
          <w:rStyle w:val="13"/>
          <w:sz w:val="18"/>
          <w:szCs w:val="18"/>
        </w:rPr>
        <w:t>.</w:t>
      </w:r>
    </w:p>
  </w:footnote>
  <w:footnote w:id="308">
    <w:p w:rsidR="00BB16A3" w:rsidRDefault="00BB16A3" w:rsidP="006A7905">
      <w:pPr>
        <w:pStyle w:val="a9"/>
      </w:pPr>
      <w:r>
        <w:rPr>
          <w:rStyle w:val="ab"/>
        </w:rPr>
        <w:footnoteRef/>
      </w:r>
      <w:r>
        <w:t xml:space="preserve"> </w:t>
      </w:r>
      <w:r w:rsidRPr="00F162B6">
        <w:rPr>
          <w:sz w:val="18"/>
          <w:szCs w:val="18"/>
        </w:rPr>
        <w:t>Демократия – кодовое слов</w:t>
      </w:r>
      <w:r>
        <w:rPr>
          <w:sz w:val="18"/>
          <w:szCs w:val="18"/>
        </w:rPr>
        <w:t>о</w:t>
      </w:r>
      <w:r w:rsidRPr="00F162B6">
        <w:rPr>
          <w:sz w:val="18"/>
          <w:szCs w:val="18"/>
        </w:rPr>
        <w:t xml:space="preserve"> обоз</w:t>
      </w:r>
      <w:r>
        <w:rPr>
          <w:sz w:val="18"/>
          <w:szCs w:val="18"/>
        </w:rPr>
        <w:t>на</w:t>
      </w:r>
      <w:r w:rsidRPr="00F162B6">
        <w:rPr>
          <w:sz w:val="18"/>
          <w:szCs w:val="18"/>
        </w:rPr>
        <w:t>чения олигархии,  власти денег.</w:t>
      </w:r>
    </w:p>
  </w:footnote>
  <w:footnote w:id="309">
    <w:p w:rsidR="00BB16A3" w:rsidRPr="00130DE9" w:rsidRDefault="00BB16A3" w:rsidP="006A7905">
      <w:pPr>
        <w:pStyle w:val="a9"/>
        <w:rPr>
          <w:lang w:val="en-US"/>
        </w:rPr>
      </w:pPr>
      <w:r>
        <w:rPr>
          <w:rStyle w:val="ab"/>
        </w:rPr>
        <w:footnoteRef/>
      </w:r>
      <w:r w:rsidRPr="00130DE9">
        <w:rPr>
          <w:lang w:val="en-US"/>
        </w:rPr>
        <w:t xml:space="preserve"> </w:t>
      </w:r>
      <w:r w:rsidRPr="00B250DD">
        <w:rPr>
          <w:sz w:val="18"/>
          <w:szCs w:val="18"/>
          <w:lang w:val="en-US"/>
        </w:rPr>
        <w:t>en</w:t>
      </w:r>
      <w:r w:rsidRPr="00130DE9">
        <w:rPr>
          <w:sz w:val="18"/>
          <w:szCs w:val="18"/>
          <w:lang w:val="en-US"/>
        </w:rPr>
        <w:t>.</w:t>
      </w:r>
      <w:r w:rsidRPr="00B250DD">
        <w:rPr>
          <w:sz w:val="18"/>
          <w:szCs w:val="18"/>
          <w:lang w:val="en-US"/>
        </w:rPr>
        <w:t>wikipedia</w:t>
      </w:r>
      <w:r w:rsidRPr="00130DE9">
        <w:rPr>
          <w:sz w:val="18"/>
          <w:szCs w:val="18"/>
          <w:lang w:val="en-US"/>
        </w:rPr>
        <w:t>/</w:t>
      </w:r>
      <w:r w:rsidRPr="00B250DD">
        <w:rPr>
          <w:sz w:val="18"/>
          <w:szCs w:val="18"/>
          <w:lang w:val="en-US"/>
        </w:rPr>
        <w:t>wiki</w:t>
      </w:r>
      <w:r w:rsidRPr="00130DE9">
        <w:rPr>
          <w:sz w:val="18"/>
          <w:szCs w:val="18"/>
          <w:lang w:val="en-US"/>
        </w:rPr>
        <w:t>/</w:t>
      </w:r>
      <w:r w:rsidRPr="00B250DD">
        <w:rPr>
          <w:sz w:val="18"/>
          <w:szCs w:val="18"/>
          <w:lang w:val="en-US"/>
        </w:rPr>
        <w:t>File</w:t>
      </w:r>
      <w:r w:rsidRPr="00130DE9">
        <w:rPr>
          <w:sz w:val="18"/>
          <w:szCs w:val="18"/>
          <w:lang w:val="en-US"/>
        </w:rPr>
        <w:t xml:space="preserve"> 1935_</w:t>
      </w:r>
      <w:r w:rsidRPr="00B250DD">
        <w:rPr>
          <w:sz w:val="18"/>
          <w:szCs w:val="18"/>
          <w:lang w:val="en-US"/>
        </w:rPr>
        <w:t>Dollar</w:t>
      </w:r>
      <w:r w:rsidRPr="00130DE9">
        <w:rPr>
          <w:sz w:val="18"/>
          <w:szCs w:val="18"/>
          <w:lang w:val="en-US"/>
        </w:rPr>
        <w:t>_</w:t>
      </w:r>
      <w:r w:rsidRPr="00B250DD">
        <w:rPr>
          <w:sz w:val="18"/>
          <w:szCs w:val="18"/>
          <w:lang w:val="en-US"/>
        </w:rPr>
        <w:t>Bill</w:t>
      </w:r>
      <w:r w:rsidRPr="00130DE9">
        <w:rPr>
          <w:sz w:val="18"/>
          <w:szCs w:val="18"/>
          <w:lang w:val="en-US"/>
        </w:rPr>
        <w:t>_</w:t>
      </w:r>
      <w:r w:rsidRPr="00B250DD">
        <w:rPr>
          <w:sz w:val="18"/>
          <w:szCs w:val="18"/>
          <w:lang w:val="en-US"/>
        </w:rPr>
        <w:t>Back</w:t>
      </w:r>
      <w:r w:rsidRPr="00130DE9">
        <w:rPr>
          <w:sz w:val="18"/>
          <w:szCs w:val="18"/>
          <w:lang w:val="en-US"/>
        </w:rPr>
        <w:t>_</w:t>
      </w:r>
      <w:r w:rsidRPr="00B250DD">
        <w:rPr>
          <w:sz w:val="18"/>
          <w:szCs w:val="18"/>
          <w:lang w:val="en-US"/>
        </w:rPr>
        <w:t>Early</w:t>
      </w:r>
      <w:r w:rsidRPr="00130DE9">
        <w:rPr>
          <w:sz w:val="18"/>
          <w:szCs w:val="18"/>
          <w:lang w:val="en-US"/>
        </w:rPr>
        <w:t>_</w:t>
      </w:r>
      <w:r w:rsidRPr="00B250DD">
        <w:rPr>
          <w:sz w:val="18"/>
          <w:szCs w:val="18"/>
          <w:lang w:val="en-US"/>
        </w:rPr>
        <w:t>Design</w:t>
      </w:r>
      <w:r w:rsidRPr="00130DE9">
        <w:rPr>
          <w:sz w:val="18"/>
          <w:szCs w:val="18"/>
          <w:lang w:val="en-US"/>
        </w:rPr>
        <w:t>.</w:t>
      </w:r>
      <w:r w:rsidRPr="00B250DD">
        <w:rPr>
          <w:sz w:val="18"/>
          <w:szCs w:val="18"/>
          <w:lang w:val="en-US"/>
        </w:rPr>
        <w:t>jpg</w:t>
      </w:r>
    </w:p>
  </w:footnote>
  <w:footnote w:id="310">
    <w:p w:rsidR="00BB16A3" w:rsidRPr="00130DE9" w:rsidRDefault="00BB16A3" w:rsidP="006A7905">
      <w:pPr>
        <w:pStyle w:val="a9"/>
        <w:rPr>
          <w:lang w:val="en-US"/>
        </w:rPr>
      </w:pPr>
      <w:r>
        <w:rPr>
          <w:rStyle w:val="ab"/>
        </w:rPr>
        <w:footnoteRef/>
      </w:r>
      <w:r w:rsidRPr="00130DE9">
        <w:rPr>
          <w:lang w:val="en-US"/>
        </w:rPr>
        <w:t xml:space="preserve"> </w:t>
      </w:r>
      <w:r w:rsidRPr="000545CC">
        <w:rPr>
          <w:sz w:val="18"/>
          <w:szCs w:val="18"/>
          <w:lang w:val="en-US"/>
        </w:rPr>
        <w:t>www</w:t>
      </w:r>
      <w:r w:rsidRPr="00130DE9">
        <w:rPr>
          <w:sz w:val="18"/>
          <w:szCs w:val="18"/>
          <w:lang w:val="en-US"/>
        </w:rPr>
        <w:t>.</w:t>
      </w:r>
      <w:r w:rsidRPr="000545CC">
        <w:rPr>
          <w:sz w:val="18"/>
          <w:szCs w:val="18"/>
          <w:lang w:val="en-US"/>
        </w:rPr>
        <w:t>boards</w:t>
      </w:r>
      <w:r w:rsidRPr="00130DE9">
        <w:rPr>
          <w:sz w:val="18"/>
          <w:szCs w:val="18"/>
          <w:lang w:val="en-US"/>
        </w:rPr>
        <w:t>.</w:t>
      </w:r>
      <w:r w:rsidRPr="000545CC">
        <w:rPr>
          <w:sz w:val="18"/>
          <w:szCs w:val="18"/>
          <w:lang w:val="en-US"/>
        </w:rPr>
        <w:t>auto</w:t>
      </w:r>
      <w:r w:rsidRPr="00130DE9">
        <w:rPr>
          <w:sz w:val="18"/>
          <w:szCs w:val="18"/>
          <w:lang w:val="en-US"/>
        </w:rPr>
        <w:t>.</w:t>
      </w:r>
      <w:r w:rsidRPr="000545CC">
        <w:rPr>
          <w:sz w:val="18"/>
          <w:szCs w:val="18"/>
          <w:lang w:val="en-US"/>
        </w:rPr>
        <w:t>ru</w:t>
      </w:r>
      <w:r w:rsidRPr="00130DE9">
        <w:rPr>
          <w:sz w:val="18"/>
          <w:szCs w:val="18"/>
          <w:lang w:val="en-US"/>
        </w:rPr>
        <w:t>/</w:t>
      </w:r>
      <w:r w:rsidRPr="000545CC">
        <w:rPr>
          <w:sz w:val="18"/>
          <w:szCs w:val="18"/>
          <w:lang w:val="en-US"/>
        </w:rPr>
        <w:t>politics</w:t>
      </w:r>
      <w:r w:rsidRPr="00130DE9">
        <w:rPr>
          <w:sz w:val="18"/>
          <w:szCs w:val="18"/>
          <w:lang w:val="en-US"/>
        </w:rPr>
        <w:t>/1945888/</w:t>
      </w:r>
    </w:p>
  </w:footnote>
  <w:footnote w:id="311">
    <w:p w:rsidR="00BB16A3" w:rsidRDefault="00BB16A3" w:rsidP="006A7905">
      <w:pPr>
        <w:pStyle w:val="a9"/>
      </w:pPr>
      <w:r>
        <w:rPr>
          <w:rStyle w:val="ab"/>
        </w:rPr>
        <w:footnoteRef/>
      </w:r>
      <w:r>
        <w:t xml:space="preserve"> </w:t>
      </w:r>
      <w:r w:rsidRPr="000D7662">
        <w:rPr>
          <w:sz w:val="18"/>
          <w:szCs w:val="18"/>
        </w:rPr>
        <w:t>В</w:t>
      </w:r>
      <w:r>
        <w:rPr>
          <w:sz w:val="18"/>
          <w:szCs w:val="18"/>
        </w:rPr>
        <w:t>ероятно</w:t>
      </w:r>
      <w:r w:rsidRPr="000D7662">
        <w:rPr>
          <w:sz w:val="18"/>
          <w:szCs w:val="18"/>
        </w:rPr>
        <w:t>, имелась в виду Новая Зеландия.</w:t>
      </w:r>
    </w:p>
  </w:footnote>
  <w:footnote w:id="312">
    <w:p w:rsidR="00BB16A3" w:rsidRPr="00477ECD" w:rsidRDefault="00BB16A3" w:rsidP="006A7905">
      <w:pPr>
        <w:pStyle w:val="a9"/>
        <w:rPr>
          <w:lang w:val="en-US"/>
        </w:rPr>
      </w:pPr>
      <w:r>
        <w:rPr>
          <w:rStyle w:val="ab"/>
        </w:rPr>
        <w:footnoteRef/>
      </w:r>
      <w:r w:rsidRPr="00477ECD">
        <w:rPr>
          <w:lang w:val="en-US"/>
        </w:rPr>
        <w:t xml:space="preserve"> </w:t>
      </w:r>
      <w:r w:rsidRPr="00477ECD">
        <w:rPr>
          <w:sz w:val="18"/>
          <w:szCs w:val="18"/>
        </w:rPr>
        <w:t>Радиопрограмма</w:t>
      </w:r>
      <w:r w:rsidRPr="00477ECD">
        <w:rPr>
          <w:sz w:val="18"/>
          <w:szCs w:val="18"/>
          <w:lang w:val="en-US"/>
        </w:rPr>
        <w:t xml:space="preserve"> Gorbachev – Spokesman for the New World Order</w:t>
      </w:r>
    </w:p>
  </w:footnote>
  <w:footnote w:id="313">
    <w:p w:rsidR="00BB16A3" w:rsidRPr="005913FC" w:rsidRDefault="00BB16A3" w:rsidP="006A7905">
      <w:pPr>
        <w:pStyle w:val="a9"/>
        <w:rPr>
          <w:lang w:val="en-US"/>
        </w:rPr>
      </w:pPr>
      <w:r>
        <w:rPr>
          <w:rStyle w:val="ab"/>
        </w:rPr>
        <w:footnoteRef/>
      </w:r>
      <w:r w:rsidRPr="005913FC">
        <w:rPr>
          <w:lang w:val="en-US"/>
        </w:rPr>
        <w:t xml:space="preserve"> </w:t>
      </w:r>
      <w:r w:rsidRPr="005913FC">
        <w:rPr>
          <w:sz w:val="18"/>
          <w:szCs w:val="18"/>
          <w:lang w:val="en-US"/>
        </w:rPr>
        <w:t>The Silent Revolution of</w:t>
      </w:r>
      <w:r w:rsidRPr="008450D1">
        <w:rPr>
          <w:sz w:val="18"/>
          <w:szCs w:val="18"/>
          <w:lang w:val="en-US"/>
        </w:rPr>
        <w:t xml:space="preserve"> </w:t>
      </w:r>
      <w:r w:rsidRPr="005913FC">
        <w:rPr>
          <w:sz w:val="18"/>
          <w:szCs w:val="18"/>
          <w:lang w:val="en-US"/>
        </w:rPr>
        <w:t xml:space="preserve"> Truth. – A Lightsource Entertainment Inc, The Fly Production, 2007.</w:t>
      </w:r>
    </w:p>
  </w:footnote>
  <w:footnote w:id="314">
    <w:p w:rsidR="00BB16A3" w:rsidRPr="009B0DEB" w:rsidRDefault="00BB16A3" w:rsidP="006A7905">
      <w:pPr>
        <w:pStyle w:val="a9"/>
        <w:rPr>
          <w:lang w:val="en-US"/>
        </w:rPr>
      </w:pPr>
      <w:r>
        <w:rPr>
          <w:rStyle w:val="ab"/>
        </w:rPr>
        <w:footnoteRef/>
      </w:r>
      <w:r w:rsidRPr="00B232B8">
        <w:rPr>
          <w:lang w:val="en-US"/>
        </w:rPr>
        <w:t xml:space="preserve"> </w:t>
      </w:r>
      <w:r w:rsidRPr="009B0DEB">
        <w:rPr>
          <w:sz w:val="18"/>
          <w:szCs w:val="18"/>
          <w:lang w:val="en-US"/>
        </w:rPr>
        <w:t>youtube.com/ Whistleblower Head of FBI tells all from NOW (</w:t>
      </w:r>
      <w:r>
        <w:rPr>
          <w:sz w:val="18"/>
          <w:szCs w:val="18"/>
        </w:rPr>
        <w:t>доступ</w:t>
      </w:r>
      <w:r>
        <w:rPr>
          <w:sz w:val="18"/>
          <w:szCs w:val="18"/>
          <w:lang w:val="en-US"/>
        </w:rPr>
        <w:t xml:space="preserve"> 8.5.2013)</w:t>
      </w:r>
    </w:p>
  </w:footnote>
  <w:footnote w:id="315">
    <w:p w:rsidR="00BB16A3" w:rsidRPr="00A351D5" w:rsidRDefault="00BB16A3" w:rsidP="006A7905">
      <w:pPr>
        <w:pStyle w:val="a9"/>
        <w:rPr>
          <w:lang w:val="en-US"/>
        </w:rPr>
      </w:pPr>
      <w:r>
        <w:rPr>
          <w:rStyle w:val="ab"/>
        </w:rPr>
        <w:footnoteRef/>
      </w:r>
      <w:r w:rsidRPr="00787F77">
        <w:rPr>
          <w:lang w:val="en-US"/>
        </w:rPr>
        <w:t xml:space="preserve"> </w:t>
      </w:r>
      <w:r w:rsidRPr="00787F77">
        <w:rPr>
          <w:sz w:val="18"/>
          <w:szCs w:val="18"/>
          <w:lang w:val="en-US"/>
        </w:rPr>
        <w:t>video library/</w:t>
      </w:r>
      <w:r>
        <w:rPr>
          <w:sz w:val="18"/>
          <w:szCs w:val="18"/>
          <w:lang w:val="en-US"/>
        </w:rPr>
        <w:t xml:space="preserve"> </w:t>
      </w:r>
      <w:r w:rsidRPr="00787F77">
        <w:rPr>
          <w:sz w:val="18"/>
          <w:szCs w:val="18"/>
          <w:lang w:val="en-US"/>
        </w:rPr>
        <w:t>Ad</w:t>
      </w:r>
      <w:r>
        <w:rPr>
          <w:sz w:val="18"/>
          <w:szCs w:val="18"/>
          <w:lang w:val="en-US"/>
        </w:rPr>
        <w:t>d</w:t>
      </w:r>
      <w:r w:rsidRPr="00787F77">
        <w:rPr>
          <w:sz w:val="18"/>
          <w:szCs w:val="18"/>
          <w:lang w:val="en-US"/>
        </w:rPr>
        <w:t>ress on Gorbachev Re</w:t>
      </w:r>
      <w:r>
        <w:rPr>
          <w:sz w:val="18"/>
          <w:szCs w:val="18"/>
          <w:lang w:val="en-US"/>
        </w:rPr>
        <w:t>s</w:t>
      </w:r>
      <w:r w:rsidRPr="00787F77">
        <w:rPr>
          <w:sz w:val="18"/>
          <w:szCs w:val="18"/>
          <w:lang w:val="en-US"/>
        </w:rPr>
        <w:t>ignation</w:t>
      </w:r>
      <w:r w:rsidRPr="00A351D5">
        <w:rPr>
          <w:sz w:val="18"/>
          <w:szCs w:val="18"/>
          <w:lang w:val="en-US"/>
        </w:rPr>
        <w:t>.</w:t>
      </w:r>
    </w:p>
  </w:footnote>
  <w:footnote w:id="316">
    <w:p w:rsidR="00BB16A3" w:rsidRPr="00F25674" w:rsidRDefault="00BB16A3" w:rsidP="006A7905">
      <w:pPr>
        <w:pStyle w:val="a9"/>
        <w:rPr>
          <w:sz w:val="18"/>
          <w:szCs w:val="18"/>
          <w:lang w:val="en-US"/>
        </w:rPr>
      </w:pPr>
      <w:r w:rsidRPr="0077299C">
        <w:rPr>
          <w:rStyle w:val="ab"/>
          <w:sz w:val="18"/>
          <w:szCs w:val="18"/>
        </w:rPr>
        <w:footnoteRef/>
      </w:r>
      <w:r w:rsidRPr="00F25674">
        <w:rPr>
          <w:sz w:val="18"/>
          <w:szCs w:val="18"/>
          <w:lang w:val="en-US"/>
        </w:rPr>
        <w:t xml:space="preserve"> </w:t>
      </w:r>
      <w:r w:rsidRPr="0077299C">
        <w:rPr>
          <w:sz w:val="18"/>
          <w:szCs w:val="18"/>
          <w:lang w:val="en-US"/>
        </w:rPr>
        <w:t>www</w:t>
      </w:r>
      <w:r w:rsidRPr="00F25674">
        <w:rPr>
          <w:sz w:val="18"/>
          <w:szCs w:val="18"/>
          <w:lang w:val="en-US"/>
        </w:rPr>
        <w:t>.</w:t>
      </w:r>
      <w:r w:rsidRPr="0077299C">
        <w:rPr>
          <w:sz w:val="18"/>
          <w:szCs w:val="18"/>
          <w:lang w:val="en-US"/>
        </w:rPr>
        <w:t>infowars</w:t>
      </w:r>
      <w:r w:rsidRPr="00F25674">
        <w:rPr>
          <w:sz w:val="18"/>
          <w:szCs w:val="18"/>
          <w:lang w:val="en-US"/>
        </w:rPr>
        <w:t>.</w:t>
      </w:r>
      <w:r w:rsidRPr="0077299C">
        <w:rPr>
          <w:sz w:val="18"/>
          <w:szCs w:val="18"/>
          <w:lang w:val="en-US"/>
        </w:rPr>
        <w:t>com</w:t>
      </w:r>
      <w:r w:rsidRPr="00F25674">
        <w:rPr>
          <w:sz w:val="18"/>
          <w:szCs w:val="18"/>
          <w:lang w:val="en-US"/>
        </w:rPr>
        <w:t>/</w:t>
      </w:r>
      <w:r>
        <w:rPr>
          <w:sz w:val="18"/>
          <w:szCs w:val="18"/>
          <w:lang w:val="en-US"/>
        </w:rPr>
        <w:t>barack</w:t>
      </w:r>
      <w:r w:rsidRPr="00F25674">
        <w:rPr>
          <w:sz w:val="18"/>
          <w:szCs w:val="18"/>
          <w:lang w:val="en-US"/>
        </w:rPr>
        <w:t>-</w:t>
      </w:r>
      <w:r>
        <w:rPr>
          <w:sz w:val="18"/>
          <w:szCs w:val="18"/>
          <w:lang w:val="en-US"/>
        </w:rPr>
        <w:t>obamas</w:t>
      </w:r>
      <w:r w:rsidRPr="00F25674">
        <w:rPr>
          <w:sz w:val="18"/>
          <w:szCs w:val="18"/>
          <w:lang w:val="en-US"/>
        </w:rPr>
        <w:t>-</w:t>
      </w:r>
      <w:r>
        <w:rPr>
          <w:sz w:val="18"/>
          <w:szCs w:val="18"/>
          <w:lang w:val="en-US"/>
        </w:rPr>
        <w:t>foreign</w:t>
      </w:r>
      <w:r w:rsidRPr="00F25674">
        <w:rPr>
          <w:sz w:val="18"/>
          <w:szCs w:val="18"/>
          <w:lang w:val="en-US"/>
        </w:rPr>
        <w:t>-</w:t>
      </w:r>
      <w:r>
        <w:rPr>
          <w:sz w:val="18"/>
          <w:szCs w:val="18"/>
          <w:lang w:val="en-US"/>
        </w:rPr>
        <w:t>policy</w:t>
      </w:r>
      <w:r w:rsidRPr="00F25674">
        <w:rPr>
          <w:sz w:val="18"/>
          <w:szCs w:val="18"/>
          <w:lang w:val="en-US"/>
        </w:rPr>
        <w:t>-</w:t>
      </w:r>
      <w:r>
        <w:rPr>
          <w:sz w:val="18"/>
          <w:szCs w:val="18"/>
          <w:lang w:val="en-US"/>
        </w:rPr>
        <w:t>adviser</w:t>
      </w:r>
      <w:r w:rsidRPr="00F25674">
        <w:rPr>
          <w:sz w:val="18"/>
          <w:szCs w:val="18"/>
          <w:lang w:val="en-US"/>
        </w:rPr>
        <w:t>-</w:t>
      </w:r>
      <w:r>
        <w:rPr>
          <w:sz w:val="18"/>
          <w:szCs w:val="18"/>
          <w:lang w:val="en-US"/>
        </w:rPr>
        <w:t>picks</w:t>
      </w:r>
      <w:r w:rsidRPr="00F25674">
        <w:rPr>
          <w:sz w:val="18"/>
          <w:szCs w:val="18"/>
          <w:lang w:val="en-US"/>
        </w:rPr>
        <w:t>-</w:t>
      </w:r>
      <w:r>
        <w:rPr>
          <w:sz w:val="18"/>
          <w:szCs w:val="18"/>
          <w:lang w:val="en-US"/>
        </w:rPr>
        <w:t>tell</w:t>
      </w:r>
      <w:r w:rsidRPr="00F25674">
        <w:rPr>
          <w:sz w:val="18"/>
          <w:szCs w:val="18"/>
          <w:lang w:val="en-US"/>
        </w:rPr>
        <w:t>-</w:t>
      </w:r>
      <w:r>
        <w:rPr>
          <w:sz w:val="18"/>
          <w:szCs w:val="18"/>
          <w:lang w:val="en-US"/>
        </w:rPr>
        <w:t>us</w:t>
      </w:r>
      <w:r w:rsidRPr="00F25674">
        <w:rPr>
          <w:sz w:val="18"/>
          <w:szCs w:val="18"/>
          <w:lang w:val="en-US"/>
        </w:rPr>
        <w:t>-</w:t>
      </w:r>
      <w:r>
        <w:rPr>
          <w:sz w:val="18"/>
          <w:szCs w:val="18"/>
          <w:lang w:val="en-US"/>
        </w:rPr>
        <w:t>all</w:t>
      </w:r>
      <w:r w:rsidRPr="00F25674">
        <w:rPr>
          <w:sz w:val="18"/>
          <w:szCs w:val="18"/>
          <w:lang w:val="en-US"/>
        </w:rPr>
        <w:t>-</w:t>
      </w:r>
      <w:r>
        <w:rPr>
          <w:sz w:val="18"/>
          <w:szCs w:val="18"/>
          <w:lang w:val="en-US"/>
        </w:rPr>
        <w:t>we</w:t>
      </w:r>
      <w:r w:rsidRPr="00F25674">
        <w:rPr>
          <w:sz w:val="18"/>
          <w:szCs w:val="18"/>
          <w:lang w:val="en-US"/>
        </w:rPr>
        <w:t>-</w:t>
      </w:r>
      <w:r>
        <w:rPr>
          <w:sz w:val="18"/>
          <w:szCs w:val="18"/>
          <w:lang w:val="en-US"/>
        </w:rPr>
        <w:t>need</w:t>
      </w:r>
      <w:r w:rsidRPr="00F25674">
        <w:rPr>
          <w:sz w:val="18"/>
          <w:szCs w:val="18"/>
          <w:lang w:val="en-US"/>
        </w:rPr>
        <w:t>-</w:t>
      </w:r>
      <w:r>
        <w:rPr>
          <w:sz w:val="18"/>
          <w:szCs w:val="18"/>
          <w:lang w:val="en-US"/>
        </w:rPr>
        <w:t>to</w:t>
      </w:r>
      <w:r w:rsidRPr="00F25674">
        <w:rPr>
          <w:sz w:val="18"/>
          <w:szCs w:val="18"/>
          <w:lang w:val="en-US"/>
        </w:rPr>
        <w:t>-</w:t>
      </w:r>
      <w:r>
        <w:rPr>
          <w:sz w:val="18"/>
          <w:szCs w:val="18"/>
          <w:lang w:val="en-US"/>
        </w:rPr>
        <w:t>know</w:t>
      </w:r>
      <w:r w:rsidRPr="00F25674">
        <w:rPr>
          <w:sz w:val="18"/>
          <w:szCs w:val="18"/>
          <w:lang w:val="en-US"/>
        </w:rPr>
        <w:t>-</w:t>
      </w:r>
      <w:r>
        <w:rPr>
          <w:sz w:val="18"/>
          <w:szCs w:val="18"/>
          <w:lang w:val="en-US"/>
        </w:rPr>
        <w:t>about</w:t>
      </w:r>
      <w:r w:rsidRPr="00F25674">
        <w:rPr>
          <w:sz w:val="18"/>
          <w:szCs w:val="18"/>
          <w:lang w:val="en-US"/>
        </w:rPr>
        <w:t>-</w:t>
      </w:r>
      <w:r>
        <w:rPr>
          <w:sz w:val="18"/>
          <w:szCs w:val="18"/>
          <w:lang w:val="en-US"/>
        </w:rPr>
        <w:t>him</w:t>
      </w:r>
    </w:p>
  </w:footnote>
  <w:footnote w:id="317">
    <w:p w:rsidR="00BB16A3" w:rsidRPr="009D0E4A" w:rsidRDefault="00BB16A3" w:rsidP="00133A54">
      <w:pPr>
        <w:pStyle w:val="a9"/>
        <w:rPr>
          <w:lang w:val="en-US"/>
        </w:rPr>
      </w:pPr>
      <w:r>
        <w:rPr>
          <w:rStyle w:val="ab"/>
        </w:rPr>
        <w:footnoteRef/>
      </w:r>
      <w:r w:rsidRPr="009D0E4A">
        <w:rPr>
          <w:lang w:val="en-US"/>
        </w:rPr>
        <w:t xml:space="preserve"> </w:t>
      </w:r>
      <w:r w:rsidRPr="006A17AC">
        <w:rPr>
          <w:sz w:val="18"/>
          <w:szCs w:val="18"/>
          <w:lang w:val="en-US"/>
        </w:rPr>
        <w:t>global</w:t>
      </w:r>
      <w:r>
        <w:rPr>
          <w:sz w:val="18"/>
          <w:szCs w:val="18"/>
          <w:lang w:val="en-US"/>
        </w:rPr>
        <w:t>re</w:t>
      </w:r>
      <w:r w:rsidRPr="006A17AC">
        <w:rPr>
          <w:sz w:val="18"/>
          <w:szCs w:val="18"/>
          <w:lang w:val="en-US"/>
        </w:rPr>
        <w:t>search.ca/</w:t>
      </w:r>
      <w:r>
        <w:rPr>
          <w:sz w:val="18"/>
          <w:szCs w:val="18"/>
          <w:lang w:val="en-US"/>
        </w:rPr>
        <w:t>syria-how-far-will-obama-go-to-save-insurgency/5340737</w:t>
      </w:r>
    </w:p>
  </w:footnote>
  <w:footnote w:id="318">
    <w:p w:rsidR="00BB16A3" w:rsidRPr="00FC194A" w:rsidRDefault="00BB16A3" w:rsidP="006A7905">
      <w:pPr>
        <w:pStyle w:val="a9"/>
      </w:pPr>
      <w:r>
        <w:rPr>
          <w:rStyle w:val="ab"/>
        </w:rPr>
        <w:footnoteRef/>
      </w:r>
      <w:r w:rsidRPr="00FC194A">
        <w:t xml:space="preserve"> </w:t>
      </w:r>
      <w:r>
        <w:rPr>
          <w:rStyle w:val="13"/>
          <w:sz w:val="18"/>
          <w:szCs w:val="18"/>
        </w:rPr>
        <w:t>А</w:t>
      </w:r>
      <w:r w:rsidRPr="00FC194A">
        <w:rPr>
          <w:rStyle w:val="13"/>
          <w:sz w:val="18"/>
          <w:szCs w:val="18"/>
        </w:rPr>
        <w:t>гент</w:t>
      </w:r>
      <w:r>
        <w:rPr>
          <w:rStyle w:val="13"/>
          <w:sz w:val="18"/>
          <w:szCs w:val="18"/>
        </w:rPr>
        <w:t>ы</w:t>
      </w:r>
      <w:r w:rsidRPr="00FC194A">
        <w:rPr>
          <w:rStyle w:val="13"/>
          <w:sz w:val="18"/>
          <w:szCs w:val="18"/>
        </w:rPr>
        <w:t xml:space="preserve"> спецслужб США </w:t>
      </w:r>
      <w:r>
        <w:rPr>
          <w:rStyle w:val="13"/>
          <w:sz w:val="18"/>
          <w:szCs w:val="18"/>
        </w:rPr>
        <w:t>п</w:t>
      </w:r>
      <w:r w:rsidRPr="00FC194A">
        <w:rPr>
          <w:rStyle w:val="13"/>
          <w:sz w:val="18"/>
          <w:szCs w:val="18"/>
        </w:rPr>
        <w:t>ровозгла</w:t>
      </w:r>
      <w:r>
        <w:rPr>
          <w:rStyle w:val="13"/>
          <w:sz w:val="18"/>
          <w:szCs w:val="18"/>
        </w:rPr>
        <w:t>сили</w:t>
      </w:r>
      <w:r w:rsidRPr="00FC194A">
        <w:rPr>
          <w:rStyle w:val="13"/>
          <w:sz w:val="18"/>
          <w:szCs w:val="18"/>
        </w:rPr>
        <w:t xml:space="preserve"> </w:t>
      </w:r>
      <w:r>
        <w:rPr>
          <w:rStyle w:val="13"/>
          <w:sz w:val="18"/>
          <w:szCs w:val="18"/>
        </w:rPr>
        <w:t>на</w:t>
      </w:r>
      <w:r w:rsidRPr="00FC194A">
        <w:rPr>
          <w:rStyle w:val="13"/>
          <w:sz w:val="18"/>
          <w:szCs w:val="18"/>
        </w:rPr>
        <w:t xml:space="preserve"> Северном Кавказе в 2007 году.</w:t>
      </w:r>
      <w:r>
        <w:rPr>
          <w:rStyle w:val="13"/>
          <w:sz w:val="22"/>
          <w:szCs w:val="22"/>
        </w:rPr>
        <w:t xml:space="preserve">  </w:t>
      </w:r>
    </w:p>
  </w:footnote>
  <w:footnote w:id="319">
    <w:p w:rsidR="00BB16A3" w:rsidRPr="00540343" w:rsidRDefault="00BB16A3" w:rsidP="006A7905">
      <w:pPr>
        <w:pStyle w:val="a9"/>
        <w:rPr>
          <w:sz w:val="18"/>
          <w:szCs w:val="18"/>
        </w:rPr>
      </w:pPr>
      <w:r>
        <w:rPr>
          <w:rStyle w:val="ab"/>
        </w:rPr>
        <w:footnoteRef/>
      </w:r>
      <w:r w:rsidRPr="00540343">
        <w:t xml:space="preserve"> </w:t>
      </w:r>
      <w:r w:rsidRPr="00540343">
        <w:rPr>
          <w:sz w:val="18"/>
          <w:szCs w:val="18"/>
        </w:rPr>
        <w:t>В Казахстане за 1992-2013 годы было построено 5000 мечетей.</w:t>
      </w:r>
    </w:p>
  </w:footnote>
  <w:footnote w:id="320">
    <w:p w:rsidR="00BB16A3" w:rsidRPr="00326A6F" w:rsidRDefault="00BB16A3">
      <w:pPr>
        <w:pStyle w:val="a9"/>
      </w:pPr>
      <w:r>
        <w:rPr>
          <w:rStyle w:val="ab"/>
        </w:rPr>
        <w:footnoteRef/>
      </w:r>
      <w:r w:rsidRPr="00326A6F">
        <w:t xml:space="preserve"> </w:t>
      </w:r>
      <w:r w:rsidRPr="00326A6F">
        <w:rPr>
          <w:sz w:val="18"/>
          <w:szCs w:val="18"/>
        </w:rPr>
        <w:t xml:space="preserve">В апреле 2015 </w:t>
      </w:r>
      <w:r>
        <w:rPr>
          <w:sz w:val="18"/>
          <w:szCs w:val="18"/>
        </w:rPr>
        <w:t xml:space="preserve">года </w:t>
      </w:r>
      <w:r w:rsidRPr="00326A6F">
        <w:rPr>
          <w:sz w:val="18"/>
          <w:szCs w:val="18"/>
        </w:rPr>
        <w:t xml:space="preserve">– </w:t>
      </w:r>
      <w:r>
        <w:rPr>
          <w:sz w:val="18"/>
          <w:szCs w:val="18"/>
        </w:rPr>
        <w:t xml:space="preserve">это </w:t>
      </w:r>
      <w:r w:rsidRPr="00326A6F">
        <w:rPr>
          <w:sz w:val="18"/>
          <w:szCs w:val="18"/>
        </w:rPr>
        <w:t>советник кандидата в президенты Джеба Буша.</w:t>
      </w:r>
    </w:p>
  </w:footnote>
  <w:footnote w:id="321">
    <w:p w:rsidR="00BB16A3" w:rsidRPr="00C00837" w:rsidRDefault="00BB16A3" w:rsidP="006A7905">
      <w:pPr>
        <w:pStyle w:val="a9"/>
        <w:rPr>
          <w:lang w:val="en-US"/>
        </w:rPr>
      </w:pPr>
      <w:r>
        <w:rPr>
          <w:rStyle w:val="ab"/>
        </w:rPr>
        <w:footnoteRef/>
      </w:r>
      <w:r w:rsidRPr="00C00837">
        <w:rPr>
          <w:lang w:val="en-US"/>
        </w:rPr>
        <w:t xml:space="preserve"> </w:t>
      </w:r>
      <w:r w:rsidRPr="00C00837">
        <w:rPr>
          <w:sz w:val="18"/>
          <w:szCs w:val="18"/>
          <w:lang w:val="en-US"/>
        </w:rPr>
        <w:t>dailycos.com/story/2013/08/28/1234522-Gen-Wesley-Clarck-on-the-</w:t>
      </w:r>
      <w:r>
        <w:rPr>
          <w:sz w:val="18"/>
          <w:szCs w:val="18"/>
          <w:lang w:val="en-US"/>
        </w:rPr>
        <w:t>Foreign-Policy-Coup</w:t>
      </w:r>
    </w:p>
  </w:footnote>
  <w:footnote w:id="322">
    <w:p w:rsidR="00BB16A3" w:rsidRPr="00C8157F" w:rsidRDefault="00BB16A3" w:rsidP="006A7905">
      <w:pPr>
        <w:pStyle w:val="a9"/>
        <w:rPr>
          <w:sz w:val="18"/>
          <w:szCs w:val="18"/>
          <w:lang w:val="en-US"/>
        </w:rPr>
      </w:pPr>
      <w:r>
        <w:rPr>
          <w:rStyle w:val="ab"/>
        </w:rPr>
        <w:footnoteRef/>
      </w:r>
      <w:r w:rsidRPr="00DB1269">
        <w:rPr>
          <w:lang w:val="en-US"/>
        </w:rPr>
        <w:t xml:space="preserve"> </w:t>
      </w:r>
      <w:r w:rsidRPr="00913D52">
        <w:rPr>
          <w:sz w:val="18"/>
          <w:szCs w:val="18"/>
          <w:lang w:val="en-US"/>
        </w:rPr>
        <w:t>LTC Raims R.A. Focused Engagement</w:t>
      </w:r>
      <w:r w:rsidRPr="0050149F">
        <w:rPr>
          <w:sz w:val="18"/>
          <w:szCs w:val="18"/>
          <w:lang w:val="en-US"/>
        </w:rPr>
        <w:t>:</w:t>
      </w:r>
      <w:r w:rsidRPr="00913D52">
        <w:rPr>
          <w:sz w:val="18"/>
          <w:szCs w:val="18"/>
          <w:lang w:val="en-US"/>
        </w:rPr>
        <w:t xml:space="preserve"> a</w:t>
      </w:r>
      <w:r>
        <w:rPr>
          <w:sz w:val="18"/>
          <w:szCs w:val="18"/>
          <w:lang w:val="en-US"/>
        </w:rPr>
        <w:t xml:space="preserve"> New Military Strategy for Winning the Old Great Game. – Washington</w:t>
      </w:r>
      <w:r w:rsidRPr="0050149F">
        <w:rPr>
          <w:sz w:val="18"/>
          <w:szCs w:val="18"/>
          <w:lang w:val="en-US"/>
        </w:rPr>
        <w:t>:</w:t>
      </w:r>
      <w:r>
        <w:rPr>
          <w:sz w:val="18"/>
          <w:szCs w:val="18"/>
          <w:lang w:val="en-US"/>
        </w:rPr>
        <w:t xml:space="preserve"> NDU, 1991</w:t>
      </w:r>
      <w:r w:rsidRPr="00017AE1">
        <w:rPr>
          <w:sz w:val="18"/>
          <w:szCs w:val="18"/>
          <w:lang w:val="en-US"/>
        </w:rPr>
        <w:t xml:space="preserve">, </w:t>
      </w:r>
      <w:r>
        <w:rPr>
          <w:sz w:val="18"/>
          <w:szCs w:val="18"/>
          <w:lang w:val="en-US"/>
        </w:rPr>
        <w:t xml:space="preserve"> </w:t>
      </w:r>
      <w:r w:rsidRPr="00392625">
        <w:rPr>
          <w:sz w:val="18"/>
          <w:szCs w:val="18"/>
          <w:lang w:val="en-US"/>
        </w:rPr>
        <w:t xml:space="preserve"> </w:t>
      </w:r>
      <w:r>
        <w:rPr>
          <w:sz w:val="18"/>
          <w:szCs w:val="18"/>
          <w:lang w:val="en-US"/>
        </w:rPr>
        <w:t>p.1</w:t>
      </w:r>
      <w:r w:rsidRPr="00C8157F">
        <w:rPr>
          <w:sz w:val="18"/>
          <w:szCs w:val="18"/>
          <w:lang w:val="en-US"/>
        </w:rPr>
        <w:t>9.</w:t>
      </w:r>
    </w:p>
  </w:footnote>
  <w:footnote w:id="323">
    <w:p w:rsidR="00BB16A3" w:rsidRDefault="00BB16A3" w:rsidP="006A7905">
      <w:pPr>
        <w:pStyle w:val="a9"/>
        <w:rPr>
          <w:sz w:val="18"/>
          <w:szCs w:val="18"/>
          <w:lang w:val="en-US"/>
        </w:rPr>
      </w:pPr>
      <w:r w:rsidRPr="00DB1269">
        <w:rPr>
          <w:rStyle w:val="ab"/>
          <w:sz w:val="18"/>
          <w:szCs w:val="18"/>
        </w:rPr>
        <w:footnoteRef/>
      </w:r>
      <w:r w:rsidRPr="00DB1269">
        <w:rPr>
          <w:sz w:val="18"/>
          <w:szCs w:val="18"/>
          <w:lang w:val="en-US"/>
        </w:rPr>
        <w:t xml:space="preserve"> news.investors.com/</w:t>
      </w:r>
      <w:r>
        <w:rPr>
          <w:sz w:val="18"/>
          <w:szCs w:val="18"/>
          <w:lang w:val="en-US"/>
        </w:rPr>
        <w:t>ibd-editorials/061313-659930-patriot-act-did-not-authorise-nsa-prism.htm</w:t>
      </w:r>
      <w:r w:rsidRPr="00392625">
        <w:rPr>
          <w:sz w:val="18"/>
          <w:szCs w:val="18"/>
          <w:lang w:val="en-US"/>
        </w:rPr>
        <w:t xml:space="preserve">;  </w:t>
      </w:r>
    </w:p>
    <w:p w:rsidR="00BB16A3" w:rsidRPr="00392625" w:rsidRDefault="00BB16A3" w:rsidP="006A7905">
      <w:pPr>
        <w:pStyle w:val="a9"/>
        <w:rPr>
          <w:lang w:val="en-US"/>
        </w:rPr>
      </w:pPr>
      <w:r w:rsidRPr="00392625">
        <w:rPr>
          <w:sz w:val="18"/>
          <w:szCs w:val="18"/>
          <w:lang w:val="en-US"/>
        </w:rPr>
        <w:t>news.sky.com/story/1106813/gchq-spies-tap-fibre-optic-cables-for-data</w:t>
      </w:r>
    </w:p>
  </w:footnote>
  <w:footnote w:id="324">
    <w:p w:rsidR="00BB16A3" w:rsidRDefault="00BB16A3" w:rsidP="006A7905">
      <w:pPr>
        <w:pStyle w:val="a9"/>
      </w:pPr>
      <w:r>
        <w:rPr>
          <w:rStyle w:val="ab"/>
        </w:rPr>
        <w:footnoteRef/>
      </w:r>
      <w:r>
        <w:t xml:space="preserve"> </w:t>
      </w:r>
      <w:r w:rsidRPr="00861D1D">
        <w:rPr>
          <w:rStyle w:val="13"/>
          <w:sz w:val="18"/>
          <w:szCs w:val="18"/>
        </w:rPr>
        <w:t>СССР был уничтожен войной хитростью</w:t>
      </w:r>
      <w:r>
        <w:rPr>
          <w:rStyle w:val="13"/>
          <w:sz w:val="18"/>
          <w:szCs w:val="18"/>
        </w:rPr>
        <w:t>, символ которой – богиня Надиа.</w:t>
      </w:r>
    </w:p>
  </w:footnote>
  <w:footnote w:id="325">
    <w:p w:rsidR="00BB16A3" w:rsidRDefault="00BB16A3" w:rsidP="006A7905">
      <w:pPr>
        <w:pStyle w:val="a9"/>
      </w:pPr>
      <w:r>
        <w:rPr>
          <w:rStyle w:val="ab"/>
        </w:rPr>
        <w:footnoteRef/>
      </w:r>
      <w:r>
        <w:t xml:space="preserve"> </w:t>
      </w:r>
      <w:r w:rsidRPr="00C165CE">
        <w:rPr>
          <w:sz w:val="18"/>
          <w:szCs w:val="18"/>
        </w:rPr>
        <w:t>Фотография переговоров</w:t>
      </w:r>
      <w:r>
        <w:rPr>
          <w:sz w:val="18"/>
          <w:szCs w:val="18"/>
        </w:rPr>
        <w:t xml:space="preserve"> 4.12.1989 года</w:t>
      </w:r>
      <w:r w:rsidRPr="00C165CE">
        <w:rPr>
          <w:sz w:val="18"/>
          <w:szCs w:val="18"/>
        </w:rPr>
        <w:t>.</w:t>
      </w:r>
      <w:r>
        <w:t xml:space="preserve"> </w:t>
      </w:r>
    </w:p>
  </w:footnote>
  <w:footnote w:id="326">
    <w:p w:rsidR="00BB16A3" w:rsidRPr="00485E5E" w:rsidRDefault="00BB16A3" w:rsidP="006A7905">
      <w:pPr>
        <w:pStyle w:val="a9"/>
        <w:rPr>
          <w:sz w:val="18"/>
          <w:szCs w:val="18"/>
        </w:rPr>
      </w:pPr>
      <w:r>
        <w:rPr>
          <w:rStyle w:val="ab"/>
        </w:rPr>
        <w:footnoteRef/>
      </w:r>
      <w:r>
        <w:t xml:space="preserve"> </w:t>
      </w:r>
      <w:r w:rsidRPr="00485E5E">
        <w:rPr>
          <w:sz w:val="18"/>
          <w:szCs w:val="18"/>
        </w:rPr>
        <w:t>Радио Бизнес Эф-Эм. – 2014, 12 июля.</w:t>
      </w:r>
    </w:p>
  </w:footnote>
  <w:footnote w:id="327">
    <w:p w:rsidR="00BB16A3" w:rsidRPr="001517FE" w:rsidRDefault="00BB16A3">
      <w:pPr>
        <w:pStyle w:val="a9"/>
      </w:pPr>
      <w:r>
        <w:rPr>
          <w:rStyle w:val="ab"/>
        </w:rPr>
        <w:footnoteRef/>
      </w:r>
      <w:r w:rsidRPr="001517FE">
        <w:t xml:space="preserve"> </w:t>
      </w:r>
      <w:r>
        <w:t xml:space="preserve">Сведения полковника М.В.А., полученные от участника штурма. </w:t>
      </w:r>
    </w:p>
  </w:footnote>
  <w:footnote w:id="328">
    <w:p w:rsidR="00BB16A3" w:rsidRPr="00D60A39" w:rsidRDefault="00BB16A3" w:rsidP="006A7905">
      <w:pPr>
        <w:pStyle w:val="a9"/>
        <w:rPr>
          <w:lang w:val="en-US"/>
        </w:rPr>
      </w:pPr>
      <w:r>
        <w:rPr>
          <w:rStyle w:val="ab"/>
        </w:rPr>
        <w:footnoteRef/>
      </w:r>
      <w:r w:rsidRPr="00D60A39">
        <w:rPr>
          <w:lang w:val="en-US"/>
        </w:rPr>
        <w:t xml:space="preserve"> </w:t>
      </w:r>
      <w:r w:rsidRPr="00D2436B">
        <w:rPr>
          <w:sz w:val="18"/>
          <w:szCs w:val="18"/>
          <w:lang w:val="en-US"/>
        </w:rPr>
        <w:t>youtube.com/</w:t>
      </w:r>
      <w:r>
        <w:rPr>
          <w:sz w:val="18"/>
          <w:szCs w:val="18"/>
          <w:lang w:val="en-US"/>
        </w:rPr>
        <w:t>The Boston Bombing, the CIA and the US Empire</w:t>
      </w:r>
    </w:p>
  </w:footnote>
  <w:footnote w:id="329">
    <w:p w:rsidR="00BB16A3" w:rsidRPr="00625B0D" w:rsidRDefault="00BB16A3" w:rsidP="006A7905">
      <w:pPr>
        <w:pStyle w:val="a9"/>
        <w:rPr>
          <w:lang w:val="en-US"/>
        </w:rPr>
      </w:pPr>
      <w:r>
        <w:rPr>
          <w:rStyle w:val="ab"/>
        </w:rPr>
        <w:footnoteRef/>
      </w:r>
      <w:r w:rsidRPr="00625B0D">
        <w:rPr>
          <w:lang w:val="en-US"/>
        </w:rPr>
        <w:t xml:space="preserve"> </w:t>
      </w:r>
      <w:r w:rsidRPr="00625B0D">
        <w:rPr>
          <w:sz w:val="18"/>
          <w:szCs w:val="18"/>
        </w:rPr>
        <w:t>Россия</w:t>
      </w:r>
      <w:r w:rsidRPr="00625B0D">
        <w:rPr>
          <w:sz w:val="18"/>
          <w:szCs w:val="18"/>
          <w:lang w:val="en-US"/>
        </w:rPr>
        <w:t xml:space="preserve"> </w:t>
      </w:r>
      <w:r>
        <w:rPr>
          <w:sz w:val="18"/>
          <w:szCs w:val="18"/>
        </w:rPr>
        <w:t>на</w:t>
      </w:r>
      <w:r w:rsidRPr="00625B0D">
        <w:rPr>
          <w:sz w:val="18"/>
          <w:szCs w:val="18"/>
        </w:rPr>
        <w:t>зва</w:t>
      </w:r>
      <w:r>
        <w:rPr>
          <w:sz w:val="18"/>
          <w:szCs w:val="18"/>
        </w:rPr>
        <w:t>на</w:t>
      </w:r>
      <w:r w:rsidRPr="00625B0D">
        <w:rPr>
          <w:sz w:val="18"/>
          <w:szCs w:val="18"/>
          <w:lang w:val="en-US"/>
        </w:rPr>
        <w:t xml:space="preserve"> «</w:t>
      </w:r>
      <w:r w:rsidRPr="00625B0D">
        <w:rPr>
          <w:sz w:val="18"/>
          <w:szCs w:val="18"/>
        </w:rPr>
        <w:t>гла</w:t>
      </w:r>
      <w:r>
        <w:rPr>
          <w:sz w:val="18"/>
          <w:szCs w:val="18"/>
        </w:rPr>
        <w:t>в</w:t>
      </w:r>
      <w:r w:rsidRPr="00625B0D">
        <w:rPr>
          <w:sz w:val="18"/>
          <w:szCs w:val="18"/>
        </w:rPr>
        <w:t>н</w:t>
      </w:r>
      <w:r>
        <w:rPr>
          <w:sz w:val="18"/>
          <w:szCs w:val="18"/>
        </w:rPr>
        <w:t>ой</w:t>
      </w:r>
      <w:r w:rsidRPr="00625B0D">
        <w:rPr>
          <w:sz w:val="18"/>
          <w:szCs w:val="18"/>
          <w:lang w:val="en-US"/>
        </w:rPr>
        <w:t xml:space="preserve"> </w:t>
      </w:r>
      <w:r>
        <w:rPr>
          <w:sz w:val="18"/>
          <w:szCs w:val="18"/>
        </w:rPr>
        <w:t>угрозой</w:t>
      </w:r>
      <w:r w:rsidRPr="00625B0D">
        <w:rPr>
          <w:sz w:val="18"/>
          <w:szCs w:val="18"/>
          <w:lang w:val="en-US"/>
        </w:rPr>
        <w:t xml:space="preserve">» </w:t>
      </w:r>
      <w:r>
        <w:rPr>
          <w:sz w:val="18"/>
          <w:szCs w:val="18"/>
        </w:rPr>
        <w:t>НАТО</w:t>
      </w:r>
      <w:r w:rsidRPr="00625B0D">
        <w:rPr>
          <w:sz w:val="18"/>
          <w:szCs w:val="18"/>
          <w:lang w:val="en-US"/>
        </w:rPr>
        <w:t xml:space="preserve"> 4.9.2014 </w:t>
      </w:r>
      <w:r w:rsidRPr="00625B0D">
        <w:rPr>
          <w:sz w:val="18"/>
          <w:szCs w:val="18"/>
        </w:rPr>
        <w:t>в</w:t>
      </w:r>
      <w:r w:rsidRPr="00625B0D">
        <w:rPr>
          <w:sz w:val="18"/>
          <w:szCs w:val="18"/>
          <w:lang w:val="en-US"/>
        </w:rPr>
        <w:t xml:space="preserve"> </w:t>
      </w:r>
      <w:r w:rsidRPr="00625B0D">
        <w:rPr>
          <w:sz w:val="18"/>
          <w:szCs w:val="18"/>
        </w:rPr>
        <w:t>статье</w:t>
      </w:r>
      <w:r w:rsidRPr="00625B0D">
        <w:rPr>
          <w:sz w:val="18"/>
          <w:szCs w:val="18"/>
          <w:lang w:val="en-US"/>
        </w:rPr>
        <w:t xml:space="preserve"> </w:t>
      </w:r>
      <w:r w:rsidRPr="00625B0D">
        <w:rPr>
          <w:sz w:val="18"/>
          <w:szCs w:val="18"/>
        </w:rPr>
        <w:t>официального</w:t>
      </w:r>
      <w:r w:rsidRPr="00625B0D">
        <w:rPr>
          <w:sz w:val="18"/>
          <w:szCs w:val="18"/>
          <w:lang w:val="en-US"/>
        </w:rPr>
        <w:t xml:space="preserve"> </w:t>
      </w:r>
      <w:r w:rsidRPr="00625B0D">
        <w:rPr>
          <w:sz w:val="18"/>
          <w:szCs w:val="18"/>
        </w:rPr>
        <w:t>документа</w:t>
      </w:r>
      <w:r w:rsidRPr="00625B0D">
        <w:rPr>
          <w:sz w:val="18"/>
          <w:szCs w:val="18"/>
          <w:lang w:val="en-US"/>
        </w:rPr>
        <w:t xml:space="preserve"> </w:t>
      </w:r>
      <w:r w:rsidRPr="00625B0D">
        <w:rPr>
          <w:sz w:val="18"/>
          <w:szCs w:val="18"/>
        </w:rPr>
        <w:t>саммита</w:t>
      </w:r>
      <w:r w:rsidRPr="00625B0D">
        <w:rPr>
          <w:sz w:val="18"/>
          <w:szCs w:val="18"/>
          <w:lang w:val="en-US"/>
        </w:rPr>
        <w:t xml:space="preserve"> </w:t>
      </w:r>
      <w:r>
        <w:rPr>
          <w:sz w:val="18"/>
          <w:szCs w:val="18"/>
        </w:rPr>
        <w:t>НА</w:t>
      </w:r>
      <w:r w:rsidRPr="00625B0D">
        <w:rPr>
          <w:sz w:val="18"/>
          <w:szCs w:val="18"/>
        </w:rPr>
        <w:t>ТО</w:t>
      </w:r>
      <w:r w:rsidRPr="00625B0D">
        <w:rPr>
          <w:sz w:val="18"/>
          <w:szCs w:val="18"/>
          <w:lang w:val="en-US"/>
        </w:rPr>
        <w:t xml:space="preserve"> </w:t>
      </w:r>
      <w:r w:rsidRPr="00625B0D">
        <w:rPr>
          <w:sz w:val="18"/>
          <w:szCs w:val="18"/>
        </w:rPr>
        <w:t>в</w:t>
      </w:r>
      <w:r w:rsidRPr="00625B0D">
        <w:rPr>
          <w:sz w:val="18"/>
          <w:szCs w:val="18"/>
          <w:lang w:val="en-US"/>
        </w:rPr>
        <w:t xml:space="preserve"> </w:t>
      </w:r>
      <w:r w:rsidRPr="00625B0D">
        <w:rPr>
          <w:sz w:val="18"/>
          <w:szCs w:val="18"/>
        </w:rPr>
        <w:t>Уэльсе</w:t>
      </w:r>
      <w:r w:rsidRPr="00625B0D">
        <w:rPr>
          <w:sz w:val="18"/>
          <w:szCs w:val="18"/>
          <w:lang w:val="en-US"/>
        </w:rPr>
        <w:t>. //gov.uk/government/speeches/ strengthening-the-nato-alliance-speeches-article…..</w:t>
      </w:r>
    </w:p>
  </w:footnote>
  <w:footnote w:id="330">
    <w:p w:rsidR="00BB16A3" w:rsidRDefault="00BB16A3" w:rsidP="006A7905">
      <w:pPr>
        <w:pStyle w:val="a9"/>
      </w:pPr>
      <w:r>
        <w:rPr>
          <w:rStyle w:val="ab"/>
        </w:rPr>
        <w:footnoteRef/>
      </w:r>
      <w:r>
        <w:t xml:space="preserve"> </w:t>
      </w:r>
      <w:r w:rsidRPr="00AF305F">
        <w:rPr>
          <w:sz w:val="18"/>
          <w:szCs w:val="18"/>
        </w:rPr>
        <w:t>Решение о «Стен</w:t>
      </w:r>
      <w:r>
        <w:rPr>
          <w:sz w:val="18"/>
          <w:szCs w:val="18"/>
        </w:rPr>
        <w:t>е</w:t>
      </w:r>
      <w:r w:rsidRPr="00AF305F">
        <w:rPr>
          <w:sz w:val="18"/>
          <w:szCs w:val="18"/>
        </w:rPr>
        <w:t>» принято в Стратегии Украины 3.9.2014 года.</w:t>
      </w:r>
    </w:p>
  </w:footnote>
  <w:footnote w:id="331">
    <w:p w:rsidR="00BB16A3" w:rsidRPr="00130DE9" w:rsidRDefault="00BB16A3" w:rsidP="006A7905">
      <w:pPr>
        <w:pStyle w:val="a9"/>
      </w:pPr>
      <w:r>
        <w:rPr>
          <w:rStyle w:val="ab"/>
        </w:rPr>
        <w:footnoteRef/>
      </w:r>
      <w:r w:rsidRPr="00130DE9">
        <w:t xml:space="preserve"> </w:t>
      </w:r>
      <w:r>
        <w:rPr>
          <w:sz w:val="18"/>
          <w:szCs w:val="18"/>
          <w:lang w:val="en-US"/>
        </w:rPr>
        <w:t>USA</w:t>
      </w:r>
      <w:r w:rsidRPr="00130DE9">
        <w:rPr>
          <w:sz w:val="18"/>
          <w:szCs w:val="18"/>
        </w:rPr>
        <w:t xml:space="preserve"> </w:t>
      </w:r>
      <w:r w:rsidRPr="00C00837">
        <w:rPr>
          <w:sz w:val="18"/>
          <w:szCs w:val="18"/>
          <w:lang w:val="en-US"/>
        </w:rPr>
        <w:t>today</w:t>
      </w:r>
      <w:r>
        <w:rPr>
          <w:sz w:val="18"/>
          <w:szCs w:val="18"/>
        </w:rPr>
        <w:t xml:space="preserve">. </w:t>
      </w:r>
      <w:r w:rsidRPr="00130DE9">
        <w:rPr>
          <w:sz w:val="18"/>
          <w:szCs w:val="18"/>
        </w:rPr>
        <w:t xml:space="preserve"> -</w:t>
      </w:r>
      <w:r>
        <w:rPr>
          <w:sz w:val="18"/>
          <w:szCs w:val="18"/>
        </w:rPr>
        <w:t xml:space="preserve"> </w:t>
      </w:r>
      <w:r w:rsidRPr="00130DE9">
        <w:rPr>
          <w:sz w:val="18"/>
          <w:szCs w:val="18"/>
        </w:rPr>
        <w:t xml:space="preserve">2014, 18 </w:t>
      </w:r>
      <w:r>
        <w:rPr>
          <w:sz w:val="18"/>
          <w:szCs w:val="18"/>
        </w:rPr>
        <w:t>февраля</w:t>
      </w:r>
      <w:r w:rsidRPr="00130DE9">
        <w:rPr>
          <w:sz w:val="18"/>
          <w:szCs w:val="18"/>
        </w:rPr>
        <w:t>.</w:t>
      </w:r>
    </w:p>
  </w:footnote>
  <w:footnote w:id="332">
    <w:p w:rsidR="00BB16A3" w:rsidRPr="006B76FD" w:rsidRDefault="00BB16A3">
      <w:pPr>
        <w:pStyle w:val="a9"/>
      </w:pPr>
      <w:r>
        <w:rPr>
          <w:rStyle w:val="ab"/>
        </w:rPr>
        <w:footnoteRef/>
      </w:r>
      <w:r w:rsidRPr="006B76FD">
        <w:t xml:space="preserve"> </w:t>
      </w:r>
      <w:r w:rsidRPr="00971E2E">
        <w:rPr>
          <w:sz w:val="18"/>
          <w:szCs w:val="18"/>
          <w:lang w:val="en-US"/>
        </w:rPr>
        <w:t>unian</w:t>
      </w:r>
      <w:r w:rsidRPr="006B76FD">
        <w:rPr>
          <w:sz w:val="18"/>
          <w:szCs w:val="18"/>
        </w:rPr>
        <w:t>.</w:t>
      </w:r>
      <w:r w:rsidRPr="00971E2E">
        <w:rPr>
          <w:sz w:val="18"/>
          <w:szCs w:val="18"/>
          <w:lang w:val="en-US"/>
        </w:rPr>
        <w:t>ua</w:t>
      </w:r>
      <w:r w:rsidRPr="006B76FD">
        <w:rPr>
          <w:sz w:val="18"/>
          <w:szCs w:val="18"/>
        </w:rPr>
        <w:t>/</w:t>
      </w:r>
      <w:r w:rsidRPr="00971E2E">
        <w:rPr>
          <w:sz w:val="18"/>
          <w:szCs w:val="18"/>
          <w:lang w:val="en-US"/>
        </w:rPr>
        <w:t>shid</w:t>
      </w:r>
      <w:r w:rsidRPr="006B76FD">
        <w:rPr>
          <w:sz w:val="18"/>
          <w:szCs w:val="18"/>
        </w:rPr>
        <w:t xml:space="preserve"> </w:t>
      </w:r>
      <w:r w:rsidRPr="00971E2E">
        <w:rPr>
          <w:sz w:val="18"/>
          <w:szCs w:val="18"/>
          <w:lang w:val="en-US"/>
        </w:rPr>
        <w:t>i</w:t>
      </w:r>
      <w:r w:rsidRPr="006B76FD">
        <w:rPr>
          <w:sz w:val="18"/>
          <w:szCs w:val="18"/>
        </w:rPr>
        <w:t xml:space="preserve"> </w:t>
      </w:r>
      <w:r w:rsidRPr="00971E2E">
        <w:rPr>
          <w:sz w:val="18"/>
          <w:szCs w:val="18"/>
          <w:lang w:val="en-US"/>
        </w:rPr>
        <w:t>zahid</w:t>
      </w:r>
      <w:r w:rsidRPr="006B76FD">
        <w:rPr>
          <w:sz w:val="18"/>
          <w:szCs w:val="18"/>
        </w:rPr>
        <w:t xml:space="preserve"> (</w:t>
      </w:r>
      <w:r w:rsidRPr="00971E2E">
        <w:rPr>
          <w:sz w:val="18"/>
          <w:szCs w:val="18"/>
        </w:rPr>
        <w:t>доступ</w:t>
      </w:r>
      <w:r w:rsidRPr="006B76FD">
        <w:rPr>
          <w:sz w:val="18"/>
          <w:szCs w:val="18"/>
        </w:rPr>
        <w:t xml:space="preserve"> 23.5.2015)</w:t>
      </w:r>
    </w:p>
  </w:footnote>
  <w:footnote w:id="333">
    <w:p w:rsidR="00BB16A3" w:rsidRPr="00130DE9" w:rsidRDefault="00BB16A3" w:rsidP="006A7905">
      <w:pPr>
        <w:pStyle w:val="a9"/>
      </w:pPr>
      <w:r>
        <w:rPr>
          <w:rStyle w:val="ab"/>
        </w:rPr>
        <w:footnoteRef/>
      </w:r>
      <w:r w:rsidRPr="00130DE9">
        <w:t xml:space="preserve"> </w:t>
      </w:r>
      <w:r w:rsidRPr="00766D60">
        <w:rPr>
          <w:sz w:val="18"/>
          <w:szCs w:val="18"/>
        </w:rPr>
        <w:t>Термин</w:t>
      </w:r>
      <w:r w:rsidRPr="00130DE9">
        <w:rPr>
          <w:sz w:val="18"/>
          <w:szCs w:val="18"/>
        </w:rPr>
        <w:t xml:space="preserve"> </w:t>
      </w:r>
      <w:r>
        <w:rPr>
          <w:sz w:val="18"/>
          <w:szCs w:val="18"/>
        </w:rPr>
        <w:t>впервые</w:t>
      </w:r>
      <w:r w:rsidRPr="00130DE9">
        <w:rPr>
          <w:sz w:val="18"/>
          <w:szCs w:val="18"/>
        </w:rPr>
        <w:t xml:space="preserve"> </w:t>
      </w:r>
      <w:r w:rsidRPr="00766D60">
        <w:rPr>
          <w:sz w:val="18"/>
          <w:szCs w:val="18"/>
        </w:rPr>
        <w:t>употреблен</w:t>
      </w:r>
      <w:r w:rsidRPr="00130DE9">
        <w:rPr>
          <w:sz w:val="18"/>
          <w:szCs w:val="18"/>
        </w:rPr>
        <w:t xml:space="preserve"> </w:t>
      </w:r>
      <w:r w:rsidRPr="00766D60">
        <w:rPr>
          <w:sz w:val="18"/>
          <w:szCs w:val="18"/>
        </w:rPr>
        <w:t>в</w:t>
      </w:r>
      <w:r w:rsidRPr="00130DE9">
        <w:rPr>
          <w:sz w:val="18"/>
          <w:szCs w:val="18"/>
        </w:rPr>
        <w:t xml:space="preserve"> </w:t>
      </w:r>
      <w:r w:rsidRPr="00766D60">
        <w:rPr>
          <w:sz w:val="18"/>
          <w:szCs w:val="18"/>
        </w:rPr>
        <w:t>книге</w:t>
      </w:r>
      <w:r w:rsidRPr="00130DE9">
        <w:rPr>
          <w:sz w:val="18"/>
          <w:szCs w:val="18"/>
        </w:rPr>
        <w:t xml:space="preserve"> </w:t>
      </w:r>
      <w:r w:rsidRPr="00766D60">
        <w:rPr>
          <w:sz w:val="18"/>
          <w:szCs w:val="18"/>
        </w:rPr>
        <w:t>Герберта</w:t>
      </w:r>
      <w:r w:rsidRPr="00130DE9">
        <w:rPr>
          <w:sz w:val="18"/>
          <w:szCs w:val="18"/>
        </w:rPr>
        <w:t xml:space="preserve"> </w:t>
      </w:r>
      <w:r w:rsidRPr="00766D60">
        <w:rPr>
          <w:sz w:val="18"/>
          <w:szCs w:val="18"/>
        </w:rPr>
        <w:t>Уэльса</w:t>
      </w:r>
      <w:r w:rsidRPr="00130DE9">
        <w:rPr>
          <w:sz w:val="18"/>
          <w:szCs w:val="18"/>
        </w:rPr>
        <w:t xml:space="preserve"> </w:t>
      </w:r>
      <w:r w:rsidRPr="00766D60">
        <w:rPr>
          <w:sz w:val="18"/>
          <w:szCs w:val="18"/>
        </w:rPr>
        <w:t>в</w:t>
      </w:r>
      <w:r w:rsidRPr="00130DE9">
        <w:rPr>
          <w:sz w:val="18"/>
          <w:szCs w:val="18"/>
        </w:rPr>
        <w:t xml:space="preserve"> 1939 </w:t>
      </w:r>
      <w:r w:rsidRPr="00766D60">
        <w:rPr>
          <w:sz w:val="18"/>
          <w:szCs w:val="18"/>
        </w:rPr>
        <w:t>году</w:t>
      </w:r>
      <w:r w:rsidRPr="00130DE9">
        <w:rPr>
          <w:sz w:val="18"/>
          <w:szCs w:val="18"/>
        </w:rPr>
        <w:t>.</w:t>
      </w:r>
    </w:p>
  </w:footnote>
  <w:footnote w:id="334">
    <w:p w:rsidR="00BB16A3" w:rsidRPr="00377E6F" w:rsidRDefault="00BB16A3" w:rsidP="006A7905">
      <w:pPr>
        <w:pStyle w:val="a9"/>
        <w:rPr>
          <w:lang w:val="en-US"/>
        </w:rPr>
      </w:pPr>
      <w:r>
        <w:rPr>
          <w:rStyle w:val="ab"/>
        </w:rPr>
        <w:footnoteRef/>
      </w:r>
      <w:r w:rsidRPr="00377E6F">
        <w:rPr>
          <w:lang w:val="en-US"/>
        </w:rPr>
        <w:t xml:space="preserve"> </w:t>
      </w:r>
      <w:r w:rsidRPr="00764551">
        <w:rPr>
          <w:sz w:val="18"/>
          <w:szCs w:val="18"/>
          <w:lang w:val="en-US"/>
        </w:rPr>
        <w:t>Global Trends 2030. – Washington: NIC, 2012, p.70.</w:t>
      </w:r>
    </w:p>
  </w:footnote>
  <w:footnote w:id="335">
    <w:p w:rsidR="00BB16A3" w:rsidRDefault="00BB16A3" w:rsidP="006A7905">
      <w:pPr>
        <w:pStyle w:val="a9"/>
        <w:rPr>
          <w:sz w:val="18"/>
          <w:szCs w:val="18"/>
          <w:lang w:val="en-US"/>
        </w:rPr>
      </w:pPr>
      <w:r>
        <w:rPr>
          <w:rStyle w:val="ab"/>
        </w:rPr>
        <w:footnoteRef/>
      </w:r>
      <w:r w:rsidRPr="00E65542">
        <w:rPr>
          <w:lang w:val="en-US"/>
        </w:rPr>
        <w:t xml:space="preserve"> </w:t>
      </w:r>
      <w:r w:rsidRPr="006B6878">
        <w:rPr>
          <w:sz w:val="18"/>
          <w:szCs w:val="18"/>
          <w:lang w:val="en-US"/>
        </w:rPr>
        <w:t>t</w:t>
      </w:r>
      <w:r w:rsidRPr="00E65542">
        <w:rPr>
          <w:sz w:val="18"/>
          <w:szCs w:val="18"/>
          <w:lang w:val="en-US"/>
        </w:rPr>
        <w:t>reasury.gov.au/PublicationsAndMedia/Speaches/2012/</w:t>
      </w:r>
      <w:r>
        <w:rPr>
          <w:sz w:val="18"/>
          <w:szCs w:val="18"/>
          <w:lang w:val="en-US"/>
        </w:rPr>
        <w:t xml:space="preserve">Tax-policy-during-a- </w:t>
      </w:r>
    </w:p>
    <w:p w:rsidR="00BB16A3" w:rsidRPr="00E65542" w:rsidRDefault="00BB16A3" w:rsidP="006A7905">
      <w:pPr>
        <w:pStyle w:val="a9"/>
        <w:rPr>
          <w:lang w:val="en-US"/>
        </w:rPr>
      </w:pPr>
      <w:r>
        <w:rPr>
          <w:sz w:val="18"/>
          <w:szCs w:val="18"/>
          <w:lang w:val="en-US"/>
        </w:rPr>
        <w:t xml:space="preserve">     resources-boom</w:t>
      </w:r>
    </w:p>
  </w:footnote>
  <w:footnote w:id="336">
    <w:p w:rsidR="00BB16A3" w:rsidRPr="00EF2975" w:rsidRDefault="00BB16A3" w:rsidP="006A7905">
      <w:pPr>
        <w:pStyle w:val="a9"/>
        <w:rPr>
          <w:lang w:val="en-US"/>
        </w:rPr>
      </w:pPr>
      <w:r>
        <w:rPr>
          <w:rStyle w:val="ab"/>
        </w:rPr>
        <w:footnoteRef/>
      </w:r>
      <w:r w:rsidRPr="00EF2975">
        <w:rPr>
          <w:lang w:val="en-US"/>
        </w:rPr>
        <w:t xml:space="preserve"> </w:t>
      </w:r>
      <w:r w:rsidRPr="00EF2975">
        <w:rPr>
          <w:sz w:val="18"/>
          <w:szCs w:val="18"/>
          <w:lang w:val="en-US"/>
        </w:rPr>
        <w:t>tv.globalresearch.ca/</w:t>
      </w:r>
      <w:r>
        <w:rPr>
          <w:sz w:val="18"/>
          <w:szCs w:val="18"/>
          <w:lang w:val="en-US"/>
        </w:rPr>
        <w:t>2011/11/china-u-s-and-next-cold-war</w:t>
      </w:r>
    </w:p>
  </w:footnote>
  <w:footnote w:id="337">
    <w:p w:rsidR="00BB16A3" w:rsidRPr="00EF2975" w:rsidRDefault="00BB16A3" w:rsidP="006A7905">
      <w:pPr>
        <w:pStyle w:val="a9"/>
        <w:rPr>
          <w:sz w:val="18"/>
          <w:szCs w:val="18"/>
          <w:lang w:val="en-US"/>
        </w:rPr>
      </w:pPr>
      <w:r>
        <w:rPr>
          <w:rStyle w:val="ab"/>
        </w:rPr>
        <w:footnoteRef/>
      </w:r>
      <w:r w:rsidRPr="00EF2975">
        <w:rPr>
          <w:lang w:val="en-US"/>
        </w:rPr>
        <w:t xml:space="preserve"> </w:t>
      </w:r>
      <w:r w:rsidRPr="00EF2975">
        <w:rPr>
          <w:sz w:val="18"/>
          <w:szCs w:val="18"/>
          <w:lang w:val="en-US"/>
        </w:rPr>
        <w:t>en.wikipediaorg/wiki/Michel_Chossudovsky</w:t>
      </w:r>
    </w:p>
  </w:footnote>
  <w:footnote w:id="338">
    <w:p w:rsidR="00BB16A3" w:rsidRPr="00F5260F" w:rsidRDefault="00BB16A3" w:rsidP="006A7905">
      <w:pPr>
        <w:pStyle w:val="a9"/>
        <w:rPr>
          <w:lang w:val="en-US"/>
        </w:rPr>
      </w:pPr>
      <w:r>
        <w:rPr>
          <w:rStyle w:val="ab"/>
        </w:rPr>
        <w:footnoteRef/>
      </w:r>
      <w:r w:rsidRPr="00F5260F">
        <w:rPr>
          <w:lang w:val="en-US"/>
        </w:rPr>
        <w:t xml:space="preserve"> </w:t>
      </w:r>
      <w:r w:rsidRPr="00F5260F">
        <w:rPr>
          <w:sz w:val="18"/>
          <w:szCs w:val="18"/>
          <w:lang w:val="en-US"/>
        </w:rPr>
        <w:t>rand.org/content/dam/rand/pubs/monographs/2012/RAND_MG1211</w:t>
      </w:r>
    </w:p>
  </w:footnote>
  <w:footnote w:id="339">
    <w:p w:rsidR="00BB16A3" w:rsidRDefault="00BB16A3" w:rsidP="006A7905">
      <w:pPr>
        <w:pStyle w:val="a9"/>
        <w:rPr>
          <w:sz w:val="18"/>
          <w:szCs w:val="18"/>
        </w:rPr>
      </w:pPr>
      <w:r>
        <w:rPr>
          <w:rStyle w:val="ab"/>
        </w:rPr>
        <w:footnoteRef/>
      </w:r>
      <w:r>
        <w:t xml:space="preserve"> </w:t>
      </w:r>
      <w:r w:rsidRPr="007374CA">
        <w:rPr>
          <w:sz w:val="18"/>
          <w:szCs w:val="18"/>
        </w:rPr>
        <w:t xml:space="preserve">Понятие «расширение» </w:t>
      </w:r>
      <w:r w:rsidRPr="007374CA">
        <w:rPr>
          <w:rStyle w:val="13"/>
          <w:sz w:val="18"/>
          <w:szCs w:val="18"/>
        </w:rPr>
        <w:t>(e</w:t>
      </w:r>
      <w:r w:rsidRPr="007374CA">
        <w:rPr>
          <w:sz w:val="18"/>
          <w:szCs w:val="18"/>
          <w:lang w:val="en-US"/>
        </w:rPr>
        <w:t>n</w:t>
      </w:r>
      <w:r w:rsidRPr="007374CA">
        <w:rPr>
          <w:rStyle w:val="13"/>
          <w:sz w:val="18"/>
          <w:szCs w:val="18"/>
        </w:rPr>
        <w:t>gla</w:t>
      </w:r>
      <w:r w:rsidRPr="007374CA">
        <w:rPr>
          <w:sz w:val="18"/>
          <w:szCs w:val="18"/>
          <w:lang w:val="en-US"/>
        </w:rPr>
        <w:t>r</w:t>
      </w:r>
      <w:r w:rsidRPr="007374CA">
        <w:rPr>
          <w:rStyle w:val="13"/>
          <w:sz w:val="18"/>
          <w:szCs w:val="18"/>
        </w:rPr>
        <w:t>ge</w:t>
      </w:r>
      <w:r w:rsidRPr="007374CA">
        <w:rPr>
          <w:sz w:val="18"/>
          <w:szCs w:val="18"/>
          <w:lang w:val="en-US"/>
        </w:rPr>
        <w:t>men</w:t>
      </w:r>
      <w:r w:rsidRPr="007374CA">
        <w:rPr>
          <w:rStyle w:val="13"/>
          <w:sz w:val="18"/>
          <w:szCs w:val="18"/>
        </w:rPr>
        <w:t>t</w:t>
      </w:r>
      <w:r w:rsidRPr="007374CA">
        <w:rPr>
          <w:sz w:val="18"/>
          <w:szCs w:val="18"/>
        </w:rPr>
        <w:t>)</w:t>
      </w:r>
      <w:r>
        <w:rPr>
          <w:sz w:val="18"/>
          <w:szCs w:val="18"/>
        </w:rPr>
        <w:t xml:space="preserve"> </w:t>
      </w:r>
      <w:r w:rsidRPr="007374CA">
        <w:rPr>
          <w:sz w:val="18"/>
          <w:szCs w:val="18"/>
        </w:rPr>
        <w:t xml:space="preserve">использовано в </w:t>
      </w:r>
      <w:r>
        <w:rPr>
          <w:sz w:val="18"/>
          <w:szCs w:val="18"/>
        </w:rPr>
        <w:t>на</w:t>
      </w:r>
      <w:r w:rsidRPr="007374CA">
        <w:rPr>
          <w:sz w:val="18"/>
          <w:szCs w:val="18"/>
        </w:rPr>
        <w:t xml:space="preserve">звании </w:t>
      </w:r>
    </w:p>
    <w:p w:rsidR="00BB16A3" w:rsidRDefault="00BB16A3" w:rsidP="006A7905">
      <w:pPr>
        <w:pStyle w:val="a9"/>
      </w:pPr>
      <w:r>
        <w:rPr>
          <w:sz w:val="18"/>
          <w:szCs w:val="18"/>
        </w:rPr>
        <w:t xml:space="preserve">      </w:t>
      </w:r>
      <w:r w:rsidRPr="007374CA">
        <w:rPr>
          <w:sz w:val="18"/>
          <w:szCs w:val="18"/>
        </w:rPr>
        <w:t xml:space="preserve">несекретной Стратегии </w:t>
      </w:r>
      <w:r>
        <w:rPr>
          <w:sz w:val="18"/>
          <w:szCs w:val="18"/>
        </w:rPr>
        <w:t>на</w:t>
      </w:r>
      <w:r w:rsidRPr="007374CA">
        <w:rPr>
          <w:sz w:val="18"/>
          <w:szCs w:val="18"/>
        </w:rPr>
        <w:t>цио</w:t>
      </w:r>
      <w:r>
        <w:rPr>
          <w:sz w:val="18"/>
          <w:szCs w:val="18"/>
        </w:rPr>
        <w:t>на</w:t>
      </w:r>
      <w:r w:rsidRPr="007374CA">
        <w:rPr>
          <w:sz w:val="18"/>
          <w:szCs w:val="18"/>
        </w:rPr>
        <w:t>льной безопасности США (1996).</w:t>
      </w:r>
      <w:r>
        <w:t xml:space="preserve"> </w:t>
      </w:r>
    </w:p>
  </w:footnote>
  <w:footnote w:id="340">
    <w:p w:rsidR="00BB16A3" w:rsidRDefault="00BB16A3">
      <w:pPr>
        <w:pStyle w:val="a9"/>
      </w:pPr>
      <w:r>
        <w:rPr>
          <w:rStyle w:val="ab"/>
        </w:rPr>
        <w:footnoteRef/>
      </w:r>
      <w:r>
        <w:t xml:space="preserve"> </w:t>
      </w:r>
      <w:r w:rsidRPr="004C2ADC">
        <w:rPr>
          <w:sz w:val="18"/>
          <w:szCs w:val="18"/>
        </w:rPr>
        <w:t>В грандстратегии США 2008 года РФ – это «европейская страна 2-го сорта»</w:t>
      </w:r>
    </w:p>
  </w:footnote>
  <w:footnote w:id="341">
    <w:p w:rsidR="00BB16A3" w:rsidRDefault="00BB16A3" w:rsidP="00EF7818">
      <w:pPr>
        <w:pStyle w:val="a9"/>
      </w:pPr>
      <w:r>
        <w:rPr>
          <w:rStyle w:val="ab"/>
        </w:rPr>
        <w:footnoteRef/>
      </w:r>
      <w:r>
        <w:t xml:space="preserve"> </w:t>
      </w:r>
      <w:r w:rsidRPr="00DE363F">
        <w:rPr>
          <w:sz w:val="18"/>
          <w:szCs w:val="18"/>
        </w:rPr>
        <w:t>Би-Пи владела 20% акций Роснефти, добы</w:t>
      </w:r>
      <w:r>
        <w:rPr>
          <w:sz w:val="18"/>
          <w:szCs w:val="18"/>
        </w:rPr>
        <w:t>вав</w:t>
      </w:r>
      <w:r w:rsidRPr="00DE363F">
        <w:rPr>
          <w:sz w:val="18"/>
          <w:szCs w:val="18"/>
        </w:rPr>
        <w:t>шей 40% нефти РФ</w:t>
      </w:r>
      <w:r>
        <w:rPr>
          <w:sz w:val="18"/>
          <w:szCs w:val="18"/>
        </w:rPr>
        <w:t xml:space="preserve"> (2013)</w:t>
      </w:r>
      <w:r w:rsidRPr="00DE363F">
        <w:rPr>
          <w:sz w:val="18"/>
          <w:szCs w:val="18"/>
        </w:rPr>
        <w:t>.</w:t>
      </w:r>
    </w:p>
  </w:footnote>
  <w:footnote w:id="342">
    <w:p w:rsidR="00BB16A3" w:rsidRDefault="00BB16A3" w:rsidP="00EF7818">
      <w:pPr>
        <w:pStyle w:val="a9"/>
      </w:pPr>
      <w:r>
        <w:rPr>
          <w:rStyle w:val="ab"/>
        </w:rPr>
        <w:footnoteRef/>
      </w:r>
      <w:r>
        <w:t xml:space="preserve"> И</w:t>
      </w:r>
      <w:r w:rsidRPr="004C2ADC">
        <w:rPr>
          <w:sz w:val="18"/>
          <w:szCs w:val="18"/>
        </w:rPr>
        <w:t>ностранц</w:t>
      </w:r>
      <w:r>
        <w:rPr>
          <w:sz w:val="18"/>
          <w:szCs w:val="18"/>
        </w:rPr>
        <w:t>ы взяли в аренду на 50 лет</w:t>
      </w:r>
      <w:r w:rsidRPr="004C2ADC">
        <w:rPr>
          <w:sz w:val="18"/>
          <w:szCs w:val="18"/>
        </w:rPr>
        <w:t xml:space="preserve"> 16 млн</w:t>
      </w:r>
      <w:r>
        <w:rPr>
          <w:sz w:val="18"/>
          <w:szCs w:val="18"/>
        </w:rPr>
        <w:t>.</w:t>
      </w:r>
      <w:r w:rsidRPr="004C2ADC">
        <w:rPr>
          <w:sz w:val="18"/>
          <w:szCs w:val="18"/>
        </w:rPr>
        <w:t xml:space="preserve"> га пашни (50%</w:t>
      </w:r>
      <w:r>
        <w:rPr>
          <w:sz w:val="18"/>
          <w:szCs w:val="18"/>
        </w:rPr>
        <w:t>,</w:t>
      </w:r>
      <w:r w:rsidRPr="004C2ADC">
        <w:rPr>
          <w:sz w:val="18"/>
          <w:szCs w:val="18"/>
        </w:rPr>
        <w:t xml:space="preserve"> 2010</w:t>
      </w:r>
      <w:r>
        <w:rPr>
          <w:sz w:val="18"/>
          <w:szCs w:val="18"/>
        </w:rPr>
        <w:t>)</w:t>
      </w:r>
      <w:r w:rsidRPr="004C2ADC">
        <w:rPr>
          <w:sz w:val="18"/>
          <w:szCs w:val="18"/>
        </w:rPr>
        <w:t>.</w:t>
      </w:r>
    </w:p>
  </w:footnote>
  <w:footnote w:id="343">
    <w:p w:rsidR="00BB16A3" w:rsidRPr="00500CF1" w:rsidRDefault="00BB16A3" w:rsidP="00EF7818">
      <w:pPr>
        <w:pStyle w:val="a9"/>
        <w:rPr>
          <w:sz w:val="18"/>
          <w:szCs w:val="18"/>
        </w:rPr>
      </w:pPr>
      <w:r>
        <w:rPr>
          <w:rStyle w:val="ab"/>
        </w:rPr>
        <w:footnoteRef/>
      </w:r>
      <w:r>
        <w:t xml:space="preserve"> </w:t>
      </w:r>
      <w:r w:rsidRPr="00500CF1">
        <w:rPr>
          <w:rStyle w:val="13"/>
          <w:sz w:val="18"/>
          <w:szCs w:val="18"/>
        </w:rPr>
        <w:t xml:space="preserve">Географическая </w:t>
      </w:r>
      <w:r>
        <w:rPr>
          <w:rStyle w:val="13"/>
          <w:sz w:val="18"/>
          <w:szCs w:val="18"/>
        </w:rPr>
        <w:t>на</w:t>
      </w:r>
      <w:r w:rsidRPr="00500CF1">
        <w:rPr>
          <w:rStyle w:val="13"/>
          <w:sz w:val="18"/>
          <w:szCs w:val="18"/>
        </w:rPr>
        <w:t xml:space="preserve">резка регионов </w:t>
      </w:r>
      <w:r>
        <w:rPr>
          <w:rStyle w:val="13"/>
          <w:sz w:val="18"/>
          <w:szCs w:val="18"/>
        </w:rPr>
        <w:t xml:space="preserve">сайта </w:t>
      </w:r>
      <w:r w:rsidRPr="00500CF1">
        <w:rPr>
          <w:rStyle w:val="13"/>
          <w:sz w:val="18"/>
          <w:szCs w:val="18"/>
        </w:rPr>
        <w:t xml:space="preserve">ЦРУ </w:t>
      </w:r>
      <w:r>
        <w:rPr>
          <w:rStyle w:val="13"/>
          <w:sz w:val="18"/>
          <w:szCs w:val="18"/>
        </w:rPr>
        <w:t>«Книга фактов мира» (2013)</w:t>
      </w:r>
      <w:r w:rsidRPr="00500CF1">
        <w:rPr>
          <w:rStyle w:val="13"/>
          <w:sz w:val="18"/>
          <w:szCs w:val="18"/>
        </w:rPr>
        <w:t>.</w:t>
      </w:r>
    </w:p>
  </w:footnote>
  <w:footnote w:id="344">
    <w:p w:rsidR="00BB16A3" w:rsidRPr="000B317D" w:rsidRDefault="00BB16A3" w:rsidP="00EF7818">
      <w:pPr>
        <w:pStyle w:val="a9"/>
        <w:rPr>
          <w:sz w:val="18"/>
          <w:szCs w:val="18"/>
        </w:rPr>
      </w:pPr>
      <w:r>
        <w:rPr>
          <w:rStyle w:val="ab"/>
        </w:rPr>
        <w:footnoteRef/>
      </w:r>
      <w:r>
        <w:t xml:space="preserve"> </w:t>
      </w:r>
      <w:r w:rsidRPr="000B317D">
        <w:rPr>
          <w:sz w:val="18"/>
          <w:szCs w:val="18"/>
        </w:rPr>
        <w:t>ГУАМ – Грузия, Украи</w:t>
      </w:r>
      <w:r>
        <w:rPr>
          <w:sz w:val="18"/>
          <w:szCs w:val="18"/>
        </w:rPr>
        <w:t>на</w:t>
      </w:r>
      <w:r w:rsidRPr="000B317D">
        <w:rPr>
          <w:sz w:val="18"/>
          <w:szCs w:val="18"/>
        </w:rPr>
        <w:t>, Азербайджан, Молдавия.</w:t>
      </w:r>
    </w:p>
  </w:footnote>
  <w:footnote w:id="345">
    <w:p w:rsidR="00BB16A3" w:rsidRDefault="00BB16A3" w:rsidP="00EF7818">
      <w:pPr>
        <w:pStyle w:val="a9"/>
      </w:pPr>
      <w:r>
        <w:rPr>
          <w:rStyle w:val="ab"/>
        </w:rPr>
        <w:footnoteRef/>
      </w:r>
      <w:r>
        <w:t xml:space="preserve"> </w:t>
      </w:r>
      <w:r w:rsidRPr="00FF35DA">
        <w:rPr>
          <w:sz w:val="18"/>
          <w:szCs w:val="18"/>
        </w:rPr>
        <w:t xml:space="preserve">Азербайджан </w:t>
      </w:r>
      <w:r>
        <w:rPr>
          <w:sz w:val="18"/>
          <w:szCs w:val="18"/>
        </w:rPr>
        <w:t xml:space="preserve">среди </w:t>
      </w:r>
      <w:r w:rsidRPr="00FF35DA">
        <w:rPr>
          <w:sz w:val="18"/>
          <w:szCs w:val="18"/>
        </w:rPr>
        <w:t>«стержневы</w:t>
      </w:r>
      <w:r>
        <w:rPr>
          <w:sz w:val="18"/>
          <w:szCs w:val="18"/>
        </w:rPr>
        <w:t>х</w:t>
      </w:r>
      <w:r w:rsidRPr="00FF35DA">
        <w:rPr>
          <w:sz w:val="18"/>
          <w:szCs w:val="18"/>
        </w:rPr>
        <w:t xml:space="preserve"> государств» </w:t>
      </w:r>
      <w:r>
        <w:rPr>
          <w:sz w:val="18"/>
          <w:szCs w:val="18"/>
        </w:rPr>
        <w:t>на</w:t>
      </w:r>
      <w:r w:rsidRPr="00FF35DA">
        <w:rPr>
          <w:sz w:val="18"/>
          <w:szCs w:val="18"/>
        </w:rPr>
        <w:t>зван не был</w:t>
      </w:r>
      <w:r>
        <w:rPr>
          <w:sz w:val="18"/>
          <w:szCs w:val="18"/>
        </w:rPr>
        <w:t>.</w:t>
      </w:r>
      <w:r w:rsidRPr="00FF35DA">
        <w:rPr>
          <w:sz w:val="18"/>
          <w:szCs w:val="18"/>
        </w:rPr>
        <w:t xml:space="preserve"> </w:t>
      </w:r>
    </w:p>
  </w:footnote>
  <w:footnote w:id="346">
    <w:p w:rsidR="00BB16A3" w:rsidRPr="00A64913" w:rsidRDefault="00BB16A3" w:rsidP="006A7905">
      <w:pPr>
        <w:pStyle w:val="a9"/>
        <w:rPr>
          <w:sz w:val="18"/>
          <w:szCs w:val="18"/>
          <w:lang w:val="en-US"/>
        </w:rPr>
      </w:pPr>
      <w:r w:rsidRPr="00A64913">
        <w:rPr>
          <w:rStyle w:val="ab"/>
          <w:sz w:val="18"/>
          <w:szCs w:val="18"/>
        </w:rPr>
        <w:footnoteRef/>
      </w:r>
      <w:r w:rsidRPr="00F36FF6">
        <w:rPr>
          <w:sz w:val="18"/>
          <w:szCs w:val="18"/>
          <w:lang w:val="en-US"/>
        </w:rPr>
        <w:t xml:space="preserve"> </w:t>
      </w:r>
      <w:r w:rsidRPr="00A64913">
        <w:rPr>
          <w:sz w:val="18"/>
          <w:szCs w:val="18"/>
          <w:lang w:val="en-US"/>
        </w:rPr>
        <w:t>theeconomiccollapseblog.com/archives/25-things-you-should-do-to-get-</w:t>
      </w:r>
      <w:r>
        <w:rPr>
          <w:sz w:val="18"/>
          <w:szCs w:val="18"/>
          <w:lang w:val="en-US"/>
        </w:rPr>
        <w:t>prepared</w:t>
      </w:r>
    </w:p>
  </w:footnote>
  <w:footnote w:id="347">
    <w:p w:rsidR="00BB16A3" w:rsidRPr="00534E23" w:rsidRDefault="00BB16A3" w:rsidP="006A7905">
      <w:pPr>
        <w:pStyle w:val="a9"/>
        <w:rPr>
          <w:lang w:val="en-US"/>
        </w:rPr>
      </w:pPr>
      <w:r>
        <w:rPr>
          <w:rStyle w:val="ab"/>
        </w:rPr>
        <w:footnoteRef/>
      </w:r>
      <w:r w:rsidRPr="00534E23">
        <w:rPr>
          <w:lang w:val="en-US"/>
        </w:rPr>
        <w:t xml:space="preserve"> </w:t>
      </w:r>
      <w:r w:rsidRPr="006D229A">
        <w:rPr>
          <w:sz w:val="18"/>
          <w:szCs w:val="18"/>
          <w:lang w:val="en-US"/>
        </w:rPr>
        <w:t>NHK.</w:t>
      </w:r>
      <w:r w:rsidRPr="00534E23">
        <w:rPr>
          <w:sz w:val="18"/>
          <w:szCs w:val="18"/>
          <w:lang w:val="en-US"/>
        </w:rPr>
        <w:t xml:space="preserve">– 2014, 8 </w:t>
      </w:r>
      <w:r w:rsidRPr="0041455F">
        <w:rPr>
          <w:sz w:val="18"/>
          <w:szCs w:val="18"/>
        </w:rPr>
        <w:t>января</w:t>
      </w:r>
      <w:r w:rsidRPr="00534E23">
        <w:rPr>
          <w:sz w:val="18"/>
          <w:szCs w:val="18"/>
          <w:lang w:val="en-US"/>
        </w:rPr>
        <w:t>.</w:t>
      </w:r>
    </w:p>
  </w:footnote>
  <w:footnote w:id="348">
    <w:p w:rsidR="00BB16A3" w:rsidRPr="00AB208A" w:rsidRDefault="00BB16A3" w:rsidP="008F698B">
      <w:pPr>
        <w:pStyle w:val="a9"/>
        <w:rPr>
          <w:sz w:val="18"/>
          <w:szCs w:val="18"/>
          <w:lang w:val="en-US"/>
        </w:rPr>
      </w:pPr>
      <w:r>
        <w:rPr>
          <w:rStyle w:val="ab"/>
        </w:rPr>
        <w:footnoteRef/>
      </w:r>
      <w:r w:rsidRPr="00AB208A">
        <w:rPr>
          <w:lang w:val="en-US"/>
        </w:rPr>
        <w:t xml:space="preserve"> </w:t>
      </w:r>
      <w:r w:rsidRPr="00AB208A">
        <w:rPr>
          <w:sz w:val="18"/>
          <w:szCs w:val="18"/>
          <w:lang w:val="en-US"/>
        </w:rPr>
        <w:t>nowtheendbegins.com/blog/</w:t>
      </w:r>
    </w:p>
  </w:footnote>
  <w:footnote w:id="349">
    <w:p w:rsidR="00BB16A3" w:rsidRPr="00B3798D" w:rsidRDefault="00BB16A3" w:rsidP="00C03493">
      <w:pPr>
        <w:pStyle w:val="a9"/>
        <w:rPr>
          <w:lang w:val="en-US"/>
        </w:rPr>
      </w:pPr>
      <w:r>
        <w:rPr>
          <w:rStyle w:val="ab"/>
        </w:rPr>
        <w:footnoteRef/>
      </w:r>
      <w:r w:rsidRPr="00B3798D">
        <w:rPr>
          <w:lang w:val="en-US"/>
        </w:rPr>
        <w:t xml:space="preserve"> </w:t>
      </w:r>
      <w:r w:rsidRPr="00B3798D">
        <w:rPr>
          <w:sz w:val="18"/>
          <w:szCs w:val="18"/>
          <w:lang w:val="en-US"/>
        </w:rPr>
        <w:t>backyardliberty.org</w:t>
      </w:r>
      <w:r>
        <w:rPr>
          <w:sz w:val="18"/>
          <w:szCs w:val="18"/>
          <w:lang w:val="en-US"/>
        </w:rPr>
        <w:t>/vsl/index.php</w:t>
      </w:r>
    </w:p>
  </w:footnote>
  <w:footnote w:id="350">
    <w:p w:rsidR="00BB16A3" w:rsidRPr="0027035F" w:rsidRDefault="00BB16A3" w:rsidP="00C03493">
      <w:pPr>
        <w:pStyle w:val="a9"/>
        <w:rPr>
          <w:lang w:val="en-US"/>
        </w:rPr>
      </w:pPr>
      <w:r>
        <w:rPr>
          <w:rStyle w:val="ab"/>
        </w:rPr>
        <w:footnoteRef/>
      </w:r>
      <w:r w:rsidRPr="0027035F">
        <w:rPr>
          <w:lang w:val="en-US"/>
        </w:rPr>
        <w:t xml:space="preserve"> </w:t>
      </w:r>
      <w:r w:rsidRPr="0027035F">
        <w:rPr>
          <w:sz w:val="18"/>
          <w:szCs w:val="18"/>
          <w:lang w:val="en-US"/>
        </w:rPr>
        <w:t>huffingtonpost.com/2013/07/17/Americans-stockpiling-guns-n-361-2015</w:t>
      </w:r>
      <w:r>
        <w:rPr>
          <w:sz w:val="18"/>
          <w:szCs w:val="18"/>
          <w:lang w:val="en-US"/>
        </w:rPr>
        <w:t>.html</w:t>
      </w:r>
    </w:p>
  </w:footnote>
  <w:footnote w:id="351">
    <w:p w:rsidR="00BB16A3" w:rsidRPr="001114A4" w:rsidRDefault="00BB16A3" w:rsidP="00C03493">
      <w:pPr>
        <w:pStyle w:val="a9"/>
        <w:rPr>
          <w:lang w:val="en-US"/>
        </w:rPr>
      </w:pPr>
      <w:r>
        <w:rPr>
          <w:rStyle w:val="ab"/>
        </w:rPr>
        <w:footnoteRef/>
      </w:r>
      <w:r w:rsidRPr="001114A4">
        <w:rPr>
          <w:lang w:val="en-US"/>
        </w:rPr>
        <w:t xml:space="preserve"> </w:t>
      </w:r>
      <w:r w:rsidRPr="00B80D7E">
        <w:rPr>
          <w:sz w:val="18"/>
          <w:szCs w:val="18"/>
        </w:rPr>
        <w:t>Радио</w:t>
      </w:r>
      <w:r w:rsidRPr="001114A4">
        <w:rPr>
          <w:sz w:val="18"/>
          <w:szCs w:val="18"/>
          <w:lang w:val="en-US"/>
        </w:rPr>
        <w:t xml:space="preserve"> </w:t>
      </w:r>
      <w:r w:rsidRPr="00B80D7E">
        <w:rPr>
          <w:sz w:val="18"/>
          <w:szCs w:val="18"/>
        </w:rPr>
        <w:t>Эхо</w:t>
      </w:r>
      <w:r w:rsidRPr="001114A4">
        <w:rPr>
          <w:sz w:val="18"/>
          <w:szCs w:val="18"/>
          <w:lang w:val="en-US"/>
        </w:rPr>
        <w:t xml:space="preserve"> </w:t>
      </w:r>
      <w:r w:rsidRPr="00B80D7E">
        <w:rPr>
          <w:sz w:val="18"/>
          <w:szCs w:val="18"/>
        </w:rPr>
        <w:t>Москвы</w:t>
      </w:r>
      <w:r w:rsidRPr="001114A4">
        <w:rPr>
          <w:sz w:val="18"/>
          <w:szCs w:val="18"/>
          <w:lang w:val="en-US"/>
        </w:rPr>
        <w:t xml:space="preserve">. – 2014, 29 </w:t>
      </w:r>
      <w:r w:rsidRPr="00B80D7E">
        <w:rPr>
          <w:sz w:val="18"/>
          <w:szCs w:val="18"/>
        </w:rPr>
        <w:t>ноября</w:t>
      </w:r>
      <w:r w:rsidRPr="001114A4">
        <w:rPr>
          <w:sz w:val="18"/>
          <w:szCs w:val="18"/>
          <w:lang w:val="en-US"/>
        </w:rPr>
        <w:t>.</w:t>
      </w:r>
    </w:p>
  </w:footnote>
  <w:footnote w:id="352">
    <w:p w:rsidR="00BB16A3" w:rsidRPr="0027035F" w:rsidRDefault="00BB16A3" w:rsidP="00C03493">
      <w:pPr>
        <w:pStyle w:val="a9"/>
        <w:rPr>
          <w:lang w:val="en-US"/>
        </w:rPr>
      </w:pPr>
      <w:r>
        <w:rPr>
          <w:rStyle w:val="ab"/>
        </w:rPr>
        <w:footnoteRef/>
      </w:r>
      <w:r w:rsidRPr="0027035F">
        <w:rPr>
          <w:lang w:val="en-US"/>
        </w:rPr>
        <w:t xml:space="preserve"> </w:t>
      </w:r>
      <w:r w:rsidRPr="00515A6F">
        <w:rPr>
          <w:sz w:val="18"/>
          <w:szCs w:val="18"/>
          <w:lang w:val="en-US"/>
        </w:rPr>
        <w:t>alreporter.com/archives/303-2013-february/4213</w:t>
      </w:r>
    </w:p>
  </w:footnote>
  <w:footnote w:id="353">
    <w:p w:rsidR="00BB16A3" w:rsidRPr="008F698B" w:rsidRDefault="00BB16A3">
      <w:pPr>
        <w:pStyle w:val="a9"/>
        <w:rPr>
          <w:lang w:val="en-US"/>
        </w:rPr>
      </w:pPr>
      <w:r>
        <w:rPr>
          <w:rStyle w:val="ab"/>
        </w:rPr>
        <w:footnoteRef/>
      </w:r>
      <w:r w:rsidRPr="008F698B">
        <w:rPr>
          <w:lang w:val="en-US"/>
        </w:rPr>
        <w:t xml:space="preserve"> </w:t>
      </w:r>
      <w:r w:rsidRPr="008F698B">
        <w:rPr>
          <w:sz w:val="18"/>
          <w:szCs w:val="18"/>
          <w:lang w:val="en-US"/>
        </w:rPr>
        <w:t>banksdaily.com/topbank/world/market-cap 2015.html</w:t>
      </w:r>
    </w:p>
  </w:footnote>
  <w:footnote w:id="354">
    <w:p w:rsidR="00BB16A3" w:rsidRPr="002E7E9E" w:rsidRDefault="00BB16A3" w:rsidP="006A7905">
      <w:pPr>
        <w:pStyle w:val="a9"/>
        <w:rPr>
          <w:sz w:val="18"/>
          <w:szCs w:val="18"/>
          <w:lang w:val="en-US"/>
        </w:rPr>
      </w:pPr>
      <w:r>
        <w:rPr>
          <w:rStyle w:val="ab"/>
        </w:rPr>
        <w:footnoteRef/>
      </w:r>
      <w:r w:rsidRPr="002E7E9E">
        <w:rPr>
          <w:sz w:val="18"/>
          <w:szCs w:val="18"/>
          <w:lang w:val="en-US"/>
        </w:rPr>
        <w:t xml:space="preserve"> </w:t>
      </w:r>
      <w:r w:rsidRPr="009F7342">
        <w:rPr>
          <w:sz w:val="18"/>
          <w:szCs w:val="18"/>
          <w:lang w:val="en-US"/>
        </w:rPr>
        <w:t>Lendman S. Banker occupation: Waging Financial War on Humanity. – NY</w:t>
      </w:r>
      <w:r w:rsidRPr="002E7E9E">
        <w:rPr>
          <w:sz w:val="18"/>
          <w:szCs w:val="18"/>
          <w:lang w:val="en-US"/>
        </w:rPr>
        <w:t>.</w:t>
      </w:r>
      <w:r w:rsidRPr="009F7342">
        <w:rPr>
          <w:sz w:val="18"/>
          <w:szCs w:val="18"/>
          <w:lang w:val="en-US"/>
        </w:rPr>
        <w:t xml:space="preserve">, </w:t>
      </w:r>
    </w:p>
    <w:p w:rsidR="00BB16A3" w:rsidRPr="00031712" w:rsidRDefault="00BB16A3" w:rsidP="006A7905">
      <w:pPr>
        <w:pStyle w:val="a9"/>
      </w:pPr>
      <w:r w:rsidRPr="002E7E9E">
        <w:rPr>
          <w:sz w:val="18"/>
          <w:szCs w:val="18"/>
          <w:lang w:val="en-US"/>
        </w:rPr>
        <w:t xml:space="preserve">      </w:t>
      </w:r>
      <w:r w:rsidRPr="00031712">
        <w:rPr>
          <w:sz w:val="18"/>
          <w:szCs w:val="18"/>
        </w:rPr>
        <w:t>2012,</w:t>
      </w:r>
      <w:r>
        <w:rPr>
          <w:sz w:val="18"/>
          <w:szCs w:val="18"/>
        </w:rPr>
        <w:t xml:space="preserve"> </w:t>
      </w:r>
      <w:r w:rsidRPr="00031712">
        <w:rPr>
          <w:sz w:val="18"/>
          <w:szCs w:val="18"/>
        </w:rPr>
        <w:t xml:space="preserve"> </w:t>
      </w:r>
      <w:r w:rsidRPr="009F7342">
        <w:rPr>
          <w:sz w:val="18"/>
          <w:szCs w:val="18"/>
          <w:lang w:val="en-US"/>
        </w:rPr>
        <w:t>p</w:t>
      </w:r>
      <w:r w:rsidRPr="00031712">
        <w:rPr>
          <w:sz w:val="18"/>
          <w:szCs w:val="18"/>
        </w:rPr>
        <w:t>.9.</w:t>
      </w:r>
      <w:r w:rsidRPr="00031712">
        <w:t xml:space="preserve"> </w:t>
      </w:r>
    </w:p>
  </w:footnote>
  <w:footnote w:id="355">
    <w:p w:rsidR="00BB16A3" w:rsidRPr="00621F6A" w:rsidRDefault="00BB16A3" w:rsidP="006A7905">
      <w:pPr>
        <w:pStyle w:val="a9"/>
      </w:pPr>
      <w:r>
        <w:rPr>
          <w:rStyle w:val="ab"/>
        </w:rPr>
        <w:footnoteRef/>
      </w:r>
      <w:r w:rsidRPr="00621F6A">
        <w:t xml:space="preserve"> </w:t>
      </w:r>
      <w:r w:rsidRPr="0008450E">
        <w:rPr>
          <w:sz w:val="18"/>
          <w:szCs w:val="18"/>
        </w:rPr>
        <w:t>Радио</w:t>
      </w:r>
      <w:r w:rsidRPr="00621F6A">
        <w:rPr>
          <w:sz w:val="18"/>
          <w:szCs w:val="18"/>
        </w:rPr>
        <w:t xml:space="preserve"> </w:t>
      </w:r>
      <w:r w:rsidRPr="0008450E">
        <w:rPr>
          <w:sz w:val="18"/>
          <w:szCs w:val="18"/>
        </w:rPr>
        <w:t>Вести</w:t>
      </w:r>
      <w:r w:rsidRPr="00621F6A">
        <w:rPr>
          <w:sz w:val="18"/>
          <w:szCs w:val="18"/>
        </w:rPr>
        <w:t xml:space="preserve"> </w:t>
      </w:r>
      <w:r w:rsidRPr="0008450E">
        <w:rPr>
          <w:sz w:val="18"/>
          <w:szCs w:val="18"/>
        </w:rPr>
        <w:t>Эф</w:t>
      </w:r>
      <w:r w:rsidRPr="00621F6A">
        <w:rPr>
          <w:sz w:val="18"/>
          <w:szCs w:val="18"/>
        </w:rPr>
        <w:t>-</w:t>
      </w:r>
      <w:r w:rsidRPr="0008450E">
        <w:rPr>
          <w:sz w:val="18"/>
          <w:szCs w:val="18"/>
        </w:rPr>
        <w:t>Эм</w:t>
      </w:r>
      <w:r w:rsidRPr="00621F6A">
        <w:rPr>
          <w:sz w:val="18"/>
          <w:szCs w:val="18"/>
        </w:rPr>
        <w:t xml:space="preserve">. – 2013, 30 </w:t>
      </w:r>
      <w:r w:rsidRPr="0008450E">
        <w:rPr>
          <w:sz w:val="18"/>
          <w:szCs w:val="18"/>
        </w:rPr>
        <w:t>августа</w:t>
      </w:r>
      <w:r w:rsidRPr="00621F6A">
        <w:t>.</w:t>
      </w:r>
    </w:p>
  </w:footnote>
  <w:footnote w:id="356">
    <w:p w:rsidR="00BB16A3" w:rsidRDefault="00BB16A3" w:rsidP="006A7905">
      <w:pPr>
        <w:pStyle w:val="a9"/>
      </w:pPr>
      <w:r>
        <w:rPr>
          <w:rStyle w:val="ab"/>
        </w:rPr>
        <w:footnoteRef/>
      </w:r>
      <w:r>
        <w:t xml:space="preserve"> </w:t>
      </w:r>
      <w:r w:rsidRPr="0075300E">
        <w:rPr>
          <w:sz w:val="18"/>
          <w:szCs w:val="18"/>
        </w:rPr>
        <w:t>Радио Говорит Москва. – 2014, 20 февраля.</w:t>
      </w:r>
    </w:p>
  </w:footnote>
  <w:footnote w:id="357">
    <w:p w:rsidR="00BB16A3" w:rsidRDefault="00BB16A3" w:rsidP="005C48EA">
      <w:pPr>
        <w:pStyle w:val="a9"/>
        <w:rPr>
          <w:sz w:val="18"/>
          <w:szCs w:val="18"/>
        </w:rPr>
      </w:pPr>
      <w:r>
        <w:rPr>
          <w:rStyle w:val="ab"/>
        </w:rPr>
        <w:footnoteRef/>
      </w:r>
      <w:r>
        <w:t xml:space="preserve"> </w:t>
      </w:r>
      <w:r w:rsidRPr="00687A23">
        <w:rPr>
          <w:sz w:val="18"/>
          <w:szCs w:val="18"/>
        </w:rPr>
        <w:t>«</w:t>
      </w:r>
      <w:r>
        <w:rPr>
          <w:sz w:val="18"/>
          <w:szCs w:val="18"/>
        </w:rPr>
        <w:t>С</w:t>
      </w:r>
      <w:r w:rsidRPr="00687A23">
        <w:rPr>
          <w:sz w:val="18"/>
          <w:szCs w:val="18"/>
        </w:rPr>
        <w:t>те</w:t>
      </w:r>
      <w:r>
        <w:rPr>
          <w:sz w:val="18"/>
          <w:szCs w:val="18"/>
        </w:rPr>
        <w:t>на</w:t>
      </w:r>
      <w:r w:rsidRPr="00687A23">
        <w:rPr>
          <w:sz w:val="18"/>
          <w:szCs w:val="18"/>
        </w:rPr>
        <w:t>»</w:t>
      </w:r>
      <w:r>
        <w:rPr>
          <w:sz w:val="18"/>
          <w:szCs w:val="18"/>
        </w:rPr>
        <w:t xml:space="preserve"> Запада</w:t>
      </w:r>
      <w:r w:rsidRPr="00687A23">
        <w:rPr>
          <w:sz w:val="18"/>
          <w:szCs w:val="18"/>
        </w:rPr>
        <w:t xml:space="preserve"> в 1221 году – р</w:t>
      </w:r>
      <w:r>
        <w:rPr>
          <w:sz w:val="18"/>
          <w:szCs w:val="18"/>
        </w:rPr>
        <w:t>ека</w:t>
      </w:r>
      <w:r w:rsidRPr="00687A23">
        <w:rPr>
          <w:sz w:val="18"/>
          <w:szCs w:val="18"/>
        </w:rPr>
        <w:t xml:space="preserve"> Одер</w:t>
      </w:r>
      <w:r>
        <w:rPr>
          <w:sz w:val="18"/>
          <w:szCs w:val="18"/>
        </w:rPr>
        <w:t xml:space="preserve">. Запад до 1225 года платил дань </w:t>
      </w:r>
    </w:p>
    <w:p w:rsidR="00BB16A3" w:rsidRDefault="00BB16A3" w:rsidP="005C48EA">
      <w:pPr>
        <w:pStyle w:val="a9"/>
      </w:pPr>
      <w:r>
        <w:rPr>
          <w:sz w:val="18"/>
          <w:szCs w:val="18"/>
        </w:rPr>
        <w:t xml:space="preserve">      российскому главкому Псамчику Тилиппову (Псамметиху 1-му).</w:t>
      </w:r>
    </w:p>
  </w:footnote>
  <w:footnote w:id="358">
    <w:p w:rsidR="00BB16A3" w:rsidRPr="00302BE9" w:rsidRDefault="00BB16A3" w:rsidP="005C48EA">
      <w:pPr>
        <w:pStyle w:val="a9"/>
      </w:pPr>
      <w:r>
        <w:rPr>
          <w:rStyle w:val="ab"/>
        </w:rPr>
        <w:footnoteRef/>
      </w:r>
      <w:r>
        <w:t xml:space="preserve"> </w:t>
      </w:r>
      <w:r w:rsidRPr="00302BE9">
        <w:rPr>
          <w:sz w:val="18"/>
          <w:szCs w:val="18"/>
          <w:lang w:val="en-US"/>
        </w:rPr>
        <w:t>vesti</w:t>
      </w:r>
      <w:r w:rsidRPr="00302BE9">
        <w:rPr>
          <w:sz w:val="18"/>
          <w:szCs w:val="18"/>
        </w:rPr>
        <w:t>.</w:t>
      </w:r>
      <w:r w:rsidRPr="00302BE9">
        <w:rPr>
          <w:sz w:val="18"/>
          <w:szCs w:val="18"/>
          <w:lang w:val="en-US"/>
        </w:rPr>
        <w:t>ru</w:t>
      </w:r>
      <w:r w:rsidRPr="00302BE9">
        <w:rPr>
          <w:sz w:val="18"/>
          <w:szCs w:val="18"/>
        </w:rPr>
        <w:t xml:space="preserve">/ </w:t>
      </w:r>
      <w:r>
        <w:rPr>
          <w:sz w:val="18"/>
          <w:szCs w:val="18"/>
          <w:lang w:val="en-US"/>
        </w:rPr>
        <w:t>doc</w:t>
      </w:r>
      <w:r w:rsidRPr="00302BE9">
        <w:rPr>
          <w:sz w:val="18"/>
          <w:szCs w:val="18"/>
        </w:rPr>
        <w:t>/</w:t>
      </w:r>
      <w:r>
        <w:t xml:space="preserve"> </w:t>
      </w:r>
      <w:r w:rsidRPr="00302BE9">
        <w:rPr>
          <w:sz w:val="18"/>
          <w:szCs w:val="18"/>
        </w:rPr>
        <w:t>Стратагия развития Украины: санкции, «сте</w:t>
      </w:r>
      <w:r>
        <w:rPr>
          <w:sz w:val="18"/>
          <w:szCs w:val="18"/>
        </w:rPr>
        <w:t>на</w:t>
      </w:r>
      <w:r w:rsidRPr="00302BE9">
        <w:rPr>
          <w:sz w:val="18"/>
          <w:szCs w:val="18"/>
        </w:rPr>
        <w:t>», ЕС, АЭС.</w:t>
      </w:r>
      <w:r>
        <w:t xml:space="preserve"> </w:t>
      </w:r>
      <w:r>
        <w:rPr>
          <w:sz w:val="18"/>
          <w:szCs w:val="18"/>
          <w:lang w:val="en-US"/>
        </w:rPr>
        <w:t>html</w:t>
      </w:r>
    </w:p>
  </w:footnote>
  <w:footnote w:id="359">
    <w:p w:rsidR="00BB16A3" w:rsidRPr="00BB16A3" w:rsidRDefault="00BB16A3">
      <w:pPr>
        <w:pStyle w:val="a9"/>
        <w:rPr>
          <w:lang w:val="en-US"/>
        </w:rPr>
      </w:pPr>
      <w:r>
        <w:rPr>
          <w:rStyle w:val="ab"/>
        </w:rPr>
        <w:footnoteRef/>
      </w:r>
      <w:r w:rsidRPr="00BB16A3">
        <w:rPr>
          <w:lang w:val="en-US"/>
        </w:rPr>
        <w:t xml:space="preserve"> </w:t>
      </w:r>
      <w:r>
        <w:t>Радио</w:t>
      </w:r>
      <w:r w:rsidRPr="00BB16A3">
        <w:rPr>
          <w:lang w:val="en-US"/>
        </w:rPr>
        <w:t xml:space="preserve"> </w:t>
      </w:r>
      <w:r>
        <w:t>КП</w:t>
      </w:r>
      <w:r w:rsidRPr="00BB16A3">
        <w:rPr>
          <w:lang w:val="en-US"/>
        </w:rPr>
        <w:t xml:space="preserve"> – 2015, 7 </w:t>
      </w:r>
      <w:r>
        <w:t>декабря</w:t>
      </w:r>
      <w:r w:rsidRPr="00BB16A3">
        <w:rPr>
          <w:lang w:val="en-US"/>
        </w:rPr>
        <w:t>.</w:t>
      </w:r>
    </w:p>
  </w:footnote>
  <w:footnote w:id="360">
    <w:p w:rsidR="00BB16A3" w:rsidRPr="001350E3" w:rsidRDefault="00BB16A3" w:rsidP="00D2431F">
      <w:pPr>
        <w:pStyle w:val="a9"/>
        <w:rPr>
          <w:lang w:val="en-US"/>
        </w:rPr>
      </w:pPr>
      <w:r>
        <w:rPr>
          <w:rStyle w:val="ab"/>
        </w:rPr>
        <w:footnoteRef/>
      </w:r>
      <w:r w:rsidRPr="001350E3">
        <w:rPr>
          <w:lang w:val="en-US"/>
        </w:rPr>
        <w:t xml:space="preserve"> </w:t>
      </w:r>
      <w:r w:rsidRPr="003479FE">
        <w:rPr>
          <w:sz w:val="18"/>
          <w:szCs w:val="18"/>
          <w:lang w:val="en-US"/>
        </w:rPr>
        <w:t>youtube.com/</w:t>
      </w:r>
      <w:r w:rsidRPr="00E94790">
        <w:rPr>
          <w:sz w:val="18"/>
          <w:szCs w:val="18"/>
          <w:lang w:val="en-US"/>
        </w:rPr>
        <w:t xml:space="preserve"> </w:t>
      </w:r>
      <w:r w:rsidRPr="003D0CEC">
        <w:rPr>
          <w:sz w:val="18"/>
          <w:szCs w:val="18"/>
          <w:lang w:val="en-US"/>
        </w:rPr>
        <w:t>C</w:t>
      </w:r>
      <w:r w:rsidRPr="003479FE">
        <w:rPr>
          <w:sz w:val="18"/>
          <w:szCs w:val="18"/>
          <w:lang w:val="en-US"/>
        </w:rPr>
        <w:t>orbet re</w:t>
      </w:r>
      <w:r w:rsidRPr="001350E3">
        <w:rPr>
          <w:sz w:val="18"/>
          <w:szCs w:val="18"/>
          <w:lang w:val="en-US"/>
        </w:rPr>
        <w:t>p</w:t>
      </w:r>
      <w:r w:rsidRPr="003479FE">
        <w:rPr>
          <w:sz w:val="18"/>
          <w:szCs w:val="18"/>
          <w:lang w:val="en-US"/>
        </w:rPr>
        <w:t>o</w:t>
      </w:r>
      <w:r w:rsidRPr="003D0CEC">
        <w:rPr>
          <w:sz w:val="18"/>
          <w:szCs w:val="18"/>
          <w:lang w:val="en-US"/>
        </w:rPr>
        <w:t>rt</w:t>
      </w:r>
      <w:r w:rsidRPr="00094261">
        <w:rPr>
          <w:sz w:val="18"/>
          <w:szCs w:val="18"/>
          <w:lang w:val="en-US"/>
        </w:rPr>
        <w:t>,</w:t>
      </w:r>
      <w:r w:rsidRPr="001350E3">
        <w:rPr>
          <w:sz w:val="18"/>
          <w:szCs w:val="18"/>
          <w:lang w:val="en-US"/>
        </w:rPr>
        <w:t xml:space="preserve">  </w:t>
      </w:r>
      <w:r>
        <w:rPr>
          <w:sz w:val="18"/>
          <w:szCs w:val="18"/>
          <w:lang w:val="en-US"/>
        </w:rPr>
        <w:t>#</w:t>
      </w:r>
      <w:r w:rsidRPr="001350E3">
        <w:rPr>
          <w:sz w:val="18"/>
          <w:szCs w:val="18"/>
          <w:lang w:val="en-US"/>
        </w:rPr>
        <w:t xml:space="preserve"> 280</w:t>
      </w:r>
      <w:r w:rsidRPr="00094261">
        <w:rPr>
          <w:sz w:val="18"/>
          <w:szCs w:val="18"/>
          <w:lang w:val="en-US"/>
        </w:rPr>
        <w:t>.</w:t>
      </w:r>
      <w:r w:rsidRPr="001350E3">
        <w:rPr>
          <w:sz w:val="18"/>
          <w:szCs w:val="18"/>
          <w:lang w:val="en-US"/>
        </w:rPr>
        <w:t xml:space="preserve"> (</w:t>
      </w:r>
      <w:r>
        <w:rPr>
          <w:sz w:val="18"/>
          <w:szCs w:val="18"/>
        </w:rPr>
        <w:t>доступ</w:t>
      </w:r>
      <w:r w:rsidRPr="003479FE">
        <w:rPr>
          <w:sz w:val="18"/>
          <w:szCs w:val="18"/>
          <w:lang w:val="en-US"/>
        </w:rPr>
        <w:t xml:space="preserve"> </w:t>
      </w:r>
      <w:r w:rsidRPr="001350E3">
        <w:rPr>
          <w:sz w:val="18"/>
          <w:szCs w:val="18"/>
          <w:lang w:val="en-US"/>
        </w:rPr>
        <w:t>24.9.2013)</w:t>
      </w:r>
      <w:r>
        <w:rPr>
          <w:lang w:val="en-US"/>
        </w:rPr>
        <w:t xml:space="preserve">  </w:t>
      </w:r>
    </w:p>
  </w:footnote>
  <w:footnote w:id="361">
    <w:p w:rsidR="00BB16A3" w:rsidRPr="00245DDB" w:rsidRDefault="00BB16A3" w:rsidP="00D2431F">
      <w:pPr>
        <w:pStyle w:val="a9"/>
        <w:rPr>
          <w:lang w:val="en-US"/>
        </w:rPr>
      </w:pPr>
      <w:r>
        <w:rPr>
          <w:rStyle w:val="ab"/>
        </w:rPr>
        <w:footnoteRef/>
      </w:r>
      <w:r w:rsidRPr="00245DDB">
        <w:rPr>
          <w:lang w:val="en-US"/>
        </w:rPr>
        <w:t xml:space="preserve"> </w:t>
      </w:r>
      <w:r w:rsidRPr="002E7E9E">
        <w:rPr>
          <w:sz w:val="18"/>
          <w:szCs w:val="18"/>
          <w:lang w:val="en-US"/>
        </w:rPr>
        <w:t>e</w:t>
      </w:r>
      <w:r w:rsidRPr="00AC2B2A">
        <w:rPr>
          <w:sz w:val="18"/>
          <w:szCs w:val="18"/>
          <w:lang w:val="en-US"/>
        </w:rPr>
        <w:t>n</w:t>
      </w:r>
      <w:r w:rsidRPr="00245DDB">
        <w:rPr>
          <w:sz w:val="18"/>
          <w:szCs w:val="18"/>
          <w:lang w:val="en-US"/>
        </w:rPr>
        <w:t>.</w:t>
      </w:r>
      <w:r w:rsidRPr="00AC2B2A">
        <w:rPr>
          <w:sz w:val="18"/>
          <w:szCs w:val="18"/>
          <w:lang w:val="en-US"/>
        </w:rPr>
        <w:t>wikipedia</w:t>
      </w:r>
      <w:r w:rsidRPr="00245DDB">
        <w:rPr>
          <w:sz w:val="18"/>
          <w:szCs w:val="18"/>
          <w:lang w:val="en-US"/>
        </w:rPr>
        <w:t>.</w:t>
      </w:r>
      <w:r w:rsidRPr="00AC2B2A">
        <w:rPr>
          <w:sz w:val="18"/>
          <w:szCs w:val="18"/>
          <w:lang w:val="en-US"/>
        </w:rPr>
        <w:t>org</w:t>
      </w:r>
      <w:r w:rsidRPr="00245DDB">
        <w:rPr>
          <w:sz w:val="18"/>
          <w:szCs w:val="18"/>
          <w:lang w:val="en-US"/>
        </w:rPr>
        <w:t>/</w:t>
      </w:r>
      <w:r w:rsidRPr="00AC2B2A">
        <w:rPr>
          <w:sz w:val="18"/>
          <w:szCs w:val="18"/>
          <w:lang w:val="en-US"/>
        </w:rPr>
        <w:t>wiki</w:t>
      </w:r>
      <w:r w:rsidRPr="00245DDB">
        <w:rPr>
          <w:sz w:val="18"/>
          <w:szCs w:val="18"/>
          <w:lang w:val="en-US"/>
        </w:rPr>
        <w:t>/</w:t>
      </w:r>
      <w:r w:rsidRPr="00016F60">
        <w:rPr>
          <w:sz w:val="18"/>
          <w:szCs w:val="18"/>
          <w:lang w:val="en-US"/>
        </w:rPr>
        <w:t>Pa</w:t>
      </w:r>
      <w:r w:rsidRPr="003479FE">
        <w:rPr>
          <w:sz w:val="18"/>
          <w:szCs w:val="18"/>
          <w:lang w:val="en-US"/>
        </w:rPr>
        <w:t>u</w:t>
      </w:r>
      <w:r w:rsidRPr="00D131BF">
        <w:rPr>
          <w:sz w:val="18"/>
          <w:szCs w:val="18"/>
          <w:lang w:val="en-US"/>
        </w:rPr>
        <w:t>l</w:t>
      </w:r>
      <w:r w:rsidRPr="00245DDB">
        <w:rPr>
          <w:sz w:val="18"/>
          <w:szCs w:val="18"/>
          <w:lang w:val="en-US"/>
        </w:rPr>
        <w:t>_</w:t>
      </w:r>
      <w:r w:rsidRPr="00A25453">
        <w:rPr>
          <w:sz w:val="18"/>
          <w:szCs w:val="18"/>
          <w:lang w:val="en-US"/>
        </w:rPr>
        <w:t>B</w:t>
      </w:r>
      <w:r w:rsidRPr="00D131BF">
        <w:rPr>
          <w:sz w:val="18"/>
          <w:szCs w:val="18"/>
          <w:lang w:val="en-US"/>
        </w:rPr>
        <w:t>remer</w:t>
      </w:r>
    </w:p>
  </w:footnote>
  <w:footnote w:id="362">
    <w:p w:rsidR="00BB16A3" w:rsidRPr="002E7E9E" w:rsidRDefault="00BB16A3" w:rsidP="00D2431F">
      <w:pPr>
        <w:pStyle w:val="a9"/>
        <w:rPr>
          <w:lang w:val="en-US"/>
        </w:rPr>
      </w:pPr>
      <w:r>
        <w:rPr>
          <w:rStyle w:val="ab"/>
        </w:rPr>
        <w:footnoteRef/>
      </w:r>
      <w:r w:rsidRPr="002E7E9E">
        <w:rPr>
          <w:lang w:val="en-US"/>
        </w:rPr>
        <w:t xml:space="preserve"> </w:t>
      </w:r>
      <w:r w:rsidRPr="00EB2DDE">
        <w:rPr>
          <w:sz w:val="18"/>
          <w:szCs w:val="18"/>
          <w:lang w:val="en-US"/>
        </w:rPr>
        <w:t>www</w:t>
      </w:r>
      <w:r w:rsidRPr="002E7E9E">
        <w:rPr>
          <w:sz w:val="18"/>
          <w:szCs w:val="18"/>
          <w:lang w:val="en-US"/>
        </w:rPr>
        <w:t>.</w:t>
      </w:r>
      <w:hyperlink r:id="rId2" w:history="1">
        <w:r w:rsidRPr="002E7E9E">
          <w:rPr>
            <w:sz w:val="18"/>
            <w:szCs w:val="18"/>
            <w:lang w:val="en-US"/>
          </w:rPr>
          <w:t xml:space="preserve"> </w:t>
        </w:r>
        <w:r>
          <w:rPr>
            <w:sz w:val="18"/>
            <w:szCs w:val="18"/>
            <w:lang w:val="en-US"/>
          </w:rPr>
          <w:t>c</w:t>
        </w:r>
        <w:r w:rsidRPr="0073361D">
          <w:rPr>
            <w:sz w:val="18"/>
            <w:szCs w:val="18"/>
            <w:lang w:val="en-US"/>
          </w:rPr>
          <w:t>-</w:t>
        </w:r>
        <w:r w:rsidRPr="00EF2975">
          <w:rPr>
            <w:sz w:val="18"/>
            <w:szCs w:val="18"/>
            <w:lang w:val="en-US"/>
          </w:rPr>
          <w:t>s</w:t>
        </w:r>
        <w:r w:rsidRPr="006464DC">
          <w:rPr>
            <w:sz w:val="18"/>
            <w:szCs w:val="18"/>
            <w:lang w:val="en-US"/>
          </w:rPr>
          <w:t>p</w:t>
        </w:r>
        <w:r>
          <w:rPr>
            <w:sz w:val="18"/>
            <w:szCs w:val="18"/>
            <w:lang w:val="en-US"/>
          </w:rPr>
          <w:t>an</w:t>
        </w:r>
        <w:r w:rsidRPr="003002CB">
          <w:rPr>
            <w:sz w:val="18"/>
            <w:szCs w:val="18"/>
            <w:lang w:val="en-US"/>
          </w:rPr>
          <w:t>.</w:t>
        </w:r>
        <w:r w:rsidRPr="00094261">
          <w:rPr>
            <w:sz w:val="18"/>
            <w:szCs w:val="18"/>
            <w:lang w:val="en-US"/>
          </w:rPr>
          <w:t xml:space="preserve"> </w:t>
        </w:r>
        <w:r w:rsidRPr="00AC2B2A">
          <w:rPr>
            <w:sz w:val="18"/>
            <w:szCs w:val="18"/>
            <w:lang w:val="en-US"/>
          </w:rPr>
          <w:t>org</w:t>
        </w:r>
        <w:r w:rsidRPr="002E7E9E">
          <w:rPr>
            <w:rStyle w:val="a8"/>
            <w:sz w:val="18"/>
            <w:szCs w:val="18"/>
            <w:u w:val="none"/>
            <w:lang w:val="en-US"/>
          </w:rPr>
          <w:t xml:space="preserve"> /</w:t>
        </w:r>
      </w:hyperlink>
      <w:r w:rsidRPr="0073361D">
        <w:rPr>
          <w:sz w:val="18"/>
          <w:szCs w:val="18"/>
          <w:lang w:val="en-US"/>
        </w:rPr>
        <w:t xml:space="preserve"> </w:t>
      </w:r>
      <w:r w:rsidRPr="00EF2975">
        <w:rPr>
          <w:sz w:val="18"/>
          <w:szCs w:val="18"/>
          <w:lang w:val="en-US"/>
        </w:rPr>
        <w:t>v</w:t>
      </w:r>
      <w:r>
        <w:rPr>
          <w:sz w:val="18"/>
          <w:szCs w:val="18"/>
          <w:lang w:val="en-US"/>
        </w:rPr>
        <w:t>i</w:t>
      </w:r>
      <w:r w:rsidRPr="00B1377C">
        <w:rPr>
          <w:sz w:val="18"/>
          <w:szCs w:val="18"/>
          <w:lang w:val="en-US"/>
        </w:rPr>
        <w:t>d</w:t>
      </w:r>
      <w:r w:rsidRPr="00EF2975">
        <w:rPr>
          <w:sz w:val="18"/>
          <w:szCs w:val="18"/>
          <w:lang w:val="en-US"/>
        </w:rPr>
        <w:t>e</w:t>
      </w:r>
      <w:r>
        <w:rPr>
          <w:sz w:val="18"/>
          <w:szCs w:val="18"/>
          <w:lang w:val="en-US"/>
        </w:rPr>
        <w:t>o</w:t>
      </w:r>
      <w:r w:rsidRPr="00703512">
        <w:rPr>
          <w:sz w:val="18"/>
          <w:szCs w:val="18"/>
          <w:lang w:val="en-US"/>
        </w:rPr>
        <w:t>/</w:t>
      </w:r>
      <w:r w:rsidRPr="0073361D">
        <w:rPr>
          <w:sz w:val="18"/>
          <w:szCs w:val="18"/>
          <w:lang w:val="en-US"/>
        </w:rPr>
        <w:t xml:space="preserve"> </w:t>
      </w:r>
      <w:r w:rsidRPr="006464DC">
        <w:rPr>
          <w:sz w:val="18"/>
          <w:szCs w:val="18"/>
          <w:lang w:val="en-US"/>
        </w:rPr>
        <w:t>na</w:t>
      </w:r>
      <w:r w:rsidRPr="00EF2975">
        <w:rPr>
          <w:sz w:val="18"/>
          <w:szCs w:val="18"/>
          <w:lang w:val="en-US"/>
        </w:rPr>
        <w:t>t</w:t>
      </w:r>
      <w:r w:rsidRPr="006464DC">
        <w:rPr>
          <w:sz w:val="18"/>
          <w:szCs w:val="18"/>
          <w:lang w:val="en-US"/>
        </w:rPr>
        <w:t>o</w:t>
      </w:r>
      <w:r w:rsidRPr="002E7E9E">
        <w:rPr>
          <w:sz w:val="18"/>
          <w:szCs w:val="18"/>
          <w:lang w:val="en-US"/>
        </w:rPr>
        <w:t>-</w:t>
      </w:r>
      <w:r w:rsidRPr="00EF2975">
        <w:rPr>
          <w:sz w:val="18"/>
          <w:szCs w:val="18"/>
          <w:lang w:val="en-US"/>
        </w:rPr>
        <w:t>g</w:t>
      </w:r>
      <w:r w:rsidRPr="00D131BF">
        <w:rPr>
          <w:sz w:val="18"/>
          <w:szCs w:val="18"/>
          <w:lang w:val="en-US"/>
        </w:rPr>
        <w:t>l</w:t>
      </w:r>
      <w:r w:rsidRPr="00EF2975">
        <w:rPr>
          <w:sz w:val="18"/>
          <w:szCs w:val="18"/>
          <w:lang w:val="en-US"/>
        </w:rPr>
        <w:t>o</w:t>
      </w:r>
      <w:r w:rsidRPr="00016F60">
        <w:rPr>
          <w:sz w:val="18"/>
          <w:szCs w:val="18"/>
          <w:lang w:val="en-US"/>
        </w:rPr>
        <w:t>a</w:t>
      </w:r>
      <w:r w:rsidRPr="00D131BF">
        <w:rPr>
          <w:sz w:val="18"/>
          <w:szCs w:val="18"/>
          <w:lang w:val="en-US"/>
        </w:rPr>
        <w:t>l</w:t>
      </w:r>
      <w:r w:rsidRPr="002E7E9E">
        <w:rPr>
          <w:sz w:val="18"/>
          <w:szCs w:val="18"/>
          <w:lang w:val="en-US"/>
        </w:rPr>
        <w:t>-</w:t>
      </w:r>
      <w:r>
        <w:rPr>
          <w:sz w:val="18"/>
          <w:szCs w:val="18"/>
          <w:lang w:val="en-US"/>
        </w:rPr>
        <w:t>security</w:t>
      </w:r>
      <w:r w:rsidRPr="002E7E9E">
        <w:rPr>
          <w:sz w:val="18"/>
          <w:szCs w:val="18"/>
          <w:lang w:val="en-US"/>
        </w:rPr>
        <w:t>-c</w:t>
      </w:r>
      <w:r w:rsidRPr="003D0CEC">
        <w:rPr>
          <w:sz w:val="18"/>
          <w:szCs w:val="18"/>
          <w:lang w:val="en-US"/>
        </w:rPr>
        <w:t>h</w:t>
      </w:r>
      <w:r w:rsidRPr="006464DC">
        <w:rPr>
          <w:sz w:val="18"/>
          <w:szCs w:val="18"/>
          <w:lang w:val="en-US"/>
        </w:rPr>
        <w:t>a</w:t>
      </w:r>
      <w:r w:rsidRPr="00D131BF">
        <w:rPr>
          <w:sz w:val="18"/>
          <w:szCs w:val="18"/>
          <w:lang w:val="en-US"/>
        </w:rPr>
        <w:t>ll</w:t>
      </w:r>
      <w:r w:rsidRPr="006464DC">
        <w:rPr>
          <w:sz w:val="18"/>
          <w:szCs w:val="18"/>
          <w:lang w:val="en-US"/>
        </w:rPr>
        <w:t>e</w:t>
      </w:r>
      <w:r>
        <w:rPr>
          <w:sz w:val="18"/>
          <w:szCs w:val="18"/>
          <w:lang w:val="en-US"/>
        </w:rPr>
        <w:t>n</w:t>
      </w:r>
      <w:r w:rsidRPr="00AC2B2A">
        <w:rPr>
          <w:sz w:val="18"/>
          <w:szCs w:val="18"/>
          <w:lang w:val="en-US"/>
        </w:rPr>
        <w:t>g</w:t>
      </w:r>
      <w:r w:rsidRPr="00EF2975">
        <w:rPr>
          <w:sz w:val="18"/>
          <w:szCs w:val="18"/>
          <w:lang w:val="en-US"/>
        </w:rPr>
        <w:t>e</w:t>
      </w:r>
      <w:r w:rsidRPr="006464DC">
        <w:rPr>
          <w:sz w:val="18"/>
          <w:szCs w:val="18"/>
          <w:lang w:val="en-US"/>
        </w:rPr>
        <w:t>s</w:t>
      </w:r>
      <w:r w:rsidRPr="002E7E9E">
        <w:rPr>
          <w:sz w:val="18"/>
          <w:szCs w:val="18"/>
          <w:lang w:val="en-US"/>
        </w:rPr>
        <w:t xml:space="preserve"> (</w:t>
      </w:r>
      <w:r>
        <w:rPr>
          <w:sz w:val="18"/>
          <w:szCs w:val="18"/>
        </w:rPr>
        <w:t>доступ</w:t>
      </w:r>
      <w:r w:rsidRPr="002E7E9E">
        <w:rPr>
          <w:sz w:val="18"/>
          <w:szCs w:val="18"/>
          <w:lang w:val="en-US"/>
        </w:rPr>
        <w:t xml:space="preserve"> 22.3.2014)</w:t>
      </w:r>
    </w:p>
  </w:footnote>
  <w:footnote w:id="363">
    <w:p w:rsidR="00BB16A3" w:rsidRPr="00E71F69" w:rsidRDefault="00BB16A3" w:rsidP="00D2431F">
      <w:pPr>
        <w:pStyle w:val="a9"/>
        <w:rPr>
          <w:lang w:val="en-US"/>
        </w:rPr>
      </w:pPr>
      <w:r>
        <w:rPr>
          <w:rStyle w:val="ab"/>
        </w:rPr>
        <w:footnoteRef/>
      </w:r>
      <w:r w:rsidRPr="0082260D">
        <w:rPr>
          <w:lang w:val="en-US"/>
        </w:rPr>
        <w:t xml:space="preserve"> </w:t>
      </w:r>
      <w:r w:rsidRPr="00D131BF">
        <w:rPr>
          <w:sz w:val="18"/>
          <w:szCs w:val="18"/>
          <w:lang w:val="en-US"/>
        </w:rPr>
        <w:t xml:space="preserve">youtube.com/ Invisible Empire. A New World Order Defined Full. </w:t>
      </w:r>
      <w:r w:rsidRPr="00E71F69">
        <w:rPr>
          <w:sz w:val="18"/>
          <w:szCs w:val="18"/>
          <w:lang w:val="en-US"/>
        </w:rPr>
        <w:t xml:space="preserve">(2010) </w:t>
      </w:r>
    </w:p>
  </w:footnote>
  <w:footnote w:id="364">
    <w:p w:rsidR="00BB16A3" w:rsidRPr="00E71F69" w:rsidRDefault="00BB16A3" w:rsidP="00D2431F">
      <w:pPr>
        <w:pStyle w:val="a9"/>
        <w:rPr>
          <w:lang w:val="en-US"/>
        </w:rPr>
      </w:pPr>
      <w:r>
        <w:rPr>
          <w:rStyle w:val="ab"/>
        </w:rPr>
        <w:footnoteRef/>
      </w:r>
      <w:r w:rsidRPr="00E71F69">
        <w:rPr>
          <w:lang w:val="en-US"/>
        </w:rPr>
        <w:t xml:space="preserve"> </w:t>
      </w:r>
      <w:r w:rsidRPr="003479FE">
        <w:rPr>
          <w:sz w:val="18"/>
          <w:szCs w:val="18"/>
          <w:lang w:val="en-US"/>
        </w:rPr>
        <w:t>youtube</w:t>
      </w:r>
      <w:r w:rsidRPr="00E71F69">
        <w:rPr>
          <w:sz w:val="18"/>
          <w:szCs w:val="18"/>
          <w:lang w:val="en-US"/>
        </w:rPr>
        <w:t>.</w:t>
      </w:r>
      <w:r w:rsidRPr="003479FE">
        <w:rPr>
          <w:sz w:val="18"/>
          <w:szCs w:val="18"/>
          <w:lang w:val="en-US"/>
        </w:rPr>
        <w:t>com</w:t>
      </w:r>
      <w:r w:rsidRPr="00E71F69">
        <w:rPr>
          <w:sz w:val="18"/>
          <w:szCs w:val="18"/>
          <w:lang w:val="en-US"/>
        </w:rPr>
        <w:t xml:space="preserve">/ </w:t>
      </w:r>
      <w:r w:rsidRPr="00F37BEB">
        <w:rPr>
          <w:sz w:val="18"/>
          <w:szCs w:val="18"/>
          <w:lang w:val="en-US"/>
        </w:rPr>
        <w:t>A</w:t>
      </w:r>
      <w:r w:rsidRPr="00E71F69">
        <w:rPr>
          <w:sz w:val="18"/>
          <w:szCs w:val="18"/>
          <w:lang w:val="en-US"/>
        </w:rPr>
        <w:t xml:space="preserve"> </w:t>
      </w:r>
      <w:r w:rsidRPr="00F37BEB">
        <w:rPr>
          <w:sz w:val="18"/>
          <w:szCs w:val="18"/>
          <w:lang w:val="en-US"/>
        </w:rPr>
        <w:t>Future</w:t>
      </w:r>
      <w:r w:rsidRPr="00E71F69">
        <w:rPr>
          <w:sz w:val="18"/>
          <w:szCs w:val="18"/>
          <w:lang w:val="en-US"/>
        </w:rPr>
        <w:t xml:space="preserve"> </w:t>
      </w:r>
      <w:r w:rsidRPr="00F37BEB">
        <w:rPr>
          <w:sz w:val="18"/>
          <w:szCs w:val="18"/>
          <w:lang w:val="en-US"/>
        </w:rPr>
        <w:t>President</w:t>
      </w:r>
      <w:r w:rsidRPr="00E71F69">
        <w:rPr>
          <w:sz w:val="18"/>
          <w:szCs w:val="18"/>
          <w:lang w:val="en-US"/>
        </w:rPr>
        <w:t xml:space="preserve">  </w:t>
      </w:r>
      <w:r w:rsidRPr="00F37BEB">
        <w:rPr>
          <w:sz w:val="18"/>
          <w:szCs w:val="18"/>
          <w:lang w:val="en-US"/>
        </w:rPr>
        <w:t>me</w:t>
      </w:r>
      <w:r>
        <w:rPr>
          <w:sz w:val="18"/>
          <w:szCs w:val="18"/>
          <w:lang w:val="en-US"/>
        </w:rPr>
        <w:t>e</w:t>
      </w:r>
      <w:r w:rsidRPr="00F37BEB">
        <w:rPr>
          <w:sz w:val="18"/>
          <w:szCs w:val="18"/>
          <w:lang w:val="en-US"/>
        </w:rPr>
        <w:t>t</w:t>
      </w:r>
      <w:r>
        <w:rPr>
          <w:sz w:val="18"/>
          <w:szCs w:val="18"/>
          <w:lang w:val="en-US"/>
        </w:rPr>
        <w:t>s</w:t>
      </w:r>
      <w:r w:rsidRPr="00E71F69">
        <w:rPr>
          <w:sz w:val="18"/>
          <w:szCs w:val="18"/>
          <w:lang w:val="en-US"/>
        </w:rPr>
        <w:t xml:space="preserve"> </w:t>
      </w:r>
      <w:r w:rsidRPr="00F37BEB">
        <w:rPr>
          <w:sz w:val="18"/>
          <w:szCs w:val="18"/>
          <w:lang w:val="en-US"/>
        </w:rPr>
        <w:t>JFK</w:t>
      </w:r>
      <w:r w:rsidRPr="00E71F69">
        <w:rPr>
          <w:sz w:val="18"/>
          <w:szCs w:val="18"/>
          <w:lang w:val="en-US"/>
        </w:rPr>
        <w:t xml:space="preserve"> (</w:t>
      </w:r>
      <w:r>
        <w:rPr>
          <w:sz w:val="18"/>
          <w:szCs w:val="18"/>
        </w:rPr>
        <w:t>доступ</w:t>
      </w:r>
      <w:r w:rsidRPr="00E71F69">
        <w:rPr>
          <w:sz w:val="18"/>
          <w:szCs w:val="18"/>
          <w:lang w:val="en-US"/>
        </w:rPr>
        <w:t xml:space="preserve"> 24.9.2009)</w:t>
      </w:r>
    </w:p>
  </w:footnote>
  <w:footnote w:id="365">
    <w:p w:rsidR="00BB16A3" w:rsidRPr="00BB16A3" w:rsidRDefault="00BB16A3" w:rsidP="008008F9">
      <w:pPr>
        <w:pStyle w:val="a9"/>
        <w:rPr>
          <w:lang w:val="en-US"/>
        </w:rPr>
      </w:pPr>
      <w:r>
        <w:rPr>
          <w:rStyle w:val="ab"/>
        </w:rPr>
        <w:footnoteRef/>
      </w:r>
      <w:r w:rsidRPr="00BB16A3">
        <w:rPr>
          <w:lang w:val="en-US"/>
        </w:rPr>
        <w:t xml:space="preserve"> </w:t>
      </w:r>
      <w:r>
        <w:rPr>
          <w:sz w:val="18"/>
          <w:szCs w:val="18"/>
        </w:rPr>
        <w:t>Ч</w:t>
      </w:r>
      <w:r w:rsidRPr="00682D29">
        <w:rPr>
          <w:sz w:val="18"/>
          <w:szCs w:val="18"/>
        </w:rPr>
        <w:t>лены</w:t>
      </w:r>
      <w:r w:rsidRPr="00BB16A3">
        <w:rPr>
          <w:sz w:val="18"/>
          <w:szCs w:val="18"/>
          <w:lang w:val="en-US"/>
        </w:rPr>
        <w:t xml:space="preserve"> «</w:t>
      </w:r>
      <w:r>
        <w:rPr>
          <w:sz w:val="18"/>
          <w:szCs w:val="18"/>
        </w:rPr>
        <w:t>Круга</w:t>
      </w:r>
      <w:r w:rsidRPr="00BB16A3">
        <w:rPr>
          <w:sz w:val="18"/>
          <w:szCs w:val="18"/>
          <w:lang w:val="en-US"/>
        </w:rPr>
        <w:t xml:space="preserve"> 34-</w:t>
      </w:r>
      <w:r>
        <w:rPr>
          <w:sz w:val="18"/>
          <w:szCs w:val="18"/>
        </w:rPr>
        <w:t>х</w:t>
      </w:r>
      <w:r w:rsidRPr="00BB16A3">
        <w:rPr>
          <w:sz w:val="18"/>
          <w:szCs w:val="18"/>
          <w:lang w:val="en-US"/>
        </w:rPr>
        <w:t xml:space="preserve">» - </w:t>
      </w:r>
      <w:r>
        <w:rPr>
          <w:sz w:val="18"/>
          <w:szCs w:val="18"/>
        </w:rPr>
        <w:t>это</w:t>
      </w:r>
      <w:r w:rsidRPr="00BB16A3">
        <w:rPr>
          <w:sz w:val="18"/>
          <w:szCs w:val="18"/>
          <w:lang w:val="en-US"/>
        </w:rPr>
        <w:t xml:space="preserve"> </w:t>
      </w:r>
      <w:r w:rsidRPr="00682D29">
        <w:rPr>
          <w:sz w:val="18"/>
          <w:szCs w:val="18"/>
        </w:rPr>
        <w:t>прав</w:t>
      </w:r>
      <w:r>
        <w:rPr>
          <w:sz w:val="18"/>
          <w:szCs w:val="18"/>
        </w:rPr>
        <w:t>ая</w:t>
      </w:r>
      <w:r w:rsidRPr="00BB16A3">
        <w:rPr>
          <w:sz w:val="18"/>
          <w:szCs w:val="18"/>
          <w:lang w:val="en-US"/>
        </w:rPr>
        <w:t xml:space="preserve"> </w:t>
      </w:r>
      <w:r>
        <w:rPr>
          <w:sz w:val="18"/>
          <w:szCs w:val="18"/>
        </w:rPr>
        <w:t>рука</w:t>
      </w:r>
      <w:r w:rsidRPr="00BB16A3">
        <w:rPr>
          <w:sz w:val="18"/>
          <w:szCs w:val="18"/>
          <w:lang w:val="en-US"/>
        </w:rPr>
        <w:t xml:space="preserve">, </w:t>
      </w:r>
      <w:r>
        <w:rPr>
          <w:sz w:val="18"/>
          <w:szCs w:val="18"/>
        </w:rPr>
        <w:t>белая</w:t>
      </w:r>
      <w:r w:rsidRPr="00BB16A3">
        <w:rPr>
          <w:sz w:val="18"/>
          <w:szCs w:val="18"/>
          <w:lang w:val="en-US"/>
        </w:rPr>
        <w:t xml:space="preserve"> </w:t>
      </w:r>
      <w:r>
        <w:rPr>
          <w:sz w:val="18"/>
          <w:szCs w:val="18"/>
        </w:rPr>
        <w:t>роза</w:t>
      </w:r>
      <w:r w:rsidRPr="00BB16A3">
        <w:rPr>
          <w:sz w:val="18"/>
          <w:szCs w:val="18"/>
          <w:lang w:val="en-US"/>
        </w:rPr>
        <w:t xml:space="preserve"> (</w:t>
      </w:r>
      <w:r>
        <w:rPr>
          <w:sz w:val="18"/>
          <w:szCs w:val="18"/>
        </w:rPr>
        <w:t>т</w:t>
      </w:r>
      <w:r w:rsidRPr="00BB16A3">
        <w:rPr>
          <w:sz w:val="18"/>
          <w:szCs w:val="18"/>
          <w:lang w:val="en-US"/>
        </w:rPr>
        <w:t>.</w:t>
      </w:r>
      <w:r>
        <w:rPr>
          <w:sz w:val="18"/>
          <w:szCs w:val="18"/>
        </w:rPr>
        <w:t>н</w:t>
      </w:r>
      <w:r w:rsidRPr="00BB16A3">
        <w:rPr>
          <w:sz w:val="18"/>
          <w:szCs w:val="18"/>
          <w:lang w:val="en-US"/>
        </w:rPr>
        <w:t>. «</w:t>
      </w:r>
      <w:r>
        <w:rPr>
          <w:sz w:val="18"/>
          <w:szCs w:val="18"/>
        </w:rPr>
        <w:t>белая</w:t>
      </w:r>
      <w:r w:rsidRPr="00BB16A3">
        <w:rPr>
          <w:sz w:val="18"/>
          <w:szCs w:val="18"/>
          <w:lang w:val="en-US"/>
        </w:rPr>
        <w:t xml:space="preserve"> </w:t>
      </w:r>
      <w:r>
        <w:rPr>
          <w:sz w:val="18"/>
          <w:szCs w:val="18"/>
        </w:rPr>
        <w:t>кость</w:t>
      </w:r>
      <w:r w:rsidRPr="00BB16A3">
        <w:rPr>
          <w:sz w:val="18"/>
          <w:szCs w:val="18"/>
          <w:lang w:val="en-US"/>
        </w:rPr>
        <w:t>»)</w:t>
      </w:r>
      <w:r w:rsidRPr="00BB16A3">
        <w:rPr>
          <w:lang w:val="en-US"/>
        </w:rPr>
        <w:t>.</w:t>
      </w:r>
    </w:p>
  </w:footnote>
  <w:footnote w:id="366">
    <w:p w:rsidR="00BB16A3" w:rsidRPr="008F0B6F" w:rsidRDefault="00BB16A3" w:rsidP="00D2431F">
      <w:pPr>
        <w:pStyle w:val="a9"/>
      </w:pPr>
      <w:r>
        <w:rPr>
          <w:rStyle w:val="ab"/>
        </w:rPr>
        <w:footnoteRef/>
      </w:r>
      <w:r w:rsidRPr="008F0B6F">
        <w:t xml:space="preserve"> </w:t>
      </w:r>
      <w:r>
        <w:rPr>
          <w:sz w:val="18"/>
          <w:szCs w:val="18"/>
        </w:rPr>
        <w:t>Символ</w:t>
      </w:r>
      <w:r>
        <w:t xml:space="preserve"> </w:t>
      </w:r>
      <w:r w:rsidRPr="008F0B6F">
        <w:rPr>
          <w:sz w:val="18"/>
          <w:szCs w:val="18"/>
        </w:rPr>
        <w:t xml:space="preserve">повторен </w:t>
      </w:r>
      <w:r w:rsidRPr="00016F60">
        <w:rPr>
          <w:sz w:val="18"/>
          <w:szCs w:val="18"/>
        </w:rPr>
        <w:t>“</w:t>
      </w:r>
      <w:r>
        <w:rPr>
          <w:sz w:val="18"/>
          <w:szCs w:val="18"/>
        </w:rPr>
        <w:t>Б</w:t>
      </w:r>
      <w:r w:rsidRPr="008F0B6F">
        <w:rPr>
          <w:sz w:val="18"/>
          <w:szCs w:val="18"/>
        </w:rPr>
        <w:t>ратств</w:t>
      </w:r>
      <w:r>
        <w:rPr>
          <w:sz w:val="18"/>
          <w:szCs w:val="18"/>
        </w:rPr>
        <w:t>ом</w:t>
      </w:r>
      <w:r w:rsidRPr="008F0B6F">
        <w:rPr>
          <w:sz w:val="18"/>
          <w:szCs w:val="18"/>
        </w:rPr>
        <w:t xml:space="preserve"> </w:t>
      </w:r>
      <w:r>
        <w:rPr>
          <w:sz w:val="18"/>
          <w:szCs w:val="18"/>
        </w:rPr>
        <w:t>Амина» (</w:t>
      </w:r>
      <w:r w:rsidRPr="008F0B6F">
        <w:rPr>
          <w:sz w:val="18"/>
          <w:szCs w:val="18"/>
        </w:rPr>
        <w:t>Череп и кости</w:t>
      </w:r>
      <w:r>
        <w:rPr>
          <w:sz w:val="18"/>
          <w:szCs w:val="18"/>
        </w:rPr>
        <w:t>)</w:t>
      </w:r>
      <w:r w:rsidRPr="008F0B6F">
        <w:rPr>
          <w:sz w:val="18"/>
          <w:szCs w:val="18"/>
        </w:rPr>
        <w:t xml:space="preserve"> Йельского университета.</w:t>
      </w:r>
    </w:p>
  </w:footnote>
  <w:footnote w:id="367">
    <w:p w:rsidR="00BB16A3" w:rsidRDefault="00BB16A3" w:rsidP="00D2431F">
      <w:pPr>
        <w:pStyle w:val="a9"/>
      </w:pPr>
      <w:r>
        <w:rPr>
          <w:rStyle w:val="ab"/>
        </w:rPr>
        <w:footnoteRef/>
      </w:r>
      <w:r>
        <w:t xml:space="preserve"> В</w:t>
      </w:r>
      <w:r w:rsidRPr="001966AE">
        <w:rPr>
          <w:sz w:val="18"/>
          <w:szCs w:val="18"/>
        </w:rPr>
        <w:t>ременны</w:t>
      </w:r>
      <w:r>
        <w:rPr>
          <w:sz w:val="18"/>
          <w:szCs w:val="18"/>
        </w:rPr>
        <w:t>м</w:t>
      </w:r>
      <w:r w:rsidRPr="001966AE">
        <w:rPr>
          <w:sz w:val="18"/>
          <w:szCs w:val="18"/>
        </w:rPr>
        <w:t xml:space="preserve"> наемник</w:t>
      </w:r>
      <w:r>
        <w:rPr>
          <w:sz w:val="18"/>
          <w:szCs w:val="18"/>
        </w:rPr>
        <w:t>ам</w:t>
      </w:r>
      <w:r w:rsidRPr="001966AE">
        <w:rPr>
          <w:sz w:val="18"/>
          <w:szCs w:val="18"/>
        </w:rPr>
        <w:t xml:space="preserve"> оплачивали убийства, взрывы.</w:t>
      </w:r>
    </w:p>
  </w:footnote>
  <w:footnote w:id="368">
    <w:p w:rsidR="00BB16A3" w:rsidRPr="006C5C02" w:rsidRDefault="00BB16A3" w:rsidP="00D2431F">
      <w:pPr>
        <w:pStyle w:val="a9"/>
      </w:pPr>
      <w:r>
        <w:rPr>
          <w:rStyle w:val="ab"/>
        </w:rPr>
        <w:footnoteRef/>
      </w:r>
      <w:r w:rsidRPr="006C5C02">
        <w:t xml:space="preserve"> </w:t>
      </w:r>
      <w:r w:rsidRPr="006C5C02">
        <w:rPr>
          <w:sz w:val="18"/>
          <w:szCs w:val="18"/>
        </w:rPr>
        <w:t>Титул бывшего агента ЦРУ в фильме «Человек ноября» (сентя</w:t>
      </w:r>
      <w:r>
        <w:rPr>
          <w:sz w:val="18"/>
          <w:szCs w:val="18"/>
        </w:rPr>
        <w:t>б</w:t>
      </w:r>
      <w:r w:rsidRPr="006C5C02">
        <w:rPr>
          <w:sz w:val="18"/>
          <w:szCs w:val="18"/>
        </w:rPr>
        <w:t>рь 2014</w:t>
      </w:r>
      <w:r>
        <w:rPr>
          <w:sz w:val="18"/>
          <w:szCs w:val="18"/>
        </w:rPr>
        <w:t>)</w:t>
      </w:r>
      <w:r w:rsidRPr="006C5C02">
        <w:rPr>
          <w:sz w:val="18"/>
          <w:szCs w:val="18"/>
        </w:rPr>
        <w:t xml:space="preserve"> означает «человек 11» - т.е. Птах, владыка Ада.</w:t>
      </w:r>
    </w:p>
  </w:footnote>
  <w:footnote w:id="369">
    <w:p w:rsidR="00BB16A3" w:rsidRPr="00167B04" w:rsidRDefault="00BB16A3">
      <w:pPr>
        <w:pStyle w:val="a9"/>
      </w:pPr>
      <w:r>
        <w:rPr>
          <w:rStyle w:val="ab"/>
        </w:rPr>
        <w:footnoteRef/>
      </w:r>
      <w:r w:rsidRPr="00167B04">
        <w:t xml:space="preserve"> </w:t>
      </w:r>
      <w:r w:rsidRPr="00167B04">
        <w:rPr>
          <w:sz w:val="18"/>
          <w:szCs w:val="18"/>
        </w:rPr>
        <w:t xml:space="preserve">И </w:t>
      </w:r>
      <w:r>
        <w:rPr>
          <w:sz w:val="18"/>
          <w:szCs w:val="18"/>
        </w:rPr>
        <w:t>–</w:t>
      </w:r>
      <w:r w:rsidRPr="00167B04">
        <w:rPr>
          <w:sz w:val="18"/>
          <w:szCs w:val="18"/>
        </w:rPr>
        <w:t xml:space="preserve"> </w:t>
      </w:r>
      <w:r>
        <w:rPr>
          <w:sz w:val="18"/>
          <w:szCs w:val="18"/>
        </w:rPr>
        <w:t>богиня Единица,</w:t>
      </w:r>
      <w:r w:rsidRPr="00167B04">
        <w:rPr>
          <w:sz w:val="18"/>
          <w:szCs w:val="18"/>
        </w:rPr>
        <w:t xml:space="preserve">  </w:t>
      </w:r>
      <w:r>
        <w:rPr>
          <w:sz w:val="18"/>
          <w:szCs w:val="18"/>
        </w:rPr>
        <w:t>горизонтальная</w:t>
      </w:r>
      <w:r w:rsidRPr="00167B04">
        <w:rPr>
          <w:sz w:val="18"/>
          <w:szCs w:val="18"/>
        </w:rPr>
        <w:t xml:space="preserve"> линия</w:t>
      </w:r>
      <w:r w:rsidRPr="009170A7">
        <w:rPr>
          <w:sz w:val="18"/>
          <w:szCs w:val="18"/>
        </w:rPr>
        <w:t xml:space="preserve"> </w:t>
      </w:r>
      <w:r w:rsidRPr="00167B04">
        <w:rPr>
          <w:sz w:val="18"/>
          <w:szCs w:val="18"/>
        </w:rPr>
        <w:t>(</w:t>
      </w:r>
      <w:r>
        <w:rPr>
          <w:sz w:val="18"/>
          <w:szCs w:val="18"/>
        </w:rPr>
        <w:t>вагина</w:t>
      </w:r>
      <w:r w:rsidRPr="00167B04">
        <w:rPr>
          <w:sz w:val="18"/>
          <w:szCs w:val="18"/>
        </w:rPr>
        <w:t>)</w:t>
      </w:r>
      <w:r>
        <w:rPr>
          <w:sz w:val="18"/>
          <w:szCs w:val="18"/>
        </w:rPr>
        <w:t>.</w:t>
      </w:r>
    </w:p>
  </w:footnote>
  <w:footnote w:id="370">
    <w:p w:rsidR="00BB16A3" w:rsidRPr="009170A7" w:rsidRDefault="00BB16A3" w:rsidP="00D2431F">
      <w:pPr>
        <w:pStyle w:val="a9"/>
        <w:rPr>
          <w:lang w:val="en-US"/>
        </w:rPr>
      </w:pPr>
      <w:r>
        <w:rPr>
          <w:rStyle w:val="ab"/>
        </w:rPr>
        <w:footnoteRef/>
      </w:r>
      <w:r w:rsidRPr="009170A7">
        <w:rPr>
          <w:lang w:val="en-US"/>
        </w:rPr>
        <w:t xml:space="preserve"> </w:t>
      </w:r>
      <w:hyperlink r:id="rId3" w:history="1">
        <w:r w:rsidRPr="00041C02">
          <w:rPr>
            <w:rStyle w:val="a8"/>
            <w:lang w:val="en-US"/>
          </w:rPr>
          <w:t>www</w:t>
        </w:r>
        <w:r w:rsidRPr="009170A7">
          <w:rPr>
            <w:rStyle w:val="a8"/>
            <w:lang w:val="en-US"/>
          </w:rPr>
          <w:t>.</w:t>
        </w:r>
        <w:r w:rsidRPr="00041C02">
          <w:rPr>
            <w:rStyle w:val="a8"/>
            <w:lang w:val="en-US"/>
          </w:rPr>
          <w:t>thefordclass</w:t>
        </w:r>
        <w:r w:rsidRPr="009170A7">
          <w:rPr>
            <w:rStyle w:val="a8"/>
            <w:lang w:val="en-US"/>
          </w:rPr>
          <w:t>.</w:t>
        </w:r>
        <w:r w:rsidRPr="00041C02">
          <w:rPr>
            <w:rStyle w:val="a8"/>
            <w:lang w:val="en-US"/>
          </w:rPr>
          <w:t>com</w:t>
        </w:r>
        <w:r w:rsidRPr="009170A7">
          <w:rPr>
            <w:rStyle w:val="a8"/>
            <w:lang w:val="en-US"/>
          </w:rPr>
          <w:t>/</w:t>
        </w:r>
        <w:r w:rsidRPr="00041C02">
          <w:rPr>
            <w:rStyle w:val="a8"/>
            <w:lang w:val="en-US"/>
          </w:rPr>
          <w:t>Gerald</w:t>
        </w:r>
        <w:r w:rsidRPr="009170A7">
          <w:rPr>
            <w:rStyle w:val="a8"/>
            <w:lang w:val="en-US"/>
          </w:rPr>
          <w:t xml:space="preserve"> </w:t>
        </w:r>
        <w:r w:rsidRPr="00041C02">
          <w:rPr>
            <w:rStyle w:val="a8"/>
            <w:lang w:val="en-US"/>
          </w:rPr>
          <w:t>R</w:t>
        </w:r>
        <w:r w:rsidRPr="009170A7">
          <w:rPr>
            <w:rStyle w:val="a8"/>
            <w:lang w:val="en-US"/>
          </w:rPr>
          <w:t>.</w:t>
        </w:r>
        <w:r w:rsidRPr="00041C02">
          <w:rPr>
            <w:rStyle w:val="a8"/>
            <w:lang w:val="en-US"/>
          </w:rPr>
          <w:t>Ford</w:t>
        </w:r>
      </w:hyperlink>
      <w:r w:rsidRPr="009170A7">
        <w:rPr>
          <w:lang w:val="en-US"/>
        </w:rPr>
        <w:t xml:space="preserve"> (</w:t>
      </w:r>
      <w:r>
        <w:rPr>
          <w:lang w:val="en-US"/>
        </w:rPr>
        <w:t>CVN</w:t>
      </w:r>
      <w:r w:rsidRPr="009170A7">
        <w:rPr>
          <w:lang w:val="en-US"/>
        </w:rPr>
        <w:t>78)</w:t>
      </w:r>
    </w:p>
  </w:footnote>
  <w:footnote w:id="371">
    <w:p w:rsidR="00BB16A3" w:rsidRPr="00AE7974" w:rsidRDefault="00BB16A3" w:rsidP="00D2431F">
      <w:pPr>
        <w:pStyle w:val="a9"/>
      </w:pPr>
      <w:r w:rsidRPr="00AC2B2A">
        <w:rPr>
          <w:rStyle w:val="ab"/>
          <w:sz w:val="18"/>
          <w:szCs w:val="18"/>
        </w:rPr>
        <w:footnoteRef/>
      </w:r>
      <w:r w:rsidRPr="00AC2B2A">
        <w:rPr>
          <w:sz w:val="18"/>
          <w:szCs w:val="18"/>
        </w:rPr>
        <w:t xml:space="preserve"> </w:t>
      </w:r>
      <w:r>
        <w:rPr>
          <w:sz w:val="18"/>
          <w:szCs w:val="18"/>
        </w:rPr>
        <w:t xml:space="preserve"> В</w:t>
      </w:r>
      <w:r w:rsidRPr="00AE7974">
        <w:rPr>
          <w:sz w:val="18"/>
          <w:szCs w:val="18"/>
        </w:rPr>
        <w:t xml:space="preserve"> 1992 году </w:t>
      </w:r>
      <w:r w:rsidRPr="00AC2B2A">
        <w:rPr>
          <w:sz w:val="18"/>
          <w:szCs w:val="18"/>
        </w:rPr>
        <w:t>Р.Рейган</w:t>
      </w:r>
      <w:r w:rsidRPr="001003E2">
        <w:rPr>
          <w:sz w:val="18"/>
          <w:szCs w:val="18"/>
        </w:rPr>
        <w:t xml:space="preserve"> </w:t>
      </w:r>
      <w:r>
        <w:rPr>
          <w:sz w:val="18"/>
          <w:szCs w:val="18"/>
        </w:rPr>
        <w:t>на ранчо дал поносить</w:t>
      </w:r>
      <w:r w:rsidRPr="00AE7974">
        <w:rPr>
          <w:sz w:val="18"/>
          <w:szCs w:val="18"/>
        </w:rPr>
        <w:t xml:space="preserve"> </w:t>
      </w:r>
      <w:r>
        <w:rPr>
          <w:sz w:val="18"/>
          <w:szCs w:val="18"/>
        </w:rPr>
        <w:t>такую</w:t>
      </w:r>
      <w:r w:rsidRPr="00AE7974">
        <w:rPr>
          <w:sz w:val="18"/>
          <w:szCs w:val="18"/>
        </w:rPr>
        <w:t xml:space="preserve"> шляпу М.Горбачев</w:t>
      </w:r>
      <w:r>
        <w:rPr>
          <w:sz w:val="18"/>
          <w:szCs w:val="18"/>
        </w:rPr>
        <w:t>у</w:t>
      </w:r>
      <w:r w:rsidRPr="00AE7974">
        <w:rPr>
          <w:sz w:val="18"/>
          <w:szCs w:val="18"/>
        </w:rPr>
        <w:t>.</w:t>
      </w:r>
    </w:p>
  </w:footnote>
  <w:footnote w:id="372">
    <w:p w:rsidR="00BB16A3" w:rsidRPr="00AC2B2A" w:rsidRDefault="00BB16A3" w:rsidP="00D2431F">
      <w:pPr>
        <w:pStyle w:val="a9"/>
      </w:pPr>
      <w:r>
        <w:rPr>
          <w:rStyle w:val="ab"/>
        </w:rPr>
        <w:footnoteRef/>
      </w:r>
      <w:r w:rsidRPr="00AC2B2A">
        <w:t xml:space="preserve"> </w:t>
      </w:r>
      <w:r>
        <w:rPr>
          <w:lang w:val="en-US"/>
        </w:rPr>
        <w:t>e</w:t>
      </w:r>
      <w:r w:rsidRPr="00AC2B2A">
        <w:rPr>
          <w:sz w:val="18"/>
          <w:szCs w:val="18"/>
          <w:lang w:val="en-US"/>
        </w:rPr>
        <w:t>n</w:t>
      </w:r>
      <w:r w:rsidRPr="00AC2B2A">
        <w:rPr>
          <w:sz w:val="18"/>
          <w:szCs w:val="18"/>
        </w:rPr>
        <w:t>.</w:t>
      </w:r>
      <w:r w:rsidRPr="00AC2B2A">
        <w:rPr>
          <w:sz w:val="18"/>
          <w:szCs w:val="18"/>
          <w:lang w:val="en-US"/>
        </w:rPr>
        <w:t>wikipedia</w:t>
      </w:r>
      <w:r w:rsidRPr="00AC2B2A">
        <w:rPr>
          <w:sz w:val="18"/>
          <w:szCs w:val="18"/>
        </w:rPr>
        <w:t>.</w:t>
      </w:r>
      <w:r w:rsidRPr="00AC2B2A">
        <w:rPr>
          <w:sz w:val="18"/>
          <w:szCs w:val="18"/>
          <w:lang w:val="en-US"/>
        </w:rPr>
        <w:t>org</w:t>
      </w:r>
      <w:r w:rsidRPr="00AC2B2A">
        <w:rPr>
          <w:sz w:val="18"/>
          <w:szCs w:val="18"/>
        </w:rPr>
        <w:t>/</w:t>
      </w:r>
      <w:r w:rsidRPr="00AC2B2A">
        <w:rPr>
          <w:sz w:val="18"/>
          <w:szCs w:val="18"/>
          <w:lang w:val="en-US"/>
        </w:rPr>
        <w:t>wiki</w:t>
      </w:r>
      <w:r w:rsidRPr="00AC2B2A">
        <w:rPr>
          <w:sz w:val="18"/>
          <w:szCs w:val="18"/>
        </w:rPr>
        <w:t>/</w:t>
      </w:r>
      <w:r>
        <w:rPr>
          <w:sz w:val="18"/>
          <w:szCs w:val="18"/>
        </w:rPr>
        <w:t>Михаил_У111_Палеолог</w:t>
      </w:r>
    </w:p>
  </w:footnote>
  <w:footnote w:id="373">
    <w:p w:rsidR="00BB16A3" w:rsidRPr="00A62815" w:rsidRDefault="00BB16A3" w:rsidP="00D2431F">
      <w:pPr>
        <w:pStyle w:val="a9"/>
        <w:rPr>
          <w:lang w:val="en-US"/>
        </w:rPr>
      </w:pPr>
      <w:r>
        <w:rPr>
          <w:rStyle w:val="ab"/>
        </w:rPr>
        <w:footnoteRef/>
      </w:r>
      <w:r w:rsidRPr="00A62815">
        <w:rPr>
          <w:lang w:val="en-US"/>
        </w:rPr>
        <w:t xml:space="preserve"> </w:t>
      </w:r>
      <w:hyperlink r:id="rId4" w:history="1">
        <w:r w:rsidRPr="00041C02">
          <w:rPr>
            <w:rStyle w:val="a8"/>
            <w:lang w:val="en-US"/>
          </w:rPr>
          <w:t>www.thefordclass.com/Gerald R.Ford</w:t>
        </w:r>
      </w:hyperlink>
      <w:r>
        <w:rPr>
          <w:lang w:val="en-US"/>
        </w:rPr>
        <w:t xml:space="preserve"> (CVN78) </w:t>
      </w:r>
    </w:p>
  </w:footnote>
  <w:footnote w:id="374">
    <w:p w:rsidR="00BB16A3" w:rsidRPr="00284D36" w:rsidRDefault="00BB16A3" w:rsidP="00D2431F">
      <w:pPr>
        <w:pStyle w:val="a9"/>
        <w:rPr>
          <w:sz w:val="18"/>
          <w:szCs w:val="18"/>
        </w:rPr>
      </w:pPr>
      <w:r>
        <w:rPr>
          <w:rStyle w:val="ab"/>
        </w:rPr>
        <w:footnoteRef/>
      </w:r>
      <w:r w:rsidRPr="00284D36">
        <w:t xml:space="preserve"> </w:t>
      </w:r>
      <w:r>
        <w:rPr>
          <w:sz w:val="18"/>
          <w:szCs w:val="18"/>
        </w:rPr>
        <w:t xml:space="preserve">«Круг 13-ти» повторил эти обстоятельства в </w:t>
      </w:r>
      <w:r w:rsidRPr="00284D36">
        <w:rPr>
          <w:sz w:val="18"/>
          <w:szCs w:val="18"/>
        </w:rPr>
        <w:t>судьб</w:t>
      </w:r>
      <w:r>
        <w:rPr>
          <w:sz w:val="18"/>
          <w:szCs w:val="18"/>
        </w:rPr>
        <w:t>е</w:t>
      </w:r>
      <w:r w:rsidRPr="00284D36">
        <w:rPr>
          <w:sz w:val="18"/>
          <w:szCs w:val="18"/>
        </w:rPr>
        <w:t xml:space="preserve"> Леона Панетты</w:t>
      </w:r>
      <w:r>
        <w:rPr>
          <w:sz w:val="18"/>
          <w:szCs w:val="18"/>
        </w:rPr>
        <w:t xml:space="preserve"> – агента с черным камнем перстня на безымянном пальце правой руки, 3 года служившего в армии, через дексятилетия ставшего министром обороны.</w:t>
      </w:r>
    </w:p>
  </w:footnote>
  <w:footnote w:id="375">
    <w:p w:rsidR="00BB16A3" w:rsidRPr="00633C1A" w:rsidRDefault="00BB16A3" w:rsidP="00D2431F">
      <w:pPr>
        <w:pStyle w:val="a9"/>
        <w:rPr>
          <w:lang w:val="en-US"/>
        </w:rPr>
      </w:pPr>
      <w:r>
        <w:rPr>
          <w:rStyle w:val="ab"/>
        </w:rPr>
        <w:footnoteRef/>
      </w:r>
      <w:r w:rsidRPr="00633C1A">
        <w:rPr>
          <w:lang w:val="en-US"/>
        </w:rPr>
        <w:t xml:space="preserve"> </w:t>
      </w:r>
      <w:r w:rsidRPr="00A50CEA">
        <w:rPr>
          <w:sz w:val="18"/>
          <w:szCs w:val="18"/>
          <w:lang w:val="en-US"/>
        </w:rPr>
        <w:t>youtube.com/ Former Secretary of Defense Donald Rumsfeld`s Meeting w</w:t>
      </w:r>
      <w:r>
        <w:rPr>
          <w:sz w:val="18"/>
          <w:szCs w:val="18"/>
          <w:lang w:val="en-US"/>
        </w:rPr>
        <w:t>ith</w:t>
      </w:r>
      <w:r w:rsidRPr="00A50CEA">
        <w:rPr>
          <w:sz w:val="18"/>
          <w:szCs w:val="18"/>
          <w:lang w:val="en-US"/>
        </w:rPr>
        <w:t xml:space="preserve"> Saddam Husein</w:t>
      </w:r>
      <w:r>
        <w:rPr>
          <w:lang w:val="en-US"/>
        </w:rPr>
        <w:t xml:space="preserve"> </w:t>
      </w:r>
    </w:p>
  </w:footnote>
  <w:footnote w:id="376">
    <w:p w:rsidR="00BB16A3" w:rsidRPr="00D131BF" w:rsidRDefault="00BB16A3" w:rsidP="00D2431F">
      <w:pPr>
        <w:pStyle w:val="a9"/>
        <w:rPr>
          <w:lang w:val="en-US"/>
        </w:rPr>
      </w:pPr>
      <w:r>
        <w:rPr>
          <w:rStyle w:val="ab"/>
        </w:rPr>
        <w:footnoteRef/>
      </w:r>
      <w:r w:rsidRPr="00D131BF">
        <w:rPr>
          <w:lang w:val="en-US"/>
        </w:rPr>
        <w:t xml:space="preserve"> </w:t>
      </w:r>
      <w:r w:rsidRPr="00D131BF">
        <w:rPr>
          <w:sz w:val="18"/>
          <w:szCs w:val="18"/>
          <w:lang w:val="en-US"/>
        </w:rPr>
        <w:t>youtube.com</w:t>
      </w:r>
      <w:r w:rsidRPr="00BB16A3">
        <w:rPr>
          <w:sz w:val="18"/>
          <w:szCs w:val="18"/>
          <w:lang w:val="en-US"/>
        </w:rPr>
        <w:t xml:space="preserve"> </w:t>
      </w:r>
      <w:r w:rsidRPr="00D131BF">
        <w:rPr>
          <w:sz w:val="18"/>
          <w:szCs w:val="18"/>
          <w:lang w:val="en-US"/>
        </w:rPr>
        <w:t>/</w:t>
      </w:r>
      <w:r w:rsidRPr="00C177BE">
        <w:rPr>
          <w:sz w:val="18"/>
          <w:szCs w:val="18"/>
          <w:lang w:val="en-US"/>
        </w:rPr>
        <w:t xml:space="preserve"> </w:t>
      </w:r>
      <w:r w:rsidRPr="00D131BF">
        <w:rPr>
          <w:sz w:val="18"/>
          <w:szCs w:val="18"/>
          <w:lang w:val="en-US"/>
        </w:rPr>
        <w:t xml:space="preserve"> Invisible </w:t>
      </w:r>
      <w:r w:rsidRPr="00C177BE">
        <w:rPr>
          <w:sz w:val="18"/>
          <w:szCs w:val="18"/>
          <w:lang w:val="en-US"/>
        </w:rPr>
        <w:t xml:space="preserve"> </w:t>
      </w:r>
      <w:r w:rsidRPr="00D131BF">
        <w:rPr>
          <w:sz w:val="18"/>
          <w:szCs w:val="18"/>
          <w:lang w:val="en-US"/>
        </w:rPr>
        <w:t>Empire. A New World Order Defined Full. 2010.</w:t>
      </w:r>
    </w:p>
  </w:footnote>
  <w:footnote w:id="377">
    <w:p w:rsidR="00BB16A3" w:rsidRPr="0057055F" w:rsidRDefault="00BB16A3" w:rsidP="00D2431F">
      <w:pPr>
        <w:pStyle w:val="a9"/>
      </w:pPr>
      <w:r>
        <w:rPr>
          <w:rStyle w:val="ab"/>
        </w:rPr>
        <w:footnoteRef/>
      </w:r>
      <w:r w:rsidRPr="0057055F">
        <w:t xml:space="preserve"> </w:t>
      </w:r>
      <w:r w:rsidRPr="0084724B">
        <w:rPr>
          <w:sz w:val="18"/>
          <w:szCs w:val="18"/>
          <w:lang w:val="en-US"/>
        </w:rPr>
        <w:t>nndb</w:t>
      </w:r>
      <w:r w:rsidRPr="0057055F">
        <w:rPr>
          <w:sz w:val="18"/>
          <w:szCs w:val="18"/>
        </w:rPr>
        <w:t>.</w:t>
      </w:r>
      <w:r w:rsidRPr="0084724B">
        <w:rPr>
          <w:sz w:val="18"/>
          <w:szCs w:val="18"/>
          <w:lang w:val="en-US"/>
        </w:rPr>
        <w:t>com</w:t>
      </w:r>
      <w:r w:rsidRPr="0057055F">
        <w:rPr>
          <w:sz w:val="18"/>
          <w:szCs w:val="18"/>
        </w:rPr>
        <w:t xml:space="preserve">/ </w:t>
      </w:r>
      <w:r w:rsidRPr="0084724B">
        <w:rPr>
          <w:sz w:val="18"/>
          <w:szCs w:val="18"/>
          <w:lang w:val="en-US"/>
        </w:rPr>
        <w:t>people</w:t>
      </w:r>
      <w:r w:rsidRPr="0057055F">
        <w:rPr>
          <w:sz w:val="18"/>
          <w:szCs w:val="18"/>
        </w:rPr>
        <w:t>/634/000023565</w:t>
      </w:r>
    </w:p>
  </w:footnote>
  <w:footnote w:id="378">
    <w:p w:rsidR="00BB16A3" w:rsidRPr="00A20C05" w:rsidRDefault="00BB16A3" w:rsidP="00D2431F">
      <w:pPr>
        <w:pStyle w:val="a9"/>
      </w:pPr>
      <w:r>
        <w:rPr>
          <w:rStyle w:val="ab"/>
        </w:rPr>
        <w:footnoteRef/>
      </w:r>
      <w:r w:rsidRPr="00A20C05">
        <w:t xml:space="preserve"> </w:t>
      </w:r>
      <w:r w:rsidRPr="00A20C05">
        <w:rPr>
          <w:sz w:val="18"/>
          <w:szCs w:val="18"/>
        </w:rPr>
        <w:t xml:space="preserve">Под прикрытием </w:t>
      </w:r>
      <w:r>
        <w:rPr>
          <w:sz w:val="18"/>
          <w:szCs w:val="18"/>
        </w:rPr>
        <w:t xml:space="preserve">должности в </w:t>
      </w:r>
      <w:r w:rsidRPr="00A20C05">
        <w:rPr>
          <w:sz w:val="18"/>
          <w:szCs w:val="18"/>
        </w:rPr>
        <w:t xml:space="preserve">этой компании </w:t>
      </w:r>
      <w:r>
        <w:rPr>
          <w:sz w:val="18"/>
          <w:szCs w:val="18"/>
        </w:rPr>
        <w:t>действовал</w:t>
      </w:r>
      <w:r w:rsidRPr="00A20C05">
        <w:rPr>
          <w:sz w:val="18"/>
          <w:szCs w:val="18"/>
        </w:rPr>
        <w:t xml:space="preserve"> Эдвард Сноуден.</w:t>
      </w:r>
    </w:p>
  </w:footnote>
  <w:footnote w:id="379">
    <w:p w:rsidR="00BB16A3" w:rsidRPr="00B20F39" w:rsidRDefault="00BB16A3" w:rsidP="00F05AAE">
      <w:pPr>
        <w:pStyle w:val="a9"/>
        <w:rPr>
          <w:lang w:val="en-US"/>
        </w:rPr>
      </w:pPr>
      <w:r>
        <w:rPr>
          <w:rStyle w:val="ab"/>
        </w:rPr>
        <w:footnoteRef/>
      </w:r>
      <w:r w:rsidRPr="003D0CEC">
        <w:rPr>
          <w:lang w:val="en-US"/>
        </w:rPr>
        <w:t xml:space="preserve"> </w:t>
      </w:r>
      <w:r w:rsidRPr="003D0CEC">
        <w:rPr>
          <w:sz w:val="18"/>
          <w:szCs w:val="18"/>
          <w:lang w:val="en-US"/>
        </w:rPr>
        <w:t>Margaret Thatcher – Death of a Revolutionary</w:t>
      </w:r>
      <w:r w:rsidRPr="00E26F25">
        <w:rPr>
          <w:sz w:val="18"/>
          <w:szCs w:val="18"/>
          <w:lang w:val="en-US"/>
        </w:rPr>
        <w:t>.</w:t>
      </w:r>
      <w:r w:rsidRPr="003D0CEC">
        <w:rPr>
          <w:sz w:val="18"/>
          <w:szCs w:val="18"/>
          <w:lang w:val="en-US"/>
        </w:rPr>
        <w:t xml:space="preserve"> – Ch4. </w:t>
      </w:r>
      <w:r w:rsidRPr="00D815D4">
        <w:rPr>
          <w:sz w:val="18"/>
          <w:szCs w:val="18"/>
          <w:lang w:val="en-US"/>
        </w:rPr>
        <w:t>W</w:t>
      </w:r>
      <w:r>
        <w:rPr>
          <w:sz w:val="18"/>
          <w:szCs w:val="18"/>
          <w:lang w:val="en-US"/>
        </w:rPr>
        <w:t>AG</w:t>
      </w:r>
      <w:r w:rsidRPr="00B20F39">
        <w:rPr>
          <w:sz w:val="18"/>
          <w:szCs w:val="18"/>
          <w:lang w:val="en-US"/>
        </w:rPr>
        <w:t xml:space="preserve"> </w:t>
      </w:r>
      <w:r>
        <w:rPr>
          <w:sz w:val="18"/>
          <w:szCs w:val="18"/>
          <w:lang w:val="en-US"/>
        </w:rPr>
        <w:t>TV</w:t>
      </w:r>
      <w:r w:rsidRPr="00B20F39">
        <w:rPr>
          <w:sz w:val="18"/>
          <w:szCs w:val="18"/>
          <w:lang w:val="en-US"/>
        </w:rPr>
        <w:t xml:space="preserve"> </w:t>
      </w:r>
      <w:r>
        <w:rPr>
          <w:sz w:val="18"/>
          <w:szCs w:val="18"/>
          <w:lang w:val="en-US"/>
        </w:rPr>
        <w:t>Ltd</w:t>
      </w:r>
      <w:r w:rsidRPr="00B20F39">
        <w:rPr>
          <w:sz w:val="18"/>
          <w:szCs w:val="18"/>
          <w:lang w:val="en-US"/>
        </w:rPr>
        <w:t>, 2013.</w:t>
      </w:r>
    </w:p>
  </w:footnote>
  <w:footnote w:id="380">
    <w:p w:rsidR="00BB16A3" w:rsidRDefault="00BB16A3" w:rsidP="00216661">
      <w:pPr>
        <w:pStyle w:val="a9"/>
        <w:rPr>
          <w:sz w:val="18"/>
          <w:szCs w:val="18"/>
          <w:lang w:val="en-US"/>
        </w:rPr>
      </w:pPr>
      <w:r>
        <w:rPr>
          <w:rStyle w:val="ab"/>
        </w:rPr>
        <w:footnoteRef/>
      </w:r>
      <w:r w:rsidRPr="008E774E">
        <w:rPr>
          <w:lang w:val="en-US"/>
        </w:rPr>
        <w:t xml:space="preserve"> </w:t>
      </w:r>
      <w:r w:rsidRPr="008E774E">
        <w:rPr>
          <w:sz w:val="18"/>
          <w:szCs w:val="18"/>
          <w:lang w:val="en-US"/>
        </w:rPr>
        <w:t>Gowa J. Bipolarity, Multipolarity and Free Trade//stanford.edu</w:t>
      </w:r>
      <w:r>
        <w:rPr>
          <w:sz w:val="18"/>
          <w:szCs w:val="18"/>
          <w:lang w:val="en-US"/>
        </w:rPr>
        <w:t>/class/polisci243b/</w:t>
      </w:r>
    </w:p>
    <w:p w:rsidR="00BB16A3" w:rsidRPr="006E72C0" w:rsidRDefault="00BB16A3" w:rsidP="00216661">
      <w:pPr>
        <w:pStyle w:val="a9"/>
        <w:rPr>
          <w:lang w:val="en-US"/>
        </w:rPr>
      </w:pPr>
      <w:r w:rsidRPr="006E72C0">
        <w:rPr>
          <w:sz w:val="18"/>
          <w:szCs w:val="18"/>
          <w:lang w:val="en-US"/>
        </w:rPr>
        <w:t xml:space="preserve">   </w:t>
      </w:r>
      <w:r>
        <w:rPr>
          <w:sz w:val="18"/>
          <w:szCs w:val="18"/>
          <w:lang w:val="en-US"/>
        </w:rPr>
        <w:t>readings</w:t>
      </w:r>
      <w:r w:rsidRPr="006E72C0">
        <w:rPr>
          <w:sz w:val="18"/>
          <w:szCs w:val="18"/>
          <w:lang w:val="en-US"/>
        </w:rPr>
        <w:t>/10002548.</w:t>
      </w:r>
      <w:r>
        <w:rPr>
          <w:sz w:val="18"/>
          <w:szCs w:val="18"/>
          <w:lang w:val="en-US"/>
        </w:rPr>
        <w:t>pdf</w:t>
      </w:r>
    </w:p>
  </w:footnote>
  <w:footnote w:id="381">
    <w:p w:rsidR="00BB16A3" w:rsidRDefault="00BB16A3" w:rsidP="00216661">
      <w:pPr>
        <w:pStyle w:val="a9"/>
        <w:rPr>
          <w:sz w:val="18"/>
          <w:szCs w:val="18"/>
          <w:lang w:val="en-US"/>
        </w:rPr>
      </w:pPr>
      <w:r>
        <w:rPr>
          <w:rStyle w:val="ab"/>
        </w:rPr>
        <w:footnoteRef/>
      </w:r>
      <w:r w:rsidRPr="0022565B">
        <w:rPr>
          <w:lang w:val="en-US"/>
        </w:rPr>
        <w:t xml:space="preserve"> </w:t>
      </w:r>
      <w:r w:rsidRPr="008E774E">
        <w:rPr>
          <w:sz w:val="18"/>
          <w:szCs w:val="18"/>
          <w:lang w:val="en-US"/>
        </w:rPr>
        <w:t>Gowa J. Bipolarity, Multipolarity and Free Trade//stanford.edu</w:t>
      </w:r>
      <w:r>
        <w:rPr>
          <w:sz w:val="18"/>
          <w:szCs w:val="18"/>
          <w:lang w:val="en-US"/>
        </w:rPr>
        <w:t>/class/polisci243b/</w:t>
      </w:r>
    </w:p>
    <w:p w:rsidR="00BB16A3" w:rsidRPr="006E72C0" w:rsidRDefault="00BB16A3" w:rsidP="00216661">
      <w:pPr>
        <w:pStyle w:val="a9"/>
        <w:rPr>
          <w:lang w:val="en-US"/>
        </w:rPr>
      </w:pPr>
      <w:r w:rsidRPr="0022565B">
        <w:rPr>
          <w:sz w:val="18"/>
          <w:szCs w:val="18"/>
          <w:lang w:val="en-US"/>
        </w:rPr>
        <w:t xml:space="preserve">   </w:t>
      </w:r>
      <w:r>
        <w:rPr>
          <w:sz w:val="18"/>
          <w:szCs w:val="18"/>
          <w:lang w:val="en-US"/>
        </w:rPr>
        <w:t>readings</w:t>
      </w:r>
      <w:r w:rsidRPr="006E72C0">
        <w:rPr>
          <w:sz w:val="18"/>
          <w:szCs w:val="18"/>
          <w:lang w:val="en-US"/>
        </w:rPr>
        <w:t>/10002548.</w:t>
      </w:r>
      <w:r>
        <w:rPr>
          <w:sz w:val="18"/>
          <w:szCs w:val="18"/>
          <w:lang w:val="en-US"/>
        </w:rPr>
        <w:t>pdf</w:t>
      </w:r>
    </w:p>
  </w:footnote>
  <w:footnote w:id="382">
    <w:p w:rsidR="00BB16A3" w:rsidRPr="0022565B" w:rsidRDefault="00BB16A3" w:rsidP="00216661">
      <w:pPr>
        <w:pStyle w:val="a9"/>
        <w:rPr>
          <w:lang w:val="en-US"/>
        </w:rPr>
      </w:pPr>
      <w:r>
        <w:rPr>
          <w:rStyle w:val="ab"/>
        </w:rPr>
        <w:footnoteRef/>
      </w:r>
      <w:r w:rsidRPr="0022565B">
        <w:rPr>
          <w:lang w:val="en-US"/>
        </w:rPr>
        <w:t xml:space="preserve"> </w:t>
      </w:r>
      <w:r w:rsidRPr="0022565B">
        <w:rPr>
          <w:sz w:val="18"/>
          <w:szCs w:val="18"/>
          <w:lang w:val="en-US"/>
        </w:rPr>
        <w:t>en.wikipedia.org/wiki/Vice_Admiral_J_M_McConnell</w:t>
      </w:r>
    </w:p>
  </w:footnote>
  <w:footnote w:id="383">
    <w:p w:rsidR="00BB16A3" w:rsidRPr="00814018" w:rsidRDefault="00BB16A3" w:rsidP="00EF163A">
      <w:pPr>
        <w:pStyle w:val="a9"/>
      </w:pPr>
      <w:r>
        <w:rPr>
          <w:rStyle w:val="ab"/>
        </w:rPr>
        <w:footnoteRef/>
      </w:r>
      <w:r w:rsidRPr="00BE6786">
        <w:t xml:space="preserve"> </w:t>
      </w:r>
      <w:r>
        <w:rPr>
          <w:sz w:val="18"/>
          <w:szCs w:val="18"/>
        </w:rPr>
        <w:t>О</w:t>
      </w:r>
      <w:r w:rsidRPr="00BE6786">
        <w:rPr>
          <w:sz w:val="18"/>
          <w:szCs w:val="18"/>
        </w:rPr>
        <w:t xml:space="preserve"> </w:t>
      </w:r>
      <w:r>
        <w:rPr>
          <w:sz w:val="18"/>
          <w:szCs w:val="18"/>
        </w:rPr>
        <w:t xml:space="preserve">секретном </w:t>
      </w:r>
      <w:r w:rsidRPr="00BE6786">
        <w:rPr>
          <w:sz w:val="18"/>
          <w:szCs w:val="18"/>
        </w:rPr>
        <w:t>проекте американский политолог</w:t>
      </w:r>
      <w:r>
        <w:rPr>
          <w:sz w:val="18"/>
          <w:szCs w:val="18"/>
        </w:rPr>
        <w:t xml:space="preserve"> проболтался ф</w:t>
      </w:r>
      <w:r w:rsidRPr="00BE6786">
        <w:rPr>
          <w:sz w:val="18"/>
          <w:szCs w:val="18"/>
        </w:rPr>
        <w:t>илософу А.Зиновь</w:t>
      </w:r>
      <w:r>
        <w:rPr>
          <w:sz w:val="18"/>
          <w:szCs w:val="18"/>
        </w:rPr>
        <w:t xml:space="preserve">еву в США </w:t>
      </w:r>
      <w:r w:rsidRPr="00BE6786">
        <w:rPr>
          <w:sz w:val="18"/>
          <w:szCs w:val="18"/>
        </w:rPr>
        <w:t>// Экспресс</w:t>
      </w:r>
      <w:r w:rsidRPr="00814018">
        <w:rPr>
          <w:sz w:val="18"/>
          <w:szCs w:val="18"/>
        </w:rPr>
        <w:t xml:space="preserve"> </w:t>
      </w:r>
      <w:r w:rsidRPr="00BE6786">
        <w:rPr>
          <w:sz w:val="18"/>
          <w:szCs w:val="18"/>
        </w:rPr>
        <w:t>газета</w:t>
      </w:r>
      <w:r w:rsidRPr="00814018">
        <w:rPr>
          <w:sz w:val="18"/>
          <w:szCs w:val="18"/>
        </w:rPr>
        <w:t>. – 2010, № 50</w:t>
      </w:r>
      <w:r w:rsidRPr="0088237C">
        <w:rPr>
          <w:sz w:val="18"/>
          <w:szCs w:val="18"/>
          <w:lang w:val="en-US"/>
        </w:rPr>
        <w:t> </w:t>
      </w:r>
      <w:r w:rsidRPr="00814018">
        <w:rPr>
          <w:sz w:val="18"/>
          <w:szCs w:val="18"/>
        </w:rPr>
        <w:t xml:space="preserve">(878), </w:t>
      </w:r>
      <w:r w:rsidRPr="00BE6786">
        <w:rPr>
          <w:sz w:val="18"/>
          <w:szCs w:val="18"/>
        </w:rPr>
        <w:t>с</w:t>
      </w:r>
      <w:r w:rsidRPr="00814018">
        <w:rPr>
          <w:sz w:val="18"/>
          <w:szCs w:val="18"/>
        </w:rPr>
        <w:t>.11.</w:t>
      </w:r>
      <w:r w:rsidRPr="00814018">
        <w:t xml:space="preserve"> </w:t>
      </w:r>
    </w:p>
  </w:footnote>
  <w:footnote w:id="384">
    <w:p w:rsidR="00BB16A3" w:rsidRPr="00BB16A3" w:rsidRDefault="00BB16A3">
      <w:pPr>
        <w:pStyle w:val="a9"/>
        <w:rPr>
          <w:lang w:val="en-US"/>
        </w:rPr>
      </w:pPr>
      <w:r>
        <w:rPr>
          <w:rStyle w:val="ab"/>
        </w:rPr>
        <w:footnoteRef/>
      </w:r>
      <w:r w:rsidRPr="00BB16A3">
        <w:rPr>
          <w:lang w:val="en-US"/>
        </w:rPr>
        <w:t xml:space="preserve"> </w:t>
      </w:r>
      <w:r w:rsidRPr="002F55D5">
        <w:rPr>
          <w:sz w:val="18"/>
          <w:szCs w:val="18"/>
          <w:lang w:val="en-US"/>
        </w:rPr>
        <w:t>rian</w:t>
      </w:r>
      <w:r w:rsidRPr="00BB16A3">
        <w:rPr>
          <w:sz w:val="18"/>
          <w:szCs w:val="18"/>
          <w:lang w:val="en-US"/>
        </w:rPr>
        <w:t>.</w:t>
      </w:r>
      <w:r w:rsidRPr="002F55D5">
        <w:rPr>
          <w:sz w:val="18"/>
          <w:szCs w:val="18"/>
          <w:lang w:val="en-US"/>
        </w:rPr>
        <w:t>com</w:t>
      </w:r>
      <w:r w:rsidRPr="00BB16A3">
        <w:rPr>
          <w:sz w:val="18"/>
          <w:szCs w:val="18"/>
          <w:lang w:val="en-US"/>
        </w:rPr>
        <w:t>.</w:t>
      </w:r>
      <w:r w:rsidRPr="002F55D5">
        <w:rPr>
          <w:sz w:val="18"/>
          <w:szCs w:val="18"/>
          <w:lang w:val="en-US"/>
        </w:rPr>
        <w:t>ua</w:t>
      </w:r>
      <w:r w:rsidRPr="00BB16A3">
        <w:rPr>
          <w:sz w:val="18"/>
          <w:szCs w:val="18"/>
          <w:lang w:val="en-US"/>
        </w:rPr>
        <w:t>/</w:t>
      </w:r>
      <w:r>
        <w:rPr>
          <w:sz w:val="18"/>
          <w:szCs w:val="18"/>
          <w:lang w:val="en-US"/>
        </w:rPr>
        <w:t>analytics</w:t>
      </w:r>
      <w:r w:rsidRPr="00BB16A3">
        <w:rPr>
          <w:sz w:val="18"/>
          <w:szCs w:val="18"/>
          <w:lang w:val="en-US"/>
        </w:rPr>
        <w:t>/20150514/367552305.</w:t>
      </w:r>
      <w:r>
        <w:rPr>
          <w:sz w:val="18"/>
          <w:szCs w:val="18"/>
          <w:lang w:val="en-US"/>
        </w:rPr>
        <w:t>html</w:t>
      </w:r>
    </w:p>
  </w:footnote>
  <w:footnote w:id="385">
    <w:p w:rsidR="00BB16A3" w:rsidRPr="00BB16A3" w:rsidRDefault="00BB16A3" w:rsidP="000D7D68">
      <w:pPr>
        <w:pStyle w:val="a9"/>
        <w:rPr>
          <w:sz w:val="18"/>
          <w:szCs w:val="18"/>
          <w:lang w:val="en-US"/>
        </w:rPr>
      </w:pPr>
      <w:r>
        <w:rPr>
          <w:rStyle w:val="ab"/>
        </w:rPr>
        <w:footnoteRef/>
      </w:r>
      <w:r w:rsidRPr="00BB16A3">
        <w:rPr>
          <w:lang w:val="en-US"/>
        </w:rPr>
        <w:t xml:space="preserve"> </w:t>
      </w:r>
      <w:r>
        <w:rPr>
          <w:rStyle w:val="13"/>
          <w:sz w:val="18"/>
          <w:szCs w:val="18"/>
        </w:rPr>
        <w:t>Журнал</w:t>
      </w:r>
      <w:r w:rsidRPr="00BB16A3">
        <w:rPr>
          <w:rStyle w:val="13"/>
          <w:sz w:val="18"/>
          <w:szCs w:val="18"/>
          <w:lang w:val="en-US"/>
        </w:rPr>
        <w:t xml:space="preserve"> «</w:t>
      </w:r>
      <w:r>
        <w:rPr>
          <w:rStyle w:val="13"/>
          <w:sz w:val="18"/>
          <w:szCs w:val="18"/>
        </w:rPr>
        <w:t>Ом</w:t>
      </w:r>
      <w:r w:rsidRPr="00BB16A3">
        <w:rPr>
          <w:rStyle w:val="13"/>
          <w:sz w:val="18"/>
          <w:szCs w:val="18"/>
          <w:lang w:val="en-US"/>
        </w:rPr>
        <w:t xml:space="preserve">». – 2008, </w:t>
      </w:r>
      <w:r>
        <w:rPr>
          <w:rStyle w:val="13"/>
          <w:sz w:val="18"/>
          <w:szCs w:val="18"/>
        </w:rPr>
        <w:t>весна</w:t>
      </w:r>
      <w:r w:rsidRPr="00BB16A3">
        <w:rPr>
          <w:rStyle w:val="13"/>
          <w:sz w:val="18"/>
          <w:szCs w:val="18"/>
          <w:lang w:val="en-US"/>
        </w:rPr>
        <w:t xml:space="preserve">; </w:t>
      </w:r>
      <w:r w:rsidRPr="00744A58">
        <w:rPr>
          <w:sz w:val="18"/>
          <w:szCs w:val="18"/>
          <w:lang w:val="en-US"/>
        </w:rPr>
        <w:t>youtube</w:t>
      </w:r>
      <w:r w:rsidRPr="00BB16A3">
        <w:rPr>
          <w:sz w:val="18"/>
          <w:szCs w:val="18"/>
          <w:lang w:val="en-US"/>
        </w:rPr>
        <w:t>.</w:t>
      </w:r>
      <w:r w:rsidRPr="00744A58">
        <w:rPr>
          <w:sz w:val="18"/>
          <w:szCs w:val="18"/>
          <w:lang w:val="en-US"/>
        </w:rPr>
        <w:t>com</w:t>
      </w:r>
      <w:r w:rsidRPr="00BB16A3">
        <w:rPr>
          <w:sz w:val="18"/>
          <w:szCs w:val="18"/>
          <w:lang w:val="en-US"/>
        </w:rPr>
        <w:t>/</w:t>
      </w:r>
      <w:r w:rsidRPr="00744A58">
        <w:rPr>
          <w:sz w:val="18"/>
          <w:szCs w:val="18"/>
          <w:lang w:val="en-US"/>
        </w:rPr>
        <w:t>watch</w:t>
      </w:r>
      <w:r w:rsidRPr="00BB16A3">
        <w:rPr>
          <w:sz w:val="18"/>
          <w:szCs w:val="18"/>
          <w:lang w:val="en-US"/>
        </w:rPr>
        <w:t>?</w:t>
      </w:r>
      <w:r w:rsidRPr="00744A58">
        <w:rPr>
          <w:sz w:val="18"/>
          <w:szCs w:val="18"/>
          <w:lang w:val="en-US"/>
        </w:rPr>
        <w:t>v</w:t>
      </w:r>
      <w:r w:rsidRPr="00BB16A3">
        <w:rPr>
          <w:sz w:val="18"/>
          <w:szCs w:val="18"/>
          <w:lang w:val="en-US"/>
        </w:rPr>
        <w:t>=</w:t>
      </w:r>
      <w:r w:rsidRPr="00744A58">
        <w:rPr>
          <w:sz w:val="18"/>
          <w:szCs w:val="18"/>
          <w:lang w:val="en-US"/>
        </w:rPr>
        <w:t>SFyO</w:t>
      </w:r>
      <w:r w:rsidRPr="00BB16A3">
        <w:rPr>
          <w:sz w:val="18"/>
          <w:szCs w:val="18"/>
          <w:lang w:val="en-US"/>
        </w:rPr>
        <w:t>39</w:t>
      </w:r>
      <w:r w:rsidRPr="00744A58">
        <w:rPr>
          <w:sz w:val="18"/>
          <w:szCs w:val="18"/>
          <w:lang w:val="en-US"/>
        </w:rPr>
        <w:t>Q</w:t>
      </w:r>
      <w:r w:rsidRPr="00BB16A3">
        <w:rPr>
          <w:sz w:val="18"/>
          <w:szCs w:val="18"/>
          <w:lang w:val="en-US"/>
        </w:rPr>
        <w:t>160</w:t>
      </w:r>
      <w:r w:rsidRPr="00744A58">
        <w:rPr>
          <w:sz w:val="18"/>
          <w:szCs w:val="18"/>
          <w:lang w:val="en-US"/>
        </w:rPr>
        <w:t>o</w:t>
      </w:r>
      <w:r w:rsidRPr="00BB16A3">
        <w:rPr>
          <w:sz w:val="18"/>
          <w:szCs w:val="18"/>
          <w:lang w:val="en-US"/>
        </w:rPr>
        <w:t xml:space="preserve">/ </w:t>
      </w:r>
      <w:r w:rsidRPr="00744A58">
        <w:rPr>
          <w:sz w:val="18"/>
          <w:szCs w:val="18"/>
          <w:lang w:val="en-US"/>
        </w:rPr>
        <w:t>Richard</w:t>
      </w:r>
      <w:r w:rsidRPr="00BB16A3">
        <w:rPr>
          <w:sz w:val="18"/>
          <w:szCs w:val="18"/>
          <w:lang w:val="en-US"/>
        </w:rPr>
        <w:t>-</w:t>
      </w:r>
      <w:r w:rsidRPr="00744A58">
        <w:rPr>
          <w:sz w:val="18"/>
          <w:szCs w:val="18"/>
          <w:lang w:val="en-US"/>
        </w:rPr>
        <w:t>Haas</w:t>
      </w:r>
      <w:r w:rsidRPr="00BB16A3">
        <w:rPr>
          <w:sz w:val="18"/>
          <w:szCs w:val="18"/>
          <w:lang w:val="en-US"/>
        </w:rPr>
        <w:t>-</w:t>
      </w:r>
      <w:r w:rsidRPr="00744A58">
        <w:rPr>
          <w:sz w:val="18"/>
          <w:szCs w:val="18"/>
          <w:lang w:val="en-US"/>
        </w:rPr>
        <w:t>Meets</w:t>
      </w:r>
      <w:r w:rsidRPr="00BB16A3">
        <w:rPr>
          <w:sz w:val="18"/>
          <w:szCs w:val="18"/>
          <w:lang w:val="en-US"/>
        </w:rPr>
        <w:t>-</w:t>
      </w:r>
      <w:r w:rsidRPr="00744A58">
        <w:rPr>
          <w:sz w:val="18"/>
          <w:szCs w:val="18"/>
          <w:lang w:val="en-US"/>
        </w:rPr>
        <w:t>We</w:t>
      </w:r>
      <w:r w:rsidRPr="00BB16A3">
        <w:rPr>
          <w:sz w:val="18"/>
          <w:szCs w:val="18"/>
          <w:lang w:val="en-US"/>
        </w:rPr>
        <w:t>-</w:t>
      </w:r>
      <w:r w:rsidRPr="00744A58">
        <w:rPr>
          <w:sz w:val="18"/>
          <w:szCs w:val="18"/>
          <w:lang w:val="en-US"/>
        </w:rPr>
        <w:t>Are</w:t>
      </w:r>
      <w:r w:rsidRPr="00BB16A3">
        <w:rPr>
          <w:sz w:val="18"/>
          <w:szCs w:val="18"/>
          <w:lang w:val="en-US"/>
        </w:rPr>
        <w:t>-</w:t>
      </w:r>
      <w:r w:rsidRPr="00744A58">
        <w:rPr>
          <w:sz w:val="18"/>
          <w:szCs w:val="18"/>
          <w:lang w:val="en-US"/>
        </w:rPr>
        <w:t>Change</w:t>
      </w:r>
      <w:r w:rsidRPr="00BB16A3">
        <w:rPr>
          <w:sz w:val="18"/>
          <w:szCs w:val="18"/>
          <w:lang w:val="en-US"/>
        </w:rPr>
        <w:t xml:space="preserve">;  </w:t>
      </w:r>
      <w:r w:rsidRPr="002C55D2">
        <w:rPr>
          <w:sz w:val="18"/>
          <w:szCs w:val="18"/>
          <w:lang w:val="en-US"/>
        </w:rPr>
        <w:t>infowars</w:t>
      </w:r>
      <w:r w:rsidRPr="00BB16A3">
        <w:rPr>
          <w:sz w:val="18"/>
          <w:szCs w:val="18"/>
          <w:lang w:val="en-US"/>
        </w:rPr>
        <w:t>.</w:t>
      </w:r>
      <w:r w:rsidRPr="002C55D2">
        <w:rPr>
          <w:sz w:val="18"/>
          <w:szCs w:val="18"/>
          <w:lang w:val="en-US"/>
        </w:rPr>
        <w:t>com</w:t>
      </w:r>
      <w:r w:rsidRPr="00BB16A3">
        <w:rPr>
          <w:sz w:val="18"/>
          <w:szCs w:val="18"/>
          <w:lang w:val="en-US"/>
        </w:rPr>
        <w:t xml:space="preserve">/ </w:t>
      </w:r>
      <w:r>
        <w:rPr>
          <w:sz w:val="18"/>
          <w:szCs w:val="18"/>
          <w:lang w:val="en-US"/>
        </w:rPr>
        <w:t>chilean</w:t>
      </w:r>
      <w:r w:rsidRPr="00BB16A3">
        <w:rPr>
          <w:sz w:val="18"/>
          <w:szCs w:val="18"/>
          <w:lang w:val="en-US"/>
        </w:rPr>
        <w:t xml:space="preserve"> </w:t>
      </w:r>
      <w:r>
        <w:rPr>
          <w:sz w:val="18"/>
          <w:szCs w:val="18"/>
          <w:lang w:val="en-US"/>
        </w:rPr>
        <w:t>president</w:t>
      </w:r>
      <w:r w:rsidRPr="00BB16A3">
        <w:rPr>
          <w:sz w:val="18"/>
          <w:szCs w:val="18"/>
          <w:lang w:val="en-US"/>
        </w:rPr>
        <w:t xml:space="preserve"> </w:t>
      </w:r>
      <w:r>
        <w:rPr>
          <w:sz w:val="18"/>
          <w:szCs w:val="18"/>
          <w:lang w:val="en-US"/>
        </w:rPr>
        <w:t>calls</w:t>
      </w:r>
      <w:r w:rsidRPr="00BB16A3">
        <w:rPr>
          <w:sz w:val="18"/>
          <w:szCs w:val="18"/>
          <w:lang w:val="en-US"/>
        </w:rPr>
        <w:t xml:space="preserve"> </w:t>
      </w:r>
      <w:r>
        <w:rPr>
          <w:sz w:val="18"/>
          <w:szCs w:val="18"/>
          <w:lang w:val="en-US"/>
        </w:rPr>
        <w:t>for</w:t>
      </w:r>
      <w:r w:rsidRPr="00BB16A3">
        <w:rPr>
          <w:sz w:val="18"/>
          <w:szCs w:val="18"/>
          <w:lang w:val="en-US"/>
        </w:rPr>
        <w:t xml:space="preserve"> </w:t>
      </w:r>
      <w:r>
        <w:rPr>
          <w:sz w:val="18"/>
          <w:szCs w:val="18"/>
          <w:lang w:val="en-US"/>
        </w:rPr>
        <w:t>eu</w:t>
      </w:r>
      <w:r w:rsidRPr="00BB16A3">
        <w:rPr>
          <w:sz w:val="18"/>
          <w:szCs w:val="18"/>
          <w:lang w:val="en-US"/>
        </w:rPr>
        <w:t xml:space="preserve"> </w:t>
      </w:r>
      <w:r>
        <w:rPr>
          <w:sz w:val="18"/>
          <w:szCs w:val="18"/>
          <w:lang w:val="en-US"/>
        </w:rPr>
        <w:t>like</w:t>
      </w:r>
      <w:r w:rsidRPr="00BB16A3">
        <w:rPr>
          <w:sz w:val="18"/>
          <w:szCs w:val="18"/>
          <w:lang w:val="en-US"/>
        </w:rPr>
        <w:t xml:space="preserve"> </w:t>
      </w:r>
      <w:r>
        <w:rPr>
          <w:sz w:val="18"/>
          <w:szCs w:val="18"/>
          <w:lang w:val="en-US"/>
        </w:rPr>
        <w:t>union</w:t>
      </w:r>
      <w:r w:rsidRPr="00BB16A3">
        <w:rPr>
          <w:sz w:val="18"/>
          <w:szCs w:val="18"/>
          <w:lang w:val="en-US"/>
        </w:rPr>
        <w:t xml:space="preserve"> </w:t>
      </w:r>
      <w:r>
        <w:rPr>
          <w:sz w:val="18"/>
          <w:szCs w:val="18"/>
          <w:lang w:val="en-US"/>
        </w:rPr>
        <w:t>of</w:t>
      </w:r>
      <w:r w:rsidRPr="00BB16A3">
        <w:rPr>
          <w:sz w:val="18"/>
          <w:szCs w:val="18"/>
          <w:lang w:val="en-US"/>
        </w:rPr>
        <w:t xml:space="preserve"> </w:t>
      </w:r>
      <w:r>
        <w:rPr>
          <w:sz w:val="18"/>
          <w:szCs w:val="18"/>
          <w:lang w:val="en-US"/>
        </w:rPr>
        <w:t>Americas</w:t>
      </w:r>
      <w:r w:rsidRPr="00BB16A3">
        <w:rPr>
          <w:sz w:val="18"/>
          <w:szCs w:val="18"/>
          <w:lang w:val="en-US"/>
        </w:rPr>
        <w:t xml:space="preserve"> </w:t>
      </w:r>
      <w:r>
        <w:rPr>
          <w:sz w:val="18"/>
          <w:szCs w:val="18"/>
          <w:lang w:val="en-US"/>
        </w:rPr>
        <w:t>during</w:t>
      </w:r>
      <w:r w:rsidRPr="00BB16A3">
        <w:rPr>
          <w:sz w:val="18"/>
          <w:szCs w:val="18"/>
          <w:lang w:val="en-US"/>
        </w:rPr>
        <w:t xml:space="preserve"> </w:t>
      </w:r>
      <w:r>
        <w:rPr>
          <w:sz w:val="18"/>
          <w:szCs w:val="18"/>
          <w:lang w:val="en-US"/>
        </w:rPr>
        <w:t>obama</w:t>
      </w:r>
      <w:r w:rsidRPr="00BB16A3">
        <w:rPr>
          <w:sz w:val="18"/>
          <w:szCs w:val="18"/>
          <w:lang w:val="en-US"/>
        </w:rPr>
        <w:t xml:space="preserve"> </w:t>
      </w:r>
      <w:r>
        <w:rPr>
          <w:sz w:val="18"/>
          <w:szCs w:val="18"/>
          <w:lang w:val="en-US"/>
        </w:rPr>
        <w:t>visit</w:t>
      </w:r>
      <w:r w:rsidRPr="00BB16A3">
        <w:rPr>
          <w:sz w:val="18"/>
          <w:szCs w:val="18"/>
          <w:lang w:val="en-US"/>
        </w:rPr>
        <w:t xml:space="preserve">; </w:t>
      </w:r>
      <w:r w:rsidRPr="00F46AD6">
        <w:rPr>
          <w:sz w:val="18"/>
          <w:szCs w:val="18"/>
          <w:lang w:val="en-US"/>
        </w:rPr>
        <w:t>regnum</w:t>
      </w:r>
      <w:r w:rsidRPr="00BB16A3">
        <w:rPr>
          <w:sz w:val="18"/>
          <w:szCs w:val="18"/>
          <w:lang w:val="en-US"/>
        </w:rPr>
        <w:t>.</w:t>
      </w:r>
      <w:r w:rsidRPr="00F46AD6">
        <w:rPr>
          <w:sz w:val="18"/>
          <w:szCs w:val="18"/>
          <w:lang w:val="en-US"/>
        </w:rPr>
        <w:t>ru</w:t>
      </w:r>
      <w:r w:rsidRPr="00BB16A3">
        <w:rPr>
          <w:sz w:val="18"/>
          <w:szCs w:val="18"/>
          <w:lang w:val="en-US"/>
        </w:rPr>
        <w:t>/</w:t>
      </w:r>
      <w:r w:rsidRPr="00F46AD6">
        <w:rPr>
          <w:sz w:val="18"/>
          <w:szCs w:val="18"/>
          <w:lang w:val="en-US"/>
        </w:rPr>
        <w:t>news</w:t>
      </w:r>
      <w:r w:rsidRPr="00BB16A3">
        <w:rPr>
          <w:sz w:val="18"/>
          <w:szCs w:val="18"/>
          <w:lang w:val="en-US"/>
        </w:rPr>
        <w:t xml:space="preserve">/ </w:t>
      </w:r>
      <w:r w:rsidRPr="00F46AD6">
        <w:rPr>
          <w:sz w:val="18"/>
          <w:szCs w:val="18"/>
          <w:lang w:val="en-US"/>
        </w:rPr>
        <w:t>polit</w:t>
      </w:r>
      <w:r w:rsidRPr="00BB16A3">
        <w:rPr>
          <w:sz w:val="18"/>
          <w:szCs w:val="18"/>
          <w:lang w:val="en-US"/>
        </w:rPr>
        <w:t>/ 1676944.</w:t>
      </w:r>
      <w:r w:rsidRPr="00F46AD6">
        <w:rPr>
          <w:sz w:val="18"/>
          <w:szCs w:val="18"/>
          <w:lang w:val="en-US"/>
        </w:rPr>
        <w:t>html</w:t>
      </w:r>
      <w:r w:rsidRPr="00BB16A3">
        <w:rPr>
          <w:sz w:val="18"/>
          <w:szCs w:val="18"/>
          <w:lang w:val="en-US"/>
        </w:rPr>
        <w:t xml:space="preserve">; </w:t>
      </w:r>
      <w:r w:rsidRPr="0028694F">
        <w:rPr>
          <w:rStyle w:val="13"/>
          <w:sz w:val="18"/>
          <w:szCs w:val="18"/>
          <w:lang w:val="en-US" w:eastAsia="en-US" w:bidi="en-US"/>
        </w:rPr>
        <w:t>The</w:t>
      </w:r>
      <w:r w:rsidRPr="00BB16A3">
        <w:rPr>
          <w:rStyle w:val="13"/>
          <w:sz w:val="18"/>
          <w:szCs w:val="18"/>
          <w:lang w:val="en-US" w:eastAsia="en-US" w:bidi="en-US"/>
        </w:rPr>
        <w:t xml:space="preserve"> </w:t>
      </w:r>
      <w:r w:rsidRPr="008F5144">
        <w:rPr>
          <w:rStyle w:val="13"/>
          <w:sz w:val="18"/>
          <w:szCs w:val="18"/>
          <w:lang w:val="en-US" w:eastAsia="en-US" w:bidi="en-US"/>
        </w:rPr>
        <w:t>World</w:t>
      </w:r>
      <w:r w:rsidRPr="00BB16A3">
        <w:rPr>
          <w:rStyle w:val="13"/>
          <w:sz w:val="18"/>
          <w:szCs w:val="18"/>
          <w:lang w:val="en-US" w:eastAsia="en-US" w:bidi="en-US"/>
        </w:rPr>
        <w:t xml:space="preserve"> </w:t>
      </w:r>
      <w:r w:rsidRPr="008F5144">
        <w:rPr>
          <w:rStyle w:val="13"/>
          <w:sz w:val="18"/>
          <w:szCs w:val="18"/>
          <w:lang w:val="en-US" w:eastAsia="en-US" w:bidi="en-US"/>
        </w:rPr>
        <w:t>Policy</w:t>
      </w:r>
      <w:r w:rsidRPr="00BB16A3">
        <w:rPr>
          <w:rStyle w:val="13"/>
          <w:sz w:val="18"/>
          <w:szCs w:val="18"/>
          <w:lang w:val="en-US" w:eastAsia="en-US" w:bidi="en-US"/>
        </w:rPr>
        <w:t xml:space="preserve"> </w:t>
      </w:r>
      <w:r w:rsidRPr="008F5144">
        <w:rPr>
          <w:rStyle w:val="13"/>
          <w:sz w:val="18"/>
          <w:szCs w:val="18"/>
          <w:lang w:val="en-US" w:eastAsia="en-US" w:bidi="en-US"/>
        </w:rPr>
        <w:t>Journal</w:t>
      </w:r>
      <w:r w:rsidRPr="00BB16A3">
        <w:rPr>
          <w:rStyle w:val="13"/>
          <w:sz w:val="18"/>
          <w:szCs w:val="18"/>
          <w:lang w:val="en-US" w:eastAsia="en-US" w:bidi="en-US"/>
        </w:rPr>
        <w:t xml:space="preserve">, - 1998, </w:t>
      </w:r>
      <w:r w:rsidRPr="008F5144">
        <w:rPr>
          <w:rStyle w:val="13"/>
          <w:sz w:val="18"/>
          <w:szCs w:val="18"/>
          <w:lang w:val="en-US" w:eastAsia="en-US" w:bidi="en-US"/>
        </w:rPr>
        <w:t>Summer</w:t>
      </w:r>
      <w:r w:rsidRPr="00BB16A3">
        <w:rPr>
          <w:rStyle w:val="13"/>
          <w:sz w:val="18"/>
          <w:szCs w:val="18"/>
          <w:lang w:val="en-US" w:eastAsia="en-US" w:bidi="en-US"/>
        </w:rPr>
        <w:t xml:space="preserve">, </w:t>
      </w:r>
      <w:r w:rsidRPr="008F5144">
        <w:rPr>
          <w:rStyle w:val="13"/>
          <w:sz w:val="18"/>
          <w:szCs w:val="18"/>
          <w:lang w:val="en-US" w:eastAsia="en-US" w:bidi="en-US"/>
        </w:rPr>
        <w:t>p</w:t>
      </w:r>
      <w:r w:rsidRPr="00BB16A3">
        <w:rPr>
          <w:rStyle w:val="13"/>
          <w:sz w:val="18"/>
          <w:szCs w:val="18"/>
          <w:lang w:val="en-US" w:eastAsia="en-US" w:bidi="en-US"/>
        </w:rPr>
        <w:t xml:space="preserve">.304; </w:t>
      </w:r>
      <w:r w:rsidRPr="008F5144">
        <w:rPr>
          <w:rStyle w:val="13"/>
          <w:sz w:val="18"/>
          <w:szCs w:val="18"/>
        </w:rPr>
        <w:t>Коллон</w:t>
      </w:r>
      <w:r w:rsidRPr="00BB16A3">
        <w:rPr>
          <w:rStyle w:val="13"/>
          <w:sz w:val="18"/>
          <w:szCs w:val="18"/>
          <w:lang w:val="en-US"/>
        </w:rPr>
        <w:t xml:space="preserve"> </w:t>
      </w:r>
      <w:r w:rsidRPr="008F5144">
        <w:rPr>
          <w:rStyle w:val="13"/>
          <w:sz w:val="18"/>
          <w:szCs w:val="18"/>
        </w:rPr>
        <w:t>М</w:t>
      </w:r>
      <w:r w:rsidRPr="00BB16A3">
        <w:rPr>
          <w:rStyle w:val="13"/>
          <w:sz w:val="18"/>
          <w:szCs w:val="18"/>
          <w:lang w:val="en-US"/>
        </w:rPr>
        <w:t xml:space="preserve">. </w:t>
      </w:r>
      <w:r w:rsidRPr="008F5144">
        <w:rPr>
          <w:rStyle w:val="13"/>
          <w:sz w:val="18"/>
          <w:szCs w:val="18"/>
        </w:rPr>
        <w:t>Нефть</w:t>
      </w:r>
      <w:r w:rsidRPr="00BB16A3">
        <w:rPr>
          <w:rStyle w:val="13"/>
          <w:sz w:val="18"/>
          <w:szCs w:val="18"/>
          <w:lang w:val="en-US"/>
        </w:rPr>
        <w:t xml:space="preserve">, </w:t>
      </w:r>
      <w:r w:rsidRPr="008F5144">
        <w:rPr>
          <w:rStyle w:val="13"/>
          <w:sz w:val="18"/>
          <w:szCs w:val="18"/>
          <w:lang w:val="en-US" w:eastAsia="en-US" w:bidi="en-US"/>
        </w:rPr>
        <w:t>PR</w:t>
      </w:r>
      <w:r w:rsidRPr="00BB16A3">
        <w:rPr>
          <w:rStyle w:val="13"/>
          <w:sz w:val="18"/>
          <w:szCs w:val="18"/>
          <w:lang w:val="en-US" w:eastAsia="en-US" w:bidi="en-US"/>
        </w:rPr>
        <w:t xml:space="preserve">, </w:t>
      </w:r>
      <w:r w:rsidRPr="008F5144">
        <w:rPr>
          <w:rStyle w:val="13"/>
          <w:sz w:val="18"/>
          <w:szCs w:val="18"/>
        </w:rPr>
        <w:t>вой</w:t>
      </w:r>
      <w:r>
        <w:rPr>
          <w:rStyle w:val="13"/>
          <w:sz w:val="18"/>
          <w:szCs w:val="18"/>
        </w:rPr>
        <w:t>на</w:t>
      </w:r>
      <w:r w:rsidRPr="00BB16A3">
        <w:rPr>
          <w:rStyle w:val="13"/>
          <w:sz w:val="18"/>
          <w:szCs w:val="18"/>
          <w:lang w:val="en-US"/>
        </w:rPr>
        <w:t xml:space="preserve">. </w:t>
      </w:r>
      <w:r w:rsidRPr="00BB16A3">
        <w:rPr>
          <w:rStyle w:val="13"/>
          <w:sz w:val="18"/>
          <w:szCs w:val="18"/>
          <w:lang w:val="en-US" w:eastAsia="en-US" w:bidi="en-US"/>
        </w:rPr>
        <w:t xml:space="preserve">- </w:t>
      </w:r>
      <w:r w:rsidRPr="008F5144">
        <w:rPr>
          <w:rStyle w:val="13"/>
          <w:sz w:val="18"/>
          <w:szCs w:val="18"/>
        </w:rPr>
        <w:t>М</w:t>
      </w:r>
      <w:r w:rsidRPr="00BB16A3">
        <w:rPr>
          <w:rStyle w:val="13"/>
          <w:sz w:val="18"/>
          <w:szCs w:val="18"/>
          <w:lang w:val="en-US"/>
        </w:rPr>
        <w:t xml:space="preserve">.: </w:t>
      </w:r>
      <w:r w:rsidRPr="008F5144">
        <w:rPr>
          <w:rStyle w:val="13"/>
          <w:sz w:val="18"/>
          <w:szCs w:val="18"/>
        </w:rPr>
        <w:t>Крымский</w:t>
      </w:r>
      <w:r w:rsidRPr="00BB16A3">
        <w:rPr>
          <w:rStyle w:val="13"/>
          <w:sz w:val="18"/>
          <w:szCs w:val="18"/>
          <w:lang w:val="en-US"/>
        </w:rPr>
        <w:t xml:space="preserve"> </w:t>
      </w:r>
      <w:r w:rsidRPr="008F5144">
        <w:rPr>
          <w:rStyle w:val="13"/>
          <w:sz w:val="18"/>
          <w:szCs w:val="18"/>
        </w:rPr>
        <w:t>мост</w:t>
      </w:r>
      <w:r w:rsidRPr="00BB16A3">
        <w:rPr>
          <w:rStyle w:val="13"/>
          <w:sz w:val="18"/>
          <w:szCs w:val="18"/>
          <w:lang w:val="en-US"/>
        </w:rPr>
        <w:t xml:space="preserve">, 2002, </w:t>
      </w:r>
      <w:r w:rsidRPr="008F5144">
        <w:rPr>
          <w:rStyle w:val="13"/>
          <w:sz w:val="18"/>
          <w:szCs w:val="18"/>
        </w:rPr>
        <w:t>с</w:t>
      </w:r>
      <w:r w:rsidRPr="00BB16A3">
        <w:rPr>
          <w:rStyle w:val="13"/>
          <w:sz w:val="18"/>
          <w:szCs w:val="18"/>
          <w:lang w:val="en-US"/>
        </w:rPr>
        <w:t xml:space="preserve">. 282, 304, 309, 311; </w:t>
      </w:r>
      <w:r w:rsidRPr="008F5144">
        <w:rPr>
          <w:rStyle w:val="13"/>
          <w:sz w:val="18"/>
          <w:szCs w:val="18"/>
        </w:rPr>
        <w:t>Мейссан</w:t>
      </w:r>
      <w:r w:rsidRPr="00BB16A3">
        <w:rPr>
          <w:rStyle w:val="13"/>
          <w:sz w:val="18"/>
          <w:szCs w:val="18"/>
          <w:lang w:val="en-US"/>
        </w:rPr>
        <w:t xml:space="preserve"> </w:t>
      </w:r>
      <w:r w:rsidRPr="008F5144">
        <w:rPr>
          <w:rStyle w:val="13"/>
          <w:sz w:val="18"/>
          <w:szCs w:val="18"/>
        </w:rPr>
        <w:t>Т</w:t>
      </w:r>
      <w:r w:rsidRPr="00BB16A3">
        <w:rPr>
          <w:rStyle w:val="13"/>
          <w:sz w:val="18"/>
          <w:szCs w:val="18"/>
          <w:lang w:val="en-US"/>
        </w:rPr>
        <w:t xml:space="preserve">. 11 </w:t>
      </w:r>
      <w:r w:rsidRPr="008F5144">
        <w:rPr>
          <w:rStyle w:val="13"/>
          <w:sz w:val="18"/>
          <w:szCs w:val="18"/>
        </w:rPr>
        <w:t>сентября</w:t>
      </w:r>
      <w:r w:rsidRPr="00BB16A3">
        <w:rPr>
          <w:rStyle w:val="13"/>
          <w:sz w:val="18"/>
          <w:szCs w:val="18"/>
          <w:lang w:val="en-US"/>
        </w:rPr>
        <w:t xml:space="preserve"> 2001 </w:t>
      </w:r>
      <w:r w:rsidRPr="008F5144">
        <w:rPr>
          <w:rStyle w:val="13"/>
          <w:sz w:val="18"/>
          <w:szCs w:val="18"/>
        </w:rPr>
        <w:t>года</w:t>
      </w:r>
      <w:r w:rsidRPr="00BB16A3">
        <w:rPr>
          <w:rStyle w:val="13"/>
          <w:sz w:val="18"/>
          <w:szCs w:val="18"/>
          <w:lang w:val="en-US"/>
        </w:rPr>
        <w:t xml:space="preserve">. </w:t>
      </w:r>
      <w:r w:rsidRPr="008F5144">
        <w:rPr>
          <w:rStyle w:val="13"/>
          <w:sz w:val="18"/>
          <w:szCs w:val="18"/>
        </w:rPr>
        <w:t>Чудовищ</w:t>
      </w:r>
      <w:r>
        <w:rPr>
          <w:rStyle w:val="13"/>
          <w:sz w:val="18"/>
          <w:szCs w:val="18"/>
        </w:rPr>
        <w:t>на</w:t>
      </w:r>
      <w:r w:rsidRPr="008F5144">
        <w:rPr>
          <w:rStyle w:val="13"/>
          <w:sz w:val="18"/>
          <w:szCs w:val="18"/>
        </w:rPr>
        <w:t>я</w:t>
      </w:r>
      <w:r w:rsidRPr="00BB16A3">
        <w:rPr>
          <w:rStyle w:val="13"/>
          <w:sz w:val="18"/>
          <w:szCs w:val="18"/>
          <w:lang w:val="en-US"/>
        </w:rPr>
        <w:t xml:space="preserve"> </w:t>
      </w:r>
      <w:r w:rsidRPr="008F5144">
        <w:rPr>
          <w:rStyle w:val="13"/>
          <w:sz w:val="18"/>
          <w:szCs w:val="18"/>
        </w:rPr>
        <w:t>махи</w:t>
      </w:r>
      <w:r>
        <w:rPr>
          <w:rStyle w:val="13"/>
          <w:sz w:val="18"/>
          <w:szCs w:val="18"/>
        </w:rPr>
        <w:t>на</w:t>
      </w:r>
      <w:r w:rsidRPr="008F5144">
        <w:rPr>
          <w:rStyle w:val="13"/>
          <w:sz w:val="18"/>
          <w:szCs w:val="18"/>
        </w:rPr>
        <w:t>ция</w:t>
      </w:r>
      <w:r w:rsidRPr="00BB16A3">
        <w:rPr>
          <w:rStyle w:val="13"/>
          <w:sz w:val="18"/>
          <w:szCs w:val="18"/>
          <w:lang w:val="en-US"/>
        </w:rPr>
        <w:t xml:space="preserve">. - </w:t>
      </w:r>
      <w:r w:rsidRPr="008F5144">
        <w:rPr>
          <w:rStyle w:val="13"/>
          <w:sz w:val="18"/>
          <w:szCs w:val="18"/>
        </w:rPr>
        <w:t>М</w:t>
      </w:r>
      <w:r w:rsidRPr="00BB16A3">
        <w:rPr>
          <w:rStyle w:val="13"/>
          <w:sz w:val="18"/>
          <w:szCs w:val="18"/>
          <w:lang w:val="en-US"/>
        </w:rPr>
        <w:t>.:</w:t>
      </w:r>
      <w:r w:rsidRPr="008F5144">
        <w:rPr>
          <w:rStyle w:val="13"/>
          <w:sz w:val="18"/>
          <w:szCs w:val="18"/>
        </w:rPr>
        <w:t>Карно</w:t>
      </w:r>
      <w:r w:rsidRPr="00BB16A3">
        <w:rPr>
          <w:rStyle w:val="13"/>
          <w:sz w:val="18"/>
          <w:szCs w:val="18"/>
          <w:lang w:val="en-US"/>
        </w:rPr>
        <w:t xml:space="preserve">, 2002, </w:t>
      </w:r>
      <w:r w:rsidRPr="008F5144">
        <w:rPr>
          <w:rStyle w:val="13"/>
          <w:sz w:val="18"/>
          <w:szCs w:val="18"/>
        </w:rPr>
        <w:t>с</w:t>
      </w:r>
      <w:r w:rsidRPr="00BB16A3">
        <w:rPr>
          <w:rStyle w:val="13"/>
          <w:sz w:val="18"/>
          <w:szCs w:val="18"/>
          <w:lang w:val="en-US"/>
        </w:rPr>
        <w:t xml:space="preserve">.91.; </w:t>
      </w:r>
      <w:r>
        <w:rPr>
          <w:rStyle w:val="13"/>
          <w:sz w:val="18"/>
          <w:szCs w:val="18"/>
        </w:rPr>
        <w:t>Немецкая</w:t>
      </w:r>
      <w:r w:rsidRPr="00BB16A3">
        <w:rPr>
          <w:rStyle w:val="13"/>
          <w:sz w:val="18"/>
          <w:szCs w:val="18"/>
          <w:lang w:val="en-US"/>
        </w:rPr>
        <w:t xml:space="preserve"> </w:t>
      </w:r>
      <w:r>
        <w:rPr>
          <w:rStyle w:val="13"/>
          <w:sz w:val="18"/>
          <w:szCs w:val="18"/>
        </w:rPr>
        <w:t>волна</w:t>
      </w:r>
      <w:r w:rsidRPr="00BB16A3">
        <w:rPr>
          <w:rStyle w:val="13"/>
          <w:sz w:val="18"/>
          <w:szCs w:val="18"/>
          <w:lang w:val="en-US"/>
        </w:rPr>
        <w:t xml:space="preserve">. - 2003, 5 </w:t>
      </w:r>
      <w:r>
        <w:rPr>
          <w:rStyle w:val="13"/>
          <w:sz w:val="18"/>
          <w:szCs w:val="18"/>
        </w:rPr>
        <w:t>июля</w:t>
      </w:r>
      <w:r w:rsidRPr="00BB16A3">
        <w:rPr>
          <w:rStyle w:val="13"/>
          <w:sz w:val="18"/>
          <w:szCs w:val="18"/>
          <w:lang w:val="en-US"/>
        </w:rPr>
        <w:t xml:space="preserve">;  </w:t>
      </w:r>
      <w:r w:rsidRPr="00296768">
        <w:rPr>
          <w:sz w:val="18"/>
          <w:szCs w:val="18"/>
          <w:lang w:val="en-US"/>
        </w:rPr>
        <w:t>MK</w:t>
      </w:r>
      <w:r w:rsidRPr="00BB16A3">
        <w:rPr>
          <w:sz w:val="18"/>
          <w:szCs w:val="18"/>
          <w:lang w:val="en-US"/>
        </w:rPr>
        <w:t>.- 21.5.2002//</w:t>
      </w:r>
      <w:r w:rsidRPr="00296768">
        <w:rPr>
          <w:sz w:val="18"/>
          <w:szCs w:val="18"/>
          <w:lang w:val="en-US"/>
        </w:rPr>
        <w:t>compromat</w:t>
      </w:r>
      <w:r w:rsidRPr="00BB16A3">
        <w:rPr>
          <w:sz w:val="18"/>
          <w:szCs w:val="18"/>
          <w:lang w:val="en-US"/>
        </w:rPr>
        <w:t>.</w:t>
      </w:r>
      <w:r w:rsidRPr="00296768">
        <w:rPr>
          <w:sz w:val="18"/>
          <w:szCs w:val="18"/>
          <w:lang w:val="en-US"/>
        </w:rPr>
        <w:t>ru</w:t>
      </w:r>
      <w:r w:rsidRPr="00BB16A3">
        <w:rPr>
          <w:sz w:val="18"/>
          <w:szCs w:val="18"/>
          <w:lang w:val="en-US"/>
        </w:rPr>
        <w:t>/</w:t>
      </w:r>
      <w:r w:rsidRPr="00296768">
        <w:rPr>
          <w:sz w:val="18"/>
          <w:szCs w:val="18"/>
          <w:lang w:val="en-US"/>
        </w:rPr>
        <w:t>page</w:t>
      </w:r>
      <w:r w:rsidRPr="00BB16A3">
        <w:rPr>
          <w:sz w:val="18"/>
          <w:szCs w:val="18"/>
          <w:lang w:val="en-US"/>
        </w:rPr>
        <w:t>_11826.</w:t>
      </w:r>
      <w:r w:rsidRPr="00296768">
        <w:rPr>
          <w:sz w:val="18"/>
          <w:szCs w:val="18"/>
          <w:lang w:val="en-US"/>
        </w:rPr>
        <w:t>htm</w:t>
      </w:r>
      <w:r w:rsidRPr="00BB16A3">
        <w:rPr>
          <w:sz w:val="18"/>
          <w:szCs w:val="18"/>
          <w:lang w:val="en-US"/>
        </w:rPr>
        <w:t xml:space="preserve">. </w:t>
      </w:r>
    </w:p>
  </w:footnote>
  <w:footnote w:id="386">
    <w:p w:rsidR="00BB16A3" w:rsidRPr="00A52939" w:rsidRDefault="00BB16A3" w:rsidP="00330CDB">
      <w:pPr>
        <w:pStyle w:val="a9"/>
        <w:rPr>
          <w:sz w:val="18"/>
          <w:szCs w:val="18"/>
        </w:rPr>
      </w:pPr>
      <w:r w:rsidRPr="00330CDB">
        <w:rPr>
          <w:rStyle w:val="ab"/>
          <w:sz w:val="18"/>
          <w:szCs w:val="18"/>
        </w:rPr>
        <w:footnoteRef/>
      </w:r>
      <w:r w:rsidRPr="00330CDB">
        <w:rPr>
          <w:sz w:val="18"/>
          <w:szCs w:val="18"/>
          <w:lang w:val="en-US"/>
        </w:rPr>
        <w:t xml:space="preserve"> liga.net/news/politics/6032415/blitzkrieg kremlya….. </w:t>
      </w:r>
      <w:r w:rsidRPr="00A52939">
        <w:rPr>
          <w:sz w:val="18"/>
          <w:szCs w:val="18"/>
        </w:rPr>
        <w:t>(</w:t>
      </w:r>
      <w:r w:rsidRPr="00330CDB">
        <w:rPr>
          <w:sz w:val="18"/>
          <w:szCs w:val="18"/>
        </w:rPr>
        <w:t>доступ</w:t>
      </w:r>
      <w:r w:rsidRPr="00A52939">
        <w:rPr>
          <w:sz w:val="18"/>
          <w:szCs w:val="18"/>
        </w:rPr>
        <w:t xml:space="preserve"> 20.6.2015)</w:t>
      </w:r>
    </w:p>
  </w:footnote>
  <w:footnote w:id="387">
    <w:p w:rsidR="00BB16A3" w:rsidRPr="007F7451" w:rsidRDefault="00BB16A3" w:rsidP="000D7D68">
      <w:pPr>
        <w:pStyle w:val="a9"/>
      </w:pPr>
      <w:r>
        <w:rPr>
          <w:rStyle w:val="ab"/>
        </w:rPr>
        <w:footnoteRef/>
      </w:r>
      <w:r w:rsidRPr="007F7451">
        <w:t xml:space="preserve"> </w:t>
      </w:r>
      <w:r w:rsidRPr="000E173E">
        <w:rPr>
          <w:sz w:val="18"/>
          <w:szCs w:val="18"/>
        </w:rPr>
        <w:t>При</w:t>
      </w:r>
      <w:r>
        <w:rPr>
          <w:sz w:val="18"/>
          <w:szCs w:val="18"/>
        </w:rPr>
        <w:t>знак</w:t>
      </w:r>
      <w:r w:rsidRPr="000E173E">
        <w:rPr>
          <w:sz w:val="18"/>
          <w:szCs w:val="18"/>
        </w:rPr>
        <w:t xml:space="preserve"> </w:t>
      </w:r>
      <w:r>
        <w:rPr>
          <w:sz w:val="18"/>
          <w:szCs w:val="18"/>
        </w:rPr>
        <w:t>-</w:t>
      </w:r>
      <w:r w:rsidRPr="000E173E">
        <w:rPr>
          <w:sz w:val="18"/>
          <w:szCs w:val="18"/>
        </w:rPr>
        <w:t xml:space="preserve"> картографическая агрессия </w:t>
      </w:r>
      <w:r>
        <w:rPr>
          <w:sz w:val="18"/>
          <w:szCs w:val="18"/>
        </w:rPr>
        <w:t xml:space="preserve"> </w:t>
      </w:r>
      <w:r w:rsidRPr="000E173E">
        <w:rPr>
          <w:sz w:val="18"/>
          <w:szCs w:val="18"/>
        </w:rPr>
        <w:t>Эн-Эйч-Кэй</w:t>
      </w:r>
      <w:r>
        <w:rPr>
          <w:sz w:val="18"/>
          <w:szCs w:val="18"/>
        </w:rPr>
        <w:t>,</w:t>
      </w:r>
      <w:r w:rsidRPr="000E173E">
        <w:rPr>
          <w:sz w:val="18"/>
          <w:szCs w:val="18"/>
        </w:rPr>
        <w:t xml:space="preserve"> </w:t>
      </w:r>
      <w:r w:rsidRPr="007F7451">
        <w:rPr>
          <w:sz w:val="18"/>
          <w:szCs w:val="18"/>
        </w:rPr>
        <w:t>17.1.2014</w:t>
      </w:r>
      <w:r>
        <w:rPr>
          <w:sz w:val="18"/>
          <w:szCs w:val="18"/>
        </w:rPr>
        <w:t xml:space="preserve"> года</w:t>
      </w:r>
      <w:r w:rsidRPr="007F7451">
        <w:rPr>
          <w:sz w:val="18"/>
          <w:szCs w:val="18"/>
        </w:rPr>
        <w:t xml:space="preserve"> </w:t>
      </w:r>
      <w:r w:rsidRPr="000E173E">
        <w:rPr>
          <w:sz w:val="18"/>
          <w:szCs w:val="18"/>
        </w:rPr>
        <w:t>поместивше</w:t>
      </w:r>
      <w:r>
        <w:rPr>
          <w:sz w:val="18"/>
          <w:szCs w:val="18"/>
        </w:rPr>
        <w:t>го</w:t>
      </w:r>
      <w:r w:rsidRPr="007F7451">
        <w:rPr>
          <w:sz w:val="18"/>
          <w:szCs w:val="18"/>
        </w:rPr>
        <w:t xml:space="preserve"> в раздел «Япония»</w:t>
      </w:r>
      <w:r>
        <w:rPr>
          <w:sz w:val="18"/>
          <w:szCs w:val="18"/>
        </w:rPr>
        <w:t xml:space="preserve"> </w:t>
      </w:r>
      <w:r>
        <w:t xml:space="preserve"> </w:t>
      </w:r>
      <w:r w:rsidRPr="007F7451">
        <w:rPr>
          <w:sz w:val="18"/>
          <w:szCs w:val="18"/>
        </w:rPr>
        <w:t xml:space="preserve">материал </w:t>
      </w:r>
      <w:r>
        <w:rPr>
          <w:sz w:val="18"/>
          <w:szCs w:val="18"/>
        </w:rPr>
        <w:t xml:space="preserve"> </w:t>
      </w:r>
      <w:r w:rsidRPr="007F7451">
        <w:rPr>
          <w:sz w:val="18"/>
          <w:szCs w:val="18"/>
        </w:rPr>
        <w:t>о</w:t>
      </w:r>
      <w:r>
        <w:rPr>
          <w:sz w:val="18"/>
          <w:szCs w:val="18"/>
        </w:rPr>
        <w:t xml:space="preserve"> льдах вокруг острова</w:t>
      </w:r>
      <w:r w:rsidRPr="007F7451">
        <w:rPr>
          <w:sz w:val="18"/>
          <w:szCs w:val="18"/>
        </w:rPr>
        <w:t xml:space="preserve"> Сахалин</w:t>
      </w:r>
      <w:r>
        <w:rPr>
          <w:sz w:val="18"/>
          <w:szCs w:val="18"/>
        </w:rPr>
        <w:t>.</w:t>
      </w:r>
      <w:r w:rsidRPr="007F7451">
        <w:rPr>
          <w:sz w:val="18"/>
          <w:szCs w:val="18"/>
        </w:rPr>
        <w:t xml:space="preserve"> </w:t>
      </w:r>
    </w:p>
  </w:footnote>
  <w:footnote w:id="388">
    <w:p w:rsidR="00BB16A3" w:rsidRPr="0032497B" w:rsidRDefault="00BB16A3">
      <w:pPr>
        <w:pStyle w:val="a9"/>
      </w:pPr>
      <w:r>
        <w:rPr>
          <w:rStyle w:val="ab"/>
        </w:rPr>
        <w:footnoteRef/>
      </w:r>
      <w:r w:rsidRPr="008630BB">
        <w:t xml:space="preserve"> </w:t>
      </w:r>
      <w:r w:rsidRPr="008630BB">
        <w:rPr>
          <w:sz w:val="18"/>
          <w:szCs w:val="18"/>
        </w:rPr>
        <w:t xml:space="preserve">На Украине в 2015 среднюю зарплату сократили </w:t>
      </w:r>
      <w:r>
        <w:rPr>
          <w:sz w:val="18"/>
          <w:szCs w:val="18"/>
        </w:rPr>
        <w:t>до</w:t>
      </w:r>
      <w:r w:rsidRPr="008630BB">
        <w:rPr>
          <w:sz w:val="18"/>
          <w:szCs w:val="18"/>
        </w:rPr>
        <w:t xml:space="preserve"> уровн</w:t>
      </w:r>
      <w:r>
        <w:rPr>
          <w:sz w:val="18"/>
          <w:szCs w:val="18"/>
        </w:rPr>
        <w:t>я</w:t>
      </w:r>
      <w:r w:rsidRPr="008630BB">
        <w:rPr>
          <w:sz w:val="18"/>
          <w:szCs w:val="18"/>
        </w:rPr>
        <w:t xml:space="preserve"> Пакистана</w:t>
      </w:r>
      <w:r>
        <w:rPr>
          <w:sz w:val="18"/>
          <w:szCs w:val="18"/>
        </w:rPr>
        <w:t>,</w:t>
      </w:r>
      <w:r w:rsidRPr="008630BB">
        <w:rPr>
          <w:sz w:val="18"/>
          <w:szCs w:val="18"/>
        </w:rPr>
        <w:t xml:space="preserve"> Камбоджи </w:t>
      </w:r>
      <w:r>
        <w:rPr>
          <w:sz w:val="18"/>
          <w:szCs w:val="18"/>
        </w:rPr>
        <w:t xml:space="preserve">- </w:t>
      </w:r>
      <w:r w:rsidRPr="008630BB">
        <w:rPr>
          <w:sz w:val="18"/>
          <w:szCs w:val="18"/>
        </w:rPr>
        <w:t>эквивалент 131 доллар</w:t>
      </w:r>
      <w:r>
        <w:rPr>
          <w:sz w:val="18"/>
          <w:szCs w:val="18"/>
        </w:rPr>
        <w:t>а</w:t>
      </w:r>
      <w:r w:rsidRPr="008630BB">
        <w:rPr>
          <w:sz w:val="18"/>
          <w:szCs w:val="18"/>
        </w:rPr>
        <w:t xml:space="preserve"> в месяц</w:t>
      </w:r>
      <w:r>
        <w:rPr>
          <w:sz w:val="18"/>
          <w:szCs w:val="18"/>
        </w:rPr>
        <w:t>.</w:t>
      </w:r>
      <w:r w:rsidRPr="008630BB">
        <w:rPr>
          <w:sz w:val="18"/>
          <w:szCs w:val="18"/>
        </w:rPr>
        <w:t xml:space="preserve"> </w:t>
      </w:r>
    </w:p>
  </w:footnote>
  <w:footnote w:id="389">
    <w:p w:rsidR="00BB16A3" w:rsidRPr="00570AD5" w:rsidRDefault="00BB16A3">
      <w:pPr>
        <w:pStyle w:val="a9"/>
      </w:pPr>
      <w:r>
        <w:rPr>
          <w:rStyle w:val="ab"/>
        </w:rPr>
        <w:footnoteRef/>
      </w:r>
      <w:r w:rsidRPr="00570AD5">
        <w:t xml:space="preserve"> </w:t>
      </w:r>
      <w:r w:rsidRPr="00570AD5">
        <w:rPr>
          <w:sz w:val="18"/>
          <w:szCs w:val="18"/>
        </w:rPr>
        <w:t xml:space="preserve">В 2015 по вторникам </w:t>
      </w:r>
      <w:r>
        <w:rPr>
          <w:sz w:val="18"/>
          <w:szCs w:val="18"/>
        </w:rPr>
        <w:t xml:space="preserve">в «ситуационной комнате» </w:t>
      </w:r>
      <w:r w:rsidRPr="00570AD5">
        <w:rPr>
          <w:sz w:val="18"/>
          <w:szCs w:val="18"/>
        </w:rPr>
        <w:t>под Белым домом</w:t>
      </w:r>
      <w:r>
        <w:rPr>
          <w:sz w:val="18"/>
          <w:szCs w:val="18"/>
        </w:rPr>
        <w:t xml:space="preserve"> утверждали список очередных иностранцев для уничтожения. </w:t>
      </w:r>
    </w:p>
  </w:footnote>
  <w:footnote w:id="390">
    <w:p w:rsidR="00BB16A3" w:rsidRPr="005E1ADE" w:rsidRDefault="00BB16A3">
      <w:pPr>
        <w:pStyle w:val="a9"/>
        <w:rPr>
          <w:lang w:val="en-US"/>
        </w:rPr>
      </w:pPr>
      <w:r>
        <w:rPr>
          <w:rStyle w:val="ab"/>
        </w:rPr>
        <w:footnoteRef/>
      </w:r>
      <w:r w:rsidRPr="005E1ADE">
        <w:rPr>
          <w:lang w:val="en-US"/>
        </w:rPr>
        <w:t xml:space="preserve"> </w:t>
      </w:r>
      <w:hyperlink r:id="rId5" w:history="1">
        <w:r w:rsidRPr="005E1ADE">
          <w:rPr>
            <w:rStyle w:val="a8"/>
            <w:sz w:val="18"/>
            <w:szCs w:val="18"/>
            <w:lang w:val="en-US"/>
          </w:rPr>
          <w:t>www.cfr.org/trade/US</w:t>
        </w:r>
      </w:hyperlink>
      <w:r w:rsidRPr="005E1ADE">
        <w:rPr>
          <w:sz w:val="18"/>
          <w:szCs w:val="18"/>
          <w:lang w:val="en-US"/>
        </w:rPr>
        <w:t xml:space="preserve"> Grand Strategy Towards China</w:t>
      </w:r>
      <w:r>
        <w:rPr>
          <w:sz w:val="18"/>
          <w:szCs w:val="18"/>
          <w:lang w:val="en-US"/>
        </w:rPr>
        <w:t xml:space="preserve"> </w:t>
      </w:r>
      <w:r w:rsidRPr="005E1ADE">
        <w:rPr>
          <w:sz w:val="18"/>
          <w:szCs w:val="18"/>
          <w:lang w:val="en-US"/>
        </w:rPr>
        <w:t>(</w:t>
      </w:r>
      <w:r>
        <w:rPr>
          <w:sz w:val="18"/>
          <w:szCs w:val="18"/>
        </w:rPr>
        <w:t>доступ</w:t>
      </w:r>
      <w:r w:rsidRPr="005E1ADE">
        <w:rPr>
          <w:sz w:val="18"/>
          <w:szCs w:val="18"/>
          <w:lang w:val="en-US"/>
        </w:rPr>
        <w:t xml:space="preserve"> 27.5.2015)</w:t>
      </w:r>
    </w:p>
  </w:footnote>
  <w:footnote w:id="391">
    <w:p w:rsidR="00BB16A3" w:rsidRPr="00B27488" w:rsidRDefault="00BB16A3">
      <w:pPr>
        <w:pStyle w:val="a9"/>
        <w:rPr>
          <w:lang w:val="en-US"/>
        </w:rPr>
      </w:pPr>
      <w:r>
        <w:rPr>
          <w:rStyle w:val="ab"/>
        </w:rPr>
        <w:footnoteRef/>
      </w:r>
      <w:r w:rsidRPr="00B27488">
        <w:rPr>
          <w:lang w:val="en-US"/>
        </w:rPr>
        <w:t xml:space="preserve"> </w:t>
      </w:r>
      <w:r w:rsidRPr="00B878B0">
        <w:rPr>
          <w:sz w:val="18"/>
          <w:szCs w:val="18"/>
          <w:lang w:val="en-US"/>
        </w:rPr>
        <w:t>mediacomtoday.com/news/…/Joint Chiefs nominee Russia biggest threat to US security</w:t>
      </w:r>
    </w:p>
  </w:footnote>
  <w:footnote w:id="392">
    <w:p w:rsidR="00BB16A3" w:rsidRPr="002E48D5" w:rsidRDefault="00BB16A3" w:rsidP="00E81EC4">
      <w:pPr>
        <w:pStyle w:val="a9"/>
        <w:rPr>
          <w:lang w:val="en-US"/>
        </w:rPr>
      </w:pPr>
      <w:r>
        <w:rPr>
          <w:rStyle w:val="ab"/>
        </w:rPr>
        <w:footnoteRef/>
      </w:r>
      <w:r w:rsidRPr="002E48D5">
        <w:rPr>
          <w:lang w:val="en-US"/>
        </w:rPr>
        <w:t xml:space="preserve"> </w:t>
      </w:r>
      <w:r w:rsidRPr="0053336A">
        <w:rPr>
          <w:sz w:val="18"/>
          <w:szCs w:val="18"/>
          <w:lang w:val="en-US"/>
        </w:rPr>
        <w:t>CCTV</w:t>
      </w:r>
      <w:r w:rsidRPr="002E48D5">
        <w:rPr>
          <w:sz w:val="18"/>
          <w:szCs w:val="18"/>
          <w:lang w:val="en-US"/>
        </w:rPr>
        <w:t xml:space="preserve">4. – 2014, 1 </w:t>
      </w:r>
      <w:r w:rsidRPr="0053336A">
        <w:rPr>
          <w:sz w:val="18"/>
          <w:szCs w:val="18"/>
        </w:rPr>
        <w:t>декабря</w:t>
      </w:r>
      <w:r w:rsidRPr="002E48D5">
        <w:rPr>
          <w:sz w:val="18"/>
          <w:szCs w:val="18"/>
          <w:lang w:val="en-US"/>
        </w:rPr>
        <w:t>.//</w:t>
      </w:r>
      <w:r w:rsidRPr="0053336A">
        <w:rPr>
          <w:sz w:val="18"/>
          <w:szCs w:val="18"/>
          <w:lang w:val="en-US"/>
        </w:rPr>
        <w:t>Lianbo</w:t>
      </w:r>
      <w:r w:rsidRPr="002E48D5">
        <w:rPr>
          <w:sz w:val="18"/>
          <w:szCs w:val="18"/>
          <w:lang w:val="en-US"/>
        </w:rPr>
        <w:t xml:space="preserve"> </w:t>
      </w:r>
      <w:r w:rsidRPr="0053336A">
        <w:rPr>
          <w:sz w:val="18"/>
          <w:szCs w:val="18"/>
          <w:lang w:val="en-US"/>
        </w:rPr>
        <w:t>jiemu</w:t>
      </w:r>
      <w:r w:rsidRPr="002E48D5">
        <w:rPr>
          <w:sz w:val="18"/>
          <w:szCs w:val="18"/>
          <w:lang w:val="en-US"/>
        </w:rPr>
        <w:t>.</w:t>
      </w:r>
    </w:p>
  </w:footnote>
  <w:footnote w:id="393">
    <w:p w:rsidR="00BB16A3" w:rsidRPr="008008AC" w:rsidRDefault="00BB16A3" w:rsidP="0018523C">
      <w:pPr>
        <w:pStyle w:val="a9"/>
        <w:rPr>
          <w:lang w:val="en-US"/>
        </w:rPr>
      </w:pPr>
      <w:r>
        <w:rPr>
          <w:rStyle w:val="ab"/>
        </w:rPr>
        <w:footnoteRef/>
      </w:r>
      <w:r w:rsidRPr="008008AC">
        <w:rPr>
          <w:lang w:val="en-US"/>
        </w:rPr>
        <w:t xml:space="preserve"> </w:t>
      </w:r>
      <w:r w:rsidRPr="008008AC">
        <w:rPr>
          <w:sz w:val="18"/>
          <w:szCs w:val="18"/>
          <w:lang w:val="en-US" w:eastAsia="en-US" w:bidi="en-US"/>
        </w:rPr>
        <w:t xml:space="preserve">The Time Almanac </w:t>
      </w:r>
      <w:r w:rsidRPr="008008AC">
        <w:rPr>
          <w:sz w:val="18"/>
          <w:szCs w:val="18"/>
          <w:lang w:val="en-US"/>
        </w:rPr>
        <w:t xml:space="preserve">1999 - </w:t>
      </w:r>
      <w:r w:rsidRPr="008008AC">
        <w:rPr>
          <w:sz w:val="18"/>
          <w:szCs w:val="18"/>
          <w:lang w:val="en-US" w:eastAsia="en-US" w:bidi="en-US"/>
        </w:rPr>
        <w:t>Boston, Information Please, 1999</w:t>
      </w:r>
      <w:r w:rsidRPr="005D6703">
        <w:rPr>
          <w:sz w:val="18"/>
          <w:szCs w:val="18"/>
          <w:lang w:val="en-US" w:eastAsia="en-US" w:bidi="en-US"/>
        </w:rPr>
        <w:t xml:space="preserve">, </w:t>
      </w:r>
      <w:r w:rsidRPr="008008AC">
        <w:rPr>
          <w:sz w:val="18"/>
          <w:szCs w:val="18"/>
          <w:lang w:val="en-US" w:eastAsia="en-US" w:bidi="en-US"/>
        </w:rPr>
        <w:t>p.480.</w:t>
      </w:r>
    </w:p>
  </w:footnote>
  <w:footnote w:id="394">
    <w:p w:rsidR="00BB16A3" w:rsidRPr="00885CC1" w:rsidRDefault="00BB16A3" w:rsidP="0018523C">
      <w:pPr>
        <w:pStyle w:val="a9"/>
        <w:rPr>
          <w:lang w:val="en-US"/>
        </w:rPr>
      </w:pPr>
      <w:r>
        <w:rPr>
          <w:rStyle w:val="ab"/>
        </w:rPr>
        <w:footnoteRef/>
      </w:r>
      <w:r w:rsidRPr="00885CC1">
        <w:rPr>
          <w:lang w:val="en-US"/>
        </w:rPr>
        <w:t xml:space="preserve"> </w:t>
      </w:r>
      <w:r w:rsidRPr="00885CC1">
        <w:rPr>
          <w:sz w:val="18"/>
          <w:szCs w:val="18"/>
          <w:lang w:val="en-US" w:eastAsia="en-US" w:bidi="en-US"/>
        </w:rPr>
        <w:t>Social Studies. World Geography. - Accelerated Christian Education Inc., 1994, №</w:t>
      </w:r>
      <w:r w:rsidRPr="005D6703">
        <w:rPr>
          <w:sz w:val="18"/>
          <w:szCs w:val="18"/>
          <w:lang w:val="en-US" w:eastAsia="en-US" w:bidi="en-US"/>
        </w:rPr>
        <w:t xml:space="preserve"> </w:t>
      </w:r>
      <w:r w:rsidRPr="00885CC1">
        <w:rPr>
          <w:sz w:val="18"/>
          <w:szCs w:val="18"/>
          <w:lang w:val="en-US" w:eastAsia="en-US" w:bidi="en-US"/>
        </w:rPr>
        <w:t>10, 1106, p.7.</w:t>
      </w:r>
    </w:p>
  </w:footnote>
  <w:footnote w:id="395">
    <w:p w:rsidR="00BB16A3" w:rsidRPr="0018523C" w:rsidRDefault="00BB16A3" w:rsidP="001F5D21">
      <w:pPr>
        <w:pStyle w:val="a9"/>
        <w:rPr>
          <w:lang w:val="en-US"/>
        </w:rPr>
      </w:pPr>
      <w:r>
        <w:rPr>
          <w:rStyle w:val="ab"/>
        </w:rPr>
        <w:footnoteRef/>
      </w:r>
      <w:r w:rsidRPr="0018523C">
        <w:rPr>
          <w:lang w:val="en-US"/>
        </w:rPr>
        <w:t xml:space="preserve"> </w:t>
      </w:r>
      <w:r>
        <w:rPr>
          <w:sz w:val="18"/>
          <w:szCs w:val="18"/>
          <w:lang w:val="en-US"/>
        </w:rPr>
        <w:t>ru</w:t>
      </w:r>
      <w:r w:rsidRPr="0018523C">
        <w:rPr>
          <w:sz w:val="18"/>
          <w:szCs w:val="18"/>
          <w:lang w:val="en-US"/>
        </w:rPr>
        <w:t>.</w:t>
      </w:r>
      <w:r w:rsidRPr="00953A5E">
        <w:rPr>
          <w:sz w:val="18"/>
          <w:szCs w:val="18"/>
          <w:lang w:val="en-US"/>
        </w:rPr>
        <w:t>wikipedia</w:t>
      </w:r>
      <w:r w:rsidRPr="0018523C">
        <w:rPr>
          <w:sz w:val="18"/>
          <w:szCs w:val="18"/>
          <w:lang w:val="en-US"/>
        </w:rPr>
        <w:t>.</w:t>
      </w:r>
      <w:r w:rsidRPr="00953A5E">
        <w:rPr>
          <w:sz w:val="18"/>
          <w:szCs w:val="18"/>
          <w:lang w:val="en-US"/>
        </w:rPr>
        <w:t>org</w:t>
      </w:r>
      <w:r w:rsidRPr="0018523C">
        <w:rPr>
          <w:sz w:val="18"/>
          <w:szCs w:val="18"/>
          <w:lang w:val="en-US"/>
        </w:rPr>
        <w:t>/</w:t>
      </w:r>
      <w:r w:rsidRPr="00953A5E">
        <w:rPr>
          <w:sz w:val="18"/>
          <w:szCs w:val="18"/>
          <w:lang w:val="en-US"/>
        </w:rPr>
        <w:t>wiki</w:t>
      </w:r>
      <w:r w:rsidRPr="0018523C">
        <w:rPr>
          <w:sz w:val="18"/>
          <w:szCs w:val="18"/>
          <w:lang w:val="en-US"/>
        </w:rPr>
        <w:t>/</w:t>
      </w:r>
      <w:r>
        <w:rPr>
          <w:sz w:val="18"/>
          <w:szCs w:val="18"/>
        </w:rPr>
        <w:t>Хизб</w:t>
      </w:r>
      <w:r w:rsidRPr="0018523C">
        <w:rPr>
          <w:sz w:val="18"/>
          <w:szCs w:val="18"/>
          <w:lang w:val="en-US"/>
        </w:rPr>
        <w:t>_</w:t>
      </w:r>
      <w:r>
        <w:rPr>
          <w:sz w:val="18"/>
          <w:szCs w:val="18"/>
        </w:rPr>
        <w:t>ут</w:t>
      </w:r>
      <w:r w:rsidRPr="0018523C">
        <w:rPr>
          <w:sz w:val="18"/>
          <w:szCs w:val="18"/>
          <w:lang w:val="en-US"/>
        </w:rPr>
        <w:t>-</w:t>
      </w:r>
      <w:r>
        <w:rPr>
          <w:sz w:val="18"/>
          <w:szCs w:val="18"/>
        </w:rPr>
        <w:t>Тахрир</w:t>
      </w:r>
    </w:p>
  </w:footnote>
  <w:footnote w:id="396">
    <w:p w:rsidR="00BB16A3" w:rsidRPr="002E48D5" w:rsidRDefault="00BB16A3" w:rsidP="004A2854">
      <w:pPr>
        <w:pStyle w:val="a9"/>
        <w:rPr>
          <w:lang w:val="en-US"/>
        </w:rPr>
      </w:pPr>
      <w:r>
        <w:rPr>
          <w:rStyle w:val="ab"/>
        </w:rPr>
        <w:footnoteRef/>
      </w:r>
      <w:r w:rsidRPr="002E48D5">
        <w:rPr>
          <w:lang w:val="en-US"/>
        </w:rPr>
        <w:t xml:space="preserve"> </w:t>
      </w:r>
      <w:r w:rsidRPr="00E57A10">
        <w:rPr>
          <w:sz w:val="18"/>
          <w:szCs w:val="18"/>
          <w:lang w:val="en-US"/>
        </w:rPr>
        <w:t>i</w:t>
      </w:r>
      <w:r w:rsidRPr="002E48D5">
        <w:rPr>
          <w:sz w:val="18"/>
          <w:szCs w:val="18"/>
          <w:lang w:val="en-US"/>
        </w:rPr>
        <w:t>-</w:t>
      </w:r>
      <w:r w:rsidRPr="00E57A10">
        <w:rPr>
          <w:sz w:val="18"/>
          <w:szCs w:val="18"/>
          <w:lang w:val="en-US"/>
        </w:rPr>
        <w:t>g</w:t>
      </w:r>
      <w:r w:rsidRPr="002E48D5">
        <w:rPr>
          <w:sz w:val="18"/>
          <w:szCs w:val="18"/>
          <w:lang w:val="en-US"/>
        </w:rPr>
        <w:t>-</w:t>
      </w:r>
      <w:r w:rsidRPr="00E57A10">
        <w:rPr>
          <w:sz w:val="18"/>
          <w:szCs w:val="18"/>
          <w:lang w:val="en-US"/>
        </w:rPr>
        <w:t>t</w:t>
      </w:r>
      <w:r w:rsidRPr="002E48D5">
        <w:rPr>
          <w:sz w:val="18"/>
          <w:szCs w:val="18"/>
          <w:lang w:val="en-US"/>
        </w:rPr>
        <w:t>.</w:t>
      </w:r>
      <w:r w:rsidRPr="00E57A10">
        <w:rPr>
          <w:sz w:val="18"/>
          <w:szCs w:val="18"/>
          <w:lang w:val="en-US"/>
        </w:rPr>
        <w:t>org</w:t>
      </w:r>
      <w:r w:rsidRPr="002E48D5">
        <w:rPr>
          <w:sz w:val="18"/>
          <w:szCs w:val="18"/>
          <w:lang w:val="en-US"/>
        </w:rPr>
        <w:t>/</w:t>
      </w:r>
      <w:r>
        <w:rPr>
          <w:sz w:val="18"/>
          <w:szCs w:val="18"/>
        </w:rPr>
        <w:t>Судхар</w:t>
      </w:r>
      <w:r w:rsidRPr="002E48D5">
        <w:rPr>
          <w:sz w:val="18"/>
          <w:szCs w:val="18"/>
          <w:lang w:val="en-US"/>
        </w:rPr>
        <w:t xml:space="preserve"> </w:t>
      </w:r>
      <w:r>
        <w:rPr>
          <w:sz w:val="18"/>
          <w:szCs w:val="18"/>
        </w:rPr>
        <w:t>Деваре</w:t>
      </w:r>
      <w:r w:rsidRPr="002E48D5">
        <w:rPr>
          <w:sz w:val="18"/>
          <w:szCs w:val="18"/>
          <w:lang w:val="en-US"/>
        </w:rPr>
        <w:t xml:space="preserve"> 6.7.2012</w:t>
      </w:r>
    </w:p>
  </w:footnote>
  <w:footnote w:id="397">
    <w:p w:rsidR="00BB16A3" w:rsidRDefault="00BB16A3" w:rsidP="004A2854">
      <w:pPr>
        <w:pStyle w:val="a9"/>
      </w:pPr>
      <w:r w:rsidRPr="009B11D2">
        <w:rPr>
          <w:rStyle w:val="ab"/>
          <w:sz w:val="18"/>
          <w:szCs w:val="18"/>
        </w:rPr>
        <w:footnoteRef/>
      </w:r>
      <w:r w:rsidRPr="009B11D2">
        <w:rPr>
          <w:sz w:val="18"/>
          <w:szCs w:val="18"/>
        </w:rPr>
        <w:t xml:space="preserve"> Подразумева</w:t>
      </w:r>
      <w:r>
        <w:rPr>
          <w:sz w:val="18"/>
          <w:szCs w:val="18"/>
        </w:rPr>
        <w:t>лось</w:t>
      </w:r>
      <w:r w:rsidRPr="009F4EBE">
        <w:rPr>
          <w:sz w:val="18"/>
          <w:szCs w:val="18"/>
        </w:rPr>
        <w:t xml:space="preserve">, что </w:t>
      </w:r>
      <w:r>
        <w:rPr>
          <w:sz w:val="18"/>
          <w:szCs w:val="18"/>
        </w:rPr>
        <w:t xml:space="preserve">территория до Урала – это ЕС, </w:t>
      </w:r>
      <w:r w:rsidRPr="009F4EBE">
        <w:rPr>
          <w:sz w:val="18"/>
          <w:szCs w:val="18"/>
        </w:rPr>
        <w:t xml:space="preserve">Сибирь – это </w:t>
      </w:r>
      <w:r>
        <w:rPr>
          <w:sz w:val="18"/>
          <w:szCs w:val="18"/>
        </w:rPr>
        <w:t>США</w:t>
      </w:r>
      <w:r w:rsidRPr="009F4EBE">
        <w:rPr>
          <w:sz w:val="18"/>
          <w:szCs w:val="18"/>
        </w:rPr>
        <w:t xml:space="preserve">.  </w:t>
      </w:r>
    </w:p>
  </w:footnote>
  <w:footnote w:id="398">
    <w:p w:rsidR="00BB16A3" w:rsidRPr="00184538" w:rsidRDefault="00BB16A3" w:rsidP="004A2854">
      <w:pPr>
        <w:pStyle w:val="a9"/>
        <w:rPr>
          <w:lang w:val="en-US"/>
        </w:rPr>
      </w:pPr>
      <w:r>
        <w:rPr>
          <w:rStyle w:val="ab"/>
        </w:rPr>
        <w:footnoteRef/>
      </w:r>
      <w:r w:rsidRPr="005448A2">
        <w:rPr>
          <w:lang w:val="en-US"/>
        </w:rPr>
        <w:t xml:space="preserve"> </w:t>
      </w:r>
      <w:r w:rsidRPr="005448A2">
        <w:rPr>
          <w:sz w:val="18"/>
          <w:szCs w:val="18"/>
          <w:lang w:val="en-US"/>
        </w:rPr>
        <w:t>en.tengrinewskz/plitus-sub/Norman format summit….</w:t>
      </w:r>
      <w:r w:rsidRPr="00184538">
        <w:rPr>
          <w:sz w:val="18"/>
          <w:szCs w:val="18"/>
          <w:lang w:val="en-US"/>
        </w:rPr>
        <w:t>(</w:t>
      </w:r>
      <w:r>
        <w:rPr>
          <w:sz w:val="18"/>
          <w:szCs w:val="18"/>
        </w:rPr>
        <w:t>доступ</w:t>
      </w:r>
      <w:r w:rsidRPr="00184538">
        <w:rPr>
          <w:sz w:val="18"/>
          <w:szCs w:val="18"/>
          <w:lang w:val="en-US"/>
        </w:rPr>
        <w:t xml:space="preserve"> 31.3.2015)</w:t>
      </w:r>
    </w:p>
  </w:footnote>
  <w:footnote w:id="399">
    <w:p w:rsidR="00BB16A3" w:rsidRDefault="00BB16A3">
      <w:pPr>
        <w:pStyle w:val="a9"/>
        <w:rPr>
          <w:sz w:val="18"/>
          <w:szCs w:val="18"/>
        </w:rPr>
      </w:pPr>
      <w:r>
        <w:rPr>
          <w:rStyle w:val="ab"/>
        </w:rPr>
        <w:footnoteRef/>
      </w:r>
      <w:r>
        <w:t xml:space="preserve"> </w:t>
      </w:r>
      <w:r w:rsidRPr="00A1704F">
        <w:rPr>
          <w:sz w:val="18"/>
          <w:szCs w:val="18"/>
        </w:rPr>
        <w:t xml:space="preserve">Перевод Национальным институтом стратегических исследований Украины американского термина </w:t>
      </w:r>
      <w:r w:rsidRPr="00A1704F">
        <w:rPr>
          <w:sz w:val="18"/>
          <w:szCs w:val="18"/>
          <w:lang w:val="en-US"/>
        </w:rPr>
        <w:t>Containment</w:t>
      </w:r>
      <w:r w:rsidRPr="00A1704F">
        <w:rPr>
          <w:sz w:val="18"/>
          <w:szCs w:val="18"/>
        </w:rPr>
        <w:t xml:space="preserve"> </w:t>
      </w:r>
      <w:r w:rsidRPr="00A1704F">
        <w:rPr>
          <w:sz w:val="18"/>
          <w:szCs w:val="18"/>
          <w:lang w:val="en-US"/>
        </w:rPr>
        <w:t>war</w:t>
      </w:r>
      <w:r w:rsidRPr="00A1704F">
        <w:rPr>
          <w:sz w:val="18"/>
          <w:szCs w:val="18"/>
        </w:rPr>
        <w:t xml:space="preserve"> (</w:t>
      </w:r>
      <w:r>
        <w:rPr>
          <w:sz w:val="18"/>
          <w:szCs w:val="18"/>
        </w:rPr>
        <w:t xml:space="preserve">5 сценариев войны </w:t>
      </w:r>
      <w:r w:rsidRPr="00A1704F">
        <w:rPr>
          <w:sz w:val="18"/>
          <w:szCs w:val="18"/>
        </w:rPr>
        <w:t>20.6.2015)</w:t>
      </w:r>
    </w:p>
    <w:p w:rsidR="00BB16A3" w:rsidRPr="00A1704F" w:rsidRDefault="00BB16A3">
      <w:pPr>
        <w:pStyle w:val="a9"/>
        <w:rPr>
          <w:lang w:val="en-US"/>
        </w:rPr>
      </w:pPr>
      <w:r w:rsidRPr="00A1704F">
        <w:rPr>
          <w:sz w:val="18"/>
          <w:szCs w:val="18"/>
          <w:lang w:val="en-US"/>
        </w:rPr>
        <w:t xml:space="preserve">// </w:t>
      </w:r>
      <w:r w:rsidRPr="00330CDB">
        <w:rPr>
          <w:sz w:val="18"/>
          <w:szCs w:val="18"/>
          <w:lang w:val="en-US"/>
        </w:rPr>
        <w:t>liga</w:t>
      </w:r>
      <w:r w:rsidRPr="00A1704F">
        <w:rPr>
          <w:sz w:val="18"/>
          <w:szCs w:val="18"/>
          <w:lang w:val="en-US"/>
        </w:rPr>
        <w:t>.</w:t>
      </w:r>
      <w:r w:rsidRPr="00330CDB">
        <w:rPr>
          <w:sz w:val="18"/>
          <w:szCs w:val="18"/>
          <w:lang w:val="en-US"/>
        </w:rPr>
        <w:t>net</w:t>
      </w:r>
      <w:r w:rsidRPr="00A1704F">
        <w:rPr>
          <w:sz w:val="18"/>
          <w:szCs w:val="18"/>
          <w:lang w:val="en-US"/>
        </w:rPr>
        <w:t>/</w:t>
      </w:r>
      <w:r w:rsidRPr="00330CDB">
        <w:rPr>
          <w:sz w:val="18"/>
          <w:szCs w:val="18"/>
          <w:lang w:val="en-US"/>
        </w:rPr>
        <w:t>news</w:t>
      </w:r>
      <w:r w:rsidRPr="00A1704F">
        <w:rPr>
          <w:sz w:val="18"/>
          <w:szCs w:val="18"/>
          <w:lang w:val="en-US"/>
        </w:rPr>
        <w:t>/</w:t>
      </w:r>
      <w:r w:rsidRPr="00330CDB">
        <w:rPr>
          <w:sz w:val="18"/>
          <w:szCs w:val="18"/>
          <w:lang w:val="en-US"/>
        </w:rPr>
        <w:t>politics</w:t>
      </w:r>
      <w:r w:rsidRPr="00A1704F">
        <w:rPr>
          <w:sz w:val="18"/>
          <w:szCs w:val="18"/>
          <w:lang w:val="en-US"/>
        </w:rPr>
        <w:t>/6032415/</w:t>
      </w:r>
      <w:r w:rsidRPr="00330CDB">
        <w:rPr>
          <w:sz w:val="18"/>
          <w:szCs w:val="18"/>
          <w:lang w:val="en-US"/>
        </w:rPr>
        <w:t>blitzkrieg</w:t>
      </w:r>
      <w:r w:rsidRPr="00A1704F">
        <w:rPr>
          <w:sz w:val="18"/>
          <w:szCs w:val="18"/>
          <w:lang w:val="en-US"/>
        </w:rPr>
        <w:t xml:space="preserve"> </w:t>
      </w:r>
      <w:r w:rsidRPr="00330CDB">
        <w:rPr>
          <w:sz w:val="18"/>
          <w:szCs w:val="18"/>
          <w:lang w:val="en-US"/>
        </w:rPr>
        <w:t>kremlya</w:t>
      </w:r>
    </w:p>
  </w:footnote>
  <w:footnote w:id="400">
    <w:p w:rsidR="00BB16A3" w:rsidRPr="00BC7F8A" w:rsidRDefault="00BB16A3" w:rsidP="004A2854">
      <w:pPr>
        <w:pStyle w:val="a9"/>
        <w:rPr>
          <w:lang w:val="en-US"/>
        </w:rPr>
      </w:pPr>
      <w:r>
        <w:rPr>
          <w:rStyle w:val="ab"/>
        </w:rPr>
        <w:footnoteRef/>
      </w:r>
      <w:r w:rsidRPr="00BC7F8A">
        <w:rPr>
          <w:lang w:val="en-US"/>
        </w:rPr>
        <w:t xml:space="preserve"> </w:t>
      </w:r>
      <w:r w:rsidRPr="009010BD">
        <w:rPr>
          <w:sz w:val="18"/>
          <w:szCs w:val="18"/>
          <w:lang w:val="en-US"/>
        </w:rPr>
        <w:t>newsmax</w:t>
      </w:r>
      <w:r w:rsidRPr="00BC7F8A">
        <w:rPr>
          <w:sz w:val="18"/>
          <w:szCs w:val="18"/>
          <w:lang w:val="en-US"/>
        </w:rPr>
        <w:t>.</w:t>
      </w:r>
      <w:r w:rsidRPr="009010BD">
        <w:rPr>
          <w:sz w:val="18"/>
          <w:szCs w:val="18"/>
          <w:lang w:val="en-US"/>
        </w:rPr>
        <w:t>com</w:t>
      </w:r>
      <w:r w:rsidRPr="00BC7F8A">
        <w:rPr>
          <w:sz w:val="18"/>
          <w:szCs w:val="18"/>
          <w:lang w:val="en-US"/>
        </w:rPr>
        <w:t>/</w:t>
      </w:r>
      <w:r w:rsidRPr="009010BD">
        <w:rPr>
          <w:sz w:val="18"/>
          <w:szCs w:val="18"/>
          <w:lang w:val="en-US"/>
        </w:rPr>
        <w:t>newsfront</w:t>
      </w:r>
      <w:r w:rsidRPr="00BC7F8A">
        <w:rPr>
          <w:sz w:val="18"/>
          <w:szCs w:val="18"/>
          <w:lang w:val="en-US"/>
        </w:rPr>
        <w:t>/…/2015/02/06/</w:t>
      </w:r>
      <w:r w:rsidRPr="009010BD">
        <w:rPr>
          <w:sz w:val="18"/>
          <w:szCs w:val="18"/>
          <w:lang w:val="en-US"/>
        </w:rPr>
        <w:t>id</w:t>
      </w:r>
      <w:r w:rsidRPr="00BC7F8A">
        <w:rPr>
          <w:sz w:val="18"/>
          <w:szCs w:val="18"/>
          <w:lang w:val="en-US"/>
        </w:rPr>
        <w:t>/623211/</w:t>
      </w:r>
    </w:p>
  </w:footnote>
  <w:footnote w:id="401">
    <w:p w:rsidR="00BB16A3" w:rsidRPr="00BC7F8A" w:rsidRDefault="00BB16A3" w:rsidP="004A2854">
      <w:pPr>
        <w:pStyle w:val="a9"/>
        <w:rPr>
          <w:lang w:val="en-US"/>
        </w:rPr>
      </w:pPr>
      <w:r>
        <w:rPr>
          <w:rStyle w:val="ab"/>
        </w:rPr>
        <w:footnoteRef/>
      </w:r>
      <w:r w:rsidRPr="00BC7F8A">
        <w:rPr>
          <w:lang w:val="en-US"/>
        </w:rPr>
        <w:t xml:space="preserve"> </w:t>
      </w:r>
      <w:r w:rsidRPr="008564D7">
        <w:rPr>
          <w:rStyle w:val="13"/>
          <w:sz w:val="18"/>
          <w:szCs w:val="18"/>
        </w:rPr>
        <w:t>Речь</w:t>
      </w:r>
      <w:r w:rsidRPr="00BC7F8A">
        <w:rPr>
          <w:rStyle w:val="13"/>
          <w:sz w:val="18"/>
          <w:szCs w:val="18"/>
          <w:lang w:val="en-US"/>
        </w:rPr>
        <w:t xml:space="preserve"> </w:t>
      </w:r>
      <w:r w:rsidRPr="008564D7">
        <w:rPr>
          <w:rStyle w:val="13"/>
          <w:sz w:val="18"/>
          <w:szCs w:val="18"/>
        </w:rPr>
        <w:t>вице</w:t>
      </w:r>
      <w:r w:rsidRPr="00BC7F8A">
        <w:rPr>
          <w:rStyle w:val="13"/>
          <w:sz w:val="18"/>
          <w:szCs w:val="18"/>
          <w:lang w:val="en-US"/>
        </w:rPr>
        <w:t>-</w:t>
      </w:r>
      <w:r w:rsidRPr="008564D7">
        <w:rPr>
          <w:rStyle w:val="13"/>
          <w:sz w:val="18"/>
          <w:szCs w:val="18"/>
        </w:rPr>
        <w:t>президент</w:t>
      </w:r>
      <w:r w:rsidRPr="00BC7F8A">
        <w:rPr>
          <w:rStyle w:val="13"/>
          <w:sz w:val="18"/>
          <w:szCs w:val="18"/>
          <w:lang w:val="en-US"/>
        </w:rPr>
        <w:t xml:space="preserve"> </w:t>
      </w:r>
      <w:r w:rsidRPr="008564D7">
        <w:rPr>
          <w:rStyle w:val="13"/>
          <w:sz w:val="18"/>
          <w:szCs w:val="18"/>
        </w:rPr>
        <w:t>США</w:t>
      </w:r>
      <w:r w:rsidRPr="00BC7F8A">
        <w:rPr>
          <w:rStyle w:val="13"/>
          <w:sz w:val="18"/>
          <w:szCs w:val="18"/>
          <w:lang w:val="en-US"/>
        </w:rPr>
        <w:t xml:space="preserve"> 7.2.2015 </w:t>
      </w:r>
      <w:r w:rsidRPr="008564D7">
        <w:rPr>
          <w:rStyle w:val="13"/>
          <w:sz w:val="18"/>
          <w:szCs w:val="18"/>
        </w:rPr>
        <w:t>года</w:t>
      </w:r>
      <w:r w:rsidRPr="00BC7F8A">
        <w:rPr>
          <w:rStyle w:val="13"/>
          <w:sz w:val="18"/>
          <w:szCs w:val="18"/>
          <w:lang w:val="en-US"/>
        </w:rPr>
        <w:t xml:space="preserve"> </w:t>
      </w:r>
      <w:r w:rsidRPr="008564D7">
        <w:rPr>
          <w:rStyle w:val="13"/>
          <w:sz w:val="18"/>
          <w:szCs w:val="18"/>
        </w:rPr>
        <w:t>на</w:t>
      </w:r>
      <w:r w:rsidRPr="00BC7F8A">
        <w:rPr>
          <w:rStyle w:val="13"/>
          <w:sz w:val="18"/>
          <w:szCs w:val="18"/>
          <w:lang w:val="en-US"/>
        </w:rPr>
        <w:t xml:space="preserve"> </w:t>
      </w:r>
      <w:r w:rsidRPr="008564D7">
        <w:rPr>
          <w:rStyle w:val="13"/>
          <w:sz w:val="18"/>
          <w:szCs w:val="18"/>
        </w:rPr>
        <w:t>Мюнхенской</w:t>
      </w:r>
      <w:r w:rsidRPr="00BC7F8A">
        <w:rPr>
          <w:rStyle w:val="13"/>
          <w:sz w:val="18"/>
          <w:szCs w:val="18"/>
          <w:lang w:val="en-US"/>
        </w:rPr>
        <w:t xml:space="preserve"> </w:t>
      </w:r>
      <w:r w:rsidRPr="008564D7">
        <w:rPr>
          <w:rStyle w:val="13"/>
          <w:sz w:val="18"/>
          <w:szCs w:val="18"/>
        </w:rPr>
        <w:t>конференции</w:t>
      </w:r>
      <w:r w:rsidRPr="00BC7F8A">
        <w:rPr>
          <w:sz w:val="18"/>
          <w:szCs w:val="18"/>
          <w:lang w:val="en-US"/>
        </w:rPr>
        <w:t xml:space="preserve"> // </w:t>
      </w:r>
      <w:r w:rsidRPr="008564D7">
        <w:rPr>
          <w:sz w:val="18"/>
          <w:szCs w:val="18"/>
          <w:lang w:val="en-US"/>
        </w:rPr>
        <w:t>lipdigital</w:t>
      </w:r>
      <w:r w:rsidRPr="00BC7F8A">
        <w:rPr>
          <w:sz w:val="18"/>
          <w:szCs w:val="18"/>
          <w:lang w:val="en-US"/>
        </w:rPr>
        <w:t>.</w:t>
      </w:r>
      <w:r w:rsidRPr="009F4EBE">
        <w:rPr>
          <w:sz w:val="18"/>
          <w:szCs w:val="18"/>
          <w:lang w:val="en-US"/>
        </w:rPr>
        <w:t>us</w:t>
      </w:r>
      <w:r w:rsidRPr="00BC7F8A">
        <w:rPr>
          <w:sz w:val="18"/>
          <w:szCs w:val="18"/>
          <w:lang w:val="en-US"/>
        </w:rPr>
        <w:t xml:space="preserve"> </w:t>
      </w:r>
      <w:r w:rsidRPr="009F4EBE">
        <w:rPr>
          <w:sz w:val="18"/>
          <w:szCs w:val="18"/>
          <w:lang w:val="en-US"/>
        </w:rPr>
        <w:t>ambassy</w:t>
      </w:r>
      <w:r w:rsidRPr="00BC7F8A">
        <w:rPr>
          <w:sz w:val="18"/>
          <w:szCs w:val="18"/>
          <w:lang w:val="en-US"/>
        </w:rPr>
        <w:t>.</w:t>
      </w:r>
      <w:r w:rsidRPr="009F4EBE">
        <w:rPr>
          <w:sz w:val="18"/>
          <w:szCs w:val="18"/>
          <w:lang w:val="en-US"/>
        </w:rPr>
        <w:t>gov</w:t>
      </w:r>
      <w:r w:rsidRPr="00BC7F8A">
        <w:rPr>
          <w:sz w:val="18"/>
          <w:szCs w:val="18"/>
          <w:lang w:val="en-US"/>
        </w:rPr>
        <w:t>/</w:t>
      </w:r>
      <w:r w:rsidRPr="009F4EBE">
        <w:rPr>
          <w:sz w:val="18"/>
          <w:szCs w:val="18"/>
          <w:lang w:val="en-US"/>
        </w:rPr>
        <w:t>st</w:t>
      </w:r>
      <w:r w:rsidRPr="00BC7F8A">
        <w:rPr>
          <w:sz w:val="18"/>
          <w:szCs w:val="18"/>
          <w:lang w:val="en-US"/>
        </w:rPr>
        <w:t>/</w:t>
      </w:r>
      <w:r w:rsidRPr="009F4EBE">
        <w:rPr>
          <w:sz w:val="18"/>
          <w:szCs w:val="18"/>
          <w:lang w:val="en-US"/>
        </w:rPr>
        <w:t>english</w:t>
      </w:r>
      <w:r w:rsidRPr="00BC7F8A">
        <w:rPr>
          <w:sz w:val="18"/>
          <w:szCs w:val="18"/>
          <w:lang w:val="en-US"/>
        </w:rPr>
        <w:t xml:space="preserve">/ </w:t>
      </w:r>
      <w:r w:rsidRPr="009F4EBE">
        <w:rPr>
          <w:sz w:val="18"/>
          <w:szCs w:val="18"/>
          <w:lang w:val="en-US"/>
        </w:rPr>
        <w:t>texttrans</w:t>
      </w:r>
      <w:r w:rsidRPr="00BC7F8A">
        <w:rPr>
          <w:lang w:val="en-US"/>
        </w:rPr>
        <w:t>/</w:t>
      </w:r>
      <w:r w:rsidRPr="00BC7F8A">
        <w:rPr>
          <w:sz w:val="18"/>
          <w:szCs w:val="18"/>
          <w:lang w:val="en-US"/>
        </w:rPr>
        <w:t>2015/02/ 20150207/313479.</w:t>
      </w:r>
      <w:r>
        <w:rPr>
          <w:sz w:val="18"/>
          <w:szCs w:val="18"/>
          <w:lang w:val="en-US"/>
        </w:rPr>
        <w:t>html</w:t>
      </w:r>
    </w:p>
  </w:footnote>
  <w:footnote w:id="402">
    <w:p w:rsidR="00BB16A3" w:rsidRPr="009F4EBE" w:rsidRDefault="00BB16A3" w:rsidP="004A2854">
      <w:pPr>
        <w:pStyle w:val="a9"/>
        <w:rPr>
          <w:lang w:val="en-US"/>
        </w:rPr>
      </w:pPr>
      <w:r>
        <w:rPr>
          <w:rStyle w:val="ab"/>
        </w:rPr>
        <w:footnoteRef/>
      </w:r>
      <w:r w:rsidRPr="009F4EBE">
        <w:rPr>
          <w:lang w:val="en-US"/>
        </w:rPr>
        <w:t xml:space="preserve"> </w:t>
      </w:r>
      <w:r w:rsidRPr="009F4EBE">
        <w:rPr>
          <w:sz w:val="18"/>
          <w:szCs w:val="18"/>
          <w:lang w:val="en-US"/>
        </w:rPr>
        <w:t>lipdigital.us ambassy.gov/st/english/texttrans</w:t>
      </w:r>
      <w:r>
        <w:rPr>
          <w:lang w:val="en-US"/>
        </w:rPr>
        <w:t>/</w:t>
      </w:r>
      <w:r w:rsidRPr="009F4EBE">
        <w:rPr>
          <w:sz w:val="18"/>
          <w:szCs w:val="18"/>
          <w:lang w:val="en-US"/>
        </w:rPr>
        <w:t>2015/02/20150207/</w:t>
      </w:r>
      <w:r>
        <w:rPr>
          <w:sz w:val="18"/>
          <w:szCs w:val="18"/>
          <w:lang w:val="en-US"/>
        </w:rPr>
        <w:t>313479.html</w:t>
      </w:r>
    </w:p>
  </w:footnote>
  <w:footnote w:id="403">
    <w:p w:rsidR="00BB16A3" w:rsidRPr="00817567" w:rsidRDefault="00BB16A3" w:rsidP="004A2854">
      <w:pPr>
        <w:pStyle w:val="a9"/>
        <w:rPr>
          <w:lang w:val="en-US"/>
        </w:rPr>
      </w:pPr>
      <w:r>
        <w:rPr>
          <w:rStyle w:val="ab"/>
        </w:rPr>
        <w:footnoteRef/>
      </w:r>
      <w:r w:rsidRPr="00817567">
        <w:rPr>
          <w:lang w:val="en-US"/>
        </w:rPr>
        <w:t xml:space="preserve"> </w:t>
      </w:r>
      <w:r w:rsidRPr="009F4EBE">
        <w:rPr>
          <w:sz w:val="18"/>
          <w:szCs w:val="18"/>
          <w:lang w:val="en-US"/>
        </w:rPr>
        <w:t>lipdigital.us ambassy.gov/st/english/texttrans</w:t>
      </w:r>
      <w:r>
        <w:rPr>
          <w:lang w:val="en-US"/>
        </w:rPr>
        <w:t>/</w:t>
      </w:r>
      <w:r w:rsidRPr="009F4EBE">
        <w:rPr>
          <w:sz w:val="18"/>
          <w:szCs w:val="18"/>
          <w:lang w:val="en-US"/>
        </w:rPr>
        <w:t>2015/02/20150207/</w:t>
      </w:r>
      <w:r>
        <w:rPr>
          <w:sz w:val="18"/>
          <w:szCs w:val="18"/>
          <w:lang w:val="en-US"/>
        </w:rPr>
        <w:t>313479.html</w:t>
      </w:r>
    </w:p>
  </w:footnote>
  <w:footnote w:id="404">
    <w:p w:rsidR="00BB16A3" w:rsidRPr="005D2E35" w:rsidRDefault="00BB16A3" w:rsidP="004A2854">
      <w:pPr>
        <w:pStyle w:val="a9"/>
        <w:rPr>
          <w:lang w:val="en-US"/>
        </w:rPr>
      </w:pPr>
      <w:r>
        <w:rPr>
          <w:rStyle w:val="ab"/>
        </w:rPr>
        <w:footnoteRef/>
      </w:r>
      <w:r w:rsidRPr="005D2E35">
        <w:rPr>
          <w:lang w:val="en-US"/>
        </w:rPr>
        <w:t xml:space="preserve"> </w:t>
      </w:r>
      <w:r w:rsidRPr="009010BD">
        <w:rPr>
          <w:sz w:val="18"/>
          <w:szCs w:val="18"/>
          <w:lang w:val="en-US"/>
        </w:rPr>
        <w:t>newsmax</w:t>
      </w:r>
      <w:r w:rsidRPr="005D2E35">
        <w:rPr>
          <w:sz w:val="18"/>
          <w:szCs w:val="18"/>
          <w:lang w:val="en-US"/>
        </w:rPr>
        <w:t>.</w:t>
      </w:r>
      <w:r w:rsidRPr="009010BD">
        <w:rPr>
          <w:sz w:val="18"/>
          <w:szCs w:val="18"/>
          <w:lang w:val="en-US"/>
        </w:rPr>
        <w:t>com</w:t>
      </w:r>
      <w:r w:rsidRPr="005D2E35">
        <w:rPr>
          <w:sz w:val="18"/>
          <w:szCs w:val="18"/>
          <w:lang w:val="en-US"/>
        </w:rPr>
        <w:t>/</w:t>
      </w:r>
      <w:r w:rsidRPr="009010BD">
        <w:rPr>
          <w:sz w:val="18"/>
          <w:szCs w:val="18"/>
          <w:lang w:val="en-US"/>
        </w:rPr>
        <w:t>newsfront</w:t>
      </w:r>
      <w:r w:rsidRPr="005D2E35">
        <w:rPr>
          <w:sz w:val="18"/>
          <w:szCs w:val="18"/>
          <w:lang w:val="en-US"/>
        </w:rPr>
        <w:t>/…/2015/02/06/</w:t>
      </w:r>
      <w:r w:rsidRPr="009010BD">
        <w:rPr>
          <w:sz w:val="18"/>
          <w:szCs w:val="18"/>
          <w:lang w:val="en-US"/>
        </w:rPr>
        <w:t>id</w:t>
      </w:r>
      <w:r w:rsidRPr="005D2E35">
        <w:rPr>
          <w:sz w:val="18"/>
          <w:szCs w:val="18"/>
          <w:lang w:val="en-US"/>
        </w:rPr>
        <w:t>/623211/</w:t>
      </w:r>
    </w:p>
  </w:footnote>
  <w:footnote w:id="405">
    <w:p w:rsidR="00BB16A3" w:rsidRPr="00A74F15" w:rsidRDefault="00BB16A3" w:rsidP="004A2854">
      <w:pPr>
        <w:pStyle w:val="a9"/>
        <w:rPr>
          <w:sz w:val="18"/>
          <w:szCs w:val="18"/>
          <w:lang w:val="en-US"/>
        </w:rPr>
      </w:pPr>
      <w:r w:rsidRPr="00B878B0">
        <w:rPr>
          <w:rStyle w:val="ab"/>
          <w:sz w:val="18"/>
          <w:szCs w:val="18"/>
        </w:rPr>
        <w:footnoteRef/>
      </w:r>
      <w:r w:rsidRPr="00A74F15">
        <w:rPr>
          <w:sz w:val="18"/>
          <w:szCs w:val="18"/>
          <w:lang w:val="en-US"/>
        </w:rPr>
        <w:t xml:space="preserve"> </w:t>
      </w:r>
      <w:r w:rsidRPr="00B878B0">
        <w:rPr>
          <w:sz w:val="18"/>
          <w:szCs w:val="18"/>
        </w:rPr>
        <w:t>В</w:t>
      </w:r>
      <w:r w:rsidRPr="00A74F15">
        <w:rPr>
          <w:sz w:val="18"/>
          <w:szCs w:val="18"/>
          <w:lang w:val="en-US"/>
        </w:rPr>
        <w:t xml:space="preserve"> </w:t>
      </w:r>
      <w:r w:rsidRPr="00B878B0">
        <w:rPr>
          <w:sz w:val="18"/>
          <w:szCs w:val="18"/>
        </w:rPr>
        <w:t>т</w:t>
      </w:r>
      <w:r w:rsidRPr="00A74F15">
        <w:rPr>
          <w:sz w:val="18"/>
          <w:szCs w:val="18"/>
          <w:lang w:val="en-US"/>
        </w:rPr>
        <w:t>.</w:t>
      </w:r>
      <w:r w:rsidRPr="00B878B0">
        <w:rPr>
          <w:sz w:val="18"/>
          <w:szCs w:val="18"/>
        </w:rPr>
        <w:t>ч</w:t>
      </w:r>
      <w:r w:rsidRPr="00A74F15">
        <w:rPr>
          <w:sz w:val="18"/>
          <w:szCs w:val="18"/>
          <w:lang w:val="en-US"/>
        </w:rPr>
        <w:t xml:space="preserve">. </w:t>
      </w:r>
      <w:r w:rsidRPr="00B878B0">
        <w:rPr>
          <w:sz w:val="18"/>
          <w:szCs w:val="18"/>
        </w:rPr>
        <w:t>сорта</w:t>
      </w:r>
      <w:r w:rsidRPr="00A74F15">
        <w:rPr>
          <w:sz w:val="18"/>
          <w:szCs w:val="18"/>
          <w:lang w:val="en-US"/>
        </w:rPr>
        <w:t xml:space="preserve"> </w:t>
      </w:r>
      <w:r w:rsidRPr="00B878B0">
        <w:rPr>
          <w:sz w:val="18"/>
          <w:szCs w:val="18"/>
        </w:rPr>
        <w:t>яблок</w:t>
      </w:r>
      <w:r w:rsidRPr="00A74F15">
        <w:rPr>
          <w:sz w:val="18"/>
          <w:szCs w:val="18"/>
          <w:lang w:val="en-US"/>
        </w:rPr>
        <w:t xml:space="preserve">: </w:t>
      </w:r>
      <w:r w:rsidRPr="00B878B0">
        <w:rPr>
          <w:sz w:val="18"/>
          <w:szCs w:val="18"/>
        </w:rPr>
        <w:t>Голден</w:t>
      </w:r>
      <w:r w:rsidRPr="00A74F15">
        <w:rPr>
          <w:sz w:val="18"/>
          <w:szCs w:val="18"/>
          <w:lang w:val="en-US"/>
        </w:rPr>
        <w:t xml:space="preserve">, </w:t>
      </w:r>
      <w:r w:rsidRPr="00B878B0">
        <w:rPr>
          <w:sz w:val="18"/>
          <w:szCs w:val="18"/>
        </w:rPr>
        <w:t>Грэнни</w:t>
      </w:r>
      <w:r w:rsidRPr="00A74F15">
        <w:rPr>
          <w:sz w:val="18"/>
          <w:szCs w:val="18"/>
          <w:lang w:val="en-US"/>
        </w:rPr>
        <w:t xml:space="preserve"> </w:t>
      </w:r>
      <w:r w:rsidRPr="00B878B0">
        <w:rPr>
          <w:sz w:val="18"/>
          <w:szCs w:val="18"/>
        </w:rPr>
        <w:t>Смит</w:t>
      </w:r>
      <w:r w:rsidRPr="00A74F15">
        <w:rPr>
          <w:sz w:val="18"/>
          <w:szCs w:val="18"/>
          <w:lang w:val="en-US"/>
        </w:rPr>
        <w:t xml:space="preserve">, </w:t>
      </w:r>
      <w:r w:rsidRPr="00B878B0">
        <w:rPr>
          <w:sz w:val="18"/>
          <w:szCs w:val="18"/>
        </w:rPr>
        <w:t>Гала</w:t>
      </w:r>
      <w:r w:rsidRPr="00A74F15">
        <w:rPr>
          <w:sz w:val="18"/>
          <w:szCs w:val="18"/>
          <w:lang w:val="en-US"/>
        </w:rPr>
        <w:t xml:space="preserve">, </w:t>
      </w:r>
      <w:r w:rsidRPr="00B878B0">
        <w:rPr>
          <w:sz w:val="18"/>
          <w:szCs w:val="18"/>
        </w:rPr>
        <w:t>Фуджи</w:t>
      </w:r>
      <w:r w:rsidRPr="00A74F15">
        <w:rPr>
          <w:sz w:val="18"/>
          <w:szCs w:val="18"/>
          <w:lang w:val="en-US"/>
        </w:rPr>
        <w:t xml:space="preserve">, </w:t>
      </w:r>
      <w:r w:rsidRPr="00B878B0">
        <w:rPr>
          <w:sz w:val="18"/>
          <w:szCs w:val="18"/>
        </w:rPr>
        <w:t>Арктик</w:t>
      </w:r>
      <w:r w:rsidRPr="00A74F15">
        <w:rPr>
          <w:sz w:val="18"/>
          <w:szCs w:val="18"/>
          <w:lang w:val="en-US"/>
        </w:rPr>
        <w:t>.</w:t>
      </w:r>
    </w:p>
  </w:footnote>
  <w:footnote w:id="406">
    <w:p w:rsidR="00BB16A3" w:rsidRDefault="00BB16A3" w:rsidP="004A2854">
      <w:pPr>
        <w:pStyle w:val="a9"/>
      </w:pPr>
      <w:r>
        <w:rPr>
          <w:rStyle w:val="ab"/>
        </w:rPr>
        <w:footnoteRef/>
      </w:r>
      <w:r>
        <w:t xml:space="preserve"> </w:t>
      </w:r>
      <w:r w:rsidRPr="00B567CC">
        <w:rPr>
          <w:sz w:val="18"/>
          <w:szCs w:val="18"/>
        </w:rPr>
        <w:t xml:space="preserve">В 1992-2013 ГМО-картофель оказался неэффективным, т.к. 80% картофеля </w:t>
      </w:r>
      <w:r>
        <w:rPr>
          <w:sz w:val="18"/>
          <w:szCs w:val="18"/>
        </w:rPr>
        <w:t xml:space="preserve">в России </w:t>
      </w:r>
      <w:r w:rsidRPr="00B567CC">
        <w:rPr>
          <w:sz w:val="18"/>
          <w:szCs w:val="18"/>
        </w:rPr>
        <w:t xml:space="preserve">выращивали личные хозяйства </w:t>
      </w:r>
      <w:r>
        <w:rPr>
          <w:sz w:val="18"/>
          <w:szCs w:val="18"/>
        </w:rPr>
        <w:t>без</w:t>
      </w:r>
      <w:r w:rsidRPr="00B567CC">
        <w:rPr>
          <w:sz w:val="18"/>
          <w:szCs w:val="18"/>
        </w:rPr>
        <w:t xml:space="preserve"> примен</w:t>
      </w:r>
      <w:r>
        <w:rPr>
          <w:sz w:val="18"/>
          <w:szCs w:val="18"/>
        </w:rPr>
        <w:t>ения</w:t>
      </w:r>
      <w:r w:rsidRPr="00B567CC">
        <w:rPr>
          <w:sz w:val="18"/>
          <w:szCs w:val="18"/>
        </w:rPr>
        <w:t xml:space="preserve"> ГМО.</w:t>
      </w:r>
    </w:p>
  </w:footnote>
  <w:footnote w:id="407">
    <w:p w:rsidR="00BB16A3" w:rsidRPr="002A20BA" w:rsidRDefault="00BB16A3" w:rsidP="004A2854">
      <w:pPr>
        <w:pStyle w:val="a9"/>
      </w:pPr>
      <w:r>
        <w:rPr>
          <w:rStyle w:val="ab"/>
        </w:rPr>
        <w:footnoteRef/>
      </w:r>
      <w:r w:rsidRPr="002A20BA">
        <w:t xml:space="preserve"> </w:t>
      </w:r>
      <w:r>
        <w:t>П</w:t>
      </w:r>
      <w:r w:rsidRPr="002A20BA">
        <w:rPr>
          <w:rStyle w:val="13"/>
          <w:sz w:val="18"/>
          <w:szCs w:val="18"/>
        </w:rPr>
        <w:t xml:space="preserve">резидент </w:t>
      </w:r>
      <w:r>
        <w:rPr>
          <w:rStyle w:val="13"/>
          <w:sz w:val="18"/>
          <w:szCs w:val="18"/>
        </w:rPr>
        <w:t>США</w:t>
      </w:r>
      <w:r w:rsidRPr="002A20BA">
        <w:rPr>
          <w:rStyle w:val="13"/>
          <w:sz w:val="18"/>
          <w:szCs w:val="18"/>
        </w:rPr>
        <w:t xml:space="preserve"> 21.3.2011 года </w:t>
      </w:r>
      <w:r>
        <w:rPr>
          <w:rStyle w:val="13"/>
          <w:sz w:val="18"/>
          <w:szCs w:val="18"/>
        </w:rPr>
        <w:t>говорил об этом</w:t>
      </w:r>
      <w:r w:rsidRPr="002A20BA">
        <w:rPr>
          <w:rStyle w:val="13"/>
          <w:sz w:val="18"/>
          <w:szCs w:val="18"/>
        </w:rPr>
        <w:t xml:space="preserve"> в Бразилии.</w:t>
      </w:r>
    </w:p>
  </w:footnote>
  <w:footnote w:id="408">
    <w:p w:rsidR="00BB16A3" w:rsidRPr="002B0149" w:rsidRDefault="00BB16A3" w:rsidP="004A2854">
      <w:pPr>
        <w:pStyle w:val="a9"/>
        <w:rPr>
          <w:lang w:val="en-US"/>
        </w:rPr>
      </w:pPr>
      <w:r>
        <w:rPr>
          <w:rStyle w:val="ab"/>
        </w:rPr>
        <w:footnoteRef/>
      </w:r>
      <w:r w:rsidRPr="002B0149">
        <w:rPr>
          <w:lang w:val="en-US"/>
        </w:rPr>
        <w:t xml:space="preserve"> </w:t>
      </w:r>
      <w:r w:rsidRPr="002B0149">
        <w:rPr>
          <w:sz w:val="18"/>
          <w:szCs w:val="18"/>
          <w:lang w:val="en-US"/>
        </w:rPr>
        <w:t>youtube.com/</w:t>
      </w:r>
      <w:r>
        <w:rPr>
          <w:sz w:val="18"/>
          <w:szCs w:val="18"/>
          <w:lang w:val="en-US"/>
        </w:rPr>
        <w:t xml:space="preserve"> United Nations/NWO plan to depopulate the Earth. The Granada Forum.</w:t>
      </w:r>
    </w:p>
  </w:footnote>
  <w:footnote w:id="409">
    <w:p w:rsidR="00BB16A3" w:rsidRPr="006B4ED6" w:rsidRDefault="00BB16A3" w:rsidP="004A2854">
      <w:pPr>
        <w:pStyle w:val="a9"/>
        <w:rPr>
          <w:lang w:val="en-US"/>
        </w:rPr>
      </w:pPr>
      <w:r>
        <w:rPr>
          <w:rStyle w:val="ab"/>
        </w:rPr>
        <w:footnoteRef/>
      </w:r>
      <w:r w:rsidRPr="006B4ED6">
        <w:rPr>
          <w:lang w:val="en-US"/>
        </w:rPr>
        <w:t xml:space="preserve"> </w:t>
      </w:r>
      <w:r w:rsidRPr="002865C6">
        <w:rPr>
          <w:sz w:val="18"/>
          <w:szCs w:val="18"/>
          <w:lang w:val="en-US"/>
        </w:rPr>
        <w:t>en</w:t>
      </w:r>
      <w:r w:rsidRPr="006B4ED6">
        <w:rPr>
          <w:sz w:val="18"/>
          <w:szCs w:val="18"/>
          <w:lang w:val="en-US"/>
        </w:rPr>
        <w:t>.</w:t>
      </w:r>
      <w:r w:rsidRPr="002865C6">
        <w:rPr>
          <w:sz w:val="18"/>
          <w:szCs w:val="18"/>
          <w:lang w:val="en-US"/>
        </w:rPr>
        <w:t>wikipedia</w:t>
      </w:r>
      <w:r w:rsidRPr="006B4ED6">
        <w:rPr>
          <w:sz w:val="18"/>
          <w:szCs w:val="18"/>
          <w:lang w:val="en-US"/>
        </w:rPr>
        <w:t>.</w:t>
      </w:r>
      <w:r w:rsidRPr="002865C6">
        <w:rPr>
          <w:sz w:val="18"/>
          <w:szCs w:val="18"/>
          <w:lang w:val="en-US"/>
        </w:rPr>
        <w:t>org</w:t>
      </w:r>
      <w:r w:rsidRPr="006B4ED6">
        <w:rPr>
          <w:sz w:val="18"/>
          <w:szCs w:val="18"/>
          <w:lang w:val="en-US"/>
        </w:rPr>
        <w:t>/</w:t>
      </w:r>
      <w:r w:rsidRPr="002865C6">
        <w:rPr>
          <w:sz w:val="18"/>
          <w:szCs w:val="18"/>
          <w:lang w:val="en-US"/>
        </w:rPr>
        <w:t>wiki</w:t>
      </w:r>
      <w:r w:rsidRPr="006B4ED6">
        <w:rPr>
          <w:sz w:val="18"/>
          <w:szCs w:val="18"/>
          <w:lang w:val="en-US"/>
        </w:rPr>
        <w:t>/</w:t>
      </w:r>
      <w:r w:rsidRPr="002865C6">
        <w:rPr>
          <w:sz w:val="18"/>
          <w:szCs w:val="18"/>
          <w:lang w:val="en-US"/>
        </w:rPr>
        <w:t>Trilateral</w:t>
      </w:r>
      <w:r w:rsidRPr="006B4ED6">
        <w:rPr>
          <w:sz w:val="18"/>
          <w:szCs w:val="18"/>
          <w:lang w:val="en-US"/>
        </w:rPr>
        <w:t>_</w:t>
      </w:r>
      <w:r w:rsidRPr="002865C6">
        <w:rPr>
          <w:sz w:val="18"/>
          <w:szCs w:val="18"/>
          <w:lang w:val="en-US"/>
        </w:rPr>
        <w:t>comission</w:t>
      </w:r>
    </w:p>
  </w:footnote>
  <w:footnote w:id="410">
    <w:p w:rsidR="00BB16A3" w:rsidRPr="00346046" w:rsidRDefault="00BB16A3" w:rsidP="004A2854">
      <w:pPr>
        <w:pStyle w:val="a9"/>
        <w:rPr>
          <w:lang w:val="en-US"/>
        </w:rPr>
      </w:pPr>
      <w:r>
        <w:rPr>
          <w:rStyle w:val="ab"/>
        </w:rPr>
        <w:footnoteRef/>
      </w:r>
      <w:r w:rsidRPr="00346046">
        <w:rPr>
          <w:lang w:val="en-US"/>
        </w:rPr>
        <w:t xml:space="preserve"> </w:t>
      </w:r>
      <w:r w:rsidRPr="00346046">
        <w:rPr>
          <w:sz w:val="18"/>
          <w:szCs w:val="18"/>
          <w:lang w:val="en-US"/>
        </w:rPr>
        <w:t>en/wikipedia.org/wiki/David_Rockefeller</w:t>
      </w:r>
    </w:p>
  </w:footnote>
  <w:footnote w:id="411">
    <w:p w:rsidR="00BB16A3" w:rsidRPr="001E4A34" w:rsidRDefault="00BB16A3" w:rsidP="004A2854">
      <w:pPr>
        <w:pStyle w:val="a9"/>
        <w:rPr>
          <w:lang w:val="en-US"/>
        </w:rPr>
      </w:pPr>
      <w:r>
        <w:rPr>
          <w:rStyle w:val="ab"/>
        </w:rPr>
        <w:footnoteRef/>
      </w:r>
      <w:r w:rsidRPr="001E4A34">
        <w:rPr>
          <w:lang w:val="en-US"/>
        </w:rPr>
        <w:t xml:space="preserve"> </w:t>
      </w:r>
      <w:r w:rsidRPr="001E4A34">
        <w:rPr>
          <w:sz w:val="18"/>
          <w:szCs w:val="18"/>
          <w:lang w:val="en-US"/>
        </w:rPr>
        <w:t>youtube.com/Chinese Mafia destroy Illuminati – Interview with D.Rockefeller</w:t>
      </w:r>
    </w:p>
  </w:footnote>
  <w:footnote w:id="412">
    <w:p w:rsidR="00BB16A3" w:rsidRPr="00B626A7" w:rsidRDefault="00BB16A3" w:rsidP="004A2854">
      <w:pPr>
        <w:pStyle w:val="a9"/>
        <w:rPr>
          <w:lang w:val="en-US"/>
        </w:rPr>
      </w:pPr>
      <w:r>
        <w:rPr>
          <w:rStyle w:val="ab"/>
        </w:rPr>
        <w:footnoteRef/>
      </w:r>
      <w:r w:rsidRPr="00B626A7">
        <w:rPr>
          <w:lang w:val="en-US"/>
        </w:rPr>
        <w:t xml:space="preserve"> </w:t>
      </w:r>
      <w:r w:rsidRPr="00346046">
        <w:rPr>
          <w:sz w:val="18"/>
          <w:szCs w:val="18"/>
          <w:lang w:val="en-US"/>
        </w:rPr>
        <w:t>en/wikipedia.org/wiki/</w:t>
      </w:r>
      <w:r>
        <w:rPr>
          <w:sz w:val="18"/>
          <w:szCs w:val="18"/>
          <w:lang w:val="en-US"/>
        </w:rPr>
        <w:t>Bilderberg_Group</w:t>
      </w:r>
    </w:p>
  </w:footnote>
  <w:footnote w:id="413">
    <w:p w:rsidR="00BB16A3" w:rsidRPr="00296768" w:rsidRDefault="00BB16A3" w:rsidP="004A2854">
      <w:pPr>
        <w:pStyle w:val="a9"/>
        <w:rPr>
          <w:lang w:val="en-US"/>
        </w:rPr>
      </w:pPr>
      <w:r>
        <w:rPr>
          <w:rStyle w:val="ab"/>
        </w:rPr>
        <w:footnoteRef/>
      </w:r>
      <w:r w:rsidRPr="00296768">
        <w:rPr>
          <w:lang w:val="en-US"/>
        </w:rPr>
        <w:t xml:space="preserve"> </w:t>
      </w:r>
      <w:r w:rsidRPr="00296768">
        <w:rPr>
          <w:sz w:val="18"/>
          <w:szCs w:val="18"/>
          <w:lang w:val="en-US"/>
        </w:rPr>
        <w:t>MK.- 2002</w:t>
      </w:r>
      <w:r w:rsidRPr="005A6280">
        <w:rPr>
          <w:sz w:val="18"/>
          <w:szCs w:val="18"/>
          <w:lang w:val="en-US"/>
        </w:rPr>
        <w:t xml:space="preserve">, </w:t>
      </w:r>
      <w:r w:rsidRPr="00296768">
        <w:rPr>
          <w:sz w:val="18"/>
          <w:szCs w:val="18"/>
          <w:lang w:val="en-US"/>
        </w:rPr>
        <w:t>21</w:t>
      </w:r>
      <w:r w:rsidRPr="005A6280">
        <w:rPr>
          <w:sz w:val="18"/>
          <w:szCs w:val="18"/>
          <w:lang w:val="en-US"/>
        </w:rPr>
        <w:t xml:space="preserve"> </w:t>
      </w:r>
      <w:r>
        <w:rPr>
          <w:sz w:val="18"/>
          <w:szCs w:val="18"/>
        </w:rPr>
        <w:t>мая</w:t>
      </w:r>
      <w:r w:rsidRPr="00296768">
        <w:rPr>
          <w:sz w:val="18"/>
          <w:szCs w:val="18"/>
          <w:lang w:val="en-US"/>
        </w:rPr>
        <w:t>//compromat.ru/page_11826.htm</w:t>
      </w:r>
    </w:p>
  </w:footnote>
  <w:footnote w:id="414">
    <w:p w:rsidR="00BB16A3" w:rsidRPr="00BA4215" w:rsidRDefault="00BB16A3" w:rsidP="004A2854">
      <w:pPr>
        <w:pStyle w:val="a9"/>
        <w:rPr>
          <w:lang w:val="en-US"/>
        </w:rPr>
      </w:pPr>
      <w:r>
        <w:rPr>
          <w:rStyle w:val="ab"/>
        </w:rPr>
        <w:footnoteRef/>
      </w:r>
      <w:r w:rsidRPr="00BA4215">
        <w:rPr>
          <w:lang w:val="en-US"/>
        </w:rPr>
        <w:t xml:space="preserve"> </w:t>
      </w:r>
      <w:r w:rsidRPr="00BA4215">
        <w:rPr>
          <w:sz w:val="18"/>
          <w:szCs w:val="18"/>
          <w:lang w:val="en-US"/>
        </w:rPr>
        <w:t>National Security Strategy of the United States of America</w:t>
      </w:r>
      <w:r>
        <w:rPr>
          <w:sz w:val="18"/>
          <w:szCs w:val="18"/>
          <w:lang w:val="en-US"/>
        </w:rPr>
        <w:t xml:space="preserve">. – Washington Government printing office, 2010, May, p.17// tomjefferson1976. wordpress.com/2013/03/24/obamas new world order national security policy </w:t>
      </w:r>
    </w:p>
  </w:footnote>
  <w:footnote w:id="415">
    <w:p w:rsidR="00BB16A3" w:rsidRPr="004224E1" w:rsidRDefault="00BB16A3" w:rsidP="004A2854">
      <w:pPr>
        <w:pStyle w:val="a9"/>
        <w:rPr>
          <w:lang w:val="en-US"/>
        </w:rPr>
      </w:pPr>
      <w:r>
        <w:rPr>
          <w:rStyle w:val="ab"/>
        </w:rPr>
        <w:footnoteRef/>
      </w:r>
      <w:r w:rsidRPr="004224E1">
        <w:rPr>
          <w:lang w:val="en-US"/>
        </w:rPr>
        <w:t xml:space="preserve"> </w:t>
      </w:r>
      <w:r w:rsidRPr="002C1362">
        <w:rPr>
          <w:sz w:val="18"/>
          <w:szCs w:val="18"/>
          <w:lang w:val="en-US"/>
        </w:rPr>
        <w:t>www</w:t>
      </w:r>
      <w:hyperlink r:id="rId6" w:history="1">
        <w:r w:rsidRPr="002C1362">
          <w:rPr>
            <w:lang w:val="en-US"/>
          </w:rPr>
          <w:t>.</w:t>
        </w:r>
        <w:r w:rsidRPr="002C1362">
          <w:rPr>
            <w:sz w:val="18"/>
            <w:szCs w:val="18"/>
            <w:lang w:val="en-US"/>
          </w:rPr>
          <w:t xml:space="preserve"> </w:t>
        </w:r>
        <w:r>
          <w:rPr>
            <w:sz w:val="18"/>
            <w:szCs w:val="18"/>
            <w:lang w:val="en-US"/>
          </w:rPr>
          <w:t>c</w:t>
        </w:r>
        <w:r w:rsidRPr="0073361D">
          <w:rPr>
            <w:sz w:val="18"/>
            <w:szCs w:val="18"/>
            <w:lang w:val="en-US"/>
          </w:rPr>
          <w:t>-</w:t>
        </w:r>
        <w:r w:rsidRPr="00EF2975">
          <w:rPr>
            <w:sz w:val="18"/>
            <w:szCs w:val="18"/>
            <w:lang w:val="en-US"/>
          </w:rPr>
          <w:t>s</w:t>
        </w:r>
        <w:r w:rsidRPr="006464DC">
          <w:rPr>
            <w:sz w:val="18"/>
            <w:szCs w:val="18"/>
            <w:lang w:val="en-US"/>
          </w:rPr>
          <w:t>p</w:t>
        </w:r>
        <w:r>
          <w:rPr>
            <w:sz w:val="18"/>
            <w:szCs w:val="18"/>
            <w:lang w:val="en-US"/>
          </w:rPr>
          <w:t>an</w:t>
        </w:r>
        <w:r w:rsidRPr="002848AC">
          <w:rPr>
            <w:sz w:val="18"/>
            <w:szCs w:val="18"/>
            <w:lang w:val="en-US"/>
          </w:rPr>
          <w:t>.</w:t>
        </w:r>
        <w:r w:rsidRPr="002848AC">
          <w:rPr>
            <w:rStyle w:val="a8"/>
            <w:sz w:val="18"/>
            <w:szCs w:val="18"/>
            <w:u w:val="none"/>
            <w:lang w:val="en-US"/>
          </w:rPr>
          <w:t>org/</w:t>
        </w:r>
      </w:hyperlink>
      <w:r w:rsidRPr="0073361D">
        <w:rPr>
          <w:sz w:val="18"/>
          <w:szCs w:val="18"/>
          <w:lang w:val="en-US"/>
        </w:rPr>
        <w:t xml:space="preserve"> </w:t>
      </w:r>
      <w:r w:rsidRPr="00EF2975">
        <w:rPr>
          <w:sz w:val="18"/>
          <w:szCs w:val="18"/>
          <w:lang w:val="en-US"/>
        </w:rPr>
        <w:t>v</w:t>
      </w:r>
      <w:r>
        <w:rPr>
          <w:sz w:val="18"/>
          <w:szCs w:val="18"/>
          <w:lang w:val="en-US"/>
        </w:rPr>
        <w:t>i</w:t>
      </w:r>
      <w:r w:rsidRPr="00B1377C">
        <w:rPr>
          <w:sz w:val="18"/>
          <w:szCs w:val="18"/>
          <w:lang w:val="en-US"/>
        </w:rPr>
        <w:t>d</w:t>
      </w:r>
      <w:r w:rsidRPr="00EF2975">
        <w:rPr>
          <w:sz w:val="18"/>
          <w:szCs w:val="18"/>
          <w:lang w:val="en-US"/>
        </w:rPr>
        <w:t>e</w:t>
      </w:r>
      <w:r>
        <w:rPr>
          <w:sz w:val="18"/>
          <w:szCs w:val="18"/>
          <w:lang w:val="en-US"/>
        </w:rPr>
        <w:t>o</w:t>
      </w:r>
      <w:r w:rsidRPr="00703512">
        <w:rPr>
          <w:sz w:val="18"/>
          <w:szCs w:val="18"/>
          <w:lang w:val="en-US"/>
        </w:rPr>
        <w:t>/</w:t>
      </w:r>
      <w:r w:rsidRPr="00A4029A">
        <w:rPr>
          <w:sz w:val="18"/>
          <w:szCs w:val="18"/>
          <w:lang w:val="en-US"/>
        </w:rPr>
        <w:t>?317211-1/</w:t>
      </w:r>
      <w:r w:rsidRPr="0073361D">
        <w:rPr>
          <w:sz w:val="18"/>
          <w:szCs w:val="18"/>
          <w:lang w:val="en-US"/>
        </w:rPr>
        <w:t xml:space="preserve"> </w:t>
      </w:r>
      <w:r>
        <w:rPr>
          <w:sz w:val="18"/>
          <w:szCs w:val="18"/>
          <w:lang w:val="en-US"/>
        </w:rPr>
        <w:t>u</w:t>
      </w:r>
      <w:r w:rsidRPr="006464DC">
        <w:rPr>
          <w:sz w:val="18"/>
          <w:szCs w:val="18"/>
          <w:lang w:val="en-US"/>
        </w:rPr>
        <w:t>k</w:t>
      </w:r>
      <w:r w:rsidRPr="00EF2975">
        <w:rPr>
          <w:sz w:val="18"/>
          <w:szCs w:val="18"/>
          <w:lang w:val="en-US"/>
        </w:rPr>
        <w:t>ra</w:t>
      </w:r>
      <w:r>
        <w:rPr>
          <w:sz w:val="18"/>
          <w:szCs w:val="18"/>
          <w:lang w:val="en-US"/>
        </w:rPr>
        <w:t>in</w:t>
      </w:r>
      <w:r w:rsidRPr="00EF2975">
        <w:rPr>
          <w:sz w:val="18"/>
          <w:szCs w:val="18"/>
          <w:lang w:val="en-US"/>
        </w:rPr>
        <w:t>e</w:t>
      </w:r>
      <w:r>
        <w:rPr>
          <w:sz w:val="18"/>
          <w:szCs w:val="18"/>
          <w:lang w:val="en-US"/>
        </w:rPr>
        <w:t>-</w:t>
      </w:r>
      <w:r w:rsidRPr="006464DC">
        <w:rPr>
          <w:sz w:val="18"/>
          <w:szCs w:val="18"/>
          <w:lang w:val="en-US"/>
        </w:rPr>
        <w:t>an</w:t>
      </w:r>
      <w:r w:rsidRPr="00EF2975">
        <w:rPr>
          <w:sz w:val="18"/>
          <w:szCs w:val="18"/>
          <w:lang w:val="en-US"/>
        </w:rPr>
        <w:t>t</w:t>
      </w:r>
      <w:r w:rsidRPr="006464DC">
        <w:rPr>
          <w:sz w:val="18"/>
          <w:szCs w:val="18"/>
          <w:lang w:val="en-US"/>
        </w:rPr>
        <w:t>i</w:t>
      </w:r>
      <w:r w:rsidRPr="00703512">
        <w:rPr>
          <w:sz w:val="18"/>
          <w:szCs w:val="18"/>
          <w:lang w:val="en-US"/>
        </w:rPr>
        <w:t>-</w:t>
      </w:r>
      <w:r w:rsidRPr="00EF2975">
        <w:rPr>
          <w:sz w:val="18"/>
          <w:szCs w:val="18"/>
          <w:lang w:val="en-US"/>
        </w:rPr>
        <w:t>gov</w:t>
      </w:r>
      <w:r>
        <w:rPr>
          <w:sz w:val="18"/>
          <w:szCs w:val="18"/>
          <w:lang w:val="en-US"/>
        </w:rPr>
        <w:t>er</w:t>
      </w:r>
      <w:r w:rsidRPr="006464DC">
        <w:rPr>
          <w:sz w:val="18"/>
          <w:szCs w:val="18"/>
          <w:lang w:val="en-US"/>
        </w:rPr>
        <w:t>me</w:t>
      </w:r>
      <w:r>
        <w:rPr>
          <w:sz w:val="18"/>
          <w:szCs w:val="18"/>
          <w:lang w:val="en-US"/>
        </w:rPr>
        <w:t>nt</w:t>
      </w:r>
      <w:r w:rsidRPr="00703512">
        <w:rPr>
          <w:sz w:val="18"/>
          <w:szCs w:val="18"/>
          <w:lang w:val="en-US"/>
        </w:rPr>
        <w:t>-p</w:t>
      </w:r>
      <w:r w:rsidRPr="00EF2975">
        <w:rPr>
          <w:sz w:val="18"/>
          <w:szCs w:val="18"/>
          <w:lang w:val="en-US"/>
        </w:rPr>
        <w:t>r</w:t>
      </w:r>
      <w:r w:rsidRPr="006464DC">
        <w:rPr>
          <w:sz w:val="18"/>
          <w:szCs w:val="18"/>
          <w:lang w:val="en-US"/>
        </w:rPr>
        <w:t>otests</w:t>
      </w:r>
      <w:r w:rsidRPr="002C1362">
        <w:rPr>
          <w:sz w:val="18"/>
          <w:szCs w:val="18"/>
          <w:lang w:val="en-US"/>
        </w:rPr>
        <w:t>.</w:t>
      </w:r>
    </w:p>
  </w:footnote>
  <w:footnote w:id="416">
    <w:p w:rsidR="00BB16A3" w:rsidRPr="00066614" w:rsidRDefault="00BB16A3">
      <w:pPr>
        <w:pStyle w:val="a9"/>
        <w:rPr>
          <w:lang w:val="en-US"/>
        </w:rPr>
      </w:pPr>
      <w:r>
        <w:rPr>
          <w:rStyle w:val="ab"/>
        </w:rPr>
        <w:footnoteRef/>
      </w:r>
      <w:r w:rsidRPr="00066614">
        <w:rPr>
          <w:lang w:val="en-US"/>
        </w:rPr>
        <w:t xml:space="preserve"> </w:t>
      </w:r>
      <w:r w:rsidRPr="00066614">
        <w:rPr>
          <w:sz w:val="18"/>
          <w:szCs w:val="18"/>
          <w:lang w:val="en-US"/>
        </w:rPr>
        <w:t>csis.org/event/</w:t>
      </w:r>
      <w:r>
        <w:rPr>
          <w:sz w:val="18"/>
          <w:szCs w:val="18"/>
          <w:lang w:val="en-US"/>
        </w:rPr>
        <w:t>a</w:t>
      </w:r>
      <w:r w:rsidRPr="00066614">
        <w:rPr>
          <w:sz w:val="18"/>
          <w:szCs w:val="18"/>
          <w:lang w:val="en-US"/>
        </w:rPr>
        <w:t>merican strategic dilemma revisionist Russia complex world</w:t>
      </w:r>
    </w:p>
  </w:footnote>
  <w:footnote w:id="417">
    <w:p w:rsidR="00BB16A3" w:rsidRPr="00C778C0" w:rsidRDefault="00BB16A3">
      <w:pPr>
        <w:pStyle w:val="a9"/>
      </w:pPr>
      <w:r>
        <w:rPr>
          <w:rStyle w:val="ab"/>
        </w:rPr>
        <w:footnoteRef/>
      </w:r>
      <w:r w:rsidRPr="00C778C0">
        <w:t xml:space="preserve"> </w:t>
      </w:r>
      <w:r w:rsidRPr="00C778C0">
        <w:rPr>
          <w:sz w:val="18"/>
          <w:szCs w:val="18"/>
        </w:rPr>
        <w:t>Радио Коммерсант Эф-Эм. – 2015, 28 апреля.</w:t>
      </w:r>
    </w:p>
  </w:footnote>
  <w:footnote w:id="418">
    <w:p w:rsidR="00BB16A3" w:rsidRPr="005B6B73" w:rsidRDefault="00BB16A3" w:rsidP="004A2854">
      <w:pPr>
        <w:pStyle w:val="a9"/>
        <w:rPr>
          <w:lang w:val="en-US"/>
        </w:rPr>
      </w:pPr>
      <w:r>
        <w:rPr>
          <w:rStyle w:val="ab"/>
        </w:rPr>
        <w:footnoteRef/>
      </w:r>
      <w:r w:rsidRPr="005B6B73">
        <w:rPr>
          <w:lang w:val="en-US"/>
        </w:rPr>
        <w:t xml:space="preserve"> </w:t>
      </w:r>
      <w:r w:rsidRPr="00346046">
        <w:rPr>
          <w:sz w:val="18"/>
          <w:szCs w:val="18"/>
          <w:lang w:val="en-US"/>
        </w:rPr>
        <w:t>en/wikipedia.org/wiki/</w:t>
      </w:r>
      <w:r>
        <w:rPr>
          <w:sz w:val="18"/>
          <w:szCs w:val="18"/>
          <w:lang w:val="en-US"/>
        </w:rPr>
        <w:t>Georgian_Guidestones</w:t>
      </w:r>
    </w:p>
  </w:footnote>
  <w:footnote w:id="419">
    <w:p w:rsidR="00BB16A3" w:rsidRPr="006D019A" w:rsidRDefault="00BB16A3" w:rsidP="004A2854">
      <w:pPr>
        <w:pStyle w:val="a9"/>
        <w:rPr>
          <w:lang w:val="en-US"/>
        </w:rPr>
      </w:pPr>
      <w:r>
        <w:rPr>
          <w:rStyle w:val="ab"/>
        </w:rPr>
        <w:footnoteRef/>
      </w:r>
      <w:r w:rsidRPr="006D019A">
        <w:rPr>
          <w:lang w:val="en-US"/>
        </w:rPr>
        <w:t xml:space="preserve"> </w:t>
      </w:r>
      <w:r w:rsidRPr="00346046">
        <w:rPr>
          <w:sz w:val="18"/>
          <w:szCs w:val="18"/>
          <w:lang w:val="en-US"/>
        </w:rPr>
        <w:t>en/wikipedia.org/wiki/</w:t>
      </w:r>
      <w:r>
        <w:rPr>
          <w:sz w:val="18"/>
          <w:szCs w:val="18"/>
          <w:lang w:val="en-US"/>
        </w:rPr>
        <w:t>Bilderberg_Group</w:t>
      </w:r>
    </w:p>
  </w:footnote>
  <w:footnote w:id="420">
    <w:p w:rsidR="00BB16A3" w:rsidRPr="00BA03C7" w:rsidRDefault="00BB16A3" w:rsidP="004A2854">
      <w:pPr>
        <w:pStyle w:val="a9"/>
      </w:pPr>
      <w:r>
        <w:rPr>
          <w:rStyle w:val="ab"/>
        </w:rPr>
        <w:footnoteRef/>
      </w:r>
      <w:r w:rsidRPr="00B0316D">
        <w:t xml:space="preserve"> </w:t>
      </w:r>
      <w:r w:rsidRPr="00744ECD">
        <w:rPr>
          <w:sz w:val="18"/>
          <w:szCs w:val="18"/>
        </w:rPr>
        <w:t>Он планировал</w:t>
      </w:r>
      <w:r w:rsidRPr="00B0316D">
        <w:rPr>
          <w:sz w:val="18"/>
          <w:szCs w:val="18"/>
        </w:rPr>
        <w:t xml:space="preserve"> захватить Среднюю Азию («Инди</w:t>
      </w:r>
      <w:r>
        <w:rPr>
          <w:sz w:val="18"/>
          <w:szCs w:val="18"/>
        </w:rPr>
        <w:t>ю</w:t>
      </w:r>
      <w:r w:rsidRPr="00B0316D">
        <w:rPr>
          <w:sz w:val="18"/>
          <w:szCs w:val="18"/>
        </w:rPr>
        <w:t>») – колонию Британии</w:t>
      </w:r>
      <w:r w:rsidRPr="00BA03C7">
        <w:rPr>
          <w:sz w:val="18"/>
          <w:szCs w:val="18"/>
        </w:rPr>
        <w:t>.</w:t>
      </w:r>
    </w:p>
  </w:footnote>
  <w:footnote w:id="421">
    <w:p w:rsidR="00BB16A3" w:rsidRPr="00A01F74" w:rsidRDefault="00BB16A3" w:rsidP="004A2854">
      <w:pPr>
        <w:pStyle w:val="a9"/>
      </w:pPr>
      <w:r>
        <w:rPr>
          <w:rStyle w:val="ab"/>
        </w:rPr>
        <w:footnoteRef/>
      </w:r>
      <w:r w:rsidRPr="00A01F74">
        <w:t xml:space="preserve"> </w:t>
      </w:r>
      <w:r w:rsidRPr="00744ECD">
        <w:rPr>
          <w:sz w:val="18"/>
          <w:szCs w:val="18"/>
        </w:rPr>
        <w:t>В слове «скит» (скот) запрещенная буква Т заменена на Ф.</w:t>
      </w:r>
      <w:r>
        <w:t xml:space="preserve"> </w:t>
      </w:r>
    </w:p>
  </w:footnote>
  <w:footnote w:id="422">
    <w:p w:rsidR="00BB16A3" w:rsidRPr="00803D75" w:rsidRDefault="00BB16A3" w:rsidP="004A2854">
      <w:pPr>
        <w:pStyle w:val="a9"/>
        <w:rPr>
          <w:lang w:val="en-US"/>
        </w:rPr>
      </w:pPr>
      <w:r>
        <w:rPr>
          <w:rStyle w:val="ab"/>
        </w:rPr>
        <w:footnoteRef/>
      </w:r>
      <w:r w:rsidRPr="00803D75">
        <w:rPr>
          <w:lang w:val="en-US"/>
        </w:rPr>
        <w:t xml:space="preserve"> </w:t>
      </w:r>
      <w:r w:rsidRPr="00C00837">
        <w:rPr>
          <w:sz w:val="18"/>
          <w:szCs w:val="18"/>
          <w:lang w:val="en-US"/>
        </w:rPr>
        <w:t>dailycos.com/story/2013/08/28/1234522-Gen-Wesley-Clark-on-the-</w:t>
      </w:r>
      <w:r>
        <w:rPr>
          <w:sz w:val="18"/>
          <w:szCs w:val="18"/>
          <w:lang w:val="en-US"/>
        </w:rPr>
        <w:t>Foreign-Policy-Coup</w:t>
      </w:r>
    </w:p>
  </w:footnote>
  <w:footnote w:id="423">
    <w:p w:rsidR="00BB16A3" w:rsidRPr="00803D75" w:rsidRDefault="00BB16A3" w:rsidP="004A2854">
      <w:pPr>
        <w:pStyle w:val="a9"/>
        <w:rPr>
          <w:lang w:val="en-US"/>
        </w:rPr>
      </w:pPr>
      <w:r>
        <w:rPr>
          <w:rStyle w:val="ab"/>
        </w:rPr>
        <w:footnoteRef/>
      </w:r>
      <w:r w:rsidRPr="00803D75">
        <w:rPr>
          <w:lang w:val="en-US"/>
        </w:rPr>
        <w:t xml:space="preserve"> </w:t>
      </w:r>
      <w:hyperlink r:id="rId7" w:history="1">
        <w:r w:rsidRPr="00CA0B8B">
          <w:rPr>
            <w:rStyle w:val="a8"/>
            <w:sz w:val="18"/>
            <w:szCs w:val="18"/>
            <w:lang w:val="en-US"/>
          </w:rPr>
          <w:t>www.whywhatwhy.com/General</w:t>
        </w:r>
      </w:hyperlink>
      <w:r>
        <w:rPr>
          <w:sz w:val="18"/>
          <w:szCs w:val="18"/>
          <w:lang w:val="en-US"/>
        </w:rPr>
        <w:t xml:space="preserve">-Wesley-Clark-on-Oil-War-and-Activism </w:t>
      </w:r>
    </w:p>
  </w:footnote>
  <w:footnote w:id="424">
    <w:p w:rsidR="00BB16A3" w:rsidRPr="004508DE" w:rsidRDefault="00BB16A3" w:rsidP="004A2854">
      <w:pPr>
        <w:pStyle w:val="a9"/>
        <w:rPr>
          <w:lang w:val="en-US"/>
        </w:rPr>
      </w:pPr>
      <w:r>
        <w:rPr>
          <w:rStyle w:val="ab"/>
        </w:rPr>
        <w:footnoteRef/>
      </w:r>
      <w:r w:rsidRPr="004508DE">
        <w:rPr>
          <w:lang w:val="en-US"/>
        </w:rPr>
        <w:t xml:space="preserve"> </w:t>
      </w:r>
      <w:r w:rsidRPr="004508DE">
        <w:rPr>
          <w:sz w:val="18"/>
          <w:szCs w:val="18"/>
          <w:lang w:val="en-US"/>
        </w:rPr>
        <w:t>youtube.com/</w:t>
      </w:r>
      <w:r>
        <w:rPr>
          <w:sz w:val="18"/>
          <w:szCs w:val="18"/>
          <w:lang w:val="en-US"/>
        </w:rPr>
        <w:t>Farid Kassim (Hizb ut-Tahrir`s National Spokesman)</w:t>
      </w:r>
    </w:p>
  </w:footnote>
  <w:footnote w:id="425">
    <w:p w:rsidR="00BB16A3" w:rsidRPr="00986BF9" w:rsidRDefault="00BB16A3" w:rsidP="004A2854">
      <w:pPr>
        <w:pStyle w:val="a9"/>
        <w:rPr>
          <w:lang w:val="en-US"/>
        </w:rPr>
      </w:pPr>
      <w:r>
        <w:rPr>
          <w:rStyle w:val="ab"/>
        </w:rPr>
        <w:footnoteRef/>
      </w:r>
      <w:r w:rsidRPr="00986BF9">
        <w:rPr>
          <w:lang w:val="en-US"/>
        </w:rPr>
        <w:t xml:space="preserve"> </w:t>
      </w:r>
      <w:r w:rsidRPr="00986BF9">
        <w:rPr>
          <w:sz w:val="18"/>
          <w:szCs w:val="18"/>
          <w:lang w:val="en-US"/>
        </w:rPr>
        <w:t>en.wikipedia.org/wiki/Hizb_ut-Tahrir</w:t>
      </w:r>
    </w:p>
  </w:footnote>
  <w:footnote w:id="426">
    <w:p w:rsidR="00BB16A3" w:rsidRPr="002C55D2" w:rsidRDefault="00BB16A3" w:rsidP="004A2854">
      <w:pPr>
        <w:pStyle w:val="a9"/>
        <w:rPr>
          <w:sz w:val="18"/>
          <w:szCs w:val="18"/>
          <w:lang w:val="en-US"/>
        </w:rPr>
      </w:pPr>
      <w:r>
        <w:rPr>
          <w:rStyle w:val="ab"/>
        </w:rPr>
        <w:footnoteRef/>
      </w:r>
      <w:r w:rsidRPr="002C55D2">
        <w:rPr>
          <w:lang w:val="en-US"/>
        </w:rPr>
        <w:t xml:space="preserve"> </w:t>
      </w:r>
      <w:r w:rsidRPr="002C55D2">
        <w:rPr>
          <w:sz w:val="18"/>
          <w:szCs w:val="18"/>
          <w:lang w:val="en-US"/>
        </w:rPr>
        <w:t>infowars.com</w:t>
      </w:r>
      <w:r>
        <w:rPr>
          <w:sz w:val="18"/>
          <w:szCs w:val="18"/>
          <w:lang w:val="en-US"/>
        </w:rPr>
        <w:t xml:space="preserve">/ chilean president calls for eu like union of Americas during obama visit </w:t>
      </w:r>
    </w:p>
  </w:footnote>
  <w:footnote w:id="427">
    <w:p w:rsidR="00BB16A3" w:rsidRPr="00B600A6" w:rsidRDefault="00BB16A3" w:rsidP="004A2854">
      <w:pPr>
        <w:pStyle w:val="a9"/>
        <w:rPr>
          <w:sz w:val="18"/>
          <w:szCs w:val="18"/>
          <w:lang w:val="en-US"/>
        </w:rPr>
      </w:pPr>
      <w:r>
        <w:rPr>
          <w:rStyle w:val="ab"/>
        </w:rPr>
        <w:footnoteRef/>
      </w:r>
      <w:r w:rsidRPr="00B600A6">
        <w:rPr>
          <w:lang w:val="en-US"/>
        </w:rPr>
        <w:t xml:space="preserve"> </w:t>
      </w:r>
      <w:r w:rsidRPr="00B600A6">
        <w:rPr>
          <w:sz w:val="18"/>
          <w:szCs w:val="18"/>
          <w:lang w:val="en-US"/>
        </w:rPr>
        <w:t>rand.org/pubs/periodicals/rand-review/issues/rr-08-01/shipshape.html</w:t>
      </w:r>
    </w:p>
  </w:footnote>
  <w:footnote w:id="428">
    <w:p w:rsidR="00BB16A3" w:rsidRPr="00746761" w:rsidRDefault="00BB16A3" w:rsidP="004A2854">
      <w:pPr>
        <w:pStyle w:val="a9"/>
        <w:rPr>
          <w:lang w:val="en-US"/>
        </w:rPr>
      </w:pPr>
      <w:r>
        <w:rPr>
          <w:rStyle w:val="ab"/>
        </w:rPr>
        <w:footnoteRef/>
      </w:r>
      <w:r w:rsidRPr="00746761">
        <w:rPr>
          <w:lang w:val="en-US"/>
        </w:rPr>
        <w:t xml:space="preserve"> </w:t>
      </w:r>
      <w:r w:rsidRPr="00746761">
        <w:rPr>
          <w:sz w:val="18"/>
          <w:szCs w:val="18"/>
          <w:lang w:val="en-US"/>
        </w:rPr>
        <w:t>en.wikipedia.org/wiki/</w:t>
      </w:r>
      <w:r>
        <w:rPr>
          <w:sz w:val="18"/>
          <w:szCs w:val="18"/>
        </w:rPr>
        <w:t>Скрижали</w:t>
      </w:r>
      <w:r w:rsidRPr="00746761">
        <w:rPr>
          <w:sz w:val="18"/>
          <w:szCs w:val="18"/>
          <w:lang w:val="en-US"/>
        </w:rPr>
        <w:t>_</w:t>
      </w:r>
      <w:r>
        <w:rPr>
          <w:sz w:val="18"/>
          <w:szCs w:val="18"/>
        </w:rPr>
        <w:t>Джорджии</w:t>
      </w:r>
      <w:r w:rsidRPr="00746761">
        <w:rPr>
          <w:sz w:val="18"/>
          <w:szCs w:val="18"/>
          <w:lang w:val="en-US"/>
        </w:rPr>
        <w:t>.</w:t>
      </w:r>
    </w:p>
  </w:footnote>
  <w:footnote w:id="429">
    <w:p w:rsidR="00BB16A3" w:rsidRPr="00944EB9" w:rsidRDefault="00BB16A3" w:rsidP="004A2854">
      <w:pPr>
        <w:pStyle w:val="a9"/>
        <w:rPr>
          <w:lang w:val="en-US"/>
        </w:rPr>
      </w:pPr>
      <w:r>
        <w:rPr>
          <w:rStyle w:val="ab"/>
        </w:rPr>
        <w:footnoteRef/>
      </w:r>
      <w:r w:rsidRPr="00944EB9">
        <w:rPr>
          <w:lang w:val="en-US"/>
        </w:rPr>
        <w:t xml:space="preserve"> </w:t>
      </w:r>
      <w:r w:rsidRPr="00944EB9">
        <w:rPr>
          <w:sz w:val="18"/>
          <w:szCs w:val="18"/>
          <w:lang w:val="en-US"/>
        </w:rPr>
        <w:t>Stone R.  Earth Days. – American Experience Films, 2009</w:t>
      </w:r>
    </w:p>
  </w:footnote>
  <w:footnote w:id="430">
    <w:p w:rsidR="00BB16A3" w:rsidRPr="001239EB" w:rsidRDefault="00BB16A3" w:rsidP="004A2854">
      <w:pPr>
        <w:pStyle w:val="a9"/>
      </w:pPr>
      <w:r>
        <w:rPr>
          <w:rStyle w:val="ab"/>
        </w:rPr>
        <w:footnoteRef/>
      </w:r>
      <w:r w:rsidRPr="001239EB">
        <w:t xml:space="preserve"> </w:t>
      </w:r>
      <w:r w:rsidRPr="001239EB">
        <w:rPr>
          <w:sz w:val="18"/>
          <w:szCs w:val="18"/>
        </w:rPr>
        <w:t>А</w:t>
      </w:r>
      <w:r w:rsidRPr="001239EB">
        <w:rPr>
          <w:rStyle w:val="13"/>
          <w:sz w:val="18"/>
          <w:szCs w:val="18"/>
        </w:rPr>
        <w:t>втомобильн</w:t>
      </w:r>
      <w:r>
        <w:rPr>
          <w:rStyle w:val="13"/>
          <w:sz w:val="18"/>
          <w:szCs w:val="18"/>
        </w:rPr>
        <w:t>ая</w:t>
      </w:r>
      <w:r w:rsidRPr="001239EB">
        <w:rPr>
          <w:rStyle w:val="13"/>
          <w:sz w:val="18"/>
          <w:szCs w:val="18"/>
        </w:rPr>
        <w:t xml:space="preserve"> цивилизаци</w:t>
      </w:r>
      <w:r>
        <w:rPr>
          <w:rStyle w:val="13"/>
          <w:sz w:val="18"/>
          <w:szCs w:val="18"/>
        </w:rPr>
        <w:t>я США с 812 машинами на тысячу жителей.</w:t>
      </w:r>
    </w:p>
  </w:footnote>
  <w:footnote w:id="431">
    <w:p w:rsidR="00BB16A3" w:rsidRPr="001A613A" w:rsidRDefault="00BB16A3" w:rsidP="004A2854">
      <w:pPr>
        <w:pStyle w:val="a9"/>
        <w:rPr>
          <w:lang w:val="en-US"/>
        </w:rPr>
      </w:pPr>
      <w:r>
        <w:rPr>
          <w:rStyle w:val="ab"/>
        </w:rPr>
        <w:footnoteRef/>
      </w:r>
      <w:r w:rsidRPr="001A613A">
        <w:rPr>
          <w:lang w:val="en-US"/>
        </w:rPr>
        <w:t xml:space="preserve"> </w:t>
      </w:r>
      <w:r w:rsidRPr="002001CE">
        <w:rPr>
          <w:sz w:val="18"/>
          <w:szCs w:val="18"/>
          <w:lang w:val="en-US"/>
        </w:rPr>
        <w:t>theintellihub.com/2011/05/08/billionaires-for-eugenics</w:t>
      </w:r>
    </w:p>
  </w:footnote>
  <w:footnote w:id="432">
    <w:p w:rsidR="00BB16A3" w:rsidRPr="0032151A" w:rsidRDefault="00BB16A3" w:rsidP="004A2854">
      <w:pPr>
        <w:pStyle w:val="a9"/>
        <w:rPr>
          <w:lang w:val="en-US"/>
        </w:rPr>
      </w:pPr>
      <w:r>
        <w:rPr>
          <w:rStyle w:val="ab"/>
        </w:rPr>
        <w:footnoteRef/>
      </w:r>
      <w:r w:rsidRPr="0032151A">
        <w:rPr>
          <w:lang w:val="en-US"/>
        </w:rPr>
        <w:t xml:space="preserve"> </w:t>
      </w:r>
      <w:r w:rsidRPr="0032151A">
        <w:rPr>
          <w:sz w:val="18"/>
          <w:szCs w:val="18"/>
          <w:lang w:val="en-US"/>
        </w:rPr>
        <w:t>theintellihub.com/2011/05/08/billionaires-for-eugenics</w:t>
      </w:r>
    </w:p>
  </w:footnote>
  <w:footnote w:id="433">
    <w:p w:rsidR="00BB16A3" w:rsidRPr="00180E74" w:rsidRDefault="00BB16A3" w:rsidP="004A2854">
      <w:pPr>
        <w:pStyle w:val="a9"/>
      </w:pPr>
      <w:r>
        <w:rPr>
          <w:rStyle w:val="ab"/>
        </w:rPr>
        <w:footnoteRef/>
      </w:r>
      <w:r w:rsidRPr="00180E74">
        <w:t xml:space="preserve"> </w:t>
      </w:r>
      <w:r w:rsidRPr="00407A06">
        <w:rPr>
          <w:sz w:val="18"/>
          <w:szCs w:val="18"/>
        </w:rPr>
        <w:t>Радио</w:t>
      </w:r>
      <w:r w:rsidRPr="00180E74">
        <w:rPr>
          <w:sz w:val="18"/>
          <w:szCs w:val="18"/>
        </w:rPr>
        <w:t xml:space="preserve"> </w:t>
      </w:r>
      <w:r w:rsidRPr="00407A06">
        <w:rPr>
          <w:sz w:val="18"/>
          <w:szCs w:val="18"/>
        </w:rPr>
        <w:t>Говорит</w:t>
      </w:r>
      <w:r w:rsidRPr="00180E74">
        <w:rPr>
          <w:sz w:val="18"/>
          <w:szCs w:val="18"/>
        </w:rPr>
        <w:t xml:space="preserve"> </w:t>
      </w:r>
      <w:r w:rsidRPr="00407A06">
        <w:rPr>
          <w:sz w:val="18"/>
          <w:szCs w:val="18"/>
        </w:rPr>
        <w:t>Москва</w:t>
      </w:r>
      <w:r w:rsidRPr="00180E74">
        <w:rPr>
          <w:sz w:val="18"/>
          <w:szCs w:val="18"/>
        </w:rPr>
        <w:t xml:space="preserve">. – 2014, 11 </w:t>
      </w:r>
      <w:r w:rsidRPr="00407A06">
        <w:rPr>
          <w:sz w:val="18"/>
          <w:szCs w:val="18"/>
        </w:rPr>
        <w:t>ноября</w:t>
      </w:r>
      <w:r w:rsidRPr="00180E74">
        <w:rPr>
          <w:sz w:val="18"/>
          <w:szCs w:val="18"/>
        </w:rPr>
        <w:t>.</w:t>
      </w:r>
    </w:p>
  </w:footnote>
  <w:footnote w:id="434">
    <w:p w:rsidR="00BB16A3" w:rsidRPr="007B5895" w:rsidRDefault="00BB16A3">
      <w:pPr>
        <w:pStyle w:val="a9"/>
      </w:pPr>
      <w:r>
        <w:rPr>
          <w:rStyle w:val="ab"/>
        </w:rPr>
        <w:footnoteRef/>
      </w:r>
      <w:r w:rsidRPr="007B5895">
        <w:t xml:space="preserve"> </w:t>
      </w:r>
      <w:r w:rsidRPr="007B5895">
        <w:rPr>
          <w:sz w:val="18"/>
          <w:szCs w:val="18"/>
          <w:lang w:val="en-US"/>
        </w:rPr>
        <w:t>rian</w:t>
      </w:r>
      <w:r w:rsidRPr="007B5895">
        <w:rPr>
          <w:sz w:val="18"/>
          <w:szCs w:val="18"/>
        </w:rPr>
        <w:t>.</w:t>
      </w:r>
      <w:r w:rsidRPr="007B5895">
        <w:rPr>
          <w:sz w:val="18"/>
          <w:szCs w:val="18"/>
          <w:lang w:val="en-US"/>
        </w:rPr>
        <w:t>ua</w:t>
      </w:r>
      <w:r>
        <w:rPr>
          <w:sz w:val="18"/>
          <w:szCs w:val="18"/>
        </w:rPr>
        <w:t xml:space="preserve"> </w:t>
      </w:r>
      <w:r w:rsidRPr="007B5895">
        <w:rPr>
          <w:sz w:val="18"/>
          <w:szCs w:val="18"/>
        </w:rPr>
        <w:t>/Эпидемия птичьего гриппа у волнистых пеликанов.</w:t>
      </w:r>
    </w:p>
  </w:footnote>
  <w:footnote w:id="435">
    <w:p w:rsidR="00BB16A3" w:rsidRPr="00180E74" w:rsidRDefault="00BB16A3" w:rsidP="004A2854">
      <w:pPr>
        <w:pStyle w:val="a9"/>
      </w:pPr>
      <w:r>
        <w:rPr>
          <w:rStyle w:val="ab"/>
        </w:rPr>
        <w:footnoteRef/>
      </w:r>
      <w:r w:rsidRPr="00782286">
        <w:rPr>
          <w:lang w:val="en-US"/>
        </w:rPr>
        <w:t xml:space="preserve"> </w:t>
      </w:r>
      <w:r w:rsidRPr="00E2013E">
        <w:rPr>
          <w:sz w:val="18"/>
          <w:szCs w:val="18"/>
          <w:lang w:val="en-US"/>
        </w:rPr>
        <w:t>y</w:t>
      </w:r>
      <w:r w:rsidRPr="00B052A5">
        <w:rPr>
          <w:sz w:val="18"/>
          <w:szCs w:val="18"/>
          <w:lang w:val="en-US"/>
        </w:rPr>
        <w:t>outube.com</w:t>
      </w:r>
      <w:r w:rsidRPr="00400456">
        <w:rPr>
          <w:sz w:val="18"/>
          <w:szCs w:val="18"/>
          <w:lang w:val="en-US"/>
        </w:rPr>
        <w:t xml:space="preserve"> </w:t>
      </w:r>
      <w:r>
        <w:rPr>
          <w:sz w:val="18"/>
          <w:szCs w:val="18"/>
          <w:lang w:val="en-US"/>
        </w:rPr>
        <w:t>/ Whistleblower Scientist   Exposes Secrets of Agenda 21. Part</w:t>
      </w:r>
      <w:r w:rsidRPr="00180E74">
        <w:rPr>
          <w:sz w:val="18"/>
          <w:szCs w:val="18"/>
        </w:rPr>
        <w:t xml:space="preserve">  2.</w:t>
      </w:r>
    </w:p>
  </w:footnote>
  <w:footnote w:id="436">
    <w:p w:rsidR="00BB16A3" w:rsidRPr="00432C9B" w:rsidRDefault="00BB16A3" w:rsidP="004A2854">
      <w:pPr>
        <w:pStyle w:val="a9"/>
      </w:pPr>
      <w:r>
        <w:rPr>
          <w:rStyle w:val="ab"/>
        </w:rPr>
        <w:footnoteRef/>
      </w:r>
      <w:r w:rsidRPr="00432C9B">
        <w:t xml:space="preserve"> </w:t>
      </w:r>
      <w:r w:rsidRPr="00520E55">
        <w:rPr>
          <w:sz w:val="18"/>
          <w:szCs w:val="18"/>
        </w:rPr>
        <w:t>В</w:t>
      </w:r>
      <w:r w:rsidRPr="00432C9B">
        <w:rPr>
          <w:sz w:val="18"/>
          <w:szCs w:val="18"/>
        </w:rPr>
        <w:t xml:space="preserve"> 2010 </w:t>
      </w:r>
      <w:r w:rsidRPr="00520E55">
        <w:rPr>
          <w:sz w:val="18"/>
          <w:szCs w:val="18"/>
        </w:rPr>
        <w:t>году</w:t>
      </w:r>
      <w:r w:rsidRPr="00432C9B">
        <w:rPr>
          <w:sz w:val="18"/>
          <w:szCs w:val="18"/>
        </w:rPr>
        <w:t xml:space="preserve"> 16 </w:t>
      </w:r>
      <w:r w:rsidRPr="00520E55">
        <w:rPr>
          <w:sz w:val="18"/>
          <w:szCs w:val="18"/>
        </w:rPr>
        <w:t>млн</w:t>
      </w:r>
      <w:r w:rsidRPr="00432C9B">
        <w:rPr>
          <w:sz w:val="18"/>
          <w:szCs w:val="18"/>
        </w:rPr>
        <w:t xml:space="preserve">. </w:t>
      </w:r>
      <w:r w:rsidRPr="00520E55">
        <w:rPr>
          <w:sz w:val="18"/>
          <w:szCs w:val="18"/>
        </w:rPr>
        <w:t>га</w:t>
      </w:r>
      <w:r w:rsidRPr="00432C9B">
        <w:rPr>
          <w:sz w:val="18"/>
          <w:szCs w:val="18"/>
        </w:rPr>
        <w:t xml:space="preserve"> </w:t>
      </w:r>
      <w:r w:rsidRPr="00520E55">
        <w:rPr>
          <w:sz w:val="18"/>
          <w:szCs w:val="18"/>
        </w:rPr>
        <w:t>засеяно</w:t>
      </w:r>
      <w:r w:rsidRPr="00432C9B">
        <w:rPr>
          <w:sz w:val="18"/>
          <w:szCs w:val="18"/>
        </w:rPr>
        <w:t xml:space="preserve"> </w:t>
      </w:r>
      <w:r w:rsidRPr="00520E55">
        <w:rPr>
          <w:sz w:val="18"/>
          <w:szCs w:val="18"/>
        </w:rPr>
        <w:t>ГМО</w:t>
      </w:r>
      <w:r w:rsidRPr="00432C9B">
        <w:rPr>
          <w:sz w:val="18"/>
          <w:szCs w:val="18"/>
        </w:rPr>
        <w:t xml:space="preserve">, </w:t>
      </w:r>
      <w:r w:rsidRPr="00520E55">
        <w:rPr>
          <w:sz w:val="18"/>
          <w:szCs w:val="18"/>
        </w:rPr>
        <w:t>в</w:t>
      </w:r>
      <w:r w:rsidRPr="00432C9B">
        <w:rPr>
          <w:sz w:val="18"/>
          <w:szCs w:val="18"/>
        </w:rPr>
        <w:t xml:space="preserve"> </w:t>
      </w:r>
      <w:r w:rsidRPr="00520E55">
        <w:rPr>
          <w:sz w:val="18"/>
          <w:szCs w:val="18"/>
        </w:rPr>
        <w:t>т</w:t>
      </w:r>
      <w:r w:rsidRPr="00432C9B">
        <w:rPr>
          <w:sz w:val="18"/>
          <w:szCs w:val="18"/>
        </w:rPr>
        <w:t>.</w:t>
      </w:r>
      <w:r w:rsidRPr="00520E55">
        <w:rPr>
          <w:sz w:val="18"/>
          <w:szCs w:val="18"/>
        </w:rPr>
        <w:t>ч</w:t>
      </w:r>
      <w:r w:rsidRPr="00432C9B">
        <w:rPr>
          <w:sz w:val="18"/>
          <w:szCs w:val="18"/>
        </w:rPr>
        <w:t xml:space="preserve">. </w:t>
      </w:r>
      <w:r w:rsidRPr="00520E55">
        <w:rPr>
          <w:sz w:val="18"/>
          <w:szCs w:val="18"/>
        </w:rPr>
        <w:t>рапс</w:t>
      </w:r>
      <w:r w:rsidRPr="00432C9B">
        <w:rPr>
          <w:sz w:val="18"/>
          <w:szCs w:val="18"/>
        </w:rPr>
        <w:t xml:space="preserve">, </w:t>
      </w:r>
      <w:r w:rsidRPr="00520E55">
        <w:rPr>
          <w:sz w:val="18"/>
          <w:szCs w:val="18"/>
        </w:rPr>
        <w:t>подсолнечник</w:t>
      </w:r>
      <w:r w:rsidRPr="00432C9B">
        <w:rPr>
          <w:sz w:val="18"/>
          <w:szCs w:val="18"/>
        </w:rPr>
        <w:t>.</w:t>
      </w:r>
    </w:p>
  </w:footnote>
  <w:footnote w:id="437">
    <w:p w:rsidR="00BB16A3" w:rsidRPr="00005EE6" w:rsidRDefault="00BB16A3" w:rsidP="004A2854">
      <w:pPr>
        <w:pStyle w:val="a9"/>
      </w:pPr>
      <w:r>
        <w:rPr>
          <w:rStyle w:val="ab"/>
        </w:rPr>
        <w:footnoteRef/>
      </w:r>
      <w:r w:rsidRPr="00005EE6">
        <w:t xml:space="preserve"> </w:t>
      </w:r>
      <w:r w:rsidRPr="00005EE6">
        <w:rPr>
          <w:sz w:val="18"/>
          <w:szCs w:val="18"/>
        </w:rPr>
        <w:t>Тайван</w:t>
      </w:r>
      <w:r>
        <w:rPr>
          <w:sz w:val="18"/>
          <w:szCs w:val="18"/>
        </w:rPr>
        <w:t>ь</w:t>
      </w:r>
      <w:r w:rsidRPr="00005EE6">
        <w:rPr>
          <w:sz w:val="18"/>
          <w:szCs w:val="18"/>
        </w:rPr>
        <w:t xml:space="preserve"> 27.3.2015 обнаружил 2</w:t>
      </w:r>
      <w:r>
        <w:rPr>
          <w:sz w:val="18"/>
          <w:szCs w:val="18"/>
        </w:rPr>
        <w:t>3</w:t>
      </w:r>
      <w:r w:rsidRPr="00005EE6">
        <w:rPr>
          <w:sz w:val="18"/>
          <w:szCs w:val="18"/>
        </w:rPr>
        <w:t>8 видов продуктов</w:t>
      </w:r>
      <w:r>
        <w:rPr>
          <w:sz w:val="18"/>
          <w:szCs w:val="18"/>
        </w:rPr>
        <w:t>, запрещенных к ввозу</w:t>
      </w:r>
      <w:r w:rsidRPr="00005EE6">
        <w:rPr>
          <w:sz w:val="18"/>
          <w:szCs w:val="18"/>
        </w:rPr>
        <w:t>.</w:t>
      </w:r>
    </w:p>
  </w:footnote>
  <w:footnote w:id="438">
    <w:p w:rsidR="00BB16A3" w:rsidRPr="00BE511D" w:rsidRDefault="00BB16A3" w:rsidP="004A2854">
      <w:pPr>
        <w:pStyle w:val="a9"/>
        <w:rPr>
          <w:lang w:val="en-US"/>
        </w:rPr>
      </w:pPr>
      <w:r>
        <w:rPr>
          <w:rStyle w:val="ab"/>
        </w:rPr>
        <w:footnoteRef/>
      </w:r>
      <w:r w:rsidRPr="00BE511D">
        <w:rPr>
          <w:lang w:val="en-US"/>
        </w:rPr>
        <w:t xml:space="preserve"> </w:t>
      </w:r>
      <w:r w:rsidRPr="00E2013E">
        <w:rPr>
          <w:sz w:val="18"/>
          <w:szCs w:val="18"/>
          <w:lang w:val="en-US"/>
        </w:rPr>
        <w:t>y</w:t>
      </w:r>
      <w:r w:rsidRPr="00B052A5">
        <w:rPr>
          <w:sz w:val="18"/>
          <w:szCs w:val="18"/>
          <w:lang w:val="en-US"/>
        </w:rPr>
        <w:t>outube.com</w:t>
      </w:r>
      <w:r w:rsidRPr="00400456">
        <w:rPr>
          <w:sz w:val="18"/>
          <w:szCs w:val="18"/>
          <w:lang w:val="en-US"/>
        </w:rPr>
        <w:t xml:space="preserve"> </w:t>
      </w:r>
      <w:r>
        <w:rPr>
          <w:sz w:val="18"/>
          <w:szCs w:val="18"/>
          <w:lang w:val="en-US"/>
        </w:rPr>
        <w:t>/ Whistleblower Scientist   Exposes Secrets of Agenda 21. Part  2.</w:t>
      </w:r>
    </w:p>
  </w:footnote>
  <w:footnote w:id="439">
    <w:p w:rsidR="00BB16A3" w:rsidRPr="00F86889" w:rsidRDefault="00BB16A3" w:rsidP="00432C9B">
      <w:pPr>
        <w:pStyle w:val="a9"/>
        <w:rPr>
          <w:lang w:val="en-US"/>
        </w:rPr>
      </w:pPr>
      <w:r>
        <w:rPr>
          <w:rStyle w:val="ab"/>
        </w:rPr>
        <w:footnoteRef/>
      </w:r>
      <w:r w:rsidRPr="00F86889">
        <w:rPr>
          <w:lang w:val="en-US"/>
        </w:rPr>
        <w:t xml:space="preserve"> </w:t>
      </w:r>
      <w:r w:rsidRPr="00F86889">
        <w:rPr>
          <w:sz w:val="18"/>
          <w:szCs w:val="18"/>
          <w:lang w:val="en-US"/>
        </w:rPr>
        <w:t>youtube.com</w:t>
      </w:r>
      <w:r w:rsidRPr="00400456">
        <w:rPr>
          <w:sz w:val="18"/>
          <w:szCs w:val="18"/>
          <w:lang w:val="en-US"/>
        </w:rPr>
        <w:t xml:space="preserve"> </w:t>
      </w:r>
      <w:r w:rsidRPr="00F86889">
        <w:rPr>
          <w:sz w:val="18"/>
          <w:szCs w:val="18"/>
          <w:lang w:val="en-US"/>
        </w:rPr>
        <w:t>/New–World-Order-FEMA-coffins</w:t>
      </w:r>
    </w:p>
  </w:footnote>
  <w:footnote w:id="440">
    <w:p w:rsidR="00BB16A3" w:rsidRPr="00307212" w:rsidRDefault="00BB16A3" w:rsidP="004A2854">
      <w:pPr>
        <w:pStyle w:val="a9"/>
        <w:rPr>
          <w:lang w:val="en-US"/>
        </w:rPr>
      </w:pPr>
      <w:r>
        <w:rPr>
          <w:rStyle w:val="ab"/>
        </w:rPr>
        <w:footnoteRef/>
      </w:r>
      <w:r w:rsidRPr="00307212">
        <w:rPr>
          <w:lang w:val="en-US"/>
        </w:rPr>
        <w:t xml:space="preserve"> </w:t>
      </w:r>
      <w:r w:rsidRPr="000B484E">
        <w:rPr>
          <w:sz w:val="18"/>
          <w:szCs w:val="18"/>
          <w:lang w:val="en-US"/>
        </w:rPr>
        <w:t>msnbc</w:t>
      </w:r>
      <w:r w:rsidRPr="00307212">
        <w:rPr>
          <w:sz w:val="18"/>
          <w:szCs w:val="18"/>
          <w:lang w:val="en-US"/>
        </w:rPr>
        <w:t>.</w:t>
      </w:r>
      <w:r w:rsidRPr="000B484E">
        <w:rPr>
          <w:sz w:val="18"/>
          <w:szCs w:val="18"/>
          <w:lang w:val="en-US"/>
        </w:rPr>
        <w:t>com</w:t>
      </w:r>
      <w:r w:rsidRPr="00307212">
        <w:rPr>
          <w:sz w:val="18"/>
          <w:szCs w:val="18"/>
          <w:lang w:val="en-US"/>
        </w:rPr>
        <w:t>.</w:t>
      </w:r>
      <w:r w:rsidRPr="000B484E">
        <w:rPr>
          <w:sz w:val="18"/>
          <w:szCs w:val="18"/>
          <w:lang w:val="en-US"/>
        </w:rPr>
        <w:t>video</w:t>
      </w:r>
      <w:r w:rsidRPr="00400456">
        <w:rPr>
          <w:sz w:val="18"/>
          <w:szCs w:val="18"/>
          <w:lang w:val="en-US"/>
        </w:rPr>
        <w:t xml:space="preserve"> </w:t>
      </w:r>
      <w:r w:rsidRPr="00307212">
        <w:rPr>
          <w:sz w:val="18"/>
          <w:szCs w:val="18"/>
          <w:lang w:val="en-US"/>
        </w:rPr>
        <w:t xml:space="preserve">/ </w:t>
      </w:r>
      <w:r>
        <w:rPr>
          <w:sz w:val="18"/>
          <w:szCs w:val="18"/>
          <w:lang w:val="en-US"/>
        </w:rPr>
        <w:t>Madelene</w:t>
      </w:r>
      <w:r w:rsidRPr="00307212">
        <w:rPr>
          <w:sz w:val="18"/>
          <w:szCs w:val="18"/>
          <w:lang w:val="en-US"/>
        </w:rPr>
        <w:t xml:space="preserve"> </w:t>
      </w:r>
      <w:r>
        <w:rPr>
          <w:sz w:val="18"/>
          <w:szCs w:val="18"/>
          <w:lang w:val="en-US"/>
        </w:rPr>
        <w:t>Albright</w:t>
      </w:r>
      <w:r w:rsidRPr="00307212">
        <w:rPr>
          <w:sz w:val="18"/>
          <w:szCs w:val="18"/>
          <w:lang w:val="en-US"/>
        </w:rPr>
        <w:t xml:space="preserve"> </w:t>
      </w:r>
      <w:r>
        <w:rPr>
          <w:sz w:val="18"/>
          <w:szCs w:val="18"/>
          <w:lang w:val="en-US"/>
        </w:rPr>
        <w:t>corrects</w:t>
      </w:r>
      <w:r w:rsidRPr="00307212">
        <w:rPr>
          <w:sz w:val="18"/>
          <w:szCs w:val="18"/>
          <w:lang w:val="en-US"/>
        </w:rPr>
        <w:t xml:space="preserve"> </w:t>
      </w:r>
      <w:r>
        <w:rPr>
          <w:sz w:val="18"/>
          <w:szCs w:val="18"/>
          <w:lang w:val="en-US"/>
        </w:rPr>
        <w:t>Gov</w:t>
      </w:r>
      <w:r w:rsidRPr="00307212">
        <w:rPr>
          <w:sz w:val="18"/>
          <w:szCs w:val="18"/>
          <w:lang w:val="en-US"/>
        </w:rPr>
        <w:t xml:space="preserve">. </w:t>
      </w:r>
      <w:r>
        <w:rPr>
          <w:sz w:val="18"/>
          <w:szCs w:val="18"/>
          <w:lang w:val="en-US"/>
        </w:rPr>
        <w:t>Pailins</w:t>
      </w:r>
      <w:r w:rsidRPr="00307212">
        <w:rPr>
          <w:sz w:val="18"/>
          <w:szCs w:val="18"/>
          <w:lang w:val="en-US"/>
        </w:rPr>
        <w:t xml:space="preserve"> </w:t>
      </w:r>
      <w:r>
        <w:rPr>
          <w:sz w:val="18"/>
          <w:szCs w:val="18"/>
          <w:lang w:val="en-US"/>
        </w:rPr>
        <w:t>Statesment</w:t>
      </w:r>
    </w:p>
  </w:footnote>
  <w:footnote w:id="441">
    <w:p w:rsidR="00BB16A3" w:rsidRPr="00180E74" w:rsidRDefault="00BB16A3" w:rsidP="004A2854">
      <w:pPr>
        <w:pStyle w:val="a9"/>
      </w:pPr>
      <w:r>
        <w:rPr>
          <w:rStyle w:val="ab"/>
        </w:rPr>
        <w:footnoteRef/>
      </w:r>
      <w:r w:rsidRPr="00180E74">
        <w:t xml:space="preserve"> </w:t>
      </w:r>
      <w:r w:rsidRPr="00D4096B">
        <w:rPr>
          <w:sz w:val="18"/>
          <w:szCs w:val="18"/>
          <w:lang w:val="en-US"/>
        </w:rPr>
        <w:t>fergananews</w:t>
      </w:r>
      <w:r w:rsidRPr="00180E74">
        <w:rPr>
          <w:sz w:val="18"/>
          <w:szCs w:val="18"/>
        </w:rPr>
        <w:t>.</w:t>
      </w:r>
      <w:r w:rsidRPr="00D4096B">
        <w:rPr>
          <w:sz w:val="18"/>
          <w:szCs w:val="18"/>
          <w:lang w:val="en-US"/>
        </w:rPr>
        <w:t>com</w:t>
      </w:r>
      <w:r w:rsidRPr="00180E74">
        <w:rPr>
          <w:sz w:val="18"/>
          <w:szCs w:val="18"/>
        </w:rPr>
        <w:t>/</w:t>
      </w:r>
      <w:r w:rsidRPr="00D4096B">
        <w:rPr>
          <w:sz w:val="18"/>
          <w:szCs w:val="18"/>
          <w:lang w:val="en-US"/>
        </w:rPr>
        <w:t>index</w:t>
      </w:r>
      <w:r w:rsidRPr="00180E74">
        <w:rPr>
          <w:sz w:val="18"/>
          <w:szCs w:val="18"/>
        </w:rPr>
        <w:t>/</w:t>
      </w:r>
      <w:r>
        <w:rPr>
          <w:sz w:val="18"/>
          <w:szCs w:val="18"/>
        </w:rPr>
        <w:t>Экспертная</w:t>
      </w:r>
      <w:r w:rsidRPr="00180E74">
        <w:rPr>
          <w:sz w:val="18"/>
          <w:szCs w:val="18"/>
        </w:rPr>
        <w:t>_</w:t>
      </w:r>
      <w:r>
        <w:rPr>
          <w:sz w:val="18"/>
          <w:szCs w:val="18"/>
        </w:rPr>
        <w:t>конференция</w:t>
      </w:r>
      <w:r w:rsidRPr="00180E74">
        <w:rPr>
          <w:sz w:val="18"/>
          <w:szCs w:val="18"/>
        </w:rPr>
        <w:t>_</w:t>
      </w:r>
      <w:r>
        <w:rPr>
          <w:sz w:val="18"/>
          <w:szCs w:val="18"/>
        </w:rPr>
        <w:t>в</w:t>
      </w:r>
      <w:r w:rsidRPr="00180E74">
        <w:rPr>
          <w:sz w:val="18"/>
          <w:szCs w:val="18"/>
        </w:rPr>
        <w:t>_</w:t>
      </w:r>
      <w:r>
        <w:rPr>
          <w:sz w:val="18"/>
          <w:szCs w:val="18"/>
        </w:rPr>
        <w:t>Дубае</w:t>
      </w:r>
      <w:r w:rsidRPr="00180E74">
        <w:rPr>
          <w:sz w:val="18"/>
          <w:szCs w:val="18"/>
        </w:rPr>
        <w:t>.</w:t>
      </w:r>
      <w:r w:rsidRPr="00A20CF5">
        <w:rPr>
          <w:sz w:val="18"/>
          <w:szCs w:val="18"/>
          <w:lang w:val="en-US"/>
        </w:rPr>
        <w:t>pht</w:t>
      </w:r>
    </w:p>
  </w:footnote>
  <w:footnote w:id="442">
    <w:p w:rsidR="00BB16A3" w:rsidRPr="00776F4F" w:rsidRDefault="00BB16A3" w:rsidP="004A2854">
      <w:pPr>
        <w:pStyle w:val="a9"/>
      </w:pPr>
      <w:r>
        <w:rPr>
          <w:rStyle w:val="ab"/>
        </w:rPr>
        <w:footnoteRef/>
      </w:r>
      <w:r w:rsidRPr="00776F4F">
        <w:t xml:space="preserve"> </w:t>
      </w:r>
      <w:r w:rsidRPr="00776F4F">
        <w:rPr>
          <w:sz w:val="18"/>
          <w:szCs w:val="18"/>
          <w:lang w:val="en-US"/>
        </w:rPr>
        <w:t>CCTV</w:t>
      </w:r>
      <w:r w:rsidRPr="00776F4F">
        <w:rPr>
          <w:sz w:val="18"/>
          <w:szCs w:val="18"/>
        </w:rPr>
        <w:t>4 для хуацяо Азии. – 2014, 25 ноября.</w:t>
      </w:r>
    </w:p>
  </w:footnote>
  <w:footnote w:id="443">
    <w:p w:rsidR="00BB16A3" w:rsidRPr="008564D7" w:rsidRDefault="00BB16A3" w:rsidP="00A8313B">
      <w:pPr>
        <w:pStyle w:val="a9"/>
        <w:rPr>
          <w:lang w:val="en-US"/>
        </w:rPr>
      </w:pPr>
      <w:r>
        <w:rPr>
          <w:rStyle w:val="ab"/>
        </w:rPr>
        <w:footnoteRef/>
      </w:r>
      <w:r w:rsidRPr="008564D7">
        <w:rPr>
          <w:lang w:val="en-US"/>
        </w:rPr>
        <w:t xml:space="preserve"> </w:t>
      </w:r>
      <w:r w:rsidRPr="009F4EBE">
        <w:rPr>
          <w:sz w:val="18"/>
          <w:szCs w:val="18"/>
          <w:lang w:val="en-US"/>
        </w:rPr>
        <w:t>lipdigital.us ambassy.gov/st/english/texttrans</w:t>
      </w:r>
      <w:r>
        <w:rPr>
          <w:lang w:val="en-US"/>
        </w:rPr>
        <w:t>/</w:t>
      </w:r>
      <w:r w:rsidRPr="009F4EBE">
        <w:rPr>
          <w:sz w:val="18"/>
          <w:szCs w:val="18"/>
          <w:lang w:val="en-US"/>
        </w:rPr>
        <w:t>2015/02/20150207/</w:t>
      </w:r>
      <w:r>
        <w:rPr>
          <w:sz w:val="18"/>
          <w:szCs w:val="18"/>
          <w:lang w:val="en-US"/>
        </w:rPr>
        <w:t>313479.html</w:t>
      </w:r>
    </w:p>
  </w:footnote>
  <w:footnote w:id="444">
    <w:p w:rsidR="00BB16A3" w:rsidRPr="00707007" w:rsidRDefault="00BB16A3" w:rsidP="00FB2DED">
      <w:pPr>
        <w:pStyle w:val="a9"/>
        <w:rPr>
          <w:lang w:val="en-US"/>
        </w:rPr>
      </w:pPr>
      <w:r>
        <w:rPr>
          <w:rStyle w:val="ab"/>
        </w:rPr>
        <w:footnoteRef/>
      </w:r>
      <w:r w:rsidRPr="00B607D7">
        <w:rPr>
          <w:lang w:val="en-US"/>
        </w:rPr>
        <w:t xml:space="preserve"> </w:t>
      </w:r>
      <w:r w:rsidRPr="00707007">
        <w:rPr>
          <w:sz w:val="18"/>
          <w:szCs w:val="18"/>
          <w:lang w:val="en-US"/>
        </w:rPr>
        <w:t>rian.com.ua/view/20150219/363727908.html</w:t>
      </w:r>
    </w:p>
  </w:footnote>
  <w:footnote w:id="445">
    <w:p w:rsidR="00BB16A3" w:rsidRPr="00AA4B87" w:rsidRDefault="00BB16A3">
      <w:pPr>
        <w:pStyle w:val="a9"/>
        <w:rPr>
          <w:lang w:val="en-US"/>
        </w:rPr>
      </w:pPr>
      <w:r>
        <w:rPr>
          <w:rStyle w:val="ab"/>
        </w:rPr>
        <w:footnoteRef/>
      </w:r>
      <w:r w:rsidRPr="00AA4B87">
        <w:rPr>
          <w:lang w:val="en-US"/>
        </w:rPr>
        <w:t xml:space="preserve"> </w:t>
      </w:r>
      <w:r w:rsidRPr="00AA4B87">
        <w:rPr>
          <w:sz w:val="18"/>
          <w:szCs w:val="18"/>
          <w:lang w:val="en-US"/>
        </w:rPr>
        <w:t>unian.net/world/10727881…. (</w:t>
      </w:r>
      <w:r w:rsidRPr="00AA4B87">
        <w:rPr>
          <w:sz w:val="18"/>
          <w:szCs w:val="18"/>
        </w:rPr>
        <w:t>доступ</w:t>
      </w:r>
      <w:r w:rsidRPr="00AA4B87">
        <w:rPr>
          <w:sz w:val="18"/>
          <w:szCs w:val="18"/>
          <w:lang w:val="en-US"/>
        </w:rPr>
        <w:t xml:space="preserve"> 28.4.</w:t>
      </w:r>
      <w:r w:rsidRPr="00417141">
        <w:rPr>
          <w:sz w:val="18"/>
          <w:szCs w:val="18"/>
          <w:lang w:val="en-US"/>
        </w:rPr>
        <w:t>2015)</w:t>
      </w:r>
      <w:r w:rsidRPr="00AA4B87">
        <w:rPr>
          <w:lang w:val="en-US"/>
        </w:rPr>
        <w:t xml:space="preserve"> </w:t>
      </w:r>
    </w:p>
  </w:footnote>
  <w:footnote w:id="446">
    <w:p w:rsidR="00BB16A3" w:rsidRPr="00417141" w:rsidRDefault="00BB16A3">
      <w:pPr>
        <w:pStyle w:val="a9"/>
        <w:rPr>
          <w:lang w:val="en-US"/>
        </w:rPr>
      </w:pPr>
      <w:r>
        <w:rPr>
          <w:rStyle w:val="ab"/>
        </w:rPr>
        <w:footnoteRef/>
      </w:r>
      <w:r w:rsidRPr="00417141">
        <w:rPr>
          <w:lang w:val="en-US"/>
        </w:rPr>
        <w:t xml:space="preserve"> </w:t>
      </w:r>
      <w:r w:rsidRPr="00417141">
        <w:rPr>
          <w:sz w:val="18"/>
          <w:szCs w:val="18"/>
          <w:lang w:val="en-US"/>
        </w:rPr>
        <w:t>washingtonpost.com/…/long view with Russia long term strategy/2015/0228/</w:t>
      </w:r>
    </w:p>
  </w:footnote>
  <w:footnote w:id="447">
    <w:p w:rsidR="00BB16A3" w:rsidRPr="003E4AF3" w:rsidRDefault="00BB16A3">
      <w:pPr>
        <w:pStyle w:val="a9"/>
        <w:rPr>
          <w:sz w:val="18"/>
          <w:szCs w:val="18"/>
          <w:lang w:val="en-US"/>
        </w:rPr>
      </w:pPr>
      <w:r w:rsidRPr="003E4AF3">
        <w:rPr>
          <w:rStyle w:val="ab"/>
          <w:sz w:val="18"/>
          <w:szCs w:val="18"/>
        </w:rPr>
        <w:footnoteRef/>
      </w:r>
      <w:r w:rsidRPr="003E4AF3">
        <w:rPr>
          <w:sz w:val="18"/>
          <w:szCs w:val="18"/>
          <w:lang w:val="en-US"/>
        </w:rPr>
        <w:t xml:space="preserve"> csis.org/event/Americas strategic dilemmarevisoinist Russia complex world</w:t>
      </w:r>
    </w:p>
  </w:footnote>
  <w:footnote w:id="448">
    <w:p w:rsidR="00BB16A3" w:rsidRPr="00276A21" w:rsidRDefault="00BB16A3">
      <w:pPr>
        <w:pStyle w:val="a9"/>
      </w:pPr>
      <w:r>
        <w:rPr>
          <w:rStyle w:val="ab"/>
        </w:rPr>
        <w:footnoteRef/>
      </w:r>
      <w:r w:rsidRPr="00276A21">
        <w:t xml:space="preserve"> </w:t>
      </w:r>
      <w:r w:rsidRPr="00276A21">
        <w:rPr>
          <w:sz w:val="18"/>
          <w:szCs w:val="18"/>
        </w:rPr>
        <w:t>Радио Коммерсант Эф-Эм. – 2015, 5 мая.</w:t>
      </w:r>
    </w:p>
  </w:footnote>
  <w:footnote w:id="449">
    <w:p w:rsidR="00BB16A3" w:rsidRPr="005108CD" w:rsidRDefault="00BB16A3" w:rsidP="004A2854">
      <w:pPr>
        <w:pStyle w:val="a9"/>
        <w:rPr>
          <w:lang w:val="en-US"/>
        </w:rPr>
      </w:pPr>
      <w:r>
        <w:rPr>
          <w:rStyle w:val="ab"/>
        </w:rPr>
        <w:footnoteRef/>
      </w:r>
      <w:r w:rsidRPr="005108CD">
        <w:rPr>
          <w:lang w:val="en-US"/>
        </w:rPr>
        <w:t xml:space="preserve"> </w:t>
      </w:r>
      <w:r w:rsidRPr="005108CD">
        <w:rPr>
          <w:sz w:val="18"/>
          <w:szCs w:val="18"/>
          <w:lang w:val="en-US"/>
        </w:rPr>
        <w:t>youtube.com /Millions to be Killed Under Agenda 21 (</w:t>
      </w:r>
      <w:r>
        <w:rPr>
          <w:sz w:val="18"/>
          <w:szCs w:val="18"/>
        </w:rPr>
        <w:t>размещено</w:t>
      </w:r>
      <w:r w:rsidRPr="005108CD">
        <w:rPr>
          <w:sz w:val="18"/>
          <w:szCs w:val="18"/>
          <w:lang w:val="en-US"/>
        </w:rPr>
        <w:t xml:space="preserve"> 14.7.2010)</w:t>
      </w:r>
    </w:p>
  </w:footnote>
  <w:footnote w:id="450">
    <w:p w:rsidR="00BB16A3" w:rsidRPr="00257ED3" w:rsidRDefault="00BB16A3" w:rsidP="004A2854">
      <w:pPr>
        <w:pStyle w:val="a9"/>
        <w:rPr>
          <w:lang w:val="en-US"/>
        </w:rPr>
      </w:pPr>
      <w:r>
        <w:rPr>
          <w:rStyle w:val="ab"/>
        </w:rPr>
        <w:footnoteRef/>
      </w:r>
      <w:r w:rsidRPr="00257ED3">
        <w:rPr>
          <w:lang w:val="en-US"/>
        </w:rPr>
        <w:t xml:space="preserve"> </w:t>
      </w:r>
      <w:r w:rsidRPr="00257ED3">
        <w:rPr>
          <w:sz w:val="18"/>
          <w:szCs w:val="18"/>
          <w:lang w:val="en-US"/>
        </w:rPr>
        <w:t>bbc.co.uk/hi/russian/sci/tech/newsid_7098000/7098743.stm</w:t>
      </w:r>
    </w:p>
  </w:footnote>
  <w:footnote w:id="451">
    <w:p w:rsidR="00BB16A3" w:rsidRPr="006E5E04" w:rsidRDefault="00BB16A3" w:rsidP="004A2854">
      <w:pPr>
        <w:pStyle w:val="a9"/>
        <w:rPr>
          <w:lang w:val="en-US"/>
        </w:rPr>
      </w:pPr>
      <w:r>
        <w:rPr>
          <w:rStyle w:val="ab"/>
        </w:rPr>
        <w:footnoteRef/>
      </w:r>
      <w:r w:rsidRPr="006E5E04">
        <w:rPr>
          <w:lang w:val="en-US"/>
        </w:rPr>
        <w:t xml:space="preserve"> </w:t>
      </w:r>
      <w:r w:rsidRPr="0068531D">
        <w:rPr>
          <w:sz w:val="18"/>
          <w:szCs w:val="18"/>
          <w:lang w:val="en-US"/>
        </w:rPr>
        <w:t>youtube.com/ Depopulation is the Plan (размещено 18.2.2011)</w:t>
      </w:r>
      <w:r>
        <w:rPr>
          <w:lang w:val="en-US"/>
        </w:rPr>
        <w:t xml:space="preserve"> </w:t>
      </w:r>
    </w:p>
  </w:footnote>
  <w:footnote w:id="452">
    <w:p w:rsidR="00BB16A3" w:rsidRPr="00F8632A" w:rsidRDefault="00BB16A3" w:rsidP="004A2854">
      <w:pPr>
        <w:pStyle w:val="a9"/>
        <w:rPr>
          <w:lang w:val="en-US"/>
        </w:rPr>
      </w:pPr>
      <w:r>
        <w:rPr>
          <w:rStyle w:val="ab"/>
        </w:rPr>
        <w:footnoteRef/>
      </w:r>
      <w:r w:rsidRPr="00DB3CB4">
        <w:rPr>
          <w:lang w:val="en-US"/>
        </w:rPr>
        <w:t xml:space="preserve"> </w:t>
      </w:r>
      <w:r w:rsidRPr="00256CC2">
        <w:rPr>
          <w:sz w:val="18"/>
          <w:szCs w:val="18"/>
          <w:lang w:val="en-US"/>
        </w:rPr>
        <w:t>nm2000.kz/news/2013-06-11-72766</w:t>
      </w:r>
    </w:p>
  </w:footnote>
  <w:footnote w:id="453">
    <w:p w:rsidR="00BB16A3" w:rsidRPr="00926296" w:rsidRDefault="00BB16A3" w:rsidP="004A2854">
      <w:pPr>
        <w:pStyle w:val="a9"/>
        <w:rPr>
          <w:lang w:val="en-US"/>
        </w:rPr>
      </w:pPr>
      <w:r>
        <w:rPr>
          <w:rStyle w:val="ab"/>
        </w:rPr>
        <w:footnoteRef/>
      </w:r>
      <w:r w:rsidRPr="00926296">
        <w:rPr>
          <w:sz w:val="18"/>
          <w:szCs w:val="18"/>
          <w:lang w:val="en-US"/>
        </w:rPr>
        <w:t xml:space="preserve"> </w:t>
      </w:r>
      <w:r w:rsidRPr="00256CC2">
        <w:rPr>
          <w:sz w:val="18"/>
          <w:szCs w:val="18"/>
          <w:lang w:val="en-US"/>
        </w:rPr>
        <w:t>nm2000.kz/news/2013-06-11-72766</w:t>
      </w:r>
      <w:r w:rsidRPr="00926296">
        <w:rPr>
          <w:lang w:val="en-US"/>
        </w:rPr>
        <w:t xml:space="preserve"> </w:t>
      </w:r>
    </w:p>
  </w:footnote>
  <w:footnote w:id="454">
    <w:p w:rsidR="00BB16A3" w:rsidRPr="00926296" w:rsidRDefault="00BB16A3" w:rsidP="004A2854">
      <w:pPr>
        <w:pStyle w:val="a9"/>
        <w:rPr>
          <w:lang w:val="en-US"/>
        </w:rPr>
      </w:pPr>
      <w:r>
        <w:rPr>
          <w:rStyle w:val="ab"/>
        </w:rPr>
        <w:footnoteRef/>
      </w:r>
      <w:r w:rsidRPr="00926296">
        <w:rPr>
          <w:lang w:val="en-US"/>
        </w:rPr>
        <w:t xml:space="preserve"> </w:t>
      </w:r>
      <w:r w:rsidRPr="00256CC2">
        <w:rPr>
          <w:sz w:val="18"/>
          <w:szCs w:val="18"/>
          <w:lang w:val="en-US"/>
        </w:rPr>
        <w:t>nm2000.kz/news/2013-06-11-72766</w:t>
      </w:r>
    </w:p>
  </w:footnote>
  <w:footnote w:id="455">
    <w:p w:rsidR="00BB16A3" w:rsidRPr="00612183" w:rsidRDefault="00BB16A3" w:rsidP="004A2854">
      <w:pPr>
        <w:pStyle w:val="a9"/>
        <w:rPr>
          <w:lang w:val="en-US"/>
        </w:rPr>
      </w:pPr>
      <w:r>
        <w:rPr>
          <w:rStyle w:val="ab"/>
        </w:rPr>
        <w:footnoteRef/>
      </w:r>
      <w:r w:rsidRPr="00123D29">
        <w:rPr>
          <w:lang w:val="en-US"/>
        </w:rPr>
        <w:t xml:space="preserve"> </w:t>
      </w:r>
      <w:r w:rsidRPr="00123D29">
        <w:rPr>
          <w:rStyle w:val="13"/>
          <w:sz w:val="18"/>
          <w:szCs w:val="18"/>
          <w:lang w:val="en-US"/>
        </w:rPr>
        <w:t>Pandorum</w:t>
      </w:r>
      <w:r w:rsidRPr="00235A16">
        <w:rPr>
          <w:rStyle w:val="13"/>
          <w:sz w:val="18"/>
          <w:szCs w:val="18"/>
          <w:lang w:val="en-US"/>
        </w:rPr>
        <w:t>,</w:t>
      </w:r>
      <w:r w:rsidRPr="00123D29">
        <w:rPr>
          <w:rStyle w:val="13"/>
          <w:sz w:val="18"/>
          <w:szCs w:val="18"/>
          <w:lang w:val="en-US"/>
        </w:rPr>
        <w:t xml:space="preserve"> 2009</w:t>
      </w:r>
      <w:r w:rsidRPr="00612183">
        <w:rPr>
          <w:rStyle w:val="13"/>
          <w:sz w:val="18"/>
          <w:szCs w:val="18"/>
          <w:lang w:val="en-US"/>
        </w:rPr>
        <w:t>.</w:t>
      </w:r>
    </w:p>
  </w:footnote>
  <w:footnote w:id="456">
    <w:p w:rsidR="00BB16A3" w:rsidRPr="00143233" w:rsidRDefault="00BB16A3" w:rsidP="004A2854">
      <w:pPr>
        <w:pStyle w:val="a9"/>
        <w:rPr>
          <w:sz w:val="18"/>
          <w:szCs w:val="18"/>
          <w:lang w:val="en-US"/>
        </w:rPr>
      </w:pPr>
      <w:r>
        <w:rPr>
          <w:rStyle w:val="ab"/>
        </w:rPr>
        <w:footnoteRef/>
      </w:r>
      <w:r w:rsidRPr="00143233">
        <w:rPr>
          <w:lang w:val="en-US"/>
        </w:rPr>
        <w:t xml:space="preserve"> </w:t>
      </w:r>
      <w:r w:rsidRPr="00143233">
        <w:rPr>
          <w:sz w:val="18"/>
          <w:szCs w:val="18"/>
          <w:lang w:val="en-US"/>
        </w:rPr>
        <w:t xml:space="preserve">Ruler of the Rings, 2001, </w:t>
      </w:r>
      <w:r w:rsidRPr="00143233">
        <w:rPr>
          <w:sz w:val="18"/>
          <w:szCs w:val="18"/>
        </w:rPr>
        <w:t>первая</w:t>
      </w:r>
      <w:r w:rsidRPr="00143233">
        <w:rPr>
          <w:sz w:val="18"/>
          <w:szCs w:val="18"/>
          <w:lang w:val="en-US"/>
        </w:rPr>
        <w:t xml:space="preserve"> серия.</w:t>
      </w:r>
    </w:p>
  </w:footnote>
  <w:footnote w:id="457">
    <w:p w:rsidR="00BB16A3" w:rsidRPr="003F7CEC" w:rsidRDefault="00BB16A3" w:rsidP="004A2854">
      <w:pPr>
        <w:pStyle w:val="a9"/>
        <w:rPr>
          <w:lang w:val="en-US"/>
        </w:rPr>
      </w:pPr>
      <w:r>
        <w:rPr>
          <w:rStyle w:val="ab"/>
        </w:rPr>
        <w:footnoteRef/>
      </w:r>
      <w:r w:rsidRPr="000219A9">
        <w:rPr>
          <w:lang w:val="en-US"/>
        </w:rPr>
        <w:t xml:space="preserve"> </w:t>
      </w:r>
      <w:r w:rsidRPr="003F7CEC">
        <w:rPr>
          <w:sz w:val="18"/>
          <w:szCs w:val="18"/>
          <w:lang w:val="en-US"/>
        </w:rPr>
        <w:t>worldcrisis.ru/crisis/1076580</w:t>
      </w:r>
    </w:p>
  </w:footnote>
  <w:footnote w:id="458">
    <w:p w:rsidR="00BB16A3" w:rsidRPr="00256CC2" w:rsidRDefault="00BB16A3" w:rsidP="004A2854">
      <w:pPr>
        <w:pStyle w:val="a9"/>
        <w:rPr>
          <w:lang w:val="en-US"/>
        </w:rPr>
      </w:pPr>
      <w:r>
        <w:rPr>
          <w:rStyle w:val="ab"/>
        </w:rPr>
        <w:footnoteRef/>
      </w:r>
      <w:r w:rsidRPr="00256CC2">
        <w:rPr>
          <w:lang w:val="en-US"/>
        </w:rPr>
        <w:t xml:space="preserve"> </w:t>
      </w:r>
      <w:r w:rsidRPr="00256CC2">
        <w:rPr>
          <w:sz w:val="18"/>
          <w:szCs w:val="18"/>
          <w:lang w:val="en-US"/>
        </w:rPr>
        <w:t>nm2000.kz/news/2013-06-11-72766</w:t>
      </w:r>
    </w:p>
  </w:footnote>
  <w:footnote w:id="459">
    <w:p w:rsidR="00BB16A3" w:rsidRPr="006F30E9" w:rsidRDefault="00BB16A3" w:rsidP="004A2854">
      <w:pPr>
        <w:pStyle w:val="a9"/>
        <w:rPr>
          <w:lang w:val="en-US"/>
        </w:rPr>
      </w:pPr>
      <w:r>
        <w:rPr>
          <w:rStyle w:val="ab"/>
        </w:rPr>
        <w:footnoteRef/>
      </w:r>
      <w:r w:rsidRPr="006F30E9">
        <w:rPr>
          <w:lang w:val="en-US"/>
        </w:rPr>
        <w:t xml:space="preserve"> </w:t>
      </w:r>
      <w:r w:rsidRPr="00256CC2">
        <w:rPr>
          <w:sz w:val="18"/>
          <w:szCs w:val="18"/>
          <w:lang w:val="en-US"/>
        </w:rPr>
        <w:t>nm2000.kz/news/2013-06-11-72766</w:t>
      </w:r>
    </w:p>
  </w:footnote>
  <w:footnote w:id="460">
    <w:p w:rsidR="00BB16A3" w:rsidRPr="00235A16" w:rsidRDefault="00BB16A3" w:rsidP="004A2854">
      <w:pPr>
        <w:pStyle w:val="a9"/>
        <w:rPr>
          <w:lang w:val="en-US"/>
        </w:rPr>
      </w:pPr>
      <w:r>
        <w:rPr>
          <w:rStyle w:val="ab"/>
        </w:rPr>
        <w:footnoteRef/>
      </w:r>
      <w:r w:rsidRPr="00A30847">
        <w:rPr>
          <w:lang w:val="en-US"/>
        </w:rPr>
        <w:t xml:space="preserve"> </w:t>
      </w:r>
      <w:r w:rsidRPr="00235A16">
        <w:rPr>
          <w:sz w:val="18"/>
          <w:szCs w:val="18"/>
          <w:lang w:val="en-US"/>
        </w:rPr>
        <w:t>Life After People, 2008.</w:t>
      </w:r>
      <w:r>
        <w:rPr>
          <w:lang w:val="en-US"/>
        </w:rPr>
        <w:t xml:space="preserve"> </w:t>
      </w:r>
    </w:p>
  </w:footnote>
  <w:footnote w:id="461">
    <w:p w:rsidR="00BB16A3" w:rsidRPr="00A30847" w:rsidRDefault="00BB16A3" w:rsidP="004A2854">
      <w:pPr>
        <w:pStyle w:val="a9"/>
        <w:rPr>
          <w:lang w:val="en-US"/>
        </w:rPr>
      </w:pPr>
      <w:r>
        <w:rPr>
          <w:rStyle w:val="ab"/>
        </w:rPr>
        <w:footnoteRef/>
      </w:r>
      <w:r w:rsidRPr="00A30847">
        <w:rPr>
          <w:lang w:val="en-US"/>
        </w:rPr>
        <w:t xml:space="preserve"> </w:t>
      </w:r>
      <w:r w:rsidRPr="00A30847">
        <w:rPr>
          <w:sz w:val="18"/>
          <w:szCs w:val="18"/>
          <w:lang w:val="en-US"/>
        </w:rPr>
        <w:t>i-g-t.org</w:t>
      </w:r>
      <w:r w:rsidRPr="008E555C">
        <w:rPr>
          <w:sz w:val="18"/>
          <w:szCs w:val="18"/>
          <w:lang w:val="en-US"/>
        </w:rPr>
        <w:t xml:space="preserve"> </w:t>
      </w:r>
      <w:r w:rsidRPr="00A30847">
        <w:rPr>
          <w:sz w:val="18"/>
          <w:szCs w:val="18"/>
          <w:lang w:val="en-US"/>
        </w:rPr>
        <w:t>/</w:t>
      </w:r>
      <w:r w:rsidRPr="008E555C">
        <w:rPr>
          <w:sz w:val="18"/>
          <w:szCs w:val="18"/>
          <w:lang w:val="en-US"/>
        </w:rPr>
        <w:t xml:space="preserve"> </w:t>
      </w:r>
      <w:r w:rsidRPr="00A30847">
        <w:rPr>
          <w:sz w:val="18"/>
          <w:szCs w:val="18"/>
          <w:lang w:val="en-US"/>
        </w:rPr>
        <w:t>Da</w:t>
      </w:r>
      <w:r w:rsidRPr="00721F75">
        <w:rPr>
          <w:sz w:val="18"/>
          <w:szCs w:val="18"/>
          <w:lang w:val="en-US"/>
        </w:rPr>
        <w:t xml:space="preserve"> </w:t>
      </w:r>
      <w:r w:rsidRPr="00A30847">
        <w:rPr>
          <w:sz w:val="18"/>
          <w:szCs w:val="18"/>
          <w:lang w:val="en-US"/>
        </w:rPr>
        <w:t>Vinci Institute</w:t>
      </w:r>
      <w:r>
        <w:rPr>
          <w:sz w:val="18"/>
          <w:szCs w:val="18"/>
          <w:lang w:val="en-US"/>
        </w:rPr>
        <w:t>/Thomas Frey interview/CIO.-2012,#12.</w:t>
      </w:r>
    </w:p>
  </w:footnote>
  <w:footnote w:id="462">
    <w:p w:rsidR="00BB16A3" w:rsidRPr="000E24B1" w:rsidRDefault="00BB16A3" w:rsidP="004A2854">
      <w:pPr>
        <w:pStyle w:val="a9"/>
      </w:pPr>
      <w:r>
        <w:rPr>
          <w:rStyle w:val="ab"/>
        </w:rPr>
        <w:footnoteRef/>
      </w:r>
      <w:r w:rsidRPr="000E24B1">
        <w:t xml:space="preserve"> </w:t>
      </w:r>
      <w:r w:rsidRPr="00256CC2">
        <w:rPr>
          <w:sz w:val="18"/>
          <w:szCs w:val="18"/>
          <w:lang w:val="en-US"/>
        </w:rPr>
        <w:t>nm</w:t>
      </w:r>
      <w:r w:rsidRPr="000E24B1">
        <w:rPr>
          <w:sz w:val="18"/>
          <w:szCs w:val="18"/>
        </w:rPr>
        <w:t>2000.</w:t>
      </w:r>
      <w:r w:rsidRPr="00256CC2">
        <w:rPr>
          <w:sz w:val="18"/>
          <w:szCs w:val="18"/>
          <w:lang w:val="en-US"/>
        </w:rPr>
        <w:t>kz</w:t>
      </w:r>
      <w:r w:rsidRPr="000E24B1">
        <w:rPr>
          <w:sz w:val="18"/>
          <w:szCs w:val="18"/>
        </w:rPr>
        <w:t>/</w:t>
      </w:r>
      <w:r w:rsidRPr="00256CC2">
        <w:rPr>
          <w:sz w:val="18"/>
          <w:szCs w:val="18"/>
          <w:lang w:val="en-US"/>
        </w:rPr>
        <w:t>news</w:t>
      </w:r>
      <w:r w:rsidRPr="000E24B1">
        <w:rPr>
          <w:sz w:val="18"/>
          <w:szCs w:val="18"/>
        </w:rPr>
        <w:t>/2013-06-11-72766</w:t>
      </w:r>
    </w:p>
  </w:footnote>
  <w:footnote w:id="463">
    <w:p w:rsidR="00BB16A3" w:rsidRDefault="00BB16A3" w:rsidP="004A2854">
      <w:pPr>
        <w:pStyle w:val="a9"/>
      </w:pPr>
      <w:r>
        <w:rPr>
          <w:rStyle w:val="ab"/>
        </w:rPr>
        <w:footnoteRef/>
      </w:r>
      <w:r>
        <w:t xml:space="preserve"> </w:t>
      </w:r>
      <w:r w:rsidRPr="00990C34">
        <w:rPr>
          <w:sz w:val="18"/>
          <w:szCs w:val="18"/>
        </w:rPr>
        <w:t>Радио Говорит Москва. – 2014, 11 ноября.</w:t>
      </w:r>
    </w:p>
  </w:footnote>
  <w:footnote w:id="464">
    <w:p w:rsidR="00BB16A3" w:rsidRPr="00494910" w:rsidRDefault="00BB16A3" w:rsidP="004A2854">
      <w:pPr>
        <w:pStyle w:val="a9"/>
        <w:rPr>
          <w:lang w:val="en-US"/>
        </w:rPr>
      </w:pPr>
      <w:r>
        <w:rPr>
          <w:rStyle w:val="ab"/>
        </w:rPr>
        <w:footnoteRef/>
      </w:r>
      <w:r w:rsidRPr="00494910">
        <w:rPr>
          <w:lang w:val="en-US"/>
        </w:rPr>
        <w:t xml:space="preserve"> </w:t>
      </w:r>
      <w:r w:rsidRPr="00256CC2">
        <w:rPr>
          <w:sz w:val="18"/>
          <w:szCs w:val="18"/>
          <w:lang w:val="en-US"/>
        </w:rPr>
        <w:t>nm</w:t>
      </w:r>
      <w:r w:rsidRPr="00494910">
        <w:rPr>
          <w:sz w:val="18"/>
          <w:szCs w:val="18"/>
          <w:lang w:val="en-US"/>
        </w:rPr>
        <w:t>2000.</w:t>
      </w:r>
      <w:r w:rsidRPr="00256CC2">
        <w:rPr>
          <w:sz w:val="18"/>
          <w:szCs w:val="18"/>
          <w:lang w:val="en-US"/>
        </w:rPr>
        <w:t>kz</w:t>
      </w:r>
      <w:r w:rsidRPr="00494910">
        <w:rPr>
          <w:sz w:val="18"/>
          <w:szCs w:val="18"/>
          <w:lang w:val="en-US"/>
        </w:rPr>
        <w:t>/</w:t>
      </w:r>
      <w:r w:rsidRPr="00256CC2">
        <w:rPr>
          <w:sz w:val="18"/>
          <w:szCs w:val="18"/>
          <w:lang w:val="en-US"/>
        </w:rPr>
        <w:t>news</w:t>
      </w:r>
      <w:r w:rsidRPr="00494910">
        <w:rPr>
          <w:sz w:val="18"/>
          <w:szCs w:val="18"/>
          <w:lang w:val="en-US"/>
        </w:rPr>
        <w:t>/2013-06-11-72766</w:t>
      </w:r>
    </w:p>
  </w:footnote>
  <w:footnote w:id="465">
    <w:p w:rsidR="00BB16A3" w:rsidRPr="0078783E" w:rsidRDefault="00BB16A3" w:rsidP="004A2854">
      <w:pPr>
        <w:pStyle w:val="a9"/>
        <w:rPr>
          <w:lang w:val="en-US"/>
        </w:rPr>
      </w:pPr>
      <w:r>
        <w:rPr>
          <w:rStyle w:val="ab"/>
        </w:rPr>
        <w:footnoteRef/>
      </w:r>
      <w:r w:rsidRPr="0078783E">
        <w:rPr>
          <w:lang w:val="en-US"/>
        </w:rPr>
        <w:t xml:space="preserve"> </w:t>
      </w:r>
      <w:r w:rsidRPr="00256CC2">
        <w:rPr>
          <w:sz w:val="18"/>
          <w:szCs w:val="18"/>
          <w:lang w:val="en-US"/>
        </w:rPr>
        <w:t>nm2000.kz/news/2013-06-11-72766</w:t>
      </w:r>
    </w:p>
  </w:footnote>
  <w:footnote w:id="466">
    <w:p w:rsidR="00BB16A3" w:rsidRPr="00494910" w:rsidRDefault="00BB16A3" w:rsidP="004A2854">
      <w:pPr>
        <w:pStyle w:val="a9"/>
      </w:pPr>
      <w:r>
        <w:rPr>
          <w:rStyle w:val="ab"/>
        </w:rPr>
        <w:footnoteRef/>
      </w:r>
      <w:r w:rsidRPr="00494910">
        <w:t xml:space="preserve"> </w:t>
      </w:r>
      <w:r w:rsidRPr="00256CC2">
        <w:rPr>
          <w:sz w:val="18"/>
          <w:szCs w:val="18"/>
          <w:lang w:val="en-US"/>
        </w:rPr>
        <w:t>nm</w:t>
      </w:r>
      <w:r w:rsidRPr="00494910">
        <w:rPr>
          <w:sz w:val="18"/>
          <w:szCs w:val="18"/>
        </w:rPr>
        <w:t>2000.</w:t>
      </w:r>
      <w:r w:rsidRPr="00256CC2">
        <w:rPr>
          <w:sz w:val="18"/>
          <w:szCs w:val="18"/>
          <w:lang w:val="en-US"/>
        </w:rPr>
        <w:t>kz</w:t>
      </w:r>
      <w:r w:rsidRPr="00494910">
        <w:rPr>
          <w:sz w:val="18"/>
          <w:szCs w:val="18"/>
        </w:rPr>
        <w:t>/</w:t>
      </w:r>
      <w:r w:rsidRPr="00256CC2">
        <w:rPr>
          <w:sz w:val="18"/>
          <w:szCs w:val="18"/>
          <w:lang w:val="en-US"/>
        </w:rPr>
        <w:t>news</w:t>
      </w:r>
      <w:r w:rsidRPr="00494910">
        <w:rPr>
          <w:sz w:val="18"/>
          <w:szCs w:val="18"/>
        </w:rPr>
        <w:t>/2013-06-11-72766</w:t>
      </w:r>
    </w:p>
  </w:footnote>
  <w:footnote w:id="467">
    <w:p w:rsidR="00BB16A3" w:rsidRDefault="00BB16A3" w:rsidP="004A2854">
      <w:pPr>
        <w:pStyle w:val="a9"/>
      </w:pPr>
      <w:r>
        <w:rPr>
          <w:rStyle w:val="ab"/>
        </w:rPr>
        <w:footnoteRef/>
      </w:r>
      <w:r>
        <w:t xml:space="preserve"> </w:t>
      </w:r>
      <w:r w:rsidRPr="009307C7">
        <w:rPr>
          <w:sz w:val="18"/>
          <w:szCs w:val="18"/>
        </w:rPr>
        <w:t>Правая – сторона Запада, левая – сторона Ра (Росси</w:t>
      </w:r>
      <w:r>
        <w:rPr>
          <w:sz w:val="18"/>
          <w:szCs w:val="18"/>
        </w:rPr>
        <w:t>я</w:t>
      </w:r>
      <w:r w:rsidRPr="009307C7">
        <w:rPr>
          <w:sz w:val="18"/>
          <w:szCs w:val="18"/>
        </w:rPr>
        <w:t>).</w:t>
      </w:r>
    </w:p>
  </w:footnote>
  <w:footnote w:id="468">
    <w:p w:rsidR="00BB16A3" w:rsidRPr="00612183" w:rsidRDefault="00BB16A3" w:rsidP="004A2854">
      <w:pPr>
        <w:pStyle w:val="a9"/>
        <w:rPr>
          <w:sz w:val="18"/>
          <w:szCs w:val="18"/>
          <w:lang w:val="en-US"/>
        </w:rPr>
      </w:pPr>
      <w:r>
        <w:rPr>
          <w:rStyle w:val="ab"/>
        </w:rPr>
        <w:footnoteRef/>
      </w:r>
      <w:r w:rsidRPr="00612183">
        <w:rPr>
          <w:lang w:val="en-US"/>
        </w:rPr>
        <w:t xml:space="preserve"> </w:t>
      </w:r>
      <w:r w:rsidRPr="00612183">
        <w:rPr>
          <w:sz w:val="18"/>
          <w:szCs w:val="18"/>
          <w:lang w:val="en-US"/>
        </w:rPr>
        <w:t>Idiocracy, 2004.</w:t>
      </w:r>
    </w:p>
  </w:footnote>
  <w:footnote w:id="469">
    <w:p w:rsidR="00BB16A3" w:rsidRPr="00123D29" w:rsidRDefault="00BB16A3" w:rsidP="004A2854">
      <w:pPr>
        <w:pStyle w:val="a9"/>
        <w:rPr>
          <w:lang w:val="en-US"/>
        </w:rPr>
      </w:pPr>
      <w:r>
        <w:rPr>
          <w:rStyle w:val="ab"/>
        </w:rPr>
        <w:footnoteRef/>
      </w:r>
      <w:r w:rsidRPr="00123D29">
        <w:rPr>
          <w:lang w:val="en-US"/>
        </w:rPr>
        <w:t xml:space="preserve"> </w:t>
      </w:r>
      <w:r w:rsidRPr="00953A5E">
        <w:rPr>
          <w:sz w:val="18"/>
          <w:szCs w:val="18"/>
          <w:lang w:val="en-US"/>
        </w:rPr>
        <w:t>en</w:t>
      </w:r>
      <w:r w:rsidRPr="00123D29">
        <w:rPr>
          <w:sz w:val="18"/>
          <w:szCs w:val="18"/>
          <w:lang w:val="en-US"/>
        </w:rPr>
        <w:t>.</w:t>
      </w:r>
      <w:r w:rsidRPr="00953A5E">
        <w:rPr>
          <w:sz w:val="18"/>
          <w:szCs w:val="18"/>
          <w:lang w:val="en-US"/>
        </w:rPr>
        <w:t>wikipedia</w:t>
      </w:r>
      <w:r w:rsidRPr="00123D29">
        <w:rPr>
          <w:sz w:val="18"/>
          <w:szCs w:val="18"/>
          <w:lang w:val="en-US"/>
        </w:rPr>
        <w:t>.</w:t>
      </w:r>
      <w:r w:rsidRPr="00953A5E">
        <w:rPr>
          <w:sz w:val="18"/>
          <w:szCs w:val="18"/>
          <w:lang w:val="en-US"/>
        </w:rPr>
        <w:t>org</w:t>
      </w:r>
      <w:r w:rsidRPr="00123D29">
        <w:rPr>
          <w:sz w:val="18"/>
          <w:szCs w:val="18"/>
          <w:lang w:val="en-US"/>
        </w:rPr>
        <w:t>/</w:t>
      </w:r>
      <w:r w:rsidRPr="00953A5E">
        <w:rPr>
          <w:sz w:val="18"/>
          <w:szCs w:val="18"/>
          <w:lang w:val="en-US"/>
        </w:rPr>
        <w:t>wiki</w:t>
      </w:r>
      <w:r w:rsidRPr="00123D29">
        <w:rPr>
          <w:sz w:val="18"/>
          <w:szCs w:val="18"/>
          <w:lang w:val="en-US"/>
        </w:rPr>
        <w:t>/</w:t>
      </w:r>
      <w:r w:rsidRPr="00953A5E">
        <w:rPr>
          <w:sz w:val="18"/>
          <w:szCs w:val="18"/>
          <w:lang w:val="en-US"/>
        </w:rPr>
        <w:t>Idiocracy</w:t>
      </w:r>
    </w:p>
  </w:footnote>
  <w:footnote w:id="470">
    <w:p w:rsidR="00BB16A3" w:rsidRPr="009078BE" w:rsidRDefault="00BB16A3" w:rsidP="004A2854">
      <w:pPr>
        <w:pStyle w:val="a9"/>
        <w:rPr>
          <w:lang w:val="en-US"/>
        </w:rPr>
      </w:pPr>
      <w:r>
        <w:rPr>
          <w:rStyle w:val="ab"/>
        </w:rPr>
        <w:footnoteRef/>
      </w:r>
      <w:r w:rsidRPr="009078BE">
        <w:rPr>
          <w:lang w:val="en-US"/>
        </w:rPr>
        <w:t xml:space="preserve"> </w:t>
      </w:r>
      <w:r w:rsidRPr="009078BE">
        <w:rPr>
          <w:rStyle w:val="13"/>
          <w:sz w:val="18"/>
          <w:szCs w:val="18"/>
          <w:lang w:val="en-US"/>
        </w:rPr>
        <w:t>ru.wikisourse.org/</w:t>
      </w:r>
      <w:r w:rsidRPr="0075426E">
        <w:rPr>
          <w:rStyle w:val="13"/>
          <w:sz w:val="18"/>
          <w:szCs w:val="18"/>
        </w:rPr>
        <w:t>лентапедия</w:t>
      </w:r>
      <w:r w:rsidRPr="009078BE">
        <w:rPr>
          <w:rStyle w:val="13"/>
          <w:sz w:val="18"/>
          <w:szCs w:val="18"/>
          <w:lang w:val="en-US"/>
        </w:rPr>
        <w:t>/</w:t>
      </w:r>
      <w:r w:rsidRPr="0075426E">
        <w:rPr>
          <w:rStyle w:val="13"/>
          <w:sz w:val="18"/>
          <w:szCs w:val="18"/>
        </w:rPr>
        <w:t>Сорос</w:t>
      </w:r>
      <w:r w:rsidRPr="009078BE">
        <w:rPr>
          <w:rStyle w:val="13"/>
          <w:sz w:val="18"/>
          <w:szCs w:val="18"/>
          <w:lang w:val="en-US"/>
        </w:rPr>
        <w:t>_</w:t>
      </w:r>
      <w:r w:rsidRPr="0075426E">
        <w:rPr>
          <w:rStyle w:val="13"/>
          <w:sz w:val="18"/>
          <w:szCs w:val="18"/>
        </w:rPr>
        <w:t>Джордж</w:t>
      </w:r>
    </w:p>
  </w:footnote>
  <w:footnote w:id="471">
    <w:p w:rsidR="00BB16A3" w:rsidRDefault="00BB16A3" w:rsidP="004A2854">
      <w:pPr>
        <w:pStyle w:val="a9"/>
      </w:pPr>
      <w:r>
        <w:rPr>
          <w:rStyle w:val="ab"/>
        </w:rPr>
        <w:footnoteRef/>
      </w:r>
      <w:r>
        <w:t xml:space="preserve"> </w:t>
      </w:r>
      <w:r w:rsidRPr="00CA1F0F">
        <w:rPr>
          <w:sz w:val="18"/>
          <w:szCs w:val="18"/>
        </w:rPr>
        <w:t>В</w:t>
      </w:r>
      <w:r w:rsidRPr="00CA1F0F">
        <w:rPr>
          <w:rStyle w:val="13"/>
          <w:sz w:val="18"/>
          <w:szCs w:val="18"/>
        </w:rPr>
        <w:t xml:space="preserve"> 1990-1994  </w:t>
      </w:r>
      <w:r>
        <w:rPr>
          <w:rStyle w:val="13"/>
          <w:sz w:val="18"/>
          <w:szCs w:val="18"/>
        </w:rPr>
        <w:t>на</w:t>
      </w:r>
      <w:r w:rsidRPr="00CA1F0F">
        <w:rPr>
          <w:rStyle w:val="13"/>
          <w:sz w:val="18"/>
          <w:szCs w:val="18"/>
        </w:rPr>
        <w:t xml:space="preserve">блюдался отток капитала </w:t>
      </w:r>
      <w:r>
        <w:rPr>
          <w:rStyle w:val="13"/>
          <w:sz w:val="18"/>
          <w:szCs w:val="18"/>
        </w:rPr>
        <w:t xml:space="preserve">в объеме </w:t>
      </w:r>
      <w:r w:rsidRPr="00CA1F0F">
        <w:rPr>
          <w:rStyle w:val="13"/>
          <w:sz w:val="18"/>
          <w:szCs w:val="18"/>
        </w:rPr>
        <w:t>255 млрд. долларов</w:t>
      </w:r>
      <w:r>
        <w:rPr>
          <w:rStyle w:val="13"/>
        </w:rPr>
        <w:t xml:space="preserve"> </w:t>
      </w:r>
    </w:p>
  </w:footnote>
  <w:footnote w:id="472">
    <w:p w:rsidR="00BB16A3" w:rsidRPr="00006958" w:rsidRDefault="00BB16A3" w:rsidP="004A2854">
      <w:pPr>
        <w:pStyle w:val="a9"/>
      </w:pPr>
      <w:r>
        <w:rPr>
          <w:rStyle w:val="ab"/>
        </w:rPr>
        <w:footnoteRef/>
      </w:r>
      <w:r w:rsidRPr="00006958">
        <w:t xml:space="preserve"> </w:t>
      </w:r>
      <w:r w:rsidRPr="002F6713">
        <w:rPr>
          <w:sz w:val="18"/>
          <w:szCs w:val="18"/>
          <w:lang w:val="en-US"/>
        </w:rPr>
        <w:t>kavig</w:t>
      </w:r>
      <w:r w:rsidRPr="00006958">
        <w:rPr>
          <w:sz w:val="18"/>
          <w:szCs w:val="18"/>
        </w:rPr>
        <w:t>.</w:t>
      </w:r>
      <w:r w:rsidRPr="002F6713">
        <w:rPr>
          <w:sz w:val="18"/>
          <w:szCs w:val="18"/>
          <w:lang w:val="en-US"/>
        </w:rPr>
        <w:t>narod</w:t>
      </w:r>
      <w:r w:rsidRPr="00006958">
        <w:rPr>
          <w:sz w:val="18"/>
          <w:szCs w:val="18"/>
        </w:rPr>
        <w:t>.</w:t>
      </w:r>
      <w:r w:rsidRPr="002F6713">
        <w:rPr>
          <w:sz w:val="18"/>
          <w:szCs w:val="18"/>
          <w:lang w:val="en-US"/>
        </w:rPr>
        <w:t>ru</w:t>
      </w:r>
      <w:r w:rsidRPr="00006958">
        <w:rPr>
          <w:sz w:val="18"/>
          <w:szCs w:val="18"/>
        </w:rPr>
        <w:t>/</w:t>
      </w:r>
      <w:r w:rsidRPr="002F6713">
        <w:rPr>
          <w:sz w:val="18"/>
          <w:szCs w:val="18"/>
          <w:lang w:val="en-US"/>
        </w:rPr>
        <w:t>capital</w:t>
      </w:r>
      <w:r w:rsidRPr="00006958">
        <w:rPr>
          <w:sz w:val="18"/>
          <w:szCs w:val="18"/>
        </w:rPr>
        <w:t>.</w:t>
      </w:r>
      <w:r w:rsidRPr="002F6713">
        <w:rPr>
          <w:sz w:val="18"/>
          <w:szCs w:val="18"/>
          <w:lang w:val="en-US"/>
        </w:rPr>
        <w:t>pdf</w:t>
      </w:r>
    </w:p>
  </w:footnote>
  <w:footnote w:id="473">
    <w:p w:rsidR="00BB16A3" w:rsidRPr="00A74F15" w:rsidRDefault="00BB16A3" w:rsidP="004A2854">
      <w:pPr>
        <w:pStyle w:val="a9"/>
        <w:rPr>
          <w:lang w:val="en-US"/>
        </w:rPr>
      </w:pPr>
      <w:r>
        <w:rPr>
          <w:rStyle w:val="ab"/>
        </w:rPr>
        <w:footnoteRef/>
      </w:r>
      <w:r w:rsidRPr="009F7F39">
        <w:t xml:space="preserve"> </w:t>
      </w:r>
      <w:r w:rsidRPr="009F7F39">
        <w:rPr>
          <w:sz w:val="18"/>
          <w:szCs w:val="18"/>
        </w:rPr>
        <w:t xml:space="preserve">Радио Вести Эф-Эм.- </w:t>
      </w:r>
      <w:r w:rsidRPr="00A74F15">
        <w:rPr>
          <w:sz w:val="18"/>
          <w:szCs w:val="18"/>
          <w:lang w:val="en-US"/>
        </w:rPr>
        <w:t xml:space="preserve">2011, 9 </w:t>
      </w:r>
      <w:r w:rsidRPr="009F7F39">
        <w:rPr>
          <w:sz w:val="18"/>
          <w:szCs w:val="18"/>
        </w:rPr>
        <w:t>апреля</w:t>
      </w:r>
      <w:r w:rsidRPr="00A74F15">
        <w:rPr>
          <w:sz w:val="18"/>
          <w:szCs w:val="18"/>
          <w:lang w:val="en-US"/>
        </w:rPr>
        <w:t>.</w:t>
      </w:r>
    </w:p>
  </w:footnote>
  <w:footnote w:id="474">
    <w:p w:rsidR="00BB16A3" w:rsidRPr="00E53739" w:rsidRDefault="00BB16A3" w:rsidP="004A2854">
      <w:pPr>
        <w:pStyle w:val="a9"/>
        <w:rPr>
          <w:sz w:val="18"/>
          <w:szCs w:val="18"/>
          <w:lang w:val="en-US"/>
        </w:rPr>
      </w:pPr>
      <w:r w:rsidRPr="00E53739">
        <w:rPr>
          <w:rStyle w:val="ab"/>
          <w:sz w:val="18"/>
          <w:szCs w:val="18"/>
        </w:rPr>
        <w:footnoteRef/>
      </w:r>
      <w:r w:rsidRPr="00E53739">
        <w:rPr>
          <w:sz w:val="18"/>
          <w:szCs w:val="18"/>
          <w:lang w:val="en-US"/>
        </w:rPr>
        <w:t xml:space="preserve"> money.</w:t>
      </w:r>
      <w:r>
        <w:rPr>
          <w:sz w:val="18"/>
          <w:szCs w:val="18"/>
          <w:lang w:val="en-US"/>
        </w:rPr>
        <w:t>cnn.com/magazines/fortune/global500/2012/snapshots/10542.html</w:t>
      </w:r>
    </w:p>
  </w:footnote>
  <w:footnote w:id="475">
    <w:p w:rsidR="00BB16A3" w:rsidRPr="00FD677A" w:rsidRDefault="00BB16A3" w:rsidP="004A2854">
      <w:pPr>
        <w:pStyle w:val="a9"/>
      </w:pPr>
      <w:r>
        <w:rPr>
          <w:rStyle w:val="ab"/>
        </w:rPr>
        <w:footnoteRef/>
      </w:r>
      <w:r>
        <w:t xml:space="preserve"> </w:t>
      </w:r>
      <w:r w:rsidRPr="00FD677A">
        <w:rPr>
          <w:sz w:val="18"/>
          <w:szCs w:val="18"/>
          <w:lang w:val="en-US"/>
        </w:rPr>
        <w:t>rosbalt</w:t>
      </w:r>
      <w:r w:rsidRPr="00FD677A">
        <w:rPr>
          <w:sz w:val="18"/>
          <w:szCs w:val="18"/>
        </w:rPr>
        <w:t>.</w:t>
      </w:r>
      <w:r w:rsidRPr="00FD677A">
        <w:rPr>
          <w:sz w:val="18"/>
          <w:szCs w:val="18"/>
          <w:lang w:val="en-US"/>
        </w:rPr>
        <w:t>ru</w:t>
      </w:r>
      <w:r w:rsidRPr="00FD677A">
        <w:rPr>
          <w:sz w:val="18"/>
          <w:szCs w:val="18"/>
        </w:rPr>
        <w:t>/</w:t>
      </w:r>
      <w:r w:rsidRPr="00FD677A">
        <w:rPr>
          <w:sz w:val="18"/>
          <w:szCs w:val="18"/>
          <w:lang w:val="en-US"/>
        </w:rPr>
        <w:t>business</w:t>
      </w:r>
      <w:r w:rsidRPr="00FD677A">
        <w:rPr>
          <w:sz w:val="18"/>
          <w:szCs w:val="18"/>
        </w:rPr>
        <w:t>/2013/01/09/1079101.</w:t>
      </w:r>
      <w:r w:rsidRPr="00FD677A">
        <w:rPr>
          <w:sz w:val="18"/>
          <w:szCs w:val="18"/>
          <w:lang w:val="en-US"/>
        </w:rPr>
        <w:t>html</w:t>
      </w:r>
    </w:p>
  </w:footnote>
  <w:footnote w:id="476">
    <w:p w:rsidR="00BB16A3" w:rsidRDefault="00BB16A3" w:rsidP="004A2854">
      <w:pPr>
        <w:pStyle w:val="a9"/>
        <w:rPr>
          <w:sz w:val="18"/>
          <w:szCs w:val="18"/>
        </w:rPr>
      </w:pPr>
      <w:r>
        <w:rPr>
          <w:rStyle w:val="ab"/>
        </w:rPr>
        <w:footnoteRef/>
      </w:r>
      <w:r>
        <w:t xml:space="preserve"> </w:t>
      </w:r>
      <w:r w:rsidRPr="00FD677A">
        <w:rPr>
          <w:sz w:val="18"/>
          <w:szCs w:val="18"/>
        </w:rPr>
        <w:t xml:space="preserve">Экспорт 239,9 млн. т  нефти </w:t>
      </w:r>
      <w:r>
        <w:rPr>
          <w:sz w:val="18"/>
          <w:szCs w:val="18"/>
        </w:rPr>
        <w:t>в среднем по</w:t>
      </w:r>
      <w:r w:rsidRPr="00FD677A">
        <w:rPr>
          <w:sz w:val="18"/>
          <w:szCs w:val="18"/>
        </w:rPr>
        <w:t xml:space="preserve"> 790,8 долл. за тонну</w:t>
      </w:r>
      <w:r>
        <w:rPr>
          <w:sz w:val="18"/>
          <w:szCs w:val="18"/>
        </w:rPr>
        <w:t>.</w:t>
      </w:r>
    </w:p>
    <w:p w:rsidR="00BB16A3" w:rsidRDefault="00BB16A3" w:rsidP="004A2854">
      <w:pPr>
        <w:pStyle w:val="a9"/>
      </w:pPr>
    </w:p>
  </w:footnote>
  <w:footnote w:id="477">
    <w:p w:rsidR="00BB16A3" w:rsidRDefault="00BB16A3" w:rsidP="004A2854">
      <w:pPr>
        <w:pStyle w:val="a9"/>
      </w:pPr>
      <w:r>
        <w:rPr>
          <w:rStyle w:val="ab"/>
        </w:rPr>
        <w:footnoteRef/>
      </w:r>
      <w:r>
        <w:t xml:space="preserve"> </w:t>
      </w:r>
      <w:r w:rsidRPr="005920B0">
        <w:rPr>
          <w:sz w:val="18"/>
          <w:szCs w:val="18"/>
        </w:rPr>
        <w:t xml:space="preserve">Стоимость акций </w:t>
      </w:r>
      <w:r>
        <w:rPr>
          <w:sz w:val="18"/>
          <w:szCs w:val="18"/>
        </w:rPr>
        <w:t>на</w:t>
      </w:r>
      <w:r w:rsidRPr="005920B0">
        <w:rPr>
          <w:sz w:val="18"/>
          <w:szCs w:val="18"/>
        </w:rPr>
        <w:t xml:space="preserve"> 13.11.2014 – 400 млрд. долларов.</w:t>
      </w:r>
    </w:p>
  </w:footnote>
  <w:footnote w:id="478">
    <w:p w:rsidR="00BB16A3" w:rsidRDefault="00BB16A3" w:rsidP="004A2854">
      <w:pPr>
        <w:pStyle w:val="a9"/>
      </w:pPr>
      <w:r>
        <w:rPr>
          <w:rStyle w:val="ab"/>
        </w:rPr>
        <w:footnoteRef/>
      </w:r>
      <w:r>
        <w:t xml:space="preserve"> </w:t>
      </w:r>
      <w:r w:rsidRPr="00C015FE">
        <w:rPr>
          <w:sz w:val="18"/>
          <w:szCs w:val="18"/>
        </w:rPr>
        <w:t>Радио Бизнес Эф-Эм. – 2013, 16 декабря.</w:t>
      </w:r>
    </w:p>
  </w:footnote>
  <w:footnote w:id="479">
    <w:p w:rsidR="00BB16A3" w:rsidRDefault="00BB16A3" w:rsidP="004A2854">
      <w:pPr>
        <w:pStyle w:val="a9"/>
      </w:pPr>
      <w:r>
        <w:rPr>
          <w:rStyle w:val="ab"/>
        </w:rPr>
        <w:footnoteRef/>
      </w:r>
      <w:r>
        <w:t xml:space="preserve"> </w:t>
      </w:r>
      <w:r w:rsidRPr="00844CB2">
        <w:rPr>
          <w:sz w:val="18"/>
          <w:szCs w:val="18"/>
        </w:rPr>
        <w:t>Радио Коммерсант Эф-Эм. 2013, 15 декабря.</w:t>
      </w:r>
    </w:p>
  </w:footnote>
  <w:footnote w:id="480">
    <w:p w:rsidR="00BB16A3" w:rsidRDefault="00BB16A3" w:rsidP="004A2854">
      <w:pPr>
        <w:pStyle w:val="a9"/>
      </w:pPr>
      <w:r>
        <w:rPr>
          <w:rStyle w:val="ab"/>
        </w:rPr>
        <w:footnoteRef/>
      </w:r>
      <w:r>
        <w:t xml:space="preserve"> </w:t>
      </w:r>
      <w:r w:rsidRPr="005B38BC">
        <w:rPr>
          <w:sz w:val="18"/>
          <w:szCs w:val="18"/>
        </w:rPr>
        <w:t>Радио Коммерсант Эф-Эм. – 2013, 14 апреля.</w:t>
      </w:r>
    </w:p>
  </w:footnote>
  <w:footnote w:id="481">
    <w:p w:rsidR="00BB16A3" w:rsidRPr="00E941BA" w:rsidRDefault="00BB16A3" w:rsidP="004A2854">
      <w:pPr>
        <w:pStyle w:val="a9"/>
        <w:rPr>
          <w:sz w:val="18"/>
          <w:szCs w:val="18"/>
        </w:rPr>
      </w:pPr>
      <w:r>
        <w:rPr>
          <w:rStyle w:val="ab"/>
        </w:rPr>
        <w:footnoteRef/>
      </w:r>
      <w:r>
        <w:t xml:space="preserve"> </w:t>
      </w:r>
      <w:r w:rsidRPr="00E941BA">
        <w:rPr>
          <w:sz w:val="18"/>
          <w:szCs w:val="18"/>
        </w:rPr>
        <w:t>Радио Коммерсант Эф-Эм. – 2014, 4 января.</w:t>
      </w:r>
    </w:p>
  </w:footnote>
  <w:footnote w:id="482">
    <w:p w:rsidR="00BB16A3" w:rsidRPr="009B73EF" w:rsidRDefault="00BB16A3" w:rsidP="004A2854">
      <w:pPr>
        <w:pStyle w:val="a9"/>
      </w:pPr>
      <w:r>
        <w:rPr>
          <w:rStyle w:val="ab"/>
        </w:rPr>
        <w:footnoteRef/>
      </w:r>
      <w:r w:rsidRPr="009B73EF">
        <w:t xml:space="preserve"> </w:t>
      </w:r>
      <w:r w:rsidRPr="005B38BC">
        <w:rPr>
          <w:sz w:val="18"/>
          <w:szCs w:val="18"/>
        </w:rPr>
        <w:t>Ра</w:t>
      </w:r>
      <w:r>
        <w:rPr>
          <w:sz w:val="18"/>
          <w:szCs w:val="18"/>
        </w:rPr>
        <w:t>дио Коммерсант Эф-Эм. – 2013, 12</w:t>
      </w:r>
      <w:r w:rsidRPr="005B38BC">
        <w:rPr>
          <w:sz w:val="18"/>
          <w:szCs w:val="18"/>
        </w:rPr>
        <w:t xml:space="preserve"> </w:t>
      </w:r>
      <w:r>
        <w:rPr>
          <w:sz w:val="18"/>
          <w:szCs w:val="18"/>
        </w:rPr>
        <w:t>августа</w:t>
      </w:r>
      <w:r w:rsidRPr="005B38BC">
        <w:rPr>
          <w:sz w:val="18"/>
          <w:szCs w:val="18"/>
        </w:rPr>
        <w:t>.</w:t>
      </w:r>
    </w:p>
  </w:footnote>
  <w:footnote w:id="483">
    <w:p w:rsidR="00BB16A3" w:rsidRDefault="00BB16A3" w:rsidP="004A2854">
      <w:pPr>
        <w:pStyle w:val="a9"/>
        <w:rPr>
          <w:sz w:val="18"/>
          <w:szCs w:val="18"/>
          <w:lang w:val="en-US"/>
        </w:rPr>
      </w:pPr>
      <w:r>
        <w:rPr>
          <w:rStyle w:val="ab"/>
        </w:rPr>
        <w:footnoteRef/>
      </w:r>
      <w:r w:rsidRPr="00085440">
        <w:rPr>
          <w:lang w:val="en-US"/>
        </w:rPr>
        <w:t xml:space="preserve"> </w:t>
      </w:r>
      <w:r>
        <w:rPr>
          <w:sz w:val="18"/>
          <w:szCs w:val="18"/>
          <w:lang w:val="en-US"/>
        </w:rPr>
        <w:t>washingtonpost.com/world/national security/no-such-agency-spies-on-the-</w:t>
      </w:r>
    </w:p>
    <w:p w:rsidR="00BB16A3" w:rsidRDefault="00BB16A3" w:rsidP="004A2854">
      <w:pPr>
        <w:pStyle w:val="a9"/>
        <w:rPr>
          <w:sz w:val="18"/>
          <w:szCs w:val="18"/>
          <w:lang w:val="en-US"/>
        </w:rPr>
      </w:pPr>
      <w:r>
        <w:rPr>
          <w:sz w:val="18"/>
          <w:szCs w:val="18"/>
          <w:lang w:val="en-US"/>
        </w:rPr>
        <w:t xml:space="preserve">      communications-of-the-world</w:t>
      </w:r>
    </w:p>
    <w:p w:rsidR="00BB16A3" w:rsidRPr="00085440" w:rsidRDefault="00BB16A3" w:rsidP="004A2854">
      <w:pPr>
        <w:pStyle w:val="a9"/>
        <w:rPr>
          <w:sz w:val="18"/>
          <w:szCs w:val="18"/>
          <w:lang w:val="en-US"/>
        </w:rPr>
      </w:pPr>
      <w:r>
        <w:rPr>
          <w:sz w:val="18"/>
          <w:szCs w:val="18"/>
          <w:lang w:val="en-US"/>
        </w:rPr>
        <w:t xml:space="preserve">      en.wikipedia.org/wiki/National_Security_Agency_Scandal</w:t>
      </w:r>
    </w:p>
  </w:footnote>
  <w:footnote w:id="484">
    <w:p w:rsidR="00BB16A3" w:rsidRPr="00282788" w:rsidRDefault="00BB16A3" w:rsidP="004A2854">
      <w:pPr>
        <w:pStyle w:val="a9"/>
        <w:rPr>
          <w:lang w:val="en-US"/>
        </w:rPr>
      </w:pPr>
      <w:r>
        <w:rPr>
          <w:rStyle w:val="ab"/>
        </w:rPr>
        <w:footnoteRef/>
      </w:r>
      <w:r w:rsidRPr="00282788">
        <w:rPr>
          <w:lang w:val="en-US"/>
        </w:rPr>
        <w:t xml:space="preserve"> </w:t>
      </w:r>
      <w:r w:rsidRPr="00282788">
        <w:rPr>
          <w:rStyle w:val="13"/>
          <w:sz w:val="18"/>
          <w:szCs w:val="18"/>
          <w:lang w:val="en-US" w:eastAsia="en-US" w:bidi="en-US"/>
        </w:rPr>
        <w:t xml:space="preserve">USAF Special Operations School. Catalog for Fiscal Year 97. </w:t>
      </w:r>
      <w:r w:rsidRPr="00282788">
        <w:rPr>
          <w:rStyle w:val="13"/>
          <w:sz w:val="18"/>
          <w:szCs w:val="18"/>
          <w:lang w:val="en-US" w:bidi="en-US"/>
        </w:rPr>
        <w:t>–</w:t>
      </w:r>
      <w:r w:rsidRPr="00282788">
        <w:rPr>
          <w:rStyle w:val="13"/>
          <w:sz w:val="18"/>
          <w:szCs w:val="18"/>
          <w:lang w:val="en-US" w:eastAsia="en-US" w:bidi="en-US"/>
        </w:rPr>
        <w:t xml:space="preserve"> Hulbert</w:t>
      </w:r>
      <w:r w:rsidRPr="00282788">
        <w:rPr>
          <w:rStyle w:val="13"/>
          <w:sz w:val="18"/>
          <w:szCs w:val="18"/>
          <w:lang w:val="en-US" w:bidi="en-US"/>
        </w:rPr>
        <w:t xml:space="preserve"> </w:t>
      </w:r>
      <w:r w:rsidRPr="00282788">
        <w:rPr>
          <w:rStyle w:val="13"/>
          <w:sz w:val="18"/>
          <w:szCs w:val="18"/>
          <w:lang w:val="en-US" w:eastAsia="en-US" w:bidi="en-US"/>
        </w:rPr>
        <w:t>Field (FLA): USAF SOS, 1996, p.31.</w:t>
      </w:r>
    </w:p>
  </w:footnote>
  <w:footnote w:id="485">
    <w:p w:rsidR="00BB16A3" w:rsidRPr="002912C9" w:rsidRDefault="00BB16A3" w:rsidP="004A2854">
      <w:pPr>
        <w:pStyle w:val="a9"/>
        <w:rPr>
          <w:sz w:val="18"/>
          <w:szCs w:val="18"/>
          <w:lang w:val="en-US"/>
        </w:rPr>
      </w:pPr>
      <w:r>
        <w:rPr>
          <w:rStyle w:val="ab"/>
        </w:rPr>
        <w:footnoteRef/>
      </w:r>
      <w:r w:rsidRPr="002912C9">
        <w:rPr>
          <w:lang w:val="en-US"/>
        </w:rPr>
        <w:t xml:space="preserve"> </w:t>
      </w:r>
      <w:r>
        <w:rPr>
          <w:sz w:val="18"/>
          <w:szCs w:val="18"/>
          <w:lang w:val="en-US"/>
        </w:rPr>
        <w:t>v</w:t>
      </w:r>
      <w:r w:rsidRPr="002912C9">
        <w:rPr>
          <w:sz w:val="18"/>
          <w:szCs w:val="18"/>
          <w:lang w:val="en-US"/>
        </w:rPr>
        <w:t>eteranstoday.com</w:t>
      </w:r>
      <w:r>
        <w:rPr>
          <w:sz w:val="18"/>
          <w:szCs w:val="18"/>
          <w:lang w:val="en-US"/>
        </w:rPr>
        <w:t>/2013/05/20/boston-and-the-cia-snafu-part-ii/</w:t>
      </w:r>
    </w:p>
  </w:footnote>
  <w:footnote w:id="486">
    <w:p w:rsidR="00BB16A3" w:rsidRPr="00A55BFC" w:rsidRDefault="00BB16A3" w:rsidP="004A2854">
      <w:pPr>
        <w:pStyle w:val="a9"/>
        <w:rPr>
          <w:lang w:val="en-US"/>
        </w:rPr>
      </w:pPr>
      <w:r>
        <w:rPr>
          <w:rStyle w:val="ab"/>
        </w:rPr>
        <w:footnoteRef/>
      </w:r>
      <w:r w:rsidRPr="00056F09">
        <w:rPr>
          <w:lang w:val="en-US"/>
        </w:rPr>
        <w:t xml:space="preserve"> </w:t>
      </w:r>
      <w:r w:rsidRPr="00257F00">
        <w:rPr>
          <w:rStyle w:val="13"/>
          <w:sz w:val="18"/>
          <w:szCs w:val="18"/>
          <w:lang w:val="en-US" w:eastAsia="en-US" w:bidi="en-US"/>
        </w:rPr>
        <w:t>National Security Strategy of</w:t>
      </w:r>
      <w:r w:rsidRPr="00282788">
        <w:rPr>
          <w:rStyle w:val="13"/>
          <w:sz w:val="18"/>
          <w:szCs w:val="18"/>
          <w:lang w:val="en-US" w:eastAsia="en-US" w:bidi="en-US"/>
        </w:rPr>
        <w:t xml:space="preserve"> </w:t>
      </w:r>
      <w:r w:rsidRPr="00257F00">
        <w:rPr>
          <w:rStyle w:val="13"/>
          <w:sz w:val="18"/>
          <w:szCs w:val="18"/>
          <w:lang w:val="en-US" w:eastAsia="en-US" w:bidi="en-US"/>
        </w:rPr>
        <w:t>the USA</w:t>
      </w:r>
      <w:r w:rsidRPr="00056F09">
        <w:rPr>
          <w:rStyle w:val="13"/>
          <w:sz w:val="18"/>
          <w:szCs w:val="18"/>
          <w:lang w:val="en-US"/>
        </w:rPr>
        <w:t xml:space="preserve"> </w:t>
      </w:r>
      <w:r>
        <w:rPr>
          <w:rStyle w:val="13"/>
          <w:sz w:val="18"/>
          <w:szCs w:val="18"/>
          <w:lang w:val="en-US"/>
        </w:rPr>
        <w:t>…</w:t>
      </w:r>
      <w:r w:rsidRPr="00056F09">
        <w:rPr>
          <w:rStyle w:val="13"/>
          <w:sz w:val="18"/>
          <w:szCs w:val="18"/>
          <w:lang w:val="en-US"/>
        </w:rPr>
        <w:t xml:space="preserve">   </w:t>
      </w:r>
      <w:r w:rsidRPr="00A55BFC">
        <w:rPr>
          <w:rStyle w:val="13"/>
          <w:sz w:val="18"/>
          <w:szCs w:val="18"/>
          <w:lang w:val="en-US"/>
        </w:rPr>
        <w:t xml:space="preserve">2002, </w:t>
      </w:r>
      <w:r w:rsidRPr="00282788">
        <w:rPr>
          <w:rStyle w:val="13"/>
          <w:sz w:val="18"/>
          <w:szCs w:val="18"/>
        </w:rPr>
        <w:t>р</w:t>
      </w:r>
      <w:r w:rsidRPr="00A55BFC">
        <w:rPr>
          <w:rStyle w:val="13"/>
          <w:sz w:val="18"/>
          <w:szCs w:val="18"/>
          <w:lang w:val="en-US"/>
        </w:rPr>
        <w:t>. 13.</w:t>
      </w:r>
    </w:p>
  </w:footnote>
  <w:footnote w:id="487">
    <w:p w:rsidR="00BB16A3" w:rsidRPr="00CD5B06" w:rsidRDefault="00BB16A3" w:rsidP="004A2854">
      <w:pPr>
        <w:pStyle w:val="a9"/>
        <w:rPr>
          <w:lang w:val="en-US"/>
        </w:rPr>
      </w:pPr>
      <w:r>
        <w:rPr>
          <w:rStyle w:val="ab"/>
        </w:rPr>
        <w:footnoteRef/>
      </w:r>
      <w:r w:rsidRPr="00CD5B06">
        <w:rPr>
          <w:lang w:val="en-US"/>
        </w:rPr>
        <w:t xml:space="preserve"> </w:t>
      </w:r>
      <w:r w:rsidRPr="00296768">
        <w:rPr>
          <w:sz w:val="18"/>
          <w:szCs w:val="18"/>
          <w:lang w:val="en-US"/>
        </w:rPr>
        <w:t>MK.- 21.5.2002</w:t>
      </w:r>
      <w:r w:rsidRPr="008E555C">
        <w:rPr>
          <w:sz w:val="18"/>
          <w:szCs w:val="18"/>
          <w:lang w:val="en-US"/>
        </w:rPr>
        <w:t xml:space="preserve"> </w:t>
      </w:r>
      <w:r w:rsidRPr="00296768">
        <w:rPr>
          <w:sz w:val="18"/>
          <w:szCs w:val="18"/>
          <w:lang w:val="en-US"/>
        </w:rPr>
        <w:t>//compromat.ru/page_11826.htm</w:t>
      </w:r>
      <w:r w:rsidRPr="009F092D">
        <w:rPr>
          <w:sz w:val="18"/>
          <w:szCs w:val="18"/>
          <w:lang w:val="en-US"/>
        </w:rPr>
        <w:t xml:space="preserve">  </w:t>
      </w:r>
    </w:p>
  </w:footnote>
  <w:footnote w:id="488">
    <w:p w:rsidR="00BB16A3" w:rsidRPr="005A330A" w:rsidRDefault="00BB16A3" w:rsidP="004A2854">
      <w:pPr>
        <w:pStyle w:val="a9"/>
      </w:pPr>
      <w:r>
        <w:rPr>
          <w:rStyle w:val="ab"/>
        </w:rPr>
        <w:footnoteRef/>
      </w:r>
      <w:r w:rsidRPr="005A330A">
        <w:t xml:space="preserve"> </w:t>
      </w:r>
      <w:r w:rsidRPr="00282788">
        <w:rPr>
          <w:rStyle w:val="13"/>
          <w:sz w:val="18"/>
          <w:szCs w:val="18"/>
        </w:rPr>
        <w:t>Известия</w:t>
      </w:r>
      <w:r w:rsidRPr="005A330A">
        <w:rPr>
          <w:rStyle w:val="13"/>
          <w:sz w:val="18"/>
          <w:szCs w:val="18"/>
        </w:rPr>
        <w:t xml:space="preserve">. - 2003, 20 </w:t>
      </w:r>
      <w:r w:rsidRPr="00282788">
        <w:rPr>
          <w:rStyle w:val="13"/>
          <w:sz w:val="18"/>
          <w:szCs w:val="18"/>
        </w:rPr>
        <w:t>мая</w:t>
      </w:r>
      <w:r w:rsidRPr="005A330A">
        <w:rPr>
          <w:rStyle w:val="13"/>
          <w:sz w:val="18"/>
          <w:szCs w:val="18"/>
        </w:rPr>
        <w:t>.</w:t>
      </w:r>
    </w:p>
  </w:footnote>
  <w:footnote w:id="489">
    <w:p w:rsidR="00BB16A3" w:rsidRPr="005A330A" w:rsidRDefault="00BB16A3" w:rsidP="004A2854">
      <w:pPr>
        <w:pStyle w:val="a9"/>
        <w:rPr>
          <w:sz w:val="18"/>
          <w:szCs w:val="18"/>
        </w:rPr>
      </w:pPr>
      <w:r w:rsidRPr="000E645D">
        <w:rPr>
          <w:rStyle w:val="ab"/>
          <w:sz w:val="18"/>
          <w:szCs w:val="18"/>
        </w:rPr>
        <w:footnoteRef/>
      </w:r>
      <w:r w:rsidRPr="005A330A">
        <w:rPr>
          <w:sz w:val="18"/>
          <w:szCs w:val="18"/>
        </w:rPr>
        <w:t xml:space="preserve"> </w:t>
      </w:r>
      <w:r w:rsidRPr="000E645D">
        <w:rPr>
          <w:sz w:val="18"/>
          <w:szCs w:val="18"/>
        </w:rPr>
        <w:t>Жур</w:t>
      </w:r>
      <w:r>
        <w:rPr>
          <w:sz w:val="18"/>
          <w:szCs w:val="18"/>
        </w:rPr>
        <w:t>на</w:t>
      </w:r>
      <w:r w:rsidRPr="000E645D">
        <w:rPr>
          <w:sz w:val="18"/>
          <w:szCs w:val="18"/>
        </w:rPr>
        <w:t>л</w:t>
      </w:r>
      <w:r w:rsidRPr="005A330A">
        <w:rPr>
          <w:sz w:val="18"/>
          <w:szCs w:val="18"/>
        </w:rPr>
        <w:t xml:space="preserve"> «</w:t>
      </w:r>
      <w:r w:rsidRPr="000E645D">
        <w:rPr>
          <w:sz w:val="18"/>
          <w:szCs w:val="18"/>
        </w:rPr>
        <w:t>М</w:t>
      </w:r>
      <w:r w:rsidRPr="005A330A">
        <w:rPr>
          <w:sz w:val="18"/>
          <w:szCs w:val="18"/>
        </w:rPr>
        <w:t xml:space="preserve">». – 2008, </w:t>
      </w:r>
      <w:r w:rsidRPr="000E645D">
        <w:rPr>
          <w:sz w:val="18"/>
          <w:szCs w:val="18"/>
        </w:rPr>
        <w:t>вес</w:t>
      </w:r>
      <w:r>
        <w:rPr>
          <w:sz w:val="18"/>
          <w:szCs w:val="18"/>
        </w:rPr>
        <w:t>на</w:t>
      </w:r>
      <w:r w:rsidRPr="005A330A">
        <w:rPr>
          <w:sz w:val="18"/>
          <w:szCs w:val="18"/>
        </w:rPr>
        <w:t xml:space="preserve">, </w:t>
      </w:r>
      <w:r w:rsidRPr="000E645D">
        <w:rPr>
          <w:sz w:val="18"/>
          <w:szCs w:val="18"/>
        </w:rPr>
        <w:t>с</w:t>
      </w:r>
      <w:r w:rsidRPr="005A330A">
        <w:rPr>
          <w:sz w:val="18"/>
          <w:szCs w:val="18"/>
        </w:rPr>
        <w:t>.26.</w:t>
      </w:r>
    </w:p>
  </w:footnote>
  <w:footnote w:id="490">
    <w:p w:rsidR="00BB16A3" w:rsidRPr="003C77B8" w:rsidRDefault="00BB16A3" w:rsidP="004A2854">
      <w:pPr>
        <w:pStyle w:val="a9"/>
        <w:rPr>
          <w:lang w:val="en-US"/>
        </w:rPr>
      </w:pPr>
      <w:r>
        <w:rPr>
          <w:rStyle w:val="ab"/>
        </w:rPr>
        <w:footnoteRef/>
      </w:r>
      <w:r w:rsidRPr="003C77B8">
        <w:rPr>
          <w:lang w:val="en-US"/>
        </w:rPr>
        <w:t xml:space="preserve"> </w:t>
      </w:r>
      <w:r w:rsidRPr="003C77B8">
        <w:rPr>
          <w:sz w:val="18"/>
          <w:szCs w:val="18"/>
          <w:lang w:val="en-US"/>
        </w:rPr>
        <w:t>rand.org/content/dam/rand/pubs/monographs/2012/RAND_MG1211</w:t>
      </w:r>
    </w:p>
  </w:footnote>
  <w:footnote w:id="491">
    <w:p w:rsidR="00BB16A3" w:rsidRPr="003840B8" w:rsidRDefault="00BB16A3" w:rsidP="004A2854">
      <w:pPr>
        <w:pStyle w:val="a9"/>
        <w:rPr>
          <w:sz w:val="18"/>
          <w:szCs w:val="18"/>
          <w:lang w:val="en-US"/>
        </w:rPr>
      </w:pPr>
      <w:r>
        <w:rPr>
          <w:rStyle w:val="ab"/>
        </w:rPr>
        <w:footnoteRef/>
      </w:r>
      <w:r w:rsidRPr="003840B8">
        <w:rPr>
          <w:lang w:val="en-US"/>
        </w:rPr>
        <w:t xml:space="preserve"> </w:t>
      </w:r>
      <w:r>
        <w:rPr>
          <w:sz w:val="18"/>
          <w:szCs w:val="18"/>
          <w:lang w:val="en-US"/>
        </w:rPr>
        <w:t>www</w:t>
      </w:r>
      <w:r w:rsidRPr="003840B8">
        <w:rPr>
          <w:sz w:val="18"/>
          <w:szCs w:val="18"/>
          <w:lang w:val="en-US"/>
        </w:rPr>
        <w:t>.</w:t>
      </w:r>
      <w:r>
        <w:rPr>
          <w:sz w:val="18"/>
          <w:szCs w:val="18"/>
          <w:lang w:val="en-US"/>
        </w:rPr>
        <w:t>huffingtonpost</w:t>
      </w:r>
      <w:r w:rsidRPr="003840B8">
        <w:rPr>
          <w:sz w:val="18"/>
          <w:szCs w:val="18"/>
          <w:lang w:val="en-US"/>
        </w:rPr>
        <w:t>.</w:t>
      </w:r>
      <w:r>
        <w:rPr>
          <w:sz w:val="18"/>
          <w:szCs w:val="18"/>
          <w:lang w:val="en-US"/>
        </w:rPr>
        <w:t>com</w:t>
      </w:r>
      <w:r w:rsidRPr="003840B8">
        <w:rPr>
          <w:sz w:val="18"/>
          <w:szCs w:val="18"/>
          <w:lang w:val="en-US"/>
        </w:rPr>
        <w:t>/2012/03/26/</w:t>
      </w:r>
      <w:r>
        <w:rPr>
          <w:sz w:val="18"/>
          <w:szCs w:val="18"/>
          <w:lang w:val="en-US"/>
        </w:rPr>
        <w:t>romney</w:t>
      </w:r>
      <w:r w:rsidRPr="003840B8">
        <w:rPr>
          <w:sz w:val="18"/>
          <w:szCs w:val="18"/>
          <w:lang w:val="en-US"/>
        </w:rPr>
        <w:t>-</w:t>
      </w:r>
      <w:r>
        <w:rPr>
          <w:sz w:val="18"/>
          <w:szCs w:val="18"/>
          <w:lang w:val="en-US"/>
        </w:rPr>
        <w:t>russia</w:t>
      </w:r>
      <w:r w:rsidRPr="003840B8">
        <w:rPr>
          <w:sz w:val="18"/>
          <w:szCs w:val="18"/>
          <w:lang w:val="en-US"/>
        </w:rPr>
        <w:t>-</w:t>
      </w:r>
      <w:r>
        <w:rPr>
          <w:sz w:val="18"/>
          <w:szCs w:val="18"/>
          <w:lang w:val="en-US"/>
        </w:rPr>
        <w:t>geopolitical</w:t>
      </w:r>
      <w:r w:rsidRPr="003840B8">
        <w:rPr>
          <w:sz w:val="18"/>
          <w:szCs w:val="18"/>
          <w:lang w:val="en-US"/>
        </w:rPr>
        <w:t>-</w:t>
      </w:r>
      <w:r>
        <w:rPr>
          <w:sz w:val="18"/>
          <w:szCs w:val="18"/>
          <w:lang w:val="en-US"/>
        </w:rPr>
        <w:t>foe</w:t>
      </w:r>
      <w:r w:rsidRPr="003840B8">
        <w:rPr>
          <w:sz w:val="18"/>
          <w:szCs w:val="18"/>
          <w:lang w:val="en-US"/>
        </w:rPr>
        <w:t>_1380801.</w:t>
      </w:r>
      <w:r>
        <w:rPr>
          <w:sz w:val="18"/>
          <w:szCs w:val="18"/>
          <w:lang w:val="en-US"/>
        </w:rPr>
        <w:t>html</w:t>
      </w:r>
    </w:p>
  </w:footnote>
  <w:footnote w:id="492">
    <w:p w:rsidR="00BB16A3" w:rsidRPr="00F4244B" w:rsidRDefault="00BB16A3" w:rsidP="004A2854">
      <w:pPr>
        <w:pStyle w:val="a9"/>
        <w:rPr>
          <w:lang w:val="en-US"/>
        </w:rPr>
      </w:pPr>
      <w:r>
        <w:rPr>
          <w:rStyle w:val="ab"/>
        </w:rPr>
        <w:footnoteRef/>
      </w:r>
      <w:r w:rsidRPr="00F4244B">
        <w:rPr>
          <w:lang w:val="en-US"/>
        </w:rPr>
        <w:t xml:space="preserve"> </w:t>
      </w:r>
      <w:r>
        <w:rPr>
          <w:sz w:val="18"/>
          <w:szCs w:val="18"/>
          <w:lang w:val="en-US"/>
        </w:rPr>
        <w:t>www</w:t>
      </w:r>
      <w:r w:rsidRPr="003840B8">
        <w:rPr>
          <w:sz w:val="18"/>
          <w:szCs w:val="18"/>
          <w:lang w:val="en-US"/>
        </w:rPr>
        <w:t>.</w:t>
      </w:r>
      <w:r>
        <w:rPr>
          <w:sz w:val="18"/>
          <w:szCs w:val="18"/>
          <w:lang w:val="en-US"/>
        </w:rPr>
        <w:t>wa</w:t>
      </w:r>
      <w:r w:rsidRPr="00F65542">
        <w:rPr>
          <w:sz w:val="18"/>
          <w:szCs w:val="18"/>
          <w:lang w:val="en-US"/>
        </w:rPr>
        <w:t>s</w:t>
      </w:r>
      <w:r>
        <w:rPr>
          <w:sz w:val="18"/>
          <w:szCs w:val="18"/>
          <w:lang w:val="en-US"/>
        </w:rPr>
        <w:t>hingtonpost</w:t>
      </w:r>
      <w:r w:rsidRPr="003840B8">
        <w:rPr>
          <w:sz w:val="18"/>
          <w:szCs w:val="18"/>
          <w:lang w:val="en-US"/>
        </w:rPr>
        <w:t>.</w:t>
      </w:r>
      <w:r>
        <w:rPr>
          <w:sz w:val="18"/>
          <w:szCs w:val="18"/>
          <w:lang w:val="en-US"/>
        </w:rPr>
        <w:t>com</w:t>
      </w:r>
      <w:r w:rsidRPr="003840B8">
        <w:rPr>
          <w:sz w:val="18"/>
          <w:szCs w:val="18"/>
          <w:lang w:val="en-US"/>
        </w:rPr>
        <w:t>/</w:t>
      </w:r>
      <w:r>
        <w:rPr>
          <w:sz w:val="18"/>
          <w:szCs w:val="18"/>
          <w:lang w:val="en-US"/>
        </w:rPr>
        <w:t>Policy</w:t>
      </w:r>
      <w:r w:rsidRPr="003840B8">
        <w:rPr>
          <w:sz w:val="18"/>
          <w:szCs w:val="18"/>
          <w:lang w:val="en-US"/>
        </w:rPr>
        <w:t>/</w:t>
      </w:r>
      <w:r>
        <w:rPr>
          <w:sz w:val="18"/>
          <w:szCs w:val="18"/>
          <w:lang w:val="en-US"/>
        </w:rPr>
        <w:t>romney</w:t>
      </w:r>
      <w:r w:rsidRPr="00F4244B">
        <w:rPr>
          <w:sz w:val="18"/>
          <w:szCs w:val="18"/>
          <w:lang w:val="en-US"/>
        </w:rPr>
        <w:t>.../2011/10/06/</w:t>
      </w:r>
      <w:r w:rsidRPr="003840B8">
        <w:rPr>
          <w:sz w:val="18"/>
          <w:szCs w:val="18"/>
          <w:lang w:val="en-US"/>
        </w:rPr>
        <w:t>.</w:t>
      </w:r>
    </w:p>
  </w:footnote>
  <w:footnote w:id="493">
    <w:p w:rsidR="00BB16A3" w:rsidRPr="006B1985" w:rsidRDefault="00BB16A3" w:rsidP="004A2854">
      <w:pPr>
        <w:pStyle w:val="a9"/>
        <w:rPr>
          <w:lang w:val="en-US"/>
        </w:rPr>
      </w:pPr>
      <w:r>
        <w:rPr>
          <w:rStyle w:val="ab"/>
        </w:rPr>
        <w:footnoteRef/>
      </w:r>
      <w:r w:rsidRPr="006B1985">
        <w:rPr>
          <w:lang w:val="en-US"/>
        </w:rPr>
        <w:t xml:space="preserve"> </w:t>
      </w:r>
      <w:r w:rsidRPr="006B1985">
        <w:rPr>
          <w:sz w:val="18"/>
          <w:szCs w:val="18"/>
          <w:lang w:val="en-US"/>
        </w:rPr>
        <w:t>nvo.ng.ru/gpolit/2012-11-30/1_stabilnost.html</w:t>
      </w:r>
    </w:p>
  </w:footnote>
  <w:footnote w:id="494">
    <w:p w:rsidR="00BB16A3" w:rsidRPr="00B43748" w:rsidRDefault="00BB16A3" w:rsidP="004A2854">
      <w:pPr>
        <w:pStyle w:val="a9"/>
        <w:rPr>
          <w:lang w:val="en-US"/>
        </w:rPr>
      </w:pPr>
      <w:r>
        <w:rPr>
          <w:rStyle w:val="ab"/>
        </w:rPr>
        <w:footnoteRef/>
      </w:r>
      <w:r w:rsidRPr="00B43748">
        <w:rPr>
          <w:lang w:val="en-US"/>
        </w:rPr>
        <w:t xml:space="preserve"> </w:t>
      </w:r>
      <w:r w:rsidRPr="00F65542">
        <w:rPr>
          <w:sz w:val="18"/>
          <w:szCs w:val="18"/>
          <w:lang w:val="en-US"/>
        </w:rPr>
        <w:t xml:space="preserve">Boyer P. The Fences Are Gone. </w:t>
      </w:r>
      <w:r>
        <w:rPr>
          <w:sz w:val="18"/>
          <w:szCs w:val="18"/>
          <w:lang w:val="en-US"/>
        </w:rPr>
        <w:t>American Policymaking  in the Dawn of the Nuclear Era. – John Hopkins University Press, 1982, p.450.</w:t>
      </w:r>
    </w:p>
  </w:footnote>
  <w:footnote w:id="495">
    <w:p w:rsidR="00BB16A3" w:rsidRPr="00255358" w:rsidRDefault="00BB16A3" w:rsidP="004A2854">
      <w:pPr>
        <w:pStyle w:val="a9"/>
        <w:rPr>
          <w:sz w:val="18"/>
          <w:szCs w:val="18"/>
        </w:rPr>
      </w:pPr>
      <w:r>
        <w:rPr>
          <w:rStyle w:val="ab"/>
        </w:rPr>
        <w:footnoteRef/>
      </w:r>
      <w:r w:rsidRPr="00255358">
        <w:t xml:space="preserve"> </w:t>
      </w:r>
      <w:r w:rsidRPr="00255358">
        <w:rPr>
          <w:sz w:val="18"/>
          <w:szCs w:val="18"/>
        </w:rPr>
        <w:t>Кириллов Ю. Бжезинский вразумляет малороссиян</w:t>
      </w:r>
      <w:r>
        <w:rPr>
          <w:sz w:val="18"/>
          <w:szCs w:val="18"/>
        </w:rPr>
        <w:t>//www.duel.ru</w:t>
      </w:r>
      <w:r w:rsidRPr="00255358">
        <w:rPr>
          <w:sz w:val="18"/>
          <w:szCs w:val="18"/>
        </w:rPr>
        <w:t xml:space="preserve">   </w:t>
      </w:r>
    </w:p>
    <w:p w:rsidR="00BB16A3" w:rsidRPr="00006958" w:rsidRDefault="00BB16A3" w:rsidP="004A2854">
      <w:pPr>
        <w:pStyle w:val="a9"/>
        <w:rPr>
          <w:lang w:val="en-US"/>
        </w:rPr>
      </w:pPr>
      <w:r w:rsidRPr="00006958">
        <w:rPr>
          <w:sz w:val="18"/>
          <w:szCs w:val="18"/>
        </w:rPr>
        <w:t xml:space="preserve">    </w:t>
      </w:r>
      <w:r w:rsidRPr="00006958">
        <w:rPr>
          <w:sz w:val="18"/>
          <w:szCs w:val="18"/>
          <w:lang w:val="en-US"/>
        </w:rPr>
        <w:t>/199905/5_2_3</w:t>
      </w:r>
    </w:p>
  </w:footnote>
  <w:footnote w:id="496">
    <w:p w:rsidR="00BB16A3" w:rsidRPr="000A35BD" w:rsidRDefault="00BB16A3" w:rsidP="004A2854">
      <w:pPr>
        <w:pStyle w:val="a9"/>
        <w:rPr>
          <w:lang w:val="en-US"/>
        </w:rPr>
      </w:pPr>
      <w:r>
        <w:rPr>
          <w:rStyle w:val="ab"/>
        </w:rPr>
        <w:footnoteRef/>
      </w:r>
      <w:r w:rsidRPr="000A35BD">
        <w:rPr>
          <w:lang w:val="en-US"/>
        </w:rPr>
        <w:t xml:space="preserve"> </w:t>
      </w:r>
      <w:r w:rsidRPr="000A35BD">
        <w:rPr>
          <w:sz w:val="18"/>
          <w:szCs w:val="18"/>
          <w:lang w:val="en-US"/>
        </w:rPr>
        <w:t>www.armedforcesjournal.com/2011/04/5850726</w:t>
      </w:r>
    </w:p>
  </w:footnote>
  <w:footnote w:id="497">
    <w:p w:rsidR="00BB16A3" w:rsidRPr="00E951A2" w:rsidRDefault="00BB16A3" w:rsidP="004A2854">
      <w:pPr>
        <w:pStyle w:val="a9"/>
        <w:rPr>
          <w:lang w:val="en-US"/>
        </w:rPr>
      </w:pPr>
      <w:r>
        <w:rPr>
          <w:rStyle w:val="ab"/>
        </w:rPr>
        <w:footnoteRef/>
      </w:r>
      <w:r w:rsidRPr="000F1C16">
        <w:rPr>
          <w:lang w:val="en-US"/>
        </w:rPr>
        <w:t xml:space="preserve"> </w:t>
      </w:r>
      <w:r w:rsidRPr="00E951A2">
        <w:rPr>
          <w:sz w:val="18"/>
          <w:szCs w:val="18"/>
          <w:lang w:val="en-US"/>
        </w:rPr>
        <w:t>niqnaq</w:t>
      </w:r>
      <w:r w:rsidRPr="000F1C16">
        <w:rPr>
          <w:sz w:val="18"/>
          <w:szCs w:val="18"/>
          <w:lang w:val="en-US"/>
        </w:rPr>
        <w:t>.</w:t>
      </w:r>
      <w:r w:rsidRPr="00E951A2">
        <w:rPr>
          <w:sz w:val="18"/>
          <w:szCs w:val="18"/>
          <w:lang w:val="en-US"/>
        </w:rPr>
        <w:t>wordpress.com/hillary-fears-sovietization</w:t>
      </w:r>
    </w:p>
  </w:footnote>
  <w:footnote w:id="498">
    <w:p w:rsidR="00BB16A3" w:rsidRPr="002204DB" w:rsidRDefault="00BB16A3" w:rsidP="004A2854">
      <w:pPr>
        <w:pStyle w:val="a9"/>
        <w:rPr>
          <w:lang w:val="en-US"/>
        </w:rPr>
      </w:pPr>
      <w:r>
        <w:rPr>
          <w:rStyle w:val="ab"/>
        </w:rPr>
        <w:footnoteRef/>
      </w:r>
      <w:r w:rsidRPr="002204DB">
        <w:rPr>
          <w:lang w:val="en-US"/>
        </w:rPr>
        <w:t xml:space="preserve"> </w:t>
      </w:r>
      <w:r w:rsidRPr="002204DB">
        <w:rPr>
          <w:sz w:val="18"/>
          <w:szCs w:val="18"/>
          <w:lang w:val="en-US"/>
        </w:rPr>
        <w:t>en.wikipedia.org/wiki/Institute_of_World_Politics</w:t>
      </w:r>
    </w:p>
  </w:footnote>
  <w:footnote w:id="499">
    <w:p w:rsidR="00BB16A3" w:rsidRDefault="00BB16A3" w:rsidP="004A2854">
      <w:pPr>
        <w:pStyle w:val="a9"/>
        <w:rPr>
          <w:sz w:val="18"/>
          <w:szCs w:val="18"/>
          <w:lang w:val="en-US"/>
        </w:rPr>
      </w:pPr>
      <w:r>
        <w:rPr>
          <w:rStyle w:val="ab"/>
        </w:rPr>
        <w:footnoteRef/>
      </w:r>
      <w:r w:rsidRPr="00FD29FA">
        <w:rPr>
          <w:lang w:val="en-US"/>
        </w:rPr>
        <w:t xml:space="preserve"> </w:t>
      </w:r>
      <w:r w:rsidRPr="001853F4">
        <w:rPr>
          <w:sz w:val="18"/>
          <w:szCs w:val="18"/>
          <w:lang w:val="en-US"/>
        </w:rPr>
        <w:t>windowoneurasia2.blogspot.ru/2013/05/ window-on-eurasia-</w:t>
      </w:r>
      <w:r>
        <w:rPr>
          <w:sz w:val="18"/>
          <w:szCs w:val="18"/>
          <w:lang w:val="en-US"/>
        </w:rPr>
        <w:t>moscow-needs-</w:t>
      </w:r>
    </w:p>
    <w:p w:rsidR="00BB16A3" w:rsidRPr="00073D89" w:rsidRDefault="00BB16A3" w:rsidP="004A2854">
      <w:pPr>
        <w:pStyle w:val="a9"/>
      </w:pPr>
      <w:r>
        <w:rPr>
          <w:sz w:val="18"/>
          <w:szCs w:val="18"/>
          <w:lang w:val="en-US"/>
        </w:rPr>
        <w:t xml:space="preserve">     treaty</w:t>
      </w:r>
      <w:r w:rsidRPr="00073D89">
        <w:rPr>
          <w:sz w:val="18"/>
          <w:szCs w:val="18"/>
        </w:rPr>
        <w:t>.</w:t>
      </w:r>
      <w:r>
        <w:rPr>
          <w:sz w:val="18"/>
          <w:szCs w:val="18"/>
          <w:lang w:val="en-US"/>
        </w:rPr>
        <w:t>html</w:t>
      </w:r>
    </w:p>
  </w:footnote>
  <w:footnote w:id="500">
    <w:p w:rsidR="00BB16A3" w:rsidRPr="00073D89" w:rsidRDefault="00BB16A3" w:rsidP="004A2854">
      <w:pPr>
        <w:pStyle w:val="a9"/>
      </w:pPr>
      <w:r>
        <w:rPr>
          <w:rStyle w:val="ab"/>
        </w:rPr>
        <w:footnoteRef/>
      </w:r>
      <w:r w:rsidRPr="00073D89">
        <w:t xml:space="preserve"> </w:t>
      </w:r>
      <w:r w:rsidRPr="00175399">
        <w:rPr>
          <w:sz w:val="18"/>
          <w:szCs w:val="18"/>
        </w:rPr>
        <w:t>Санкт</w:t>
      </w:r>
      <w:r w:rsidRPr="00073D89">
        <w:rPr>
          <w:sz w:val="18"/>
          <w:szCs w:val="18"/>
        </w:rPr>
        <w:t>-</w:t>
      </w:r>
      <w:r w:rsidRPr="00175399">
        <w:rPr>
          <w:sz w:val="18"/>
          <w:szCs w:val="18"/>
        </w:rPr>
        <w:t>Петербургские</w:t>
      </w:r>
      <w:r w:rsidRPr="00073D89">
        <w:rPr>
          <w:sz w:val="18"/>
          <w:szCs w:val="18"/>
        </w:rPr>
        <w:t xml:space="preserve"> </w:t>
      </w:r>
      <w:r w:rsidRPr="00175399">
        <w:rPr>
          <w:sz w:val="18"/>
          <w:szCs w:val="18"/>
        </w:rPr>
        <w:t>ведомости</w:t>
      </w:r>
      <w:r w:rsidRPr="00073D89">
        <w:rPr>
          <w:sz w:val="18"/>
          <w:szCs w:val="18"/>
        </w:rPr>
        <w:t xml:space="preserve">. – 1999, 10-16 </w:t>
      </w:r>
      <w:r w:rsidRPr="00175399">
        <w:rPr>
          <w:sz w:val="18"/>
          <w:szCs w:val="18"/>
        </w:rPr>
        <w:t>июля</w:t>
      </w:r>
      <w:r w:rsidRPr="00073D89">
        <w:rPr>
          <w:sz w:val="18"/>
          <w:szCs w:val="18"/>
        </w:rPr>
        <w:t>.</w:t>
      </w:r>
    </w:p>
  </w:footnote>
  <w:footnote w:id="501">
    <w:p w:rsidR="00BB16A3" w:rsidRPr="00067A91" w:rsidRDefault="00BB16A3" w:rsidP="004A2854">
      <w:pPr>
        <w:pStyle w:val="a9"/>
        <w:rPr>
          <w:lang w:val="en-US"/>
        </w:rPr>
      </w:pPr>
      <w:r>
        <w:rPr>
          <w:rStyle w:val="ab"/>
        </w:rPr>
        <w:footnoteRef/>
      </w:r>
      <w:r w:rsidRPr="00067A91">
        <w:rPr>
          <w:lang w:val="en-US"/>
        </w:rPr>
        <w:t xml:space="preserve"> </w:t>
      </w:r>
      <w:r w:rsidRPr="00954F66">
        <w:rPr>
          <w:sz w:val="18"/>
          <w:szCs w:val="18"/>
          <w:lang w:val="en-US"/>
        </w:rPr>
        <w:t>brookings.edu/research/interactives/</w:t>
      </w:r>
      <w:r>
        <w:rPr>
          <w:sz w:val="18"/>
          <w:szCs w:val="18"/>
          <w:lang w:val="en-US"/>
        </w:rPr>
        <w:t>2013/big-bets-black-swans</w:t>
      </w:r>
    </w:p>
  </w:footnote>
  <w:footnote w:id="502">
    <w:p w:rsidR="00BB16A3" w:rsidRPr="00B04A63" w:rsidRDefault="00BB16A3" w:rsidP="004A2854">
      <w:pPr>
        <w:pStyle w:val="a9"/>
      </w:pPr>
      <w:r>
        <w:rPr>
          <w:rStyle w:val="ab"/>
        </w:rPr>
        <w:footnoteRef/>
      </w:r>
      <w:r w:rsidRPr="00B04A63">
        <w:t xml:space="preserve"> </w:t>
      </w:r>
      <w:r w:rsidRPr="00B04A63">
        <w:rPr>
          <w:sz w:val="18"/>
          <w:szCs w:val="18"/>
        </w:rPr>
        <w:t>Радио Говорит Москва. – 2014, 1 апреля.</w:t>
      </w:r>
      <w:r w:rsidRPr="00B04A63">
        <w:t xml:space="preserve"> </w:t>
      </w:r>
    </w:p>
  </w:footnote>
  <w:footnote w:id="503">
    <w:p w:rsidR="00BB16A3" w:rsidRPr="00B04A63" w:rsidRDefault="00BB16A3" w:rsidP="004A2854">
      <w:pPr>
        <w:pStyle w:val="a9"/>
      </w:pPr>
      <w:r>
        <w:rPr>
          <w:rStyle w:val="ab"/>
        </w:rPr>
        <w:footnoteRef/>
      </w:r>
      <w:r w:rsidRPr="00B04A63">
        <w:t xml:space="preserve"> </w:t>
      </w:r>
      <w:r w:rsidRPr="002C5EBA">
        <w:rPr>
          <w:sz w:val="18"/>
          <w:szCs w:val="18"/>
          <w:lang w:val="en-US"/>
        </w:rPr>
        <w:t>NHK</w:t>
      </w:r>
      <w:r w:rsidRPr="00B04A63">
        <w:rPr>
          <w:sz w:val="18"/>
          <w:szCs w:val="18"/>
        </w:rPr>
        <w:t>. – 2013, 18 декабря.</w:t>
      </w:r>
    </w:p>
  </w:footnote>
  <w:footnote w:id="504">
    <w:p w:rsidR="00BB16A3" w:rsidRPr="00F72DF5" w:rsidRDefault="00BB16A3" w:rsidP="004A2854">
      <w:pPr>
        <w:pStyle w:val="a9"/>
      </w:pPr>
      <w:r>
        <w:rPr>
          <w:rStyle w:val="ab"/>
        </w:rPr>
        <w:footnoteRef/>
      </w:r>
      <w:r w:rsidRPr="00FA3487">
        <w:t xml:space="preserve"> </w:t>
      </w:r>
      <w:r w:rsidRPr="00F72DF5">
        <w:rPr>
          <w:sz w:val="18"/>
          <w:szCs w:val="18"/>
        </w:rPr>
        <w:t xml:space="preserve">Репко С.И. </w:t>
      </w:r>
      <w:r>
        <w:rPr>
          <w:sz w:val="18"/>
          <w:szCs w:val="18"/>
        </w:rPr>
        <w:t>На</w:t>
      </w:r>
      <w:r w:rsidRPr="00F72DF5">
        <w:rPr>
          <w:sz w:val="18"/>
          <w:szCs w:val="18"/>
        </w:rPr>
        <w:t>цио</w:t>
      </w:r>
      <w:r>
        <w:rPr>
          <w:sz w:val="18"/>
          <w:szCs w:val="18"/>
        </w:rPr>
        <w:t>на</w:t>
      </w:r>
      <w:r w:rsidRPr="00F72DF5">
        <w:rPr>
          <w:sz w:val="18"/>
          <w:szCs w:val="18"/>
        </w:rPr>
        <w:t>ль</w:t>
      </w:r>
      <w:r>
        <w:rPr>
          <w:sz w:val="18"/>
          <w:szCs w:val="18"/>
        </w:rPr>
        <w:t>на</w:t>
      </w:r>
      <w:r w:rsidRPr="00F72DF5">
        <w:rPr>
          <w:sz w:val="18"/>
          <w:szCs w:val="18"/>
        </w:rPr>
        <w:t>я безопасность во втором десятилетии ХХ1 века. – М.: Академия геополитики, 2011</w:t>
      </w:r>
      <w:r>
        <w:rPr>
          <w:sz w:val="18"/>
          <w:szCs w:val="18"/>
        </w:rPr>
        <w:t>, с.3.</w:t>
      </w:r>
      <w:r w:rsidRPr="00F72DF5">
        <w:rPr>
          <w:sz w:val="18"/>
          <w:szCs w:val="18"/>
        </w:rPr>
        <w:t>.//</w:t>
      </w:r>
      <w:r w:rsidRPr="00F72DF5">
        <w:rPr>
          <w:sz w:val="18"/>
          <w:szCs w:val="18"/>
          <w:lang w:val="en-US"/>
        </w:rPr>
        <w:t>www</w:t>
      </w:r>
      <w:r w:rsidRPr="00F72DF5">
        <w:rPr>
          <w:sz w:val="18"/>
          <w:szCs w:val="18"/>
        </w:rPr>
        <w:t>.</w:t>
      </w:r>
      <w:r w:rsidRPr="00F72DF5">
        <w:rPr>
          <w:sz w:val="18"/>
          <w:szCs w:val="18"/>
          <w:lang w:val="en-US"/>
        </w:rPr>
        <w:t>repko</w:t>
      </w:r>
      <w:r w:rsidRPr="00F72DF5">
        <w:rPr>
          <w:sz w:val="18"/>
          <w:szCs w:val="18"/>
        </w:rPr>
        <w:t>.</w:t>
      </w:r>
      <w:r w:rsidRPr="00F72DF5">
        <w:rPr>
          <w:sz w:val="18"/>
          <w:szCs w:val="18"/>
          <w:lang w:val="en-US"/>
        </w:rPr>
        <w:t>su</w:t>
      </w:r>
    </w:p>
  </w:footnote>
  <w:footnote w:id="505">
    <w:p w:rsidR="00BB16A3" w:rsidRPr="000826F6" w:rsidRDefault="00BB16A3" w:rsidP="004A2854">
      <w:pPr>
        <w:pStyle w:val="a9"/>
        <w:rPr>
          <w:lang w:val="en-US"/>
        </w:rPr>
      </w:pPr>
      <w:r>
        <w:rPr>
          <w:rStyle w:val="ab"/>
        </w:rPr>
        <w:footnoteRef/>
      </w:r>
      <w:r w:rsidRPr="000826F6">
        <w:rPr>
          <w:lang w:val="en-US"/>
        </w:rPr>
        <w:t xml:space="preserve"> </w:t>
      </w:r>
      <w:r w:rsidRPr="00833380">
        <w:rPr>
          <w:sz w:val="18"/>
          <w:szCs w:val="18"/>
          <w:lang w:val="en-US"/>
        </w:rPr>
        <w:t>ecpol</w:t>
      </w:r>
      <w:r w:rsidRPr="000826F6">
        <w:rPr>
          <w:sz w:val="18"/>
          <w:szCs w:val="18"/>
          <w:lang w:val="en-US"/>
        </w:rPr>
        <w:t>.</w:t>
      </w:r>
      <w:r w:rsidRPr="00833380">
        <w:rPr>
          <w:sz w:val="18"/>
          <w:szCs w:val="18"/>
          <w:lang w:val="en-US"/>
        </w:rPr>
        <w:t>ru</w:t>
      </w:r>
      <w:r w:rsidRPr="000826F6">
        <w:rPr>
          <w:sz w:val="18"/>
          <w:szCs w:val="18"/>
          <w:lang w:val="en-US"/>
        </w:rPr>
        <w:t>/</w:t>
      </w:r>
      <w:r>
        <w:rPr>
          <w:sz w:val="18"/>
          <w:szCs w:val="18"/>
          <w:lang w:val="en-US"/>
        </w:rPr>
        <w:t>index</w:t>
      </w:r>
      <w:r w:rsidRPr="000826F6">
        <w:rPr>
          <w:sz w:val="18"/>
          <w:szCs w:val="18"/>
          <w:lang w:val="en-US"/>
        </w:rPr>
        <w:t>.</w:t>
      </w:r>
      <w:r>
        <w:rPr>
          <w:sz w:val="18"/>
          <w:szCs w:val="18"/>
          <w:lang w:val="en-US"/>
        </w:rPr>
        <w:t>php</w:t>
      </w:r>
      <w:r w:rsidRPr="000826F6">
        <w:rPr>
          <w:sz w:val="18"/>
          <w:szCs w:val="18"/>
          <w:lang w:val="en-US"/>
        </w:rPr>
        <w:t>/2012-04-05-13-45-47/</w:t>
      </w:r>
    </w:p>
  </w:footnote>
  <w:footnote w:id="506">
    <w:p w:rsidR="00BB16A3" w:rsidRPr="00A8582C" w:rsidRDefault="00BB16A3" w:rsidP="004A2854">
      <w:pPr>
        <w:pStyle w:val="a9"/>
        <w:rPr>
          <w:sz w:val="18"/>
          <w:szCs w:val="18"/>
          <w:lang w:val="en-US"/>
        </w:rPr>
      </w:pPr>
      <w:r>
        <w:rPr>
          <w:rStyle w:val="ab"/>
        </w:rPr>
        <w:footnoteRef/>
      </w:r>
      <w:r w:rsidRPr="00A8582C">
        <w:rPr>
          <w:lang w:val="en-US"/>
        </w:rPr>
        <w:t xml:space="preserve"> </w:t>
      </w:r>
      <w:r w:rsidRPr="00A8582C">
        <w:rPr>
          <w:sz w:val="18"/>
          <w:szCs w:val="18"/>
          <w:lang w:val="en-US"/>
        </w:rPr>
        <w:t>iie.com/publications/chapters-preview/3810/1211e3810.pdf</w:t>
      </w:r>
    </w:p>
  </w:footnote>
  <w:footnote w:id="507">
    <w:p w:rsidR="00BB16A3" w:rsidRPr="006A477A" w:rsidRDefault="00BB16A3" w:rsidP="004A2854">
      <w:pPr>
        <w:pStyle w:val="a9"/>
        <w:rPr>
          <w:lang w:val="en-US"/>
        </w:rPr>
      </w:pPr>
      <w:r>
        <w:rPr>
          <w:rStyle w:val="ab"/>
        </w:rPr>
        <w:footnoteRef/>
      </w:r>
      <w:r w:rsidRPr="006A477A">
        <w:rPr>
          <w:lang w:val="en-US"/>
        </w:rPr>
        <w:t xml:space="preserve"> </w:t>
      </w:r>
      <w:r w:rsidRPr="006A477A">
        <w:rPr>
          <w:sz w:val="18"/>
          <w:szCs w:val="18"/>
          <w:lang w:val="en-US"/>
        </w:rPr>
        <w:t>worldwide-tax.com/china/chi_invest.asp</w:t>
      </w:r>
    </w:p>
  </w:footnote>
  <w:footnote w:id="508">
    <w:p w:rsidR="00BB16A3" w:rsidRPr="00475DA3" w:rsidRDefault="00BB16A3" w:rsidP="004A2854">
      <w:pPr>
        <w:pStyle w:val="a9"/>
        <w:rPr>
          <w:lang w:val="en-US"/>
        </w:rPr>
      </w:pPr>
      <w:r>
        <w:rPr>
          <w:rStyle w:val="ab"/>
        </w:rPr>
        <w:footnoteRef/>
      </w:r>
      <w:r w:rsidRPr="00475DA3">
        <w:rPr>
          <w:lang w:val="en-US"/>
        </w:rPr>
        <w:t xml:space="preserve"> </w:t>
      </w:r>
      <w:r w:rsidRPr="00A95C7F">
        <w:rPr>
          <w:sz w:val="18"/>
          <w:szCs w:val="18"/>
          <w:lang w:val="en-US"/>
        </w:rPr>
        <w:t>refru.ru/forinv.pdf</w:t>
      </w:r>
    </w:p>
  </w:footnote>
  <w:footnote w:id="509">
    <w:p w:rsidR="00BB16A3" w:rsidRPr="00954F66" w:rsidRDefault="00BB16A3" w:rsidP="004A2854">
      <w:pPr>
        <w:pStyle w:val="a9"/>
        <w:rPr>
          <w:sz w:val="18"/>
          <w:szCs w:val="18"/>
          <w:lang w:val="en-US"/>
        </w:rPr>
      </w:pPr>
      <w:r>
        <w:rPr>
          <w:rStyle w:val="ab"/>
        </w:rPr>
        <w:footnoteRef/>
      </w:r>
      <w:r w:rsidRPr="00954F66">
        <w:rPr>
          <w:lang w:val="en-US"/>
        </w:rPr>
        <w:t xml:space="preserve"> </w:t>
      </w:r>
      <w:r w:rsidRPr="00954F66">
        <w:rPr>
          <w:sz w:val="18"/>
          <w:szCs w:val="18"/>
          <w:lang w:val="en-US"/>
        </w:rPr>
        <w:t>brookings.edu/research/interactives/</w:t>
      </w:r>
      <w:r>
        <w:rPr>
          <w:sz w:val="18"/>
          <w:szCs w:val="18"/>
          <w:lang w:val="en-US"/>
        </w:rPr>
        <w:t>2013/big-bets-black-swans</w:t>
      </w:r>
    </w:p>
  </w:footnote>
  <w:footnote w:id="510">
    <w:p w:rsidR="00BB16A3" w:rsidRPr="00067A91" w:rsidRDefault="00BB16A3" w:rsidP="004A2854">
      <w:pPr>
        <w:pStyle w:val="a9"/>
        <w:rPr>
          <w:lang w:val="en-US"/>
        </w:rPr>
      </w:pPr>
      <w:r>
        <w:rPr>
          <w:rStyle w:val="ab"/>
        </w:rPr>
        <w:footnoteRef/>
      </w:r>
      <w:r w:rsidRPr="00067A91">
        <w:rPr>
          <w:lang w:val="en-US"/>
        </w:rPr>
        <w:t xml:space="preserve"> </w:t>
      </w:r>
      <w:r w:rsidRPr="00030501">
        <w:rPr>
          <w:sz w:val="18"/>
          <w:szCs w:val="18"/>
          <w:lang w:val="en-US"/>
        </w:rPr>
        <w:t>politico.com/…/2013/06/07/obama-xi-model…cooperation</w:t>
      </w:r>
    </w:p>
  </w:footnote>
  <w:footnote w:id="511">
    <w:p w:rsidR="00BB16A3" w:rsidRPr="00A50088" w:rsidRDefault="00BB16A3" w:rsidP="004A2854">
      <w:pPr>
        <w:pStyle w:val="a9"/>
        <w:rPr>
          <w:sz w:val="18"/>
          <w:szCs w:val="18"/>
          <w:lang w:val="en-US"/>
        </w:rPr>
      </w:pPr>
      <w:r>
        <w:rPr>
          <w:rStyle w:val="ab"/>
        </w:rPr>
        <w:footnoteRef/>
      </w:r>
      <w:r w:rsidRPr="00EE2D4D">
        <w:rPr>
          <w:lang w:val="en-US"/>
        </w:rPr>
        <w:t xml:space="preserve"> </w:t>
      </w:r>
      <w:r w:rsidRPr="00A50088">
        <w:rPr>
          <w:sz w:val="18"/>
          <w:szCs w:val="18"/>
        </w:rPr>
        <w:t>Кисс</w:t>
      </w:r>
      <w:r>
        <w:rPr>
          <w:sz w:val="18"/>
          <w:szCs w:val="18"/>
        </w:rPr>
        <w:t>и</w:t>
      </w:r>
      <w:r w:rsidRPr="00A50088">
        <w:rPr>
          <w:sz w:val="18"/>
          <w:szCs w:val="18"/>
        </w:rPr>
        <w:t>нджер</w:t>
      </w:r>
      <w:r w:rsidRPr="00A50088">
        <w:rPr>
          <w:sz w:val="18"/>
          <w:szCs w:val="18"/>
          <w:lang w:val="en-US"/>
        </w:rPr>
        <w:t xml:space="preserve"> </w:t>
      </w:r>
      <w:r w:rsidRPr="00A50088">
        <w:rPr>
          <w:sz w:val="18"/>
          <w:szCs w:val="18"/>
        </w:rPr>
        <w:t>Г</w:t>
      </w:r>
      <w:r w:rsidRPr="00A50088">
        <w:rPr>
          <w:sz w:val="18"/>
          <w:szCs w:val="18"/>
          <w:lang w:val="en-US"/>
        </w:rPr>
        <w:t xml:space="preserve">. </w:t>
      </w:r>
      <w:r w:rsidRPr="00A50088">
        <w:rPr>
          <w:sz w:val="18"/>
          <w:szCs w:val="18"/>
        </w:rPr>
        <w:t>Лунь</w:t>
      </w:r>
      <w:r w:rsidRPr="00A50088">
        <w:rPr>
          <w:sz w:val="18"/>
          <w:szCs w:val="18"/>
          <w:lang w:val="en-US"/>
        </w:rPr>
        <w:t xml:space="preserve"> </w:t>
      </w:r>
      <w:r w:rsidRPr="00A50088">
        <w:rPr>
          <w:sz w:val="18"/>
          <w:szCs w:val="18"/>
        </w:rPr>
        <w:t>Чжунго</w:t>
      </w:r>
      <w:r w:rsidRPr="00A50088">
        <w:rPr>
          <w:sz w:val="18"/>
          <w:szCs w:val="18"/>
          <w:lang w:val="en-US"/>
        </w:rPr>
        <w:t xml:space="preserve">. – </w:t>
      </w:r>
      <w:r w:rsidRPr="00A50088">
        <w:rPr>
          <w:sz w:val="18"/>
          <w:szCs w:val="18"/>
        </w:rPr>
        <w:t>Б</w:t>
      </w:r>
      <w:r>
        <w:rPr>
          <w:sz w:val="18"/>
          <w:szCs w:val="18"/>
        </w:rPr>
        <w:t>э</w:t>
      </w:r>
      <w:r w:rsidRPr="00A50088">
        <w:rPr>
          <w:sz w:val="18"/>
          <w:szCs w:val="18"/>
        </w:rPr>
        <w:t>йцзин</w:t>
      </w:r>
      <w:r w:rsidRPr="00A50088">
        <w:rPr>
          <w:sz w:val="18"/>
          <w:szCs w:val="18"/>
          <w:lang w:val="en-US"/>
        </w:rPr>
        <w:t xml:space="preserve">: </w:t>
      </w:r>
      <w:r w:rsidRPr="00A50088">
        <w:rPr>
          <w:sz w:val="18"/>
          <w:szCs w:val="18"/>
        </w:rPr>
        <w:t>Чжунсинь</w:t>
      </w:r>
      <w:r w:rsidRPr="00A50088">
        <w:rPr>
          <w:sz w:val="18"/>
          <w:szCs w:val="18"/>
          <w:lang w:val="en-US"/>
        </w:rPr>
        <w:t xml:space="preserve"> </w:t>
      </w:r>
      <w:r w:rsidRPr="00A50088">
        <w:rPr>
          <w:sz w:val="18"/>
          <w:szCs w:val="18"/>
        </w:rPr>
        <w:t>чубаньшэ</w:t>
      </w:r>
      <w:r w:rsidRPr="00A50088">
        <w:rPr>
          <w:sz w:val="18"/>
          <w:szCs w:val="18"/>
          <w:lang w:val="en-US"/>
        </w:rPr>
        <w:t xml:space="preserve"> (China CITIC Press), 2012, 618 p.</w:t>
      </w:r>
    </w:p>
  </w:footnote>
  <w:footnote w:id="512">
    <w:p w:rsidR="00BB16A3" w:rsidRPr="000F1C16" w:rsidRDefault="00BB16A3" w:rsidP="004A2854">
      <w:pPr>
        <w:pStyle w:val="a9"/>
        <w:rPr>
          <w:sz w:val="18"/>
          <w:szCs w:val="18"/>
        </w:rPr>
      </w:pPr>
      <w:r w:rsidRPr="00A50088">
        <w:rPr>
          <w:rStyle w:val="ab"/>
          <w:sz w:val="18"/>
          <w:szCs w:val="18"/>
        </w:rPr>
        <w:footnoteRef/>
      </w:r>
      <w:r w:rsidRPr="000F1C16">
        <w:rPr>
          <w:sz w:val="18"/>
          <w:szCs w:val="18"/>
        </w:rPr>
        <w:t xml:space="preserve"> </w:t>
      </w:r>
      <w:r w:rsidRPr="00A50088">
        <w:rPr>
          <w:sz w:val="18"/>
          <w:szCs w:val="18"/>
          <w:lang w:val="en-US"/>
        </w:rPr>
        <w:t>Ibid</w:t>
      </w:r>
      <w:r w:rsidRPr="000F1C16">
        <w:rPr>
          <w:sz w:val="18"/>
          <w:szCs w:val="18"/>
        </w:rPr>
        <w:t xml:space="preserve">. </w:t>
      </w:r>
      <w:r w:rsidRPr="00A50088">
        <w:rPr>
          <w:sz w:val="18"/>
          <w:szCs w:val="18"/>
          <w:lang w:val="en-US"/>
        </w:rPr>
        <w:t>p</w:t>
      </w:r>
      <w:r>
        <w:rPr>
          <w:sz w:val="18"/>
          <w:szCs w:val="18"/>
        </w:rPr>
        <w:t>р</w:t>
      </w:r>
      <w:r w:rsidRPr="000F1C16">
        <w:rPr>
          <w:sz w:val="18"/>
          <w:szCs w:val="18"/>
        </w:rPr>
        <w:t>.513-514.</w:t>
      </w:r>
    </w:p>
  </w:footnote>
  <w:footnote w:id="513">
    <w:p w:rsidR="00BB16A3" w:rsidRPr="00A50088" w:rsidRDefault="00BB16A3" w:rsidP="004A2854">
      <w:pPr>
        <w:pStyle w:val="a9"/>
      </w:pPr>
      <w:r w:rsidRPr="00A50088">
        <w:rPr>
          <w:rStyle w:val="ab"/>
          <w:sz w:val="18"/>
          <w:szCs w:val="18"/>
        </w:rPr>
        <w:footnoteRef/>
      </w:r>
      <w:r w:rsidRPr="00A50088">
        <w:rPr>
          <w:sz w:val="18"/>
          <w:szCs w:val="18"/>
        </w:rPr>
        <w:t xml:space="preserve"> </w:t>
      </w:r>
      <w:r w:rsidRPr="00A50088">
        <w:rPr>
          <w:sz w:val="18"/>
          <w:szCs w:val="18"/>
          <w:lang w:val="en-US"/>
        </w:rPr>
        <w:t>Ibid</w:t>
      </w:r>
      <w:r w:rsidRPr="00A50088">
        <w:rPr>
          <w:sz w:val="18"/>
          <w:szCs w:val="18"/>
        </w:rPr>
        <w:t>.</w:t>
      </w:r>
      <w:r>
        <w:rPr>
          <w:sz w:val="18"/>
          <w:szCs w:val="18"/>
        </w:rPr>
        <w:t xml:space="preserve">  В 2011 году уровень подняли до 2300 юаней, и бедных стало 128 млн. человек. </w:t>
      </w:r>
    </w:p>
  </w:footnote>
  <w:footnote w:id="514">
    <w:p w:rsidR="00BB16A3" w:rsidRPr="00B35FF1" w:rsidRDefault="00BB16A3" w:rsidP="004A2854">
      <w:pPr>
        <w:pStyle w:val="a9"/>
        <w:rPr>
          <w:lang w:val="en-US"/>
        </w:rPr>
      </w:pPr>
      <w:r>
        <w:rPr>
          <w:rStyle w:val="ab"/>
        </w:rPr>
        <w:footnoteRef/>
      </w:r>
      <w:r w:rsidRPr="00B35FF1">
        <w:rPr>
          <w:lang w:val="en-US"/>
        </w:rPr>
        <w:t xml:space="preserve"> </w:t>
      </w:r>
      <w:r w:rsidRPr="00B35FF1">
        <w:rPr>
          <w:sz w:val="18"/>
          <w:szCs w:val="18"/>
          <w:lang w:val="en-US"/>
        </w:rPr>
        <w:t>en/wikipedia.org/wiki</w:t>
      </w:r>
      <w:r>
        <w:rPr>
          <w:sz w:val="18"/>
          <w:szCs w:val="18"/>
          <w:lang w:val="en-US"/>
        </w:rPr>
        <w:t>/US_energy_strategy</w:t>
      </w:r>
    </w:p>
  </w:footnote>
  <w:footnote w:id="515">
    <w:p w:rsidR="00BB16A3" w:rsidRPr="00F42B43" w:rsidRDefault="00BB16A3" w:rsidP="004A2854">
      <w:pPr>
        <w:pStyle w:val="a9"/>
        <w:rPr>
          <w:sz w:val="18"/>
          <w:szCs w:val="18"/>
          <w:lang w:val="en-US"/>
        </w:rPr>
      </w:pPr>
      <w:r w:rsidRPr="00F42B43">
        <w:rPr>
          <w:rStyle w:val="ab"/>
          <w:sz w:val="18"/>
          <w:szCs w:val="18"/>
        </w:rPr>
        <w:footnoteRef/>
      </w:r>
      <w:r w:rsidRPr="001B76C2">
        <w:rPr>
          <w:sz w:val="18"/>
          <w:szCs w:val="18"/>
          <w:lang w:val="en-US"/>
        </w:rPr>
        <w:t xml:space="preserve"> </w:t>
      </w:r>
      <w:r w:rsidRPr="00F42B43">
        <w:rPr>
          <w:sz w:val="18"/>
          <w:szCs w:val="18"/>
          <w:lang w:val="en-US"/>
        </w:rPr>
        <w:t xml:space="preserve"> jdunman.com/Intell/hainan.htm</w:t>
      </w:r>
    </w:p>
  </w:footnote>
  <w:footnote w:id="516">
    <w:p w:rsidR="00BB16A3" w:rsidRPr="00494910" w:rsidRDefault="00BB16A3" w:rsidP="004A2854">
      <w:pPr>
        <w:pStyle w:val="a9"/>
        <w:rPr>
          <w:lang w:val="en-US"/>
        </w:rPr>
      </w:pPr>
      <w:r>
        <w:rPr>
          <w:rStyle w:val="ab"/>
        </w:rPr>
        <w:footnoteRef/>
      </w:r>
      <w:r w:rsidRPr="00494910">
        <w:rPr>
          <w:lang w:val="en-US"/>
        </w:rPr>
        <w:t xml:space="preserve"> </w:t>
      </w:r>
      <w:r w:rsidRPr="006D229A">
        <w:rPr>
          <w:sz w:val="18"/>
          <w:szCs w:val="18"/>
          <w:lang w:val="en-US"/>
        </w:rPr>
        <w:t>NHK</w:t>
      </w:r>
      <w:r w:rsidRPr="00BB16A3">
        <w:rPr>
          <w:sz w:val="18"/>
          <w:szCs w:val="18"/>
          <w:lang w:val="en-US"/>
        </w:rPr>
        <w:t xml:space="preserve"> </w:t>
      </w:r>
      <w:r w:rsidRPr="00494910">
        <w:rPr>
          <w:sz w:val="18"/>
          <w:szCs w:val="18"/>
          <w:lang w:val="en-US"/>
        </w:rPr>
        <w:t xml:space="preserve">– 2014, 11 </w:t>
      </w:r>
      <w:r w:rsidRPr="00E4364E">
        <w:rPr>
          <w:sz w:val="18"/>
          <w:szCs w:val="18"/>
        </w:rPr>
        <w:t>января</w:t>
      </w:r>
      <w:r w:rsidRPr="00494910">
        <w:rPr>
          <w:sz w:val="18"/>
          <w:szCs w:val="18"/>
          <w:lang w:val="en-US"/>
        </w:rPr>
        <w:t>, 21</w:t>
      </w:r>
      <w:r>
        <w:rPr>
          <w:sz w:val="18"/>
          <w:szCs w:val="18"/>
        </w:rPr>
        <w:t>мая</w:t>
      </w:r>
      <w:r w:rsidRPr="00494910">
        <w:rPr>
          <w:sz w:val="18"/>
          <w:szCs w:val="18"/>
          <w:lang w:val="en-US"/>
        </w:rPr>
        <w:t xml:space="preserve">, 28 </w:t>
      </w:r>
      <w:r>
        <w:rPr>
          <w:sz w:val="18"/>
          <w:szCs w:val="18"/>
        </w:rPr>
        <w:t>мая</w:t>
      </w:r>
      <w:r w:rsidRPr="00494910">
        <w:rPr>
          <w:sz w:val="18"/>
          <w:szCs w:val="18"/>
          <w:lang w:val="en-US"/>
        </w:rPr>
        <w:t>.</w:t>
      </w:r>
    </w:p>
  </w:footnote>
  <w:footnote w:id="517">
    <w:p w:rsidR="00BB16A3" w:rsidRPr="00A74F15" w:rsidRDefault="00BB16A3" w:rsidP="004A2854">
      <w:pPr>
        <w:pStyle w:val="a9"/>
        <w:rPr>
          <w:sz w:val="18"/>
          <w:szCs w:val="18"/>
        </w:rPr>
      </w:pPr>
      <w:r>
        <w:rPr>
          <w:rStyle w:val="ab"/>
        </w:rPr>
        <w:footnoteRef/>
      </w:r>
      <w:r w:rsidRPr="00A74F15">
        <w:t xml:space="preserve"> </w:t>
      </w:r>
      <w:r w:rsidRPr="00E31881">
        <w:rPr>
          <w:sz w:val="18"/>
          <w:szCs w:val="18"/>
          <w:lang w:val="en-US"/>
        </w:rPr>
        <w:t>CCTV</w:t>
      </w:r>
      <w:r w:rsidRPr="00A74F15">
        <w:rPr>
          <w:sz w:val="18"/>
          <w:szCs w:val="18"/>
        </w:rPr>
        <w:t xml:space="preserve">-4 </w:t>
      </w:r>
      <w:r>
        <w:rPr>
          <w:sz w:val="18"/>
          <w:szCs w:val="18"/>
        </w:rPr>
        <w:t>для</w:t>
      </w:r>
      <w:r w:rsidRPr="00A74F15">
        <w:rPr>
          <w:sz w:val="18"/>
          <w:szCs w:val="18"/>
        </w:rPr>
        <w:t xml:space="preserve"> </w:t>
      </w:r>
      <w:r>
        <w:rPr>
          <w:sz w:val="18"/>
          <w:szCs w:val="18"/>
        </w:rPr>
        <w:t>хуацяо</w:t>
      </w:r>
      <w:r w:rsidRPr="00A74F15">
        <w:rPr>
          <w:sz w:val="18"/>
          <w:szCs w:val="18"/>
        </w:rPr>
        <w:t xml:space="preserve"> </w:t>
      </w:r>
      <w:r>
        <w:rPr>
          <w:sz w:val="18"/>
          <w:szCs w:val="18"/>
        </w:rPr>
        <w:t>Азии</w:t>
      </w:r>
      <w:r w:rsidRPr="00A74F15">
        <w:rPr>
          <w:sz w:val="18"/>
          <w:szCs w:val="18"/>
        </w:rPr>
        <w:t xml:space="preserve">. – 2013, 18 </w:t>
      </w:r>
      <w:r w:rsidRPr="004B2873">
        <w:rPr>
          <w:sz w:val="18"/>
          <w:szCs w:val="18"/>
        </w:rPr>
        <w:t>декабря</w:t>
      </w:r>
      <w:r w:rsidRPr="00A74F15">
        <w:rPr>
          <w:sz w:val="18"/>
          <w:szCs w:val="18"/>
        </w:rPr>
        <w:t>.</w:t>
      </w:r>
    </w:p>
  </w:footnote>
  <w:footnote w:id="518">
    <w:p w:rsidR="00BB16A3" w:rsidRPr="00A74F15" w:rsidRDefault="00BB16A3" w:rsidP="004A2854">
      <w:pPr>
        <w:pStyle w:val="a9"/>
      </w:pPr>
      <w:r>
        <w:rPr>
          <w:rStyle w:val="ab"/>
        </w:rPr>
        <w:footnoteRef/>
      </w:r>
      <w:r w:rsidRPr="00A74F15">
        <w:t xml:space="preserve"> </w:t>
      </w:r>
      <w:r w:rsidRPr="00C71066">
        <w:rPr>
          <w:sz w:val="18"/>
          <w:szCs w:val="18"/>
          <w:lang w:val="en-US"/>
        </w:rPr>
        <w:t>www</w:t>
      </w:r>
      <w:r w:rsidRPr="00A74F15">
        <w:rPr>
          <w:sz w:val="18"/>
          <w:szCs w:val="18"/>
        </w:rPr>
        <w:t>.</w:t>
      </w:r>
      <w:r w:rsidRPr="00C71066">
        <w:rPr>
          <w:sz w:val="18"/>
          <w:szCs w:val="18"/>
          <w:lang w:val="en-US"/>
        </w:rPr>
        <w:t>guardian</w:t>
      </w:r>
      <w:r w:rsidRPr="00A74F15">
        <w:rPr>
          <w:sz w:val="18"/>
          <w:szCs w:val="18"/>
        </w:rPr>
        <w:t>.</w:t>
      </w:r>
      <w:r w:rsidRPr="00C71066">
        <w:rPr>
          <w:sz w:val="18"/>
          <w:szCs w:val="18"/>
          <w:lang w:val="en-US"/>
        </w:rPr>
        <w:t>co</w:t>
      </w:r>
      <w:r w:rsidRPr="00A74F15">
        <w:rPr>
          <w:sz w:val="18"/>
          <w:szCs w:val="18"/>
        </w:rPr>
        <w:t>.</w:t>
      </w:r>
      <w:r w:rsidRPr="00C71066">
        <w:rPr>
          <w:sz w:val="18"/>
          <w:szCs w:val="18"/>
          <w:lang w:val="en-US"/>
        </w:rPr>
        <w:t>uk</w:t>
      </w:r>
      <w:r w:rsidRPr="00A74F15">
        <w:rPr>
          <w:sz w:val="18"/>
          <w:szCs w:val="18"/>
        </w:rPr>
        <w:t>/</w:t>
      </w:r>
      <w:r w:rsidRPr="00C71066">
        <w:rPr>
          <w:sz w:val="18"/>
          <w:szCs w:val="18"/>
          <w:lang w:val="en-US"/>
        </w:rPr>
        <w:t>news</w:t>
      </w:r>
      <w:r w:rsidRPr="00A74F15">
        <w:rPr>
          <w:sz w:val="18"/>
          <w:szCs w:val="18"/>
        </w:rPr>
        <w:t>/</w:t>
      </w:r>
      <w:r w:rsidRPr="00C71066">
        <w:rPr>
          <w:sz w:val="18"/>
          <w:szCs w:val="18"/>
          <w:lang w:val="en-US"/>
        </w:rPr>
        <w:t>datablog</w:t>
      </w:r>
      <w:r w:rsidRPr="00A74F15">
        <w:rPr>
          <w:sz w:val="18"/>
          <w:szCs w:val="18"/>
        </w:rPr>
        <w:t>/</w:t>
      </w:r>
      <w:r w:rsidRPr="00C71066">
        <w:rPr>
          <w:sz w:val="18"/>
          <w:szCs w:val="18"/>
          <w:lang w:val="en-US"/>
        </w:rPr>
        <w:t>interactive</w:t>
      </w:r>
      <w:r w:rsidRPr="00A74F15">
        <w:rPr>
          <w:sz w:val="18"/>
          <w:szCs w:val="18"/>
        </w:rPr>
        <w:t>/2012/</w:t>
      </w:r>
      <w:r w:rsidRPr="00C71066">
        <w:rPr>
          <w:sz w:val="18"/>
          <w:szCs w:val="18"/>
          <w:lang w:val="en-US"/>
        </w:rPr>
        <w:t>oct</w:t>
      </w:r>
      <w:r w:rsidRPr="00A74F15">
        <w:rPr>
          <w:sz w:val="18"/>
          <w:szCs w:val="18"/>
        </w:rPr>
        <w:t>/23/</w:t>
      </w:r>
      <w:r w:rsidRPr="00C71066">
        <w:rPr>
          <w:sz w:val="18"/>
          <w:szCs w:val="18"/>
          <w:lang w:val="en-US"/>
        </w:rPr>
        <w:t>us</w:t>
      </w:r>
      <w:r w:rsidRPr="00A74F15">
        <w:rPr>
          <w:sz w:val="18"/>
          <w:szCs w:val="18"/>
        </w:rPr>
        <w:t>-</w:t>
      </w:r>
      <w:r w:rsidRPr="00C71066">
        <w:rPr>
          <w:sz w:val="18"/>
          <w:szCs w:val="18"/>
          <w:lang w:val="en-US"/>
        </w:rPr>
        <w:t>military</w:t>
      </w:r>
      <w:r w:rsidRPr="00A74F15">
        <w:rPr>
          <w:sz w:val="18"/>
          <w:szCs w:val="18"/>
        </w:rPr>
        <w:t>-</w:t>
      </w:r>
      <w:r w:rsidRPr="00C71066">
        <w:rPr>
          <w:sz w:val="18"/>
          <w:szCs w:val="18"/>
          <w:lang w:val="en-US"/>
        </w:rPr>
        <w:t>deployements</w:t>
      </w:r>
      <w:r w:rsidRPr="00A74F15">
        <w:rPr>
          <w:sz w:val="18"/>
          <w:szCs w:val="18"/>
        </w:rPr>
        <w:t>-</w:t>
      </w:r>
      <w:r w:rsidRPr="00C71066">
        <w:rPr>
          <w:sz w:val="18"/>
          <w:szCs w:val="18"/>
          <w:lang w:val="en-US"/>
        </w:rPr>
        <w:t>overseas</w:t>
      </w:r>
    </w:p>
  </w:footnote>
  <w:footnote w:id="519">
    <w:p w:rsidR="00BB16A3" w:rsidRPr="00A74F15" w:rsidRDefault="00BB16A3" w:rsidP="004A2854">
      <w:pPr>
        <w:pStyle w:val="a9"/>
      </w:pPr>
      <w:r>
        <w:rPr>
          <w:rStyle w:val="ab"/>
        </w:rPr>
        <w:footnoteRef/>
      </w:r>
      <w:r w:rsidRPr="00A74F15">
        <w:t xml:space="preserve"> </w:t>
      </w:r>
      <w:r w:rsidRPr="000C26DA">
        <w:rPr>
          <w:sz w:val="18"/>
          <w:szCs w:val="18"/>
          <w:lang w:val="en-US"/>
        </w:rPr>
        <w:t>www</w:t>
      </w:r>
      <w:r w:rsidRPr="00A74F15">
        <w:rPr>
          <w:sz w:val="18"/>
          <w:szCs w:val="18"/>
        </w:rPr>
        <w:t>.</w:t>
      </w:r>
      <w:r w:rsidRPr="000C26DA">
        <w:rPr>
          <w:sz w:val="18"/>
          <w:szCs w:val="18"/>
          <w:lang w:val="en-US"/>
        </w:rPr>
        <w:t>cia</w:t>
      </w:r>
      <w:r w:rsidRPr="00A74F15">
        <w:rPr>
          <w:sz w:val="18"/>
          <w:szCs w:val="18"/>
        </w:rPr>
        <w:t>.</w:t>
      </w:r>
      <w:r w:rsidRPr="000C26DA">
        <w:rPr>
          <w:sz w:val="18"/>
          <w:szCs w:val="18"/>
          <w:lang w:val="en-US"/>
        </w:rPr>
        <w:t>gov</w:t>
      </w:r>
      <w:r w:rsidRPr="00A74F15">
        <w:rPr>
          <w:sz w:val="18"/>
          <w:szCs w:val="18"/>
        </w:rPr>
        <w:t>/</w:t>
      </w:r>
      <w:r w:rsidRPr="000C26DA">
        <w:rPr>
          <w:sz w:val="18"/>
          <w:szCs w:val="18"/>
          <w:lang w:val="en-US"/>
        </w:rPr>
        <w:t>publications</w:t>
      </w:r>
      <w:r w:rsidRPr="00A74F15">
        <w:rPr>
          <w:sz w:val="18"/>
          <w:szCs w:val="18"/>
        </w:rPr>
        <w:t>/</w:t>
      </w:r>
      <w:r w:rsidRPr="000C26DA">
        <w:rPr>
          <w:sz w:val="18"/>
          <w:szCs w:val="18"/>
          <w:lang w:val="en-US"/>
        </w:rPr>
        <w:t>the</w:t>
      </w:r>
      <w:r w:rsidRPr="00A74F15">
        <w:rPr>
          <w:sz w:val="18"/>
          <w:szCs w:val="18"/>
        </w:rPr>
        <w:t>-</w:t>
      </w:r>
      <w:r w:rsidRPr="000C26DA">
        <w:rPr>
          <w:sz w:val="18"/>
          <w:szCs w:val="18"/>
          <w:lang w:val="en-US"/>
        </w:rPr>
        <w:t>world</w:t>
      </w:r>
      <w:r w:rsidRPr="00A74F15">
        <w:rPr>
          <w:sz w:val="18"/>
          <w:szCs w:val="18"/>
        </w:rPr>
        <w:t>-</w:t>
      </w:r>
      <w:r w:rsidRPr="000C26DA">
        <w:rPr>
          <w:sz w:val="18"/>
          <w:szCs w:val="18"/>
          <w:lang w:val="en-US"/>
        </w:rPr>
        <w:t>factbook</w:t>
      </w:r>
      <w:r w:rsidRPr="00A74F15">
        <w:rPr>
          <w:sz w:val="18"/>
          <w:szCs w:val="18"/>
        </w:rPr>
        <w:t>/</w:t>
      </w:r>
      <w:r w:rsidRPr="000C26DA">
        <w:rPr>
          <w:sz w:val="18"/>
          <w:szCs w:val="18"/>
          <w:lang w:val="en-US"/>
        </w:rPr>
        <w:t>us</w:t>
      </w:r>
      <w:r w:rsidRPr="00A74F15">
        <w:rPr>
          <w:sz w:val="18"/>
          <w:szCs w:val="18"/>
        </w:rPr>
        <w:t>.</w:t>
      </w:r>
      <w:r w:rsidRPr="000C26DA">
        <w:rPr>
          <w:sz w:val="18"/>
          <w:szCs w:val="18"/>
          <w:lang w:val="en-US"/>
        </w:rPr>
        <w:t>html</w:t>
      </w:r>
    </w:p>
  </w:footnote>
  <w:footnote w:id="520">
    <w:p w:rsidR="00BB16A3" w:rsidRPr="00A74F15" w:rsidRDefault="00BB16A3" w:rsidP="004A2854">
      <w:pPr>
        <w:pStyle w:val="a9"/>
      </w:pPr>
      <w:r>
        <w:rPr>
          <w:rStyle w:val="ab"/>
        </w:rPr>
        <w:footnoteRef/>
      </w:r>
      <w:r w:rsidRPr="00A74F15">
        <w:t xml:space="preserve"> </w:t>
      </w:r>
      <w:r w:rsidRPr="00F9772A">
        <w:rPr>
          <w:sz w:val="18"/>
          <w:szCs w:val="18"/>
          <w:lang w:val="en-US"/>
        </w:rPr>
        <w:t>www</w:t>
      </w:r>
      <w:r w:rsidRPr="00A74F15">
        <w:rPr>
          <w:sz w:val="18"/>
          <w:szCs w:val="18"/>
        </w:rPr>
        <w:t>.</w:t>
      </w:r>
      <w:r w:rsidRPr="00F9772A">
        <w:rPr>
          <w:sz w:val="18"/>
          <w:szCs w:val="18"/>
          <w:lang w:val="en-US"/>
        </w:rPr>
        <w:t>businessweek</w:t>
      </w:r>
      <w:r w:rsidRPr="00A74F15">
        <w:rPr>
          <w:sz w:val="18"/>
          <w:szCs w:val="18"/>
        </w:rPr>
        <w:t>.</w:t>
      </w:r>
      <w:r w:rsidRPr="00F9772A">
        <w:rPr>
          <w:sz w:val="18"/>
          <w:szCs w:val="18"/>
          <w:lang w:val="en-US"/>
        </w:rPr>
        <w:t>com</w:t>
      </w:r>
      <w:r w:rsidRPr="00A74F15">
        <w:rPr>
          <w:sz w:val="18"/>
          <w:szCs w:val="18"/>
        </w:rPr>
        <w:t>/</w:t>
      </w:r>
      <w:r w:rsidRPr="00F9772A">
        <w:rPr>
          <w:sz w:val="18"/>
          <w:szCs w:val="18"/>
          <w:lang w:val="en-US"/>
        </w:rPr>
        <w:t>bschools</w:t>
      </w:r>
      <w:r w:rsidRPr="00A74F15">
        <w:rPr>
          <w:sz w:val="18"/>
          <w:szCs w:val="18"/>
        </w:rPr>
        <w:t>/</w:t>
      </w:r>
      <w:r w:rsidRPr="00F9772A">
        <w:rPr>
          <w:sz w:val="18"/>
          <w:szCs w:val="18"/>
          <w:lang w:val="en-US"/>
        </w:rPr>
        <w:t>rankings</w:t>
      </w:r>
      <w:r w:rsidRPr="00A74F15">
        <w:rPr>
          <w:sz w:val="18"/>
          <w:szCs w:val="18"/>
        </w:rPr>
        <w:t>/</w:t>
      </w:r>
      <w:r w:rsidRPr="00F9772A">
        <w:rPr>
          <w:sz w:val="18"/>
          <w:szCs w:val="18"/>
          <w:lang w:val="en-US"/>
        </w:rPr>
        <w:t>full</w:t>
      </w:r>
      <w:r w:rsidRPr="00A74F15">
        <w:rPr>
          <w:sz w:val="18"/>
          <w:szCs w:val="18"/>
        </w:rPr>
        <w:t>_</w:t>
      </w:r>
      <w:r w:rsidRPr="00F9772A">
        <w:rPr>
          <w:sz w:val="18"/>
          <w:szCs w:val="18"/>
          <w:lang w:val="en-US"/>
        </w:rPr>
        <w:t>time</w:t>
      </w:r>
      <w:r w:rsidRPr="00A74F15">
        <w:rPr>
          <w:sz w:val="18"/>
          <w:szCs w:val="18"/>
        </w:rPr>
        <w:t>_</w:t>
      </w:r>
      <w:r w:rsidRPr="00F9772A">
        <w:rPr>
          <w:sz w:val="18"/>
          <w:szCs w:val="18"/>
          <w:lang w:val="en-US"/>
        </w:rPr>
        <w:t>mba</w:t>
      </w:r>
      <w:r w:rsidRPr="00A74F15">
        <w:rPr>
          <w:sz w:val="18"/>
          <w:szCs w:val="18"/>
        </w:rPr>
        <w:t>_</w:t>
      </w:r>
      <w:r w:rsidRPr="00F9772A">
        <w:rPr>
          <w:sz w:val="18"/>
          <w:szCs w:val="18"/>
          <w:lang w:val="en-US"/>
        </w:rPr>
        <w:t>profiles</w:t>
      </w:r>
      <w:r w:rsidRPr="00A74F15">
        <w:rPr>
          <w:sz w:val="18"/>
          <w:szCs w:val="18"/>
        </w:rPr>
        <w:t>/</w:t>
      </w:r>
      <w:r w:rsidRPr="00F9772A">
        <w:rPr>
          <w:sz w:val="18"/>
          <w:szCs w:val="18"/>
          <w:lang w:val="en-US"/>
        </w:rPr>
        <w:t>wharton</w:t>
      </w:r>
      <w:r w:rsidRPr="00A74F15">
        <w:rPr>
          <w:sz w:val="18"/>
          <w:szCs w:val="18"/>
        </w:rPr>
        <w:t>.</w:t>
      </w:r>
      <w:r w:rsidRPr="00F9772A">
        <w:rPr>
          <w:sz w:val="18"/>
          <w:szCs w:val="18"/>
          <w:lang w:val="en-US"/>
        </w:rPr>
        <w:t>html</w:t>
      </w:r>
    </w:p>
  </w:footnote>
  <w:footnote w:id="521">
    <w:p w:rsidR="00BB16A3" w:rsidRPr="00AD13B8" w:rsidRDefault="00BB16A3" w:rsidP="004A2854">
      <w:pPr>
        <w:pStyle w:val="a9"/>
        <w:rPr>
          <w:sz w:val="18"/>
          <w:szCs w:val="18"/>
          <w:lang w:val="en-US"/>
        </w:rPr>
      </w:pPr>
      <w:r w:rsidRPr="00AD13B8">
        <w:rPr>
          <w:rStyle w:val="ab"/>
          <w:sz w:val="18"/>
          <w:szCs w:val="18"/>
        </w:rPr>
        <w:footnoteRef/>
      </w:r>
      <w:r w:rsidRPr="00AD13B8">
        <w:rPr>
          <w:sz w:val="18"/>
          <w:szCs w:val="18"/>
          <w:lang w:val="en-US"/>
        </w:rPr>
        <w:t xml:space="preserve"> </w:t>
      </w:r>
      <w:r w:rsidRPr="007C0246">
        <w:rPr>
          <w:rStyle w:val="13"/>
          <w:sz w:val="18"/>
          <w:szCs w:val="18"/>
          <w:lang w:val="en-US" w:eastAsia="en-US" w:bidi="en-US"/>
        </w:rPr>
        <w:t>The National Security Strategy of the United States of America - Washington, September 2002.</w:t>
      </w:r>
      <w:r w:rsidRPr="00AD13B8">
        <w:rPr>
          <w:rStyle w:val="13"/>
          <w:sz w:val="18"/>
          <w:szCs w:val="18"/>
          <w:lang w:val="en-US"/>
        </w:rPr>
        <w:t xml:space="preserve"> </w:t>
      </w:r>
      <w:r w:rsidRPr="00AD13B8">
        <w:rPr>
          <w:rStyle w:val="13"/>
          <w:sz w:val="18"/>
          <w:szCs w:val="18"/>
        </w:rPr>
        <w:t>р</w:t>
      </w:r>
      <w:r w:rsidRPr="00AD13B8">
        <w:rPr>
          <w:rStyle w:val="13"/>
          <w:sz w:val="18"/>
          <w:szCs w:val="18"/>
          <w:lang w:val="en-US"/>
        </w:rPr>
        <w:t>. 13-16.</w:t>
      </w:r>
    </w:p>
  </w:footnote>
  <w:footnote w:id="522">
    <w:p w:rsidR="00BB16A3" w:rsidRPr="00323B7C" w:rsidRDefault="00BB16A3" w:rsidP="004A2854">
      <w:pPr>
        <w:pStyle w:val="a9"/>
        <w:rPr>
          <w:lang w:val="en-US"/>
        </w:rPr>
      </w:pPr>
      <w:r>
        <w:rPr>
          <w:rStyle w:val="ab"/>
        </w:rPr>
        <w:footnoteRef/>
      </w:r>
      <w:r w:rsidRPr="00323B7C">
        <w:rPr>
          <w:lang w:val="en-US"/>
        </w:rPr>
        <w:t xml:space="preserve"> </w:t>
      </w:r>
      <w:r w:rsidRPr="00323B7C">
        <w:rPr>
          <w:sz w:val="18"/>
          <w:szCs w:val="18"/>
          <w:lang w:val="en-US"/>
        </w:rPr>
        <w:t>antiwar.com/2013/05/21/cia-to-continue-waging-drone-war-in-pakistan</w:t>
      </w:r>
    </w:p>
  </w:footnote>
  <w:footnote w:id="523">
    <w:p w:rsidR="00BB16A3" w:rsidRPr="00554124" w:rsidRDefault="00BB16A3" w:rsidP="004A2854">
      <w:pPr>
        <w:pStyle w:val="a9"/>
        <w:rPr>
          <w:lang w:val="en-US"/>
        </w:rPr>
      </w:pPr>
      <w:r>
        <w:rPr>
          <w:rStyle w:val="ab"/>
        </w:rPr>
        <w:footnoteRef/>
      </w:r>
      <w:r w:rsidRPr="00554124">
        <w:rPr>
          <w:lang w:val="en-US"/>
        </w:rPr>
        <w:t xml:space="preserve"> </w:t>
      </w:r>
      <w:r w:rsidRPr="00554124">
        <w:rPr>
          <w:sz w:val="18"/>
          <w:szCs w:val="18"/>
          <w:lang w:val="en-US"/>
        </w:rPr>
        <w:t>csis.org/files/publications/120128/US-New-Strategy-FY13-Budget.pdf</w:t>
      </w:r>
      <w:r>
        <w:rPr>
          <w:lang w:val="en-US"/>
        </w:rPr>
        <w:t xml:space="preserve"> </w:t>
      </w:r>
    </w:p>
  </w:footnote>
  <w:footnote w:id="524">
    <w:p w:rsidR="00BB16A3" w:rsidRPr="002D35FE" w:rsidRDefault="00BB16A3" w:rsidP="004A2854">
      <w:pPr>
        <w:pStyle w:val="a9"/>
        <w:rPr>
          <w:lang w:val="en-US"/>
        </w:rPr>
      </w:pPr>
      <w:r>
        <w:rPr>
          <w:rStyle w:val="ab"/>
        </w:rPr>
        <w:footnoteRef/>
      </w:r>
      <w:r w:rsidRPr="002D35FE">
        <w:rPr>
          <w:lang w:val="en-US"/>
        </w:rPr>
        <w:t xml:space="preserve"> </w:t>
      </w:r>
      <w:r w:rsidRPr="002D35FE">
        <w:rPr>
          <w:bCs/>
          <w:sz w:val="18"/>
          <w:szCs w:val="18"/>
          <w:lang w:val="en-US"/>
        </w:rPr>
        <w:t xml:space="preserve">http://www. blogdestroyerblogspot. </w:t>
      </w:r>
      <w:r w:rsidRPr="002D35FE">
        <w:rPr>
          <w:bCs/>
          <w:sz w:val="18"/>
          <w:szCs w:val="18"/>
        </w:rPr>
        <w:t>с</w:t>
      </w:r>
      <w:r w:rsidRPr="002D35FE">
        <w:rPr>
          <w:bCs/>
          <w:sz w:val="18"/>
          <w:szCs w:val="18"/>
          <w:lang w:val="en-US"/>
        </w:rPr>
        <w:t>om./2011/02/middle</w:t>
      </w:r>
      <w:r w:rsidRPr="00694942">
        <w:rPr>
          <w:bCs/>
          <w:sz w:val="18"/>
          <w:szCs w:val="18"/>
          <w:lang w:val="en-US"/>
        </w:rPr>
        <w:t>_</w:t>
      </w:r>
      <w:r w:rsidRPr="002D35FE">
        <w:rPr>
          <w:bCs/>
          <w:sz w:val="18"/>
          <w:szCs w:val="18"/>
          <w:lang w:val="en-US"/>
        </w:rPr>
        <w:t>east</w:t>
      </w:r>
      <w:r w:rsidRPr="00694942">
        <w:rPr>
          <w:bCs/>
          <w:sz w:val="18"/>
          <w:szCs w:val="18"/>
          <w:lang w:val="en-US"/>
        </w:rPr>
        <w:t>_</w:t>
      </w:r>
      <w:r w:rsidRPr="002D35FE">
        <w:rPr>
          <w:bCs/>
          <w:sz w:val="18"/>
          <w:szCs w:val="18"/>
          <w:lang w:val="en-US"/>
        </w:rPr>
        <w:t>then</w:t>
      </w:r>
      <w:r w:rsidRPr="00694942">
        <w:rPr>
          <w:bCs/>
          <w:sz w:val="18"/>
          <w:szCs w:val="18"/>
          <w:lang w:val="en-US"/>
        </w:rPr>
        <w:t>_</w:t>
      </w:r>
      <w:r w:rsidRPr="002D35FE">
        <w:rPr>
          <w:bCs/>
          <w:sz w:val="18"/>
          <w:szCs w:val="18"/>
          <w:lang w:val="en-US"/>
        </w:rPr>
        <w:t>world. html</w:t>
      </w:r>
    </w:p>
  </w:footnote>
  <w:footnote w:id="525">
    <w:p w:rsidR="00BB16A3" w:rsidRPr="000E24B1" w:rsidRDefault="00BB16A3" w:rsidP="004A2854">
      <w:pPr>
        <w:pStyle w:val="a9"/>
        <w:rPr>
          <w:lang w:val="en-US"/>
        </w:rPr>
      </w:pPr>
      <w:r>
        <w:rPr>
          <w:rStyle w:val="ab"/>
        </w:rPr>
        <w:footnoteRef/>
      </w:r>
      <w:r w:rsidRPr="00BD7E07">
        <w:rPr>
          <w:lang w:val="en-US"/>
        </w:rPr>
        <w:t xml:space="preserve"> </w:t>
      </w:r>
      <w:r w:rsidRPr="00BD7E07">
        <w:rPr>
          <w:sz w:val="18"/>
          <w:szCs w:val="18"/>
        </w:rPr>
        <w:t>Радио</w:t>
      </w:r>
      <w:r w:rsidRPr="000E24B1">
        <w:rPr>
          <w:sz w:val="18"/>
          <w:szCs w:val="18"/>
          <w:lang w:val="en-US"/>
        </w:rPr>
        <w:t xml:space="preserve"> </w:t>
      </w:r>
      <w:r w:rsidRPr="00BD7E07">
        <w:rPr>
          <w:sz w:val="18"/>
          <w:szCs w:val="18"/>
        </w:rPr>
        <w:t>Говорит</w:t>
      </w:r>
      <w:r w:rsidRPr="000E24B1">
        <w:rPr>
          <w:sz w:val="18"/>
          <w:szCs w:val="18"/>
          <w:lang w:val="en-US"/>
        </w:rPr>
        <w:t xml:space="preserve"> </w:t>
      </w:r>
      <w:r w:rsidRPr="00BD7E07">
        <w:rPr>
          <w:sz w:val="18"/>
          <w:szCs w:val="18"/>
        </w:rPr>
        <w:t>Москва</w:t>
      </w:r>
      <w:r w:rsidRPr="000E24B1">
        <w:rPr>
          <w:sz w:val="18"/>
          <w:szCs w:val="18"/>
          <w:lang w:val="en-US"/>
        </w:rPr>
        <w:t xml:space="preserve"> – 2014, 11 </w:t>
      </w:r>
      <w:r w:rsidRPr="00BD7E07">
        <w:rPr>
          <w:sz w:val="18"/>
          <w:szCs w:val="18"/>
        </w:rPr>
        <w:t>ноября</w:t>
      </w:r>
      <w:r w:rsidRPr="000E24B1">
        <w:rPr>
          <w:sz w:val="18"/>
          <w:szCs w:val="18"/>
          <w:lang w:val="en-US"/>
        </w:rPr>
        <w:t>.</w:t>
      </w:r>
    </w:p>
  </w:footnote>
  <w:footnote w:id="526">
    <w:p w:rsidR="00BB16A3" w:rsidRPr="00222F32" w:rsidRDefault="00BB16A3" w:rsidP="004A2854">
      <w:pPr>
        <w:pStyle w:val="a9"/>
        <w:rPr>
          <w:lang w:val="en-US"/>
        </w:rPr>
      </w:pPr>
      <w:r>
        <w:rPr>
          <w:rStyle w:val="ab"/>
        </w:rPr>
        <w:footnoteRef/>
      </w:r>
      <w:r w:rsidRPr="00222F32">
        <w:rPr>
          <w:lang w:val="en-US"/>
        </w:rPr>
        <w:t xml:space="preserve"> </w:t>
      </w:r>
      <w:r w:rsidRPr="00222F32">
        <w:rPr>
          <w:rStyle w:val="13"/>
          <w:sz w:val="18"/>
          <w:szCs w:val="18"/>
          <w:lang w:val="en-US" w:eastAsia="en-US" w:bidi="en-US"/>
        </w:rPr>
        <w:t>N</w:t>
      </w:r>
      <w:r>
        <w:rPr>
          <w:rStyle w:val="13"/>
          <w:sz w:val="18"/>
          <w:szCs w:val="18"/>
          <w:lang w:val="en-US" w:eastAsia="en-US" w:bidi="en-US"/>
        </w:rPr>
        <w:t xml:space="preserve">ational </w:t>
      </w:r>
      <w:r w:rsidRPr="00222F32">
        <w:rPr>
          <w:rStyle w:val="13"/>
          <w:sz w:val="18"/>
          <w:szCs w:val="18"/>
          <w:lang w:val="en-US" w:eastAsia="en-US" w:bidi="en-US"/>
        </w:rPr>
        <w:t>S</w:t>
      </w:r>
      <w:r>
        <w:rPr>
          <w:rStyle w:val="13"/>
          <w:sz w:val="18"/>
          <w:szCs w:val="18"/>
          <w:lang w:eastAsia="en-US" w:bidi="en-US"/>
        </w:rPr>
        <w:t>е</w:t>
      </w:r>
      <w:r>
        <w:rPr>
          <w:rStyle w:val="13"/>
          <w:sz w:val="18"/>
          <w:szCs w:val="18"/>
          <w:lang w:val="en-US" w:eastAsia="en-US" w:bidi="en-US"/>
        </w:rPr>
        <w:t xml:space="preserve">curity </w:t>
      </w:r>
      <w:r w:rsidRPr="00222F32">
        <w:rPr>
          <w:rStyle w:val="13"/>
          <w:sz w:val="18"/>
          <w:szCs w:val="18"/>
          <w:lang w:val="en-US" w:eastAsia="en-US" w:bidi="en-US"/>
        </w:rPr>
        <w:t>S</w:t>
      </w:r>
      <w:r>
        <w:rPr>
          <w:rStyle w:val="13"/>
          <w:sz w:val="18"/>
          <w:szCs w:val="18"/>
          <w:lang w:val="en-US" w:eastAsia="en-US" w:bidi="en-US"/>
        </w:rPr>
        <w:t>trategy</w:t>
      </w:r>
      <w:r w:rsidRPr="00222F32">
        <w:rPr>
          <w:rStyle w:val="13"/>
          <w:sz w:val="18"/>
          <w:szCs w:val="18"/>
          <w:lang w:val="en-US" w:eastAsia="en-US" w:bidi="en-US"/>
        </w:rPr>
        <w:t xml:space="preserve"> of the USA. </w:t>
      </w:r>
      <w:r w:rsidRPr="00222F32">
        <w:rPr>
          <w:rStyle w:val="13"/>
          <w:sz w:val="18"/>
          <w:szCs w:val="18"/>
          <w:lang w:val="en-US"/>
        </w:rPr>
        <w:t xml:space="preserve">- </w:t>
      </w:r>
      <w:r w:rsidRPr="00222F32">
        <w:rPr>
          <w:rStyle w:val="13"/>
          <w:sz w:val="18"/>
          <w:szCs w:val="18"/>
          <w:lang w:val="en-US" w:eastAsia="en-US" w:bidi="en-US"/>
        </w:rPr>
        <w:t>Washington, 2002</w:t>
      </w:r>
      <w:r w:rsidRPr="00694942">
        <w:rPr>
          <w:rStyle w:val="13"/>
          <w:sz w:val="18"/>
          <w:szCs w:val="18"/>
          <w:lang w:val="en-US" w:eastAsia="en-US" w:bidi="en-US"/>
        </w:rPr>
        <w:t>,</w:t>
      </w:r>
      <w:r w:rsidRPr="00222F32">
        <w:rPr>
          <w:rStyle w:val="13"/>
          <w:sz w:val="18"/>
          <w:szCs w:val="18"/>
          <w:lang w:val="en-US" w:eastAsia="en-US" w:bidi="en-US"/>
        </w:rPr>
        <w:t xml:space="preserve"> p. 14.</w:t>
      </w:r>
    </w:p>
  </w:footnote>
  <w:footnote w:id="527">
    <w:p w:rsidR="00BB16A3" w:rsidRPr="0045753F" w:rsidRDefault="00BB16A3" w:rsidP="004A2854">
      <w:pPr>
        <w:pStyle w:val="a9"/>
        <w:rPr>
          <w:sz w:val="18"/>
          <w:szCs w:val="18"/>
        </w:rPr>
      </w:pPr>
      <w:r>
        <w:rPr>
          <w:rStyle w:val="ab"/>
        </w:rPr>
        <w:footnoteRef/>
      </w:r>
      <w:r w:rsidRPr="0045753F">
        <w:t xml:space="preserve"> </w:t>
      </w:r>
      <w:r w:rsidRPr="009F374E">
        <w:rPr>
          <w:sz w:val="18"/>
          <w:szCs w:val="18"/>
        </w:rPr>
        <w:t>Радио</w:t>
      </w:r>
      <w:r>
        <w:t xml:space="preserve"> </w:t>
      </w:r>
      <w:r w:rsidRPr="00221AAD">
        <w:rPr>
          <w:sz w:val="18"/>
          <w:szCs w:val="18"/>
        </w:rPr>
        <w:t>Коммерсант</w:t>
      </w:r>
      <w:r w:rsidRPr="0045753F">
        <w:rPr>
          <w:sz w:val="18"/>
          <w:szCs w:val="18"/>
        </w:rPr>
        <w:t xml:space="preserve"> </w:t>
      </w:r>
      <w:r w:rsidRPr="00221AAD">
        <w:rPr>
          <w:sz w:val="18"/>
          <w:szCs w:val="18"/>
        </w:rPr>
        <w:t>Эф</w:t>
      </w:r>
      <w:r w:rsidRPr="0045753F">
        <w:rPr>
          <w:sz w:val="18"/>
          <w:szCs w:val="18"/>
        </w:rPr>
        <w:t>-</w:t>
      </w:r>
      <w:r w:rsidRPr="00221AAD">
        <w:rPr>
          <w:sz w:val="18"/>
          <w:szCs w:val="18"/>
        </w:rPr>
        <w:t>Эм</w:t>
      </w:r>
      <w:r>
        <w:rPr>
          <w:sz w:val="18"/>
          <w:szCs w:val="18"/>
        </w:rPr>
        <w:t xml:space="preserve"> </w:t>
      </w:r>
      <w:r w:rsidRPr="0045753F">
        <w:rPr>
          <w:sz w:val="18"/>
          <w:szCs w:val="18"/>
        </w:rPr>
        <w:t xml:space="preserve">- 2013, 28 </w:t>
      </w:r>
      <w:r w:rsidRPr="00221AAD">
        <w:rPr>
          <w:sz w:val="18"/>
          <w:szCs w:val="18"/>
        </w:rPr>
        <w:t>октября</w:t>
      </w:r>
      <w:r w:rsidRPr="0045753F">
        <w:rPr>
          <w:sz w:val="18"/>
          <w:szCs w:val="18"/>
        </w:rPr>
        <w:t>.</w:t>
      </w:r>
    </w:p>
  </w:footnote>
  <w:footnote w:id="528">
    <w:p w:rsidR="00BB16A3" w:rsidRPr="00B129D1" w:rsidRDefault="00BB16A3" w:rsidP="00B129D1">
      <w:pPr>
        <w:pStyle w:val="a9"/>
        <w:rPr>
          <w:lang w:val="en-US"/>
        </w:rPr>
      </w:pPr>
      <w:r>
        <w:rPr>
          <w:rStyle w:val="ab"/>
        </w:rPr>
        <w:footnoteRef/>
      </w:r>
      <w:r w:rsidRPr="00B129D1">
        <w:rPr>
          <w:lang w:val="en-US"/>
        </w:rPr>
        <w:t xml:space="preserve"> </w:t>
      </w:r>
      <w:r w:rsidRPr="00FF3DD4">
        <w:rPr>
          <w:sz w:val="18"/>
          <w:szCs w:val="18"/>
        </w:rPr>
        <w:t>Радио</w:t>
      </w:r>
      <w:r w:rsidRPr="00B129D1">
        <w:rPr>
          <w:sz w:val="18"/>
          <w:szCs w:val="18"/>
          <w:lang w:val="en-US"/>
        </w:rPr>
        <w:t xml:space="preserve"> </w:t>
      </w:r>
      <w:r w:rsidRPr="00FF3DD4">
        <w:rPr>
          <w:sz w:val="18"/>
          <w:szCs w:val="18"/>
        </w:rPr>
        <w:t>Говорит</w:t>
      </w:r>
      <w:r w:rsidRPr="00B129D1">
        <w:rPr>
          <w:sz w:val="18"/>
          <w:szCs w:val="18"/>
          <w:lang w:val="en-US"/>
        </w:rPr>
        <w:t xml:space="preserve"> </w:t>
      </w:r>
      <w:r w:rsidRPr="00FF3DD4">
        <w:rPr>
          <w:sz w:val="18"/>
          <w:szCs w:val="18"/>
        </w:rPr>
        <w:t>Москва</w:t>
      </w:r>
      <w:r w:rsidRPr="00B129D1">
        <w:rPr>
          <w:sz w:val="18"/>
          <w:szCs w:val="18"/>
          <w:lang w:val="en-US"/>
        </w:rPr>
        <w:t xml:space="preserve"> – 2015, 1 </w:t>
      </w:r>
      <w:r w:rsidRPr="00FF3DD4">
        <w:rPr>
          <w:sz w:val="18"/>
          <w:szCs w:val="18"/>
        </w:rPr>
        <w:t>июня</w:t>
      </w:r>
      <w:r w:rsidRPr="00B129D1">
        <w:rPr>
          <w:sz w:val="18"/>
          <w:szCs w:val="18"/>
          <w:lang w:val="en-US"/>
        </w:rPr>
        <w:t>.</w:t>
      </w:r>
    </w:p>
  </w:footnote>
  <w:footnote w:id="529">
    <w:p w:rsidR="00BB16A3" w:rsidRPr="009718A1" w:rsidRDefault="00BB16A3">
      <w:pPr>
        <w:pStyle w:val="a9"/>
        <w:rPr>
          <w:lang w:val="en-US"/>
        </w:rPr>
      </w:pPr>
      <w:r>
        <w:rPr>
          <w:rStyle w:val="ab"/>
        </w:rPr>
        <w:footnoteRef/>
      </w:r>
      <w:r w:rsidRPr="009718A1">
        <w:rPr>
          <w:lang w:val="en-US"/>
        </w:rPr>
        <w:t xml:space="preserve"> </w:t>
      </w:r>
      <w:r w:rsidRPr="009718A1">
        <w:rPr>
          <w:sz w:val="18"/>
          <w:szCs w:val="18"/>
          <w:lang w:val="en-US"/>
        </w:rPr>
        <w:t>indexmundi.com/ Cuba, US, Europian union/birthrate.html</w:t>
      </w:r>
    </w:p>
  </w:footnote>
  <w:footnote w:id="530">
    <w:p w:rsidR="00BB16A3" w:rsidRPr="00236C64" w:rsidRDefault="00BB16A3">
      <w:pPr>
        <w:pStyle w:val="a9"/>
        <w:rPr>
          <w:lang w:val="en-US"/>
        </w:rPr>
      </w:pPr>
      <w:r>
        <w:rPr>
          <w:rStyle w:val="ab"/>
        </w:rPr>
        <w:footnoteRef/>
      </w:r>
      <w:r w:rsidRPr="00236C64">
        <w:rPr>
          <w:lang w:val="en-US"/>
        </w:rPr>
        <w:t xml:space="preserve"> </w:t>
      </w:r>
      <w:r w:rsidRPr="00236C64">
        <w:rPr>
          <w:sz w:val="18"/>
          <w:szCs w:val="18"/>
          <w:lang w:val="en-US"/>
        </w:rPr>
        <w:t>wikipedia.org/wiki/Demographics of Russia</w:t>
      </w:r>
      <w:r>
        <w:rPr>
          <w:sz w:val="18"/>
          <w:szCs w:val="18"/>
          <w:lang w:val="en-US"/>
        </w:rPr>
        <w:t>.</w:t>
      </w:r>
    </w:p>
  </w:footnote>
  <w:footnote w:id="531">
    <w:p w:rsidR="00BB16A3" w:rsidRPr="00330CDB" w:rsidRDefault="00BB16A3" w:rsidP="001A5E27">
      <w:pPr>
        <w:pStyle w:val="a9"/>
        <w:rPr>
          <w:lang w:val="en-US"/>
        </w:rPr>
      </w:pPr>
      <w:r>
        <w:rPr>
          <w:rStyle w:val="ab"/>
        </w:rPr>
        <w:footnoteRef/>
      </w:r>
      <w:r w:rsidRPr="00330CDB">
        <w:rPr>
          <w:lang w:val="en-US"/>
        </w:rPr>
        <w:t xml:space="preserve"> </w:t>
      </w:r>
      <w:r w:rsidRPr="00492787">
        <w:rPr>
          <w:sz w:val="18"/>
          <w:szCs w:val="18"/>
        </w:rPr>
        <w:t>Радио</w:t>
      </w:r>
      <w:r w:rsidRPr="00330CDB">
        <w:rPr>
          <w:sz w:val="18"/>
          <w:szCs w:val="18"/>
          <w:lang w:val="en-US"/>
        </w:rPr>
        <w:t xml:space="preserve"> </w:t>
      </w:r>
      <w:r w:rsidRPr="00492787">
        <w:rPr>
          <w:sz w:val="18"/>
          <w:szCs w:val="18"/>
        </w:rPr>
        <w:t>Эхо</w:t>
      </w:r>
      <w:r w:rsidRPr="00330CDB">
        <w:rPr>
          <w:sz w:val="18"/>
          <w:szCs w:val="18"/>
          <w:lang w:val="en-US"/>
        </w:rPr>
        <w:t xml:space="preserve"> </w:t>
      </w:r>
      <w:r w:rsidRPr="00492787">
        <w:rPr>
          <w:sz w:val="18"/>
          <w:szCs w:val="18"/>
        </w:rPr>
        <w:t>Москвы</w:t>
      </w:r>
      <w:r w:rsidRPr="00330CDB">
        <w:rPr>
          <w:sz w:val="18"/>
          <w:szCs w:val="18"/>
          <w:lang w:val="en-US"/>
        </w:rPr>
        <w:t xml:space="preserve">. – 2014, 26 </w:t>
      </w:r>
      <w:r w:rsidRPr="00492787">
        <w:rPr>
          <w:sz w:val="18"/>
          <w:szCs w:val="18"/>
        </w:rPr>
        <w:t>октября</w:t>
      </w:r>
      <w:r w:rsidRPr="00330CDB">
        <w:rPr>
          <w:sz w:val="18"/>
          <w:szCs w:val="18"/>
          <w:lang w:val="en-US"/>
        </w:rPr>
        <w:t>.</w:t>
      </w:r>
    </w:p>
  </w:footnote>
  <w:footnote w:id="532">
    <w:p w:rsidR="00BB16A3" w:rsidRPr="001A5E27" w:rsidRDefault="00BB16A3">
      <w:pPr>
        <w:pStyle w:val="a9"/>
        <w:rPr>
          <w:lang w:val="en-US"/>
        </w:rPr>
      </w:pPr>
      <w:r>
        <w:rPr>
          <w:rStyle w:val="ab"/>
        </w:rPr>
        <w:footnoteRef/>
      </w:r>
      <w:r w:rsidRPr="001A5E27">
        <w:rPr>
          <w:lang w:val="en-US"/>
        </w:rPr>
        <w:t xml:space="preserve"> </w:t>
      </w:r>
      <w:r w:rsidRPr="00000DAB">
        <w:rPr>
          <w:sz w:val="18"/>
          <w:szCs w:val="18"/>
          <w:lang w:val="en-US"/>
        </w:rPr>
        <w:t>unstats.un.org/</w:t>
      </w:r>
      <w:r>
        <w:rPr>
          <w:sz w:val="18"/>
          <w:szCs w:val="18"/>
          <w:lang w:val="en-US"/>
        </w:rPr>
        <w:t xml:space="preserve">unst/demographic/products/dub/dubsets/2011.pdf, </w:t>
      </w:r>
      <w:r w:rsidRPr="00D760AF">
        <w:rPr>
          <w:sz w:val="18"/>
          <w:szCs w:val="18"/>
          <w:lang w:val="en-US"/>
        </w:rPr>
        <w:t xml:space="preserve"> </w:t>
      </w:r>
      <w:r>
        <w:rPr>
          <w:sz w:val="18"/>
          <w:szCs w:val="18"/>
          <w:lang w:val="en-US"/>
        </w:rPr>
        <w:t>p.49</w:t>
      </w:r>
    </w:p>
  </w:footnote>
  <w:footnote w:id="533">
    <w:p w:rsidR="00BB16A3" w:rsidRPr="001A5E27" w:rsidRDefault="00BB16A3" w:rsidP="004A2854">
      <w:pPr>
        <w:pStyle w:val="a9"/>
        <w:rPr>
          <w:sz w:val="18"/>
          <w:szCs w:val="18"/>
          <w:lang w:val="en-US"/>
        </w:rPr>
      </w:pPr>
      <w:r w:rsidRPr="009D66D1">
        <w:rPr>
          <w:rStyle w:val="ab"/>
          <w:sz w:val="18"/>
          <w:szCs w:val="18"/>
        </w:rPr>
        <w:footnoteRef/>
      </w:r>
      <w:r w:rsidRPr="001A5E27">
        <w:rPr>
          <w:sz w:val="18"/>
          <w:szCs w:val="18"/>
          <w:lang w:val="en-US"/>
        </w:rPr>
        <w:t xml:space="preserve"> </w:t>
      </w:r>
      <w:r w:rsidRPr="009D66D1">
        <w:rPr>
          <w:sz w:val="18"/>
          <w:szCs w:val="18"/>
          <w:lang w:val="en-US"/>
        </w:rPr>
        <w:t>explosivereports</w:t>
      </w:r>
      <w:r w:rsidRPr="001A5E27">
        <w:rPr>
          <w:sz w:val="18"/>
          <w:szCs w:val="18"/>
          <w:lang w:val="en-US"/>
        </w:rPr>
        <w:t>.</w:t>
      </w:r>
      <w:r w:rsidRPr="009D66D1">
        <w:rPr>
          <w:sz w:val="18"/>
          <w:szCs w:val="18"/>
          <w:lang w:val="en-US"/>
        </w:rPr>
        <w:t>com</w:t>
      </w:r>
      <w:r w:rsidRPr="001A5E27">
        <w:rPr>
          <w:sz w:val="18"/>
          <w:szCs w:val="18"/>
          <w:lang w:val="en-US"/>
        </w:rPr>
        <w:t>/2012/07/10/</w:t>
      </w:r>
      <w:r>
        <w:rPr>
          <w:sz w:val="18"/>
          <w:szCs w:val="18"/>
          <w:lang w:val="en-US"/>
        </w:rPr>
        <w:t>un</w:t>
      </w:r>
      <w:r w:rsidRPr="001A5E27">
        <w:rPr>
          <w:sz w:val="18"/>
          <w:szCs w:val="18"/>
          <w:lang w:val="en-US"/>
        </w:rPr>
        <w:t>-</w:t>
      </w:r>
      <w:r>
        <w:rPr>
          <w:sz w:val="18"/>
          <w:szCs w:val="18"/>
          <w:lang w:val="en-US"/>
        </w:rPr>
        <w:t>sterilization</w:t>
      </w:r>
      <w:r w:rsidRPr="001A5E27">
        <w:rPr>
          <w:sz w:val="18"/>
          <w:szCs w:val="18"/>
          <w:lang w:val="en-US"/>
        </w:rPr>
        <w:t>-…</w:t>
      </w:r>
    </w:p>
  </w:footnote>
  <w:footnote w:id="534">
    <w:p w:rsidR="00BB16A3" w:rsidRPr="00A3298B" w:rsidRDefault="00BB16A3" w:rsidP="004A2854">
      <w:pPr>
        <w:pStyle w:val="a9"/>
        <w:rPr>
          <w:lang w:val="en-US"/>
        </w:rPr>
      </w:pPr>
      <w:r>
        <w:rPr>
          <w:rStyle w:val="ab"/>
        </w:rPr>
        <w:footnoteRef/>
      </w:r>
      <w:r w:rsidRPr="00A3298B">
        <w:rPr>
          <w:lang w:val="en-US"/>
        </w:rPr>
        <w:t xml:space="preserve"> </w:t>
      </w:r>
      <w:r w:rsidRPr="009D66D1">
        <w:rPr>
          <w:sz w:val="18"/>
          <w:szCs w:val="18"/>
          <w:lang w:val="en-US"/>
        </w:rPr>
        <w:t>doskado</w:t>
      </w:r>
      <w:r w:rsidRPr="00A3298B">
        <w:rPr>
          <w:sz w:val="18"/>
          <w:szCs w:val="18"/>
          <w:lang w:val="en-US"/>
        </w:rPr>
        <w:t>.</w:t>
      </w:r>
      <w:r w:rsidRPr="009D66D1">
        <w:rPr>
          <w:sz w:val="18"/>
          <w:szCs w:val="18"/>
          <w:lang w:val="en-US"/>
        </w:rPr>
        <w:t>ucoz</w:t>
      </w:r>
      <w:r w:rsidRPr="00A3298B">
        <w:rPr>
          <w:sz w:val="18"/>
          <w:szCs w:val="18"/>
          <w:lang w:val="en-US"/>
        </w:rPr>
        <w:t>.</w:t>
      </w:r>
      <w:r w:rsidRPr="009D66D1">
        <w:rPr>
          <w:sz w:val="18"/>
          <w:szCs w:val="18"/>
          <w:lang w:val="en-US"/>
        </w:rPr>
        <w:t>ru</w:t>
      </w:r>
      <w:r w:rsidRPr="00A3298B">
        <w:rPr>
          <w:sz w:val="18"/>
          <w:szCs w:val="18"/>
          <w:lang w:val="en-US"/>
        </w:rPr>
        <w:t>/</w:t>
      </w:r>
      <w:r>
        <w:rPr>
          <w:sz w:val="18"/>
          <w:szCs w:val="18"/>
          <w:lang w:val="en-US"/>
        </w:rPr>
        <w:t>load</w:t>
      </w:r>
      <w:r w:rsidRPr="00A3298B">
        <w:rPr>
          <w:sz w:val="18"/>
          <w:szCs w:val="18"/>
          <w:lang w:val="en-US"/>
        </w:rPr>
        <w:t>/7-….</w:t>
      </w:r>
    </w:p>
  </w:footnote>
  <w:footnote w:id="535">
    <w:p w:rsidR="00BB16A3" w:rsidRPr="006E367D" w:rsidRDefault="00BB16A3" w:rsidP="004A2854">
      <w:pPr>
        <w:pStyle w:val="a9"/>
      </w:pPr>
      <w:r>
        <w:rPr>
          <w:rStyle w:val="ab"/>
        </w:rPr>
        <w:footnoteRef/>
      </w:r>
      <w:r w:rsidRPr="006E367D">
        <w:t xml:space="preserve"> </w:t>
      </w:r>
      <w:r w:rsidRPr="00791ABA">
        <w:rPr>
          <w:sz w:val="18"/>
          <w:szCs w:val="18"/>
        </w:rPr>
        <w:t>Первый из трех официальных уровней секретности</w:t>
      </w:r>
      <w:r w:rsidRPr="006E367D">
        <w:rPr>
          <w:sz w:val="18"/>
          <w:szCs w:val="18"/>
        </w:rPr>
        <w:t>.</w:t>
      </w:r>
    </w:p>
  </w:footnote>
  <w:footnote w:id="536">
    <w:p w:rsidR="00BB16A3" w:rsidRPr="008C211D" w:rsidRDefault="00BB16A3" w:rsidP="004A2854">
      <w:pPr>
        <w:pStyle w:val="a9"/>
      </w:pPr>
      <w:r>
        <w:rPr>
          <w:rStyle w:val="ab"/>
        </w:rPr>
        <w:footnoteRef/>
      </w:r>
      <w:r w:rsidRPr="008C211D">
        <w:t xml:space="preserve"> </w:t>
      </w:r>
      <w:r w:rsidRPr="008C211D">
        <w:rPr>
          <w:sz w:val="18"/>
          <w:szCs w:val="18"/>
        </w:rPr>
        <w:t>Секретный символ управления жрецов «7-13» (Юпитер – бог Тот).</w:t>
      </w:r>
    </w:p>
  </w:footnote>
  <w:footnote w:id="537">
    <w:p w:rsidR="00BB16A3" w:rsidRDefault="00BB16A3" w:rsidP="00CE7EE3">
      <w:pPr>
        <w:pStyle w:val="a9"/>
      </w:pPr>
      <w:r>
        <w:rPr>
          <w:rStyle w:val="ab"/>
        </w:rPr>
        <w:footnoteRef/>
      </w:r>
      <w:r>
        <w:t xml:space="preserve"> </w:t>
      </w:r>
      <w:r w:rsidRPr="00B81B42">
        <w:rPr>
          <w:sz w:val="18"/>
          <w:szCs w:val="18"/>
        </w:rPr>
        <w:t>От последствий блокады в 1991-1998 гг. погибли</w:t>
      </w:r>
      <w:r>
        <w:rPr>
          <w:sz w:val="18"/>
          <w:szCs w:val="18"/>
        </w:rPr>
        <w:t xml:space="preserve"> 0,5 млн. детей.</w:t>
      </w:r>
    </w:p>
  </w:footnote>
  <w:footnote w:id="538">
    <w:p w:rsidR="00BB16A3" w:rsidRPr="0046239E" w:rsidRDefault="00BB16A3" w:rsidP="006F142E">
      <w:pPr>
        <w:pStyle w:val="a9"/>
        <w:rPr>
          <w:lang w:val="en-US"/>
        </w:rPr>
      </w:pPr>
      <w:r>
        <w:rPr>
          <w:rStyle w:val="ab"/>
        </w:rPr>
        <w:footnoteRef/>
      </w:r>
      <w:r w:rsidRPr="00344497">
        <w:rPr>
          <w:lang w:val="en-US"/>
        </w:rPr>
        <w:t xml:space="preserve"> </w:t>
      </w:r>
      <w:r w:rsidRPr="0046239E">
        <w:rPr>
          <w:sz w:val="18"/>
          <w:szCs w:val="18"/>
          <w:lang w:val="en-US"/>
        </w:rPr>
        <w:t>ru.cribd.com/doc/</w:t>
      </w:r>
      <w:r>
        <w:rPr>
          <w:sz w:val="18"/>
          <w:szCs w:val="18"/>
          <w:lang w:val="en-US"/>
        </w:rPr>
        <w:t>113758559/Full-report-state-of-world-population-2012</w:t>
      </w:r>
      <w:r w:rsidRPr="0046239E">
        <w:rPr>
          <w:sz w:val="18"/>
          <w:szCs w:val="18"/>
          <w:lang w:val="en-US"/>
        </w:rPr>
        <w:t>, p.25.</w:t>
      </w:r>
    </w:p>
  </w:footnote>
  <w:footnote w:id="539">
    <w:p w:rsidR="00BB16A3" w:rsidRPr="00F21042" w:rsidRDefault="00BB16A3" w:rsidP="004A2854">
      <w:pPr>
        <w:pStyle w:val="a9"/>
        <w:rPr>
          <w:lang w:val="en-US"/>
        </w:rPr>
      </w:pPr>
      <w:r>
        <w:rPr>
          <w:rStyle w:val="ab"/>
        </w:rPr>
        <w:footnoteRef/>
      </w:r>
      <w:r w:rsidRPr="00F21042">
        <w:rPr>
          <w:lang w:val="en-US"/>
        </w:rPr>
        <w:t xml:space="preserve"> </w:t>
      </w:r>
      <w:r w:rsidRPr="00000DAB">
        <w:rPr>
          <w:sz w:val="18"/>
          <w:szCs w:val="18"/>
          <w:lang w:val="en-US"/>
        </w:rPr>
        <w:t>unstats</w:t>
      </w:r>
      <w:r w:rsidRPr="00F21042">
        <w:rPr>
          <w:sz w:val="18"/>
          <w:szCs w:val="18"/>
          <w:lang w:val="en-US"/>
        </w:rPr>
        <w:t>.</w:t>
      </w:r>
      <w:r w:rsidRPr="00000DAB">
        <w:rPr>
          <w:sz w:val="18"/>
          <w:szCs w:val="18"/>
          <w:lang w:val="en-US"/>
        </w:rPr>
        <w:t>un</w:t>
      </w:r>
      <w:r w:rsidRPr="00F21042">
        <w:rPr>
          <w:sz w:val="18"/>
          <w:szCs w:val="18"/>
          <w:lang w:val="en-US"/>
        </w:rPr>
        <w:t>.</w:t>
      </w:r>
      <w:r w:rsidRPr="00000DAB">
        <w:rPr>
          <w:sz w:val="18"/>
          <w:szCs w:val="18"/>
          <w:lang w:val="en-US"/>
        </w:rPr>
        <w:t>org</w:t>
      </w:r>
      <w:r w:rsidRPr="00F21042">
        <w:rPr>
          <w:sz w:val="18"/>
          <w:szCs w:val="18"/>
          <w:lang w:val="en-US"/>
        </w:rPr>
        <w:t>/</w:t>
      </w:r>
      <w:r>
        <w:rPr>
          <w:sz w:val="18"/>
          <w:szCs w:val="18"/>
          <w:lang w:val="en-US"/>
        </w:rPr>
        <w:t>unst</w:t>
      </w:r>
      <w:r w:rsidRPr="00F21042">
        <w:rPr>
          <w:sz w:val="18"/>
          <w:szCs w:val="18"/>
          <w:lang w:val="en-US"/>
        </w:rPr>
        <w:t>/</w:t>
      </w:r>
      <w:r>
        <w:rPr>
          <w:sz w:val="18"/>
          <w:szCs w:val="18"/>
          <w:lang w:val="en-US"/>
        </w:rPr>
        <w:t>demographic</w:t>
      </w:r>
      <w:r w:rsidRPr="00F21042">
        <w:rPr>
          <w:sz w:val="18"/>
          <w:szCs w:val="18"/>
          <w:lang w:val="en-US"/>
        </w:rPr>
        <w:t>/</w:t>
      </w:r>
      <w:r>
        <w:rPr>
          <w:sz w:val="18"/>
          <w:szCs w:val="18"/>
          <w:lang w:val="en-US"/>
        </w:rPr>
        <w:t>products</w:t>
      </w:r>
      <w:r w:rsidRPr="00F21042">
        <w:rPr>
          <w:sz w:val="18"/>
          <w:szCs w:val="18"/>
          <w:lang w:val="en-US"/>
        </w:rPr>
        <w:t>/</w:t>
      </w:r>
      <w:r>
        <w:rPr>
          <w:sz w:val="18"/>
          <w:szCs w:val="18"/>
          <w:lang w:val="en-US"/>
        </w:rPr>
        <w:t>dub</w:t>
      </w:r>
      <w:r w:rsidRPr="00F21042">
        <w:rPr>
          <w:sz w:val="18"/>
          <w:szCs w:val="18"/>
          <w:lang w:val="en-US"/>
        </w:rPr>
        <w:t>/</w:t>
      </w:r>
      <w:r>
        <w:rPr>
          <w:sz w:val="18"/>
          <w:szCs w:val="18"/>
          <w:lang w:val="en-US"/>
        </w:rPr>
        <w:t>dubsets</w:t>
      </w:r>
      <w:r w:rsidRPr="00F21042">
        <w:rPr>
          <w:sz w:val="18"/>
          <w:szCs w:val="18"/>
          <w:lang w:val="en-US"/>
        </w:rPr>
        <w:t>/2011.</w:t>
      </w:r>
      <w:r>
        <w:rPr>
          <w:sz w:val="18"/>
          <w:szCs w:val="18"/>
          <w:lang w:val="en-US"/>
        </w:rPr>
        <w:t>pdf</w:t>
      </w:r>
      <w:r w:rsidRPr="00F21042">
        <w:rPr>
          <w:sz w:val="18"/>
          <w:szCs w:val="18"/>
          <w:lang w:val="en-US"/>
        </w:rPr>
        <w:t xml:space="preserve">,  </w:t>
      </w:r>
      <w:r>
        <w:rPr>
          <w:sz w:val="18"/>
          <w:szCs w:val="18"/>
          <w:lang w:val="en-US"/>
        </w:rPr>
        <w:t>p</w:t>
      </w:r>
      <w:r w:rsidRPr="00F21042">
        <w:rPr>
          <w:sz w:val="18"/>
          <w:szCs w:val="18"/>
          <w:lang w:val="en-US"/>
        </w:rPr>
        <w:t>.49</w:t>
      </w:r>
    </w:p>
  </w:footnote>
  <w:footnote w:id="540">
    <w:p w:rsidR="00BB16A3" w:rsidRPr="00000DAB" w:rsidRDefault="00BB16A3" w:rsidP="00002843">
      <w:pPr>
        <w:pStyle w:val="a9"/>
        <w:rPr>
          <w:lang w:val="en-US"/>
        </w:rPr>
      </w:pPr>
      <w:r>
        <w:rPr>
          <w:rStyle w:val="ab"/>
        </w:rPr>
        <w:footnoteRef/>
      </w:r>
      <w:r w:rsidRPr="00CA470E">
        <w:rPr>
          <w:sz w:val="18"/>
          <w:szCs w:val="18"/>
          <w:lang w:val="en-US"/>
        </w:rPr>
        <w:t xml:space="preserve"> </w:t>
      </w:r>
      <w:r w:rsidRPr="00000DAB">
        <w:rPr>
          <w:sz w:val="18"/>
          <w:szCs w:val="18"/>
          <w:lang w:val="en-US"/>
        </w:rPr>
        <w:t>unstats.un.org/</w:t>
      </w:r>
      <w:r>
        <w:rPr>
          <w:sz w:val="18"/>
          <w:szCs w:val="18"/>
          <w:lang w:val="en-US"/>
        </w:rPr>
        <w:t>unst/demographic/products/dub/dubsets/2011.pdf</w:t>
      </w:r>
    </w:p>
  </w:footnote>
  <w:footnote w:id="541">
    <w:p w:rsidR="00BB16A3" w:rsidRPr="00110AC6" w:rsidRDefault="00BB16A3" w:rsidP="004A2854">
      <w:pPr>
        <w:pStyle w:val="a9"/>
        <w:rPr>
          <w:lang w:val="en-US"/>
        </w:rPr>
      </w:pPr>
      <w:r>
        <w:rPr>
          <w:rStyle w:val="ab"/>
        </w:rPr>
        <w:footnoteRef/>
      </w:r>
      <w:r w:rsidRPr="00110AC6">
        <w:rPr>
          <w:lang w:val="en-US"/>
        </w:rPr>
        <w:t xml:space="preserve"> </w:t>
      </w:r>
      <w:r w:rsidRPr="0046239E">
        <w:rPr>
          <w:sz w:val="18"/>
          <w:szCs w:val="18"/>
          <w:lang w:val="en-US"/>
        </w:rPr>
        <w:t>ru.cribd.com/doc/</w:t>
      </w:r>
      <w:r>
        <w:rPr>
          <w:sz w:val="18"/>
          <w:szCs w:val="18"/>
          <w:lang w:val="en-US"/>
        </w:rPr>
        <w:t>113758559/Full-report-state-of-world-population-2012</w:t>
      </w:r>
      <w:r w:rsidRPr="0046239E">
        <w:rPr>
          <w:sz w:val="18"/>
          <w:szCs w:val="18"/>
          <w:lang w:val="en-US"/>
        </w:rPr>
        <w:t>, p.</w:t>
      </w:r>
      <w:r w:rsidRPr="00110AC6">
        <w:rPr>
          <w:sz w:val="18"/>
          <w:szCs w:val="18"/>
          <w:lang w:val="en-US"/>
        </w:rPr>
        <w:t>13</w:t>
      </w:r>
      <w:r w:rsidRPr="0046239E">
        <w:rPr>
          <w:sz w:val="18"/>
          <w:szCs w:val="18"/>
          <w:lang w:val="en-US"/>
        </w:rPr>
        <w:t>.</w:t>
      </w:r>
    </w:p>
  </w:footnote>
  <w:footnote w:id="542">
    <w:p w:rsidR="00BB16A3" w:rsidRPr="00110AC6" w:rsidRDefault="00BB16A3" w:rsidP="004A2854">
      <w:pPr>
        <w:pStyle w:val="a9"/>
        <w:rPr>
          <w:lang w:val="en-US"/>
        </w:rPr>
      </w:pPr>
      <w:r>
        <w:rPr>
          <w:rStyle w:val="ab"/>
        </w:rPr>
        <w:footnoteRef/>
      </w:r>
      <w:r w:rsidRPr="00110AC6">
        <w:rPr>
          <w:lang w:val="en-US"/>
        </w:rPr>
        <w:t xml:space="preserve"> </w:t>
      </w:r>
      <w:r w:rsidRPr="00110AC6">
        <w:rPr>
          <w:sz w:val="18"/>
          <w:szCs w:val="18"/>
          <w:lang w:val="en-US"/>
        </w:rPr>
        <w:t>rusdelfi.lv/news/daily</w:t>
      </w:r>
      <w:r>
        <w:rPr>
          <w:sz w:val="18"/>
          <w:szCs w:val="18"/>
          <w:lang w:val="en-US"/>
        </w:rPr>
        <w:t>/abroad/v-indii-soglasnym-na-sterilizaciju-…</w:t>
      </w:r>
    </w:p>
  </w:footnote>
  <w:footnote w:id="543">
    <w:p w:rsidR="00BB16A3" w:rsidRDefault="00BB16A3" w:rsidP="004A2854">
      <w:pPr>
        <w:pStyle w:val="a9"/>
        <w:rPr>
          <w:sz w:val="18"/>
          <w:szCs w:val="18"/>
        </w:rPr>
      </w:pPr>
      <w:r>
        <w:rPr>
          <w:rStyle w:val="ab"/>
        </w:rPr>
        <w:footnoteRef/>
      </w:r>
      <w:r w:rsidRPr="00544422">
        <w:t xml:space="preserve"> </w:t>
      </w:r>
      <w:r w:rsidRPr="00544422">
        <w:rPr>
          <w:sz w:val="18"/>
          <w:szCs w:val="18"/>
        </w:rPr>
        <w:t>Повтор символ</w:t>
      </w:r>
      <w:r>
        <w:rPr>
          <w:sz w:val="18"/>
          <w:szCs w:val="18"/>
        </w:rPr>
        <w:t>а</w:t>
      </w:r>
      <w:r w:rsidRPr="00544422">
        <w:rPr>
          <w:sz w:val="18"/>
          <w:szCs w:val="18"/>
        </w:rPr>
        <w:t xml:space="preserve"> директивы </w:t>
      </w:r>
      <w:r>
        <w:rPr>
          <w:sz w:val="18"/>
          <w:szCs w:val="18"/>
        </w:rPr>
        <w:t xml:space="preserve">СНБ США </w:t>
      </w:r>
      <w:r w:rsidRPr="00544422">
        <w:rPr>
          <w:sz w:val="18"/>
          <w:szCs w:val="18"/>
        </w:rPr>
        <w:t>20/</w:t>
      </w:r>
      <w:r w:rsidRPr="00D11822">
        <w:rPr>
          <w:sz w:val="18"/>
          <w:szCs w:val="18"/>
        </w:rPr>
        <w:t xml:space="preserve">1 </w:t>
      </w:r>
      <w:r>
        <w:rPr>
          <w:sz w:val="18"/>
          <w:szCs w:val="18"/>
        </w:rPr>
        <w:t xml:space="preserve"> </w:t>
      </w:r>
      <w:r w:rsidRPr="00D11822">
        <w:rPr>
          <w:b/>
          <w:sz w:val="18"/>
          <w:szCs w:val="18"/>
          <w:u w:val="single"/>
        </w:rPr>
        <w:t>18.8.</w:t>
      </w:r>
      <w:r>
        <w:rPr>
          <w:sz w:val="18"/>
          <w:szCs w:val="18"/>
        </w:rPr>
        <w:t xml:space="preserve">1948 об уничтожении </w:t>
      </w:r>
    </w:p>
    <w:p w:rsidR="00BB16A3" w:rsidRPr="00E54E7A" w:rsidRDefault="00BB16A3" w:rsidP="004A2854">
      <w:pPr>
        <w:pStyle w:val="a9"/>
      </w:pPr>
      <w:r>
        <w:rPr>
          <w:sz w:val="18"/>
          <w:szCs w:val="18"/>
        </w:rPr>
        <w:t xml:space="preserve">      России без боевых действий. 18 – это 1+8= 9 (бог смерти И-Хов)</w:t>
      </w:r>
      <w:r w:rsidRPr="00E54E7A">
        <w:rPr>
          <w:sz w:val="18"/>
          <w:szCs w:val="18"/>
        </w:rPr>
        <w:t xml:space="preserve">. </w:t>
      </w:r>
    </w:p>
  </w:footnote>
  <w:footnote w:id="544">
    <w:p w:rsidR="00BB16A3" w:rsidRPr="00002843" w:rsidRDefault="00BB16A3" w:rsidP="004A2854">
      <w:pPr>
        <w:pStyle w:val="a9"/>
        <w:rPr>
          <w:sz w:val="18"/>
          <w:szCs w:val="18"/>
          <w:lang w:val="en-US"/>
        </w:rPr>
      </w:pPr>
      <w:r>
        <w:rPr>
          <w:rStyle w:val="ab"/>
        </w:rPr>
        <w:footnoteRef/>
      </w:r>
      <w:r w:rsidRPr="00002843">
        <w:rPr>
          <w:lang w:val="en-US"/>
        </w:rPr>
        <w:t xml:space="preserve"> </w:t>
      </w:r>
      <w:r>
        <w:rPr>
          <w:lang w:val="en-US"/>
        </w:rPr>
        <w:t>d</w:t>
      </w:r>
      <w:r w:rsidRPr="00267EC9">
        <w:rPr>
          <w:sz w:val="18"/>
          <w:szCs w:val="18"/>
          <w:lang w:val="en-US"/>
        </w:rPr>
        <w:t>emographia</w:t>
      </w:r>
      <w:r w:rsidRPr="00002843">
        <w:rPr>
          <w:sz w:val="18"/>
          <w:szCs w:val="18"/>
          <w:lang w:val="en-US"/>
        </w:rPr>
        <w:t>.</w:t>
      </w:r>
      <w:r w:rsidRPr="00267EC9">
        <w:rPr>
          <w:sz w:val="18"/>
          <w:szCs w:val="18"/>
          <w:lang w:val="en-US"/>
        </w:rPr>
        <w:t>ru</w:t>
      </w:r>
      <w:r w:rsidRPr="00002843">
        <w:rPr>
          <w:sz w:val="18"/>
          <w:szCs w:val="18"/>
          <w:lang w:val="en-US"/>
        </w:rPr>
        <w:t>/</w:t>
      </w:r>
      <w:r w:rsidRPr="00267EC9">
        <w:rPr>
          <w:sz w:val="18"/>
          <w:szCs w:val="18"/>
          <w:lang w:val="en-US"/>
        </w:rPr>
        <w:t>articles</w:t>
      </w:r>
      <w:r w:rsidRPr="00002843">
        <w:rPr>
          <w:sz w:val="18"/>
          <w:szCs w:val="18"/>
          <w:lang w:val="en-US"/>
        </w:rPr>
        <w:t>_</w:t>
      </w:r>
      <w:r w:rsidRPr="00267EC9">
        <w:rPr>
          <w:sz w:val="18"/>
          <w:szCs w:val="18"/>
          <w:lang w:val="en-US"/>
        </w:rPr>
        <w:t>N</w:t>
      </w:r>
      <w:r w:rsidRPr="00002843">
        <w:rPr>
          <w:sz w:val="18"/>
          <w:szCs w:val="18"/>
          <w:lang w:val="en-US"/>
        </w:rPr>
        <w:t>/</w:t>
      </w:r>
      <w:r w:rsidRPr="00267EC9">
        <w:rPr>
          <w:sz w:val="18"/>
          <w:szCs w:val="18"/>
          <w:lang w:val="en-US"/>
        </w:rPr>
        <w:t>index</w:t>
      </w:r>
      <w:r w:rsidRPr="00002843">
        <w:rPr>
          <w:sz w:val="18"/>
          <w:szCs w:val="18"/>
          <w:lang w:val="en-US"/>
        </w:rPr>
        <w:t>.</w:t>
      </w:r>
      <w:r w:rsidRPr="00267EC9">
        <w:rPr>
          <w:sz w:val="18"/>
          <w:szCs w:val="18"/>
          <w:lang w:val="en-US"/>
        </w:rPr>
        <w:t>html</w:t>
      </w:r>
      <w:r w:rsidRPr="00002843">
        <w:rPr>
          <w:sz w:val="18"/>
          <w:szCs w:val="18"/>
          <w:lang w:val="en-US"/>
        </w:rPr>
        <w:t xml:space="preserve">; </w:t>
      </w:r>
    </w:p>
    <w:p w:rsidR="00BB16A3" w:rsidRPr="00267EC9" w:rsidRDefault="00BB16A3" w:rsidP="004A2854">
      <w:pPr>
        <w:pStyle w:val="a9"/>
      </w:pPr>
      <w:r w:rsidRPr="00002843">
        <w:rPr>
          <w:sz w:val="18"/>
          <w:szCs w:val="18"/>
          <w:lang w:val="en-US"/>
        </w:rPr>
        <w:t xml:space="preserve">      </w:t>
      </w:r>
      <w:r>
        <w:rPr>
          <w:sz w:val="18"/>
          <w:szCs w:val="18"/>
          <w:lang w:val="en-US"/>
        </w:rPr>
        <w:t>ru</w:t>
      </w:r>
      <w:r w:rsidRPr="00267EC9">
        <w:rPr>
          <w:sz w:val="18"/>
          <w:szCs w:val="18"/>
        </w:rPr>
        <w:t xml:space="preserve"> .</w:t>
      </w:r>
      <w:r>
        <w:rPr>
          <w:sz w:val="18"/>
          <w:szCs w:val="18"/>
          <w:lang w:val="en-US"/>
        </w:rPr>
        <w:t>wikipedia</w:t>
      </w:r>
      <w:r w:rsidRPr="00267EC9">
        <w:rPr>
          <w:sz w:val="18"/>
          <w:szCs w:val="18"/>
        </w:rPr>
        <w:t>.</w:t>
      </w:r>
      <w:r>
        <w:rPr>
          <w:sz w:val="18"/>
          <w:szCs w:val="18"/>
          <w:lang w:val="en-US"/>
        </w:rPr>
        <w:t>org</w:t>
      </w:r>
      <w:r w:rsidRPr="00267EC9">
        <w:rPr>
          <w:sz w:val="18"/>
          <w:szCs w:val="18"/>
        </w:rPr>
        <w:t>/</w:t>
      </w:r>
      <w:r>
        <w:rPr>
          <w:sz w:val="18"/>
          <w:szCs w:val="18"/>
          <w:lang w:val="en-US"/>
        </w:rPr>
        <w:t>wiki</w:t>
      </w:r>
      <w:r w:rsidRPr="00267EC9">
        <w:rPr>
          <w:sz w:val="18"/>
          <w:szCs w:val="18"/>
        </w:rPr>
        <w:t xml:space="preserve">/ </w:t>
      </w:r>
      <w:r>
        <w:rPr>
          <w:sz w:val="18"/>
          <w:szCs w:val="18"/>
        </w:rPr>
        <w:t>Население_России</w:t>
      </w:r>
    </w:p>
  </w:footnote>
  <w:footnote w:id="545">
    <w:p w:rsidR="00BB16A3" w:rsidRPr="003622E4" w:rsidRDefault="00BB16A3" w:rsidP="00002843">
      <w:pPr>
        <w:pStyle w:val="a9"/>
      </w:pPr>
      <w:r>
        <w:rPr>
          <w:rStyle w:val="ab"/>
        </w:rPr>
        <w:footnoteRef/>
      </w:r>
      <w:r w:rsidRPr="003622E4">
        <w:rPr>
          <w:sz w:val="18"/>
          <w:szCs w:val="18"/>
        </w:rPr>
        <w:t xml:space="preserve"> </w:t>
      </w:r>
      <w:r w:rsidRPr="005240F0">
        <w:rPr>
          <w:sz w:val="18"/>
          <w:szCs w:val="18"/>
        </w:rPr>
        <w:t>Радио</w:t>
      </w:r>
      <w:r w:rsidRPr="003622E4">
        <w:rPr>
          <w:sz w:val="18"/>
          <w:szCs w:val="18"/>
        </w:rPr>
        <w:t xml:space="preserve"> </w:t>
      </w:r>
      <w:r w:rsidRPr="005240F0">
        <w:rPr>
          <w:sz w:val="18"/>
          <w:szCs w:val="18"/>
        </w:rPr>
        <w:t>Эхо</w:t>
      </w:r>
      <w:r w:rsidRPr="003622E4">
        <w:rPr>
          <w:sz w:val="18"/>
          <w:szCs w:val="18"/>
        </w:rPr>
        <w:t xml:space="preserve"> </w:t>
      </w:r>
      <w:r w:rsidRPr="005240F0">
        <w:rPr>
          <w:sz w:val="18"/>
          <w:szCs w:val="18"/>
        </w:rPr>
        <w:t>Москвы</w:t>
      </w:r>
      <w:r w:rsidRPr="003622E4">
        <w:rPr>
          <w:sz w:val="18"/>
          <w:szCs w:val="18"/>
        </w:rPr>
        <w:t xml:space="preserve">. – 2014, 9 </w:t>
      </w:r>
      <w:r w:rsidRPr="005240F0">
        <w:rPr>
          <w:sz w:val="18"/>
          <w:szCs w:val="18"/>
        </w:rPr>
        <w:t>марта</w:t>
      </w:r>
      <w:r w:rsidRPr="003622E4">
        <w:rPr>
          <w:sz w:val="18"/>
          <w:szCs w:val="18"/>
        </w:rPr>
        <w:t>.</w:t>
      </w:r>
    </w:p>
  </w:footnote>
  <w:footnote w:id="546">
    <w:p w:rsidR="00BB16A3" w:rsidRPr="00002843" w:rsidRDefault="00BB16A3" w:rsidP="004A2854">
      <w:pPr>
        <w:pStyle w:val="a9"/>
      </w:pPr>
      <w:r>
        <w:rPr>
          <w:rStyle w:val="ab"/>
        </w:rPr>
        <w:footnoteRef/>
      </w:r>
      <w:r w:rsidRPr="00002843">
        <w:t xml:space="preserve"> </w:t>
      </w:r>
      <w:r w:rsidRPr="00D11822">
        <w:rPr>
          <w:sz w:val="18"/>
          <w:szCs w:val="18"/>
          <w:lang w:val="en-US"/>
        </w:rPr>
        <w:t>tested</w:t>
      </w:r>
      <w:r w:rsidRPr="00002843">
        <w:rPr>
          <w:sz w:val="18"/>
          <w:szCs w:val="18"/>
        </w:rPr>
        <w:t>.</w:t>
      </w:r>
      <w:r w:rsidRPr="00D11822">
        <w:rPr>
          <w:sz w:val="18"/>
          <w:szCs w:val="18"/>
          <w:lang w:val="en-US"/>
        </w:rPr>
        <w:t>net</w:t>
      </w:r>
      <w:r w:rsidRPr="00002843">
        <w:rPr>
          <w:sz w:val="18"/>
          <w:szCs w:val="18"/>
        </w:rPr>
        <w:t>/</w:t>
      </w:r>
      <w:r w:rsidRPr="00D11822">
        <w:rPr>
          <w:sz w:val="18"/>
          <w:szCs w:val="18"/>
          <w:lang w:val="en-US"/>
        </w:rPr>
        <w:t>vaccine</w:t>
      </w:r>
      <w:r w:rsidRPr="00002843">
        <w:rPr>
          <w:sz w:val="18"/>
          <w:szCs w:val="18"/>
        </w:rPr>
        <w:t>/</w:t>
      </w:r>
      <w:r w:rsidRPr="00D11822">
        <w:rPr>
          <w:sz w:val="18"/>
          <w:szCs w:val="18"/>
          <w:lang w:val="en-US"/>
        </w:rPr>
        <w:t>gavi</w:t>
      </w:r>
      <w:r w:rsidRPr="00002843">
        <w:rPr>
          <w:sz w:val="18"/>
          <w:szCs w:val="18"/>
        </w:rPr>
        <w:t>.</w:t>
      </w:r>
      <w:r w:rsidRPr="00D11822">
        <w:rPr>
          <w:sz w:val="18"/>
          <w:szCs w:val="18"/>
          <w:lang w:val="en-US"/>
        </w:rPr>
        <w:t>html</w:t>
      </w:r>
    </w:p>
  </w:footnote>
  <w:footnote w:id="547">
    <w:p w:rsidR="00BB16A3" w:rsidRPr="00437D04" w:rsidRDefault="00BB16A3" w:rsidP="004A2854">
      <w:pPr>
        <w:pStyle w:val="a9"/>
        <w:rPr>
          <w:lang w:val="en-US"/>
        </w:rPr>
      </w:pPr>
      <w:r>
        <w:rPr>
          <w:rStyle w:val="ab"/>
        </w:rPr>
        <w:footnoteRef/>
      </w:r>
      <w:r w:rsidRPr="00A311A7">
        <w:rPr>
          <w:lang w:val="en-US"/>
        </w:rPr>
        <w:t xml:space="preserve"> </w:t>
      </w:r>
      <w:r w:rsidRPr="000F3CD5">
        <w:rPr>
          <w:sz w:val="18"/>
          <w:szCs w:val="18"/>
          <w:lang w:val="en-US"/>
        </w:rPr>
        <w:t>pewsocialtrends</w:t>
      </w:r>
      <w:r w:rsidRPr="00A311A7">
        <w:rPr>
          <w:sz w:val="18"/>
          <w:szCs w:val="18"/>
          <w:lang w:val="en-US"/>
        </w:rPr>
        <w:t>.</w:t>
      </w:r>
      <w:r w:rsidRPr="000F3CD5">
        <w:rPr>
          <w:sz w:val="18"/>
          <w:szCs w:val="18"/>
          <w:lang w:val="en-US"/>
        </w:rPr>
        <w:t>org</w:t>
      </w:r>
      <w:r w:rsidRPr="00A311A7">
        <w:rPr>
          <w:sz w:val="18"/>
          <w:szCs w:val="18"/>
          <w:lang w:val="en-US"/>
        </w:rPr>
        <w:t>/2012</w:t>
      </w:r>
      <w:r w:rsidRPr="000F3CD5">
        <w:rPr>
          <w:sz w:val="18"/>
          <w:szCs w:val="18"/>
          <w:lang w:val="en-US"/>
        </w:rPr>
        <w:t>/11/29/u-s-birth-rate-falls-to-a-record-low-decline</w:t>
      </w:r>
    </w:p>
  </w:footnote>
  <w:footnote w:id="548">
    <w:p w:rsidR="00BB16A3" w:rsidRPr="00437D04" w:rsidRDefault="00BB16A3" w:rsidP="004A2854">
      <w:pPr>
        <w:pStyle w:val="a9"/>
        <w:rPr>
          <w:lang w:val="en-US"/>
        </w:rPr>
      </w:pPr>
      <w:r>
        <w:rPr>
          <w:rStyle w:val="ab"/>
        </w:rPr>
        <w:footnoteRef/>
      </w:r>
      <w:r w:rsidRPr="00437D04">
        <w:rPr>
          <w:lang w:val="en-US"/>
        </w:rPr>
        <w:t xml:space="preserve"> </w:t>
      </w:r>
      <w:r w:rsidRPr="00437D04">
        <w:rPr>
          <w:rStyle w:val="13"/>
          <w:rFonts w:eastAsia="Calibri"/>
          <w:sz w:val="18"/>
          <w:szCs w:val="18"/>
          <w:lang w:val="en-US"/>
        </w:rPr>
        <w:t>unstats.un.org/unst/</w:t>
      </w:r>
      <w:r>
        <w:rPr>
          <w:rStyle w:val="13"/>
          <w:rFonts w:eastAsia="Calibri"/>
          <w:sz w:val="18"/>
          <w:szCs w:val="18"/>
          <w:lang w:val="en-US"/>
        </w:rPr>
        <w:t>demographic/products/dub/dubsets/2011.pdf</w:t>
      </w:r>
    </w:p>
  </w:footnote>
  <w:footnote w:id="549">
    <w:p w:rsidR="00BB16A3" w:rsidRPr="00121368" w:rsidRDefault="00BB16A3">
      <w:pPr>
        <w:pStyle w:val="a9"/>
        <w:rPr>
          <w:lang w:val="en-US"/>
        </w:rPr>
      </w:pPr>
      <w:r>
        <w:rPr>
          <w:rStyle w:val="ab"/>
        </w:rPr>
        <w:footnoteRef/>
      </w:r>
      <w:r w:rsidRPr="00121368">
        <w:rPr>
          <w:lang w:val="en-US"/>
        </w:rPr>
        <w:t xml:space="preserve"> </w:t>
      </w:r>
      <w:r w:rsidRPr="00282788">
        <w:rPr>
          <w:rStyle w:val="13"/>
          <w:sz w:val="18"/>
          <w:szCs w:val="18"/>
          <w:lang w:val="en-US" w:eastAsia="en-US" w:bidi="en-US"/>
        </w:rPr>
        <w:t xml:space="preserve">USAF Special Operations School. Catalog for Fiscal Year 97. </w:t>
      </w:r>
      <w:r w:rsidRPr="00282788">
        <w:rPr>
          <w:rStyle w:val="13"/>
          <w:sz w:val="18"/>
          <w:szCs w:val="18"/>
          <w:lang w:val="en-US" w:bidi="en-US"/>
        </w:rPr>
        <w:t>–</w:t>
      </w:r>
      <w:r w:rsidRPr="00282788">
        <w:rPr>
          <w:rStyle w:val="13"/>
          <w:sz w:val="18"/>
          <w:szCs w:val="18"/>
          <w:lang w:val="en-US" w:eastAsia="en-US" w:bidi="en-US"/>
        </w:rPr>
        <w:t xml:space="preserve"> Hulbert</w:t>
      </w:r>
      <w:r w:rsidRPr="00282788">
        <w:rPr>
          <w:rStyle w:val="13"/>
          <w:sz w:val="18"/>
          <w:szCs w:val="18"/>
          <w:lang w:val="en-US" w:bidi="en-US"/>
        </w:rPr>
        <w:t xml:space="preserve"> </w:t>
      </w:r>
      <w:r w:rsidRPr="00282788">
        <w:rPr>
          <w:rStyle w:val="13"/>
          <w:sz w:val="18"/>
          <w:szCs w:val="18"/>
          <w:lang w:val="en-US" w:eastAsia="en-US" w:bidi="en-US"/>
        </w:rPr>
        <w:t>Field (FLA): USAF SOS, 1996, p.31.</w:t>
      </w:r>
    </w:p>
  </w:footnote>
  <w:footnote w:id="550">
    <w:p w:rsidR="00BB16A3" w:rsidRPr="003B1A4B" w:rsidRDefault="00BB16A3">
      <w:pPr>
        <w:pStyle w:val="a9"/>
        <w:rPr>
          <w:lang w:val="en-US"/>
        </w:rPr>
      </w:pPr>
      <w:r>
        <w:rPr>
          <w:rStyle w:val="ab"/>
        </w:rPr>
        <w:footnoteRef/>
      </w:r>
      <w:r w:rsidRPr="003B1A4B">
        <w:rPr>
          <w:lang w:val="en-US"/>
        </w:rPr>
        <w:t xml:space="preserve"> </w:t>
      </w:r>
      <w:r w:rsidRPr="003B1A4B">
        <w:rPr>
          <w:sz w:val="18"/>
          <w:szCs w:val="18"/>
          <w:lang w:val="en-US"/>
        </w:rPr>
        <w:t>wikipedia.org/wiki/Martin Indyk</w:t>
      </w:r>
    </w:p>
  </w:footnote>
  <w:footnote w:id="551">
    <w:p w:rsidR="00BB16A3" w:rsidRPr="00D74D5F" w:rsidRDefault="00BB16A3">
      <w:pPr>
        <w:pStyle w:val="a9"/>
        <w:rPr>
          <w:lang w:val="en-US"/>
        </w:rPr>
      </w:pPr>
      <w:r>
        <w:rPr>
          <w:rStyle w:val="ab"/>
        </w:rPr>
        <w:footnoteRef/>
      </w:r>
      <w:r w:rsidRPr="00D74D5F">
        <w:rPr>
          <w:lang w:val="en-US"/>
        </w:rPr>
        <w:t xml:space="preserve"> </w:t>
      </w:r>
      <w:r w:rsidRPr="00256011">
        <w:rPr>
          <w:sz w:val="18"/>
          <w:szCs w:val="18"/>
        </w:rPr>
        <w:t>Радио</w:t>
      </w:r>
      <w:r w:rsidRPr="00D74D5F">
        <w:rPr>
          <w:sz w:val="18"/>
          <w:szCs w:val="18"/>
          <w:lang w:val="en-US"/>
        </w:rPr>
        <w:t xml:space="preserve"> </w:t>
      </w:r>
      <w:r w:rsidRPr="00256011">
        <w:rPr>
          <w:sz w:val="18"/>
          <w:szCs w:val="18"/>
        </w:rPr>
        <w:t>Коммерсант</w:t>
      </w:r>
      <w:r w:rsidRPr="00D74D5F">
        <w:rPr>
          <w:sz w:val="18"/>
          <w:szCs w:val="18"/>
          <w:lang w:val="en-US"/>
        </w:rPr>
        <w:t xml:space="preserve"> </w:t>
      </w:r>
      <w:r w:rsidRPr="00256011">
        <w:rPr>
          <w:sz w:val="18"/>
          <w:szCs w:val="18"/>
        </w:rPr>
        <w:t>Эф</w:t>
      </w:r>
      <w:r w:rsidRPr="00D74D5F">
        <w:rPr>
          <w:sz w:val="18"/>
          <w:szCs w:val="18"/>
          <w:lang w:val="en-US"/>
        </w:rPr>
        <w:t>-</w:t>
      </w:r>
      <w:r w:rsidRPr="00256011">
        <w:rPr>
          <w:sz w:val="18"/>
          <w:szCs w:val="18"/>
        </w:rPr>
        <w:t>Эм</w:t>
      </w:r>
      <w:r w:rsidRPr="00D74D5F">
        <w:rPr>
          <w:sz w:val="18"/>
          <w:szCs w:val="18"/>
          <w:lang w:val="en-US"/>
        </w:rPr>
        <w:t xml:space="preserve">. – 2015, 9 </w:t>
      </w:r>
      <w:r w:rsidRPr="00256011">
        <w:rPr>
          <w:sz w:val="18"/>
          <w:szCs w:val="18"/>
        </w:rPr>
        <w:t>ноября</w:t>
      </w:r>
      <w:r w:rsidRPr="00D74D5F">
        <w:rPr>
          <w:sz w:val="18"/>
          <w:szCs w:val="18"/>
          <w:lang w:val="en-US"/>
        </w:rPr>
        <w:t>.</w:t>
      </w:r>
    </w:p>
  </w:footnote>
  <w:footnote w:id="552">
    <w:p w:rsidR="00BB16A3" w:rsidRPr="0016250B" w:rsidRDefault="00BB16A3" w:rsidP="004A2854">
      <w:pPr>
        <w:pStyle w:val="a9"/>
        <w:rPr>
          <w:sz w:val="18"/>
          <w:szCs w:val="18"/>
          <w:lang w:val="en-US"/>
        </w:rPr>
      </w:pPr>
      <w:r w:rsidRPr="003B21C7">
        <w:rPr>
          <w:rStyle w:val="ab"/>
          <w:sz w:val="18"/>
          <w:szCs w:val="18"/>
        </w:rPr>
        <w:footnoteRef/>
      </w:r>
      <w:r w:rsidRPr="0016250B">
        <w:rPr>
          <w:sz w:val="18"/>
          <w:szCs w:val="18"/>
          <w:lang w:val="en-US"/>
        </w:rPr>
        <w:t xml:space="preserve"> </w:t>
      </w:r>
      <w:r w:rsidRPr="003B21C7">
        <w:rPr>
          <w:sz w:val="18"/>
          <w:szCs w:val="18"/>
          <w:lang w:val="en-US"/>
        </w:rPr>
        <w:t>bushlibrary</w:t>
      </w:r>
      <w:r w:rsidRPr="0016250B">
        <w:rPr>
          <w:sz w:val="18"/>
          <w:szCs w:val="18"/>
          <w:lang w:val="en-US"/>
        </w:rPr>
        <w:t>.</w:t>
      </w:r>
      <w:r w:rsidRPr="003B21C7">
        <w:rPr>
          <w:sz w:val="18"/>
          <w:szCs w:val="18"/>
          <w:lang w:val="en-US"/>
        </w:rPr>
        <w:t>tamu</w:t>
      </w:r>
      <w:r w:rsidRPr="0016250B">
        <w:rPr>
          <w:sz w:val="18"/>
          <w:szCs w:val="18"/>
          <w:lang w:val="en-US"/>
        </w:rPr>
        <w:t>.</w:t>
      </w:r>
      <w:r w:rsidRPr="003B21C7">
        <w:rPr>
          <w:sz w:val="18"/>
          <w:szCs w:val="18"/>
          <w:lang w:val="en-US"/>
        </w:rPr>
        <w:t>edu</w:t>
      </w:r>
      <w:r w:rsidRPr="0016250B">
        <w:rPr>
          <w:sz w:val="18"/>
          <w:szCs w:val="18"/>
          <w:lang w:val="en-US"/>
        </w:rPr>
        <w:t>/</w:t>
      </w:r>
      <w:r w:rsidRPr="003B21C7">
        <w:rPr>
          <w:sz w:val="18"/>
          <w:szCs w:val="18"/>
          <w:lang w:val="en-US"/>
        </w:rPr>
        <w:t>research</w:t>
      </w:r>
      <w:r w:rsidRPr="0016250B">
        <w:rPr>
          <w:sz w:val="18"/>
          <w:szCs w:val="18"/>
          <w:lang w:val="en-US"/>
        </w:rPr>
        <w:t>/</w:t>
      </w:r>
      <w:r w:rsidRPr="003B21C7">
        <w:rPr>
          <w:sz w:val="18"/>
          <w:szCs w:val="18"/>
          <w:lang w:val="en-US"/>
        </w:rPr>
        <w:t>research</w:t>
      </w:r>
      <w:r w:rsidRPr="0016250B">
        <w:rPr>
          <w:sz w:val="18"/>
          <w:szCs w:val="18"/>
          <w:lang w:val="en-US"/>
        </w:rPr>
        <w:t>.</w:t>
      </w:r>
      <w:r w:rsidRPr="003B21C7">
        <w:rPr>
          <w:sz w:val="18"/>
          <w:szCs w:val="18"/>
          <w:lang w:val="en-US"/>
        </w:rPr>
        <w:t>php</w:t>
      </w:r>
    </w:p>
  </w:footnote>
  <w:footnote w:id="553">
    <w:p w:rsidR="00BB16A3" w:rsidRPr="00724F4E" w:rsidRDefault="00BB16A3">
      <w:pPr>
        <w:pStyle w:val="a9"/>
        <w:rPr>
          <w:lang w:val="en-US"/>
        </w:rPr>
      </w:pPr>
      <w:r>
        <w:rPr>
          <w:rStyle w:val="ab"/>
        </w:rPr>
        <w:footnoteRef/>
      </w:r>
      <w:r w:rsidRPr="00724F4E">
        <w:rPr>
          <w:lang w:val="en-US"/>
        </w:rPr>
        <w:t xml:space="preserve"> </w:t>
      </w:r>
      <w:r w:rsidRPr="00B878B0">
        <w:rPr>
          <w:sz w:val="18"/>
          <w:szCs w:val="18"/>
          <w:lang w:val="en-US"/>
        </w:rPr>
        <w:t>mediacomtoday.com/news/…/Joint Chiefs nominee Russia biggest threat to US security</w:t>
      </w:r>
    </w:p>
  </w:footnote>
  <w:footnote w:id="554">
    <w:p w:rsidR="00BB16A3" w:rsidRPr="00D2436B" w:rsidRDefault="00BB16A3" w:rsidP="004A2854">
      <w:pPr>
        <w:pStyle w:val="a9"/>
        <w:rPr>
          <w:lang w:val="en-US"/>
        </w:rPr>
      </w:pPr>
      <w:r>
        <w:rPr>
          <w:rStyle w:val="ab"/>
        </w:rPr>
        <w:footnoteRef/>
      </w:r>
      <w:r w:rsidRPr="00D2436B">
        <w:rPr>
          <w:lang w:val="en-US"/>
        </w:rPr>
        <w:t xml:space="preserve"> </w:t>
      </w:r>
      <w:r w:rsidRPr="00D2436B">
        <w:rPr>
          <w:sz w:val="18"/>
          <w:szCs w:val="18"/>
          <w:lang w:val="en-US"/>
        </w:rPr>
        <w:t>youtube.com/</w:t>
      </w:r>
      <w:r>
        <w:rPr>
          <w:sz w:val="18"/>
          <w:szCs w:val="18"/>
          <w:lang w:val="en-US"/>
        </w:rPr>
        <w:t>The Boston Bombing, the CIA and the US Empire/Sibel Edmonds</w:t>
      </w:r>
    </w:p>
  </w:footnote>
  <w:footnote w:id="555">
    <w:p w:rsidR="00BB16A3" w:rsidRPr="00EF09F8" w:rsidRDefault="00BB16A3" w:rsidP="004A2854">
      <w:pPr>
        <w:pStyle w:val="a9"/>
        <w:rPr>
          <w:lang w:val="en-US"/>
        </w:rPr>
      </w:pPr>
      <w:r>
        <w:rPr>
          <w:rStyle w:val="ab"/>
        </w:rPr>
        <w:footnoteRef/>
      </w:r>
      <w:r w:rsidRPr="00EF09F8">
        <w:rPr>
          <w:lang w:val="en-US"/>
        </w:rPr>
        <w:t xml:space="preserve"> </w:t>
      </w:r>
      <w:r>
        <w:rPr>
          <w:sz w:val="18"/>
          <w:szCs w:val="18"/>
          <w:lang w:val="en-US"/>
        </w:rPr>
        <w:t>msnbc</w:t>
      </w:r>
      <w:r w:rsidRPr="00D2436B">
        <w:rPr>
          <w:sz w:val="18"/>
          <w:szCs w:val="18"/>
          <w:lang w:val="en-US"/>
        </w:rPr>
        <w:t>.com</w:t>
      </w:r>
      <w:r>
        <w:rPr>
          <w:sz w:val="18"/>
          <w:szCs w:val="18"/>
          <w:lang w:val="en-US"/>
        </w:rPr>
        <w:t>.video</w:t>
      </w:r>
      <w:r w:rsidRPr="00D2436B">
        <w:rPr>
          <w:sz w:val="18"/>
          <w:szCs w:val="18"/>
          <w:lang w:val="en-US"/>
        </w:rPr>
        <w:t>/</w:t>
      </w:r>
      <w:r>
        <w:rPr>
          <w:sz w:val="18"/>
          <w:szCs w:val="18"/>
          <w:lang w:val="en-US"/>
        </w:rPr>
        <w:t xml:space="preserve">Madelene Albright corrects Gov. Pailins Statesment </w:t>
      </w:r>
    </w:p>
  </w:footnote>
  <w:footnote w:id="556">
    <w:p w:rsidR="00BB16A3" w:rsidRPr="00257F00" w:rsidRDefault="00BB16A3" w:rsidP="004A2854">
      <w:pPr>
        <w:pStyle w:val="a9"/>
        <w:rPr>
          <w:lang w:val="en-US"/>
        </w:rPr>
      </w:pPr>
      <w:r>
        <w:rPr>
          <w:rStyle w:val="ab"/>
        </w:rPr>
        <w:footnoteRef/>
      </w:r>
      <w:r w:rsidRPr="00257F00">
        <w:rPr>
          <w:lang w:val="en-US"/>
        </w:rPr>
        <w:t xml:space="preserve"> </w:t>
      </w:r>
      <w:r w:rsidRPr="00257F00">
        <w:rPr>
          <w:rStyle w:val="13"/>
          <w:sz w:val="18"/>
          <w:szCs w:val="18"/>
          <w:lang w:val="en-US" w:eastAsia="en-US" w:bidi="en-US"/>
        </w:rPr>
        <w:t>National Security Strategy of</w:t>
      </w:r>
      <w:r w:rsidRPr="00282788">
        <w:rPr>
          <w:rStyle w:val="13"/>
          <w:sz w:val="18"/>
          <w:szCs w:val="18"/>
          <w:lang w:val="en-US" w:eastAsia="en-US" w:bidi="en-US"/>
        </w:rPr>
        <w:t xml:space="preserve"> </w:t>
      </w:r>
      <w:r w:rsidRPr="00257F00">
        <w:rPr>
          <w:rStyle w:val="13"/>
          <w:sz w:val="18"/>
          <w:szCs w:val="18"/>
          <w:lang w:val="en-US" w:eastAsia="en-US" w:bidi="en-US"/>
        </w:rPr>
        <w:t>the USA</w:t>
      </w:r>
      <w:r>
        <w:rPr>
          <w:rStyle w:val="13"/>
          <w:sz w:val="18"/>
          <w:szCs w:val="18"/>
          <w:lang w:val="en-US" w:eastAsia="en-US" w:bidi="en-US"/>
        </w:rPr>
        <w:t>.</w:t>
      </w:r>
      <w:r w:rsidRPr="00282788">
        <w:rPr>
          <w:rStyle w:val="13"/>
          <w:sz w:val="18"/>
          <w:szCs w:val="18"/>
          <w:lang w:val="en-US" w:eastAsia="en-US" w:bidi="en-US"/>
        </w:rPr>
        <w:t xml:space="preserve"> </w:t>
      </w:r>
      <w:r>
        <w:rPr>
          <w:rStyle w:val="13"/>
          <w:sz w:val="18"/>
          <w:szCs w:val="18"/>
          <w:lang w:val="en-US" w:eastAsia="en-US" w:bidi="en-US"/>
        </w:rPr>
        <w:t>- Washington,</w:t>
      </w:r>
      <w:r w:rsidRPr="00282788">
        <w:rPr>
          <w:rStyle w:val="13"/>
          <w:sz w:val="18"/>
          <w:szCs w:val="18"/>
          <w:lang w:val="en-US" w:eastAsia="en-US" w:bidi="en-US"/>
        </w:rPr>
        <w:t xml:space="preserve"> </w:t>
      </w:r>
      <w:r w:rsidRPr="00282788">
        <w:rPr>
          <w:rStyle w:val="13"/>
          <w:sz w:val="18"/>
          <w:szCs w:val="18"/>
          <w:lang w:val="en-US"/>
        </w:rPr>
        <w:t xml:space="preserve">2002, </w:t>
      </w:r>
      <w:r w:rsidRPr="00257F00">
        <w:rPr>
          <w:rStyle w:val="13"/>
          <w:sz w:val="18"/>
          <w:szCs w:val="18"/>
          <w:lang w:val="en-US"/>
        </w:rPr>
        <w:t>Chapter</w:t>
      </w:r>
      <w:r w:rsidRPr="00282788">
        <w:rPr>
          <w:rStyle w:val="13"/>
          <w:sz w:val="18"/>
          <w:szCs w:val="18"/>
          <w:lang w:val="en-US"/>
        </w:rPr>
        <w:t xml:space="preserve"> 5, </w:t>
      </w:r>
      <w:r w:rsidRPr="00257F00">
        <w:rPr>
          <w:rStyle w:val="13"/>
          <w:sz w:val="18"/>
          <w:szCs w:val="18"/>
          <w:lang w:val="en-US"/>
        </w:rPr>
        <w:t>pp</w:t>
      </w:r>
      <w:r w:rsidRPr="00282788">
        <w:rPr>
          <w:rStyle w:val="13"/>
          <w:sz w:val="18"/>
          <w:szCs w:val="18"/>
          <w:lang w:val="en-US"/>
        </w:rPr>
        <w:t>. 13-16</w:t>
      </w:r>
      <w:r>
        <w:rPr>
          <w:rStyle w:val="13"/>
          <w:sz w:val="18"/>
          <w:szCs w:val="18"/>
          <w:lang w:val="en-US"/>
        </w:rPr>
        <w:t>.</w:t>
      </w:r>
    </w:p>
  </w:footnote>
  <w:footnote w:id="557">
    <w:p w:rsidR="00BB16A3" w:rsidRPr="00943011" w:rsidRDefault="00BB16A3" w:rsidP="004A2854">
      <w:pPr>
        <w:pStyle w:val="a9"/>
        <w:rPr>
          <w:lang w:val="en-US"/>
        </w:rPr>
      </w:pPr>
      <w:r>
        <w:rPr>
          <w:rStyle w:val="ab"/>
        </w:rPr>
        <w:footnoteRef/>
      </w:r>
      <w:r w:rsidRPr="00943011">
        <w:rPr>
          <w:lang w:val="en-US"/>
        </w:rPr>
        <w:t xml:space="preserve"> </w:t>
      </w:r>
      <w:r>
        <w:rPr>
          <w:lang w:val="en-US"/>
        </w:rPr>
        <w:t>t</w:t>
      </w:r>
      <w:r w:rsidRPr="00F81BAF">
        <w:rPr>
          <w:sz w:val="18"/>
          <w:szCs w:val="18"/>
          <w:lang w:val="en-US"/>
        </w:rPr>
        <w:t>heuticashale.com/exclusive-the-game-changer-in-the-geopolitics-of-energy</w:t>
      </w:r>
    </w:p>
  </w:footnote>
  <w:footnote w:id="558">
    <w:p w:rsidR="00BB16A3" w:rsidRPr="007E2A2A" w:rsidRDefault="00BB16A3">
      <w:pPr>
        <w:pStyle w:val="a9"/>
        <w:rPr>
          <w:lang w:val="en-US"/>
        </w:rPr>
      </w:pPr>
      <w:r>
        <w:rPr>
          <w:rStyle w:val="ab"/>
        </w:rPr>
        <w:footnoteRef/>
      </w:r>
      <w:r w:rsidRPr="007E2A2A">
        <w:rPr>
          <w:lang w:val="en-US"/>
        </w:rPr>
        <w:t xml:space="preserve"> </w:t>
      </w:r>
      <w:r w:rsidRPr="007E2A2A">
        <w:rPr>
          <w:sz w:val="18"/>
          <w:szCs w:val="18"/>
          <w:lang w:val="en-US"/>
        </w:rPr>
        <w:t>en.wikipedia.org/wiki/Henry Kissinger (</w:t>
      </w:r>
      <w:r w:rsidRPr="007E2A2A">
        <w:rPr>
          <w:sz w:val="18"/>
          <w:szCs w:val="18"/>
        </w:rPr>
        <w:t>доступ</w:t>
      </w:r>
      <w:r w:rsidRPr="007E2A2A">
        <w:rPr>
          <w:sz w:val="18"/>
          <w:szCs w:val="18"/>
          <w:lang w:val="en-US"/>
        </w:rPr>
        <w:t xml:space="preserve"> 1.6.2015)</w:t>
      </w:r>
    </w:p>
  </w:footnote>
  <w:footnote w:id="559">
    <w:p w:rsidR="00BB16A3" w:rsidRPr="00B37046" w:rsidRDefault="00BB16A3" w:rsidP="004A2854">
      <w:pPr>
        <w:pStyle w:val="a9"/>
        <w:rPr>
          <w:lang w:val="en-US"/>
        </w:rPr>
      </w:pPr>
      <w:r>
        <w:rPr>
          <w:rStyle w:val="ab"/>
        </w:rPr>
        <w:footnoteRef/>
      </w:r>
      <w:r w:rsidRPr="00B37046">
        <w:rPr>
          <w:lang w:val="en-US"/>
        </w:rPr>
        <w:t xml:space="preserve"> </w:t>
      </w:r>
      <w:r w:rsidRPr="00913D52">
        <w:rPr>
          <w:sz w:val="18"/>
          <w:szCs w:val="18"/>
          <w:lang w:val="en-US"/>
        </w:rPr>
        <w:t>LTC Raims R.A. Focused Engagement</w:t>
      </w:r>
      <w:r w:rsidRPr="0050149F">
        <w:rPr>
          <w:sz w:val="18"/>
          <w:szCs w:val="18"/>
          <w:lang w:val="en-US"/>
        </w:rPr>
        <w:t>:</w:t>
      </w:r>
      <w:r w:rsidRPr="00913D52">
        <w:rPr>
          <w:sz w:val="18"/>
          <w:szCs w:val="18"/>
          <w:lang w:val="en-US"/>
        </w:rPr>
        <w:t xml:space="preserve"> a</w:t>
      </w:r>
      <w:r>
        <w:rPr>
          <w:sz w:val="18"/>
          <w:szCs w:val="18"/>
          <w:lang w:val="en-US"/>
        </w:rPr>
        <w:t xml:space="preserve"> New Military Strategy for Winning the Old Great Game. – Washington</w:t>
      </w:r>
      <w:r w:rsidRPr="0050149F">
        <w:rPr>
          <w:sz w:val="18"/>
          <w:szCs w:val="18"/>
          <w:lang w:val="en-US"/>
        </w:rPr>
        <w:t>:</w:t>
      </w:r>
      <w:r>
        <w:rPr>
          <w:sz w:val="18"/>
          <w:szCs w:val="18"/>
          <w:lang w:val="en-US"/>
        </w:rPr>
        <w:t xml:space="preserve"> NDU, 1991</w:t>
      </w:r>
      <w:r w:rsidRPr="00A27B60">
        <w:rPr>
          <w:sz w:val="18"/>
          <w:szCs w:val="18"/>
          <w:lang w:val="en-US"/>
        </w:rPr>
        <w:t>,</w:t>
      </w:r>
      <w:r w:rsidRPr="00017AE1">
        <w:rPr>
          <w:sz w:val="18"/>
          <w:szCs w:val="18"/>
          <w:lang w:val="en-US"/>
        </w:rPr>
        <w:t xml:space="preserve"> </w:t>
      </w:r>
      <w:r>
        <w:rPr>
          <w:sz w:val="18"/>
          <w:szCs w:val="18"/>
          <w:lang w:val="en-US"/>
        </w:rPr>
        <w:t xml:space="preserve"> p.</w:t>
      </w:r>
      <w:r w:rsidRPr="00DE57B6">
        <w:rPr>
          <w:sz w:val="18"/>
          <w:szCs w:val="18"/>
          <w:lang w:val="en-US"/>
        </w:rPr>
        <w:t xml:space="preserve"> </w:t>
      </w:r>
      <w:r w:rsidRPr="00A27B60">
        <w:rPr>
          <w:sz w:val="18"/>
          <w:szCs w:val="18"/>
          <w:lang w:val="en-US"/>
        </w:rPr>
        <w:t>8</w:t>
      </w:r>
      <w:r w:rsidRPr="00C8157F">
        <w:rPr>
          <w:sz w:val="18"/>
          <w:szCs w:val="18"/>
          <w:lang w:val="en-US"/>
        </w:rPr>
        <w:t>.</w:t>
      </w:r>
    </w:p>
  </w:footnote>
  <w:footnote w:id="560">
    <w:p w:rsidR="00BB16A3" w:rsidRPr="00CB3E7F" w:rsidRDefault="00BB16A3" w:rsidP="004A2854">
      <w:pPr>
        <w:pStyle w:val="a9"/>
      </w:pPr>
      <w:r>
        <w:rPr>
          <w:rStyle w:val="ab"/>
        </w:rPr>
        <w:footnoteRef/>
      </w:r>
      <w:r w:rsidRPr="00CB3E7F">
        <w:t xml:space="preserve"> </w:t>
      </w:r>
      <w:r w:rsidRPr="009D6CCC">
        <w:rPr>
          <w:sz w:val="18"/>
          <w:szCs w:val="18"/>
          <w:lang w:val="en-US"/>
        </w:rPr>
        <w:t>Le</w:t>
      </w:r>
      <w:r w:rsidRPr="00CB3E7F">
        <w:rPr>
          <w:sz w:val="18"/>
          <w:szCs w:val="18"/>
        </w:rPr>
        <w:t xml:space="preserve"> </w:t>
      </w:r>
      <w:r w:rsidRPr="009D6CCC">
        <w:rPr>
          <w:sz w:val="18"/>
          <w:szCs w:val="18"/>
          <w:lang w:val="en-US"/>
        </w:rPr>
        <w:t>Figaro</w:t>
      </w:r>
      <w:r w:rsidRPr="00CB3E7F">
        <w:rPr>
          <w:sz w:val="18"/>
          <w:szCs w:val="18"/>
        </w:rPr>
        <w:t xml:space="preserve">. – 2010, 22 </w:t>
      </w:r>
      <w:r w:rsidRPr="003A6F0D">
        <w:rPr>
          <w:sz w:val="18"/>
          <w:szCs w:val="18"/>
        </w:rPr>
        <w:t>августа</w:t>
      </w:r>
    </w:p>
  </w:footnote>
  <w:footnote w:id="561">
    <w:p w:rsidR="00BB16A3" w:rsidRDefault="00BB16A3" w:rsidP="00435FB1">
      <w:pPr>
        <w:pStyle w:val="a9"/>
      </w:pPr>
      <w:r>
        <w:rPr>
          <w:rStyle w:val="ab"/>
        </w:rPr>
        <w:footnoteRef/>
      </w:r>
      <w:r>
        <w:t xml:space="preserve"> </w:t>
      </w:r>
      <w:r w:rsidRPr="00081DF1">
        <w:rPr>
          <w:sz w:val="18"/>
          <w:szCs w:val="18"/>
        </w:rPr>
        <w:t>Радио Вести Эф-Эм. – 2012, 24 декабря.</w:t>
      </w:r>
      <w:r>
        <w:t xml:space="preserve"> </w:t>
      </w:r>
    </w:p>
  </w:footnote>
  <w:footnote w:id="562">
    <w:p w:rsidR="00BB16A3" w:rsidRDefault="00BB16A3">
      <w:pPr>
        <w:pStyle w:val="a9"/>
      </w:pPr>
      <w:r>
        <w:rPr>
          <w:rStyle w:val="ab"/>
        </w:rPr>
        <w:footnoteRef/>
      </w:r>
      <w:r>
        <w:t xml:space="preserve"> </w:t>
      </w:r>
      <w:r w:rsidRPr="00C01874">
        <w:rPr>
          <w:sz w:val="18"/>
          <w:szCs w:val="18"/>
        </w:rPr>
        <w:t>Восточная Европа – код России до Урала</w:t>
      </w:r>
      <w:r>
        <w:rPr>
          <w:sz w:val="18"/>
          <w:szCs w:val="18"/>
        </w:rPr>
        <w:t>.</w:t>
      </w:r>
      <w:r w:rsidRPr="00C01874">
        <w:rPr>
          <w:sz w:val="18"/>
          <w:szCs w:val="18"/>
        </w:rPr>
        <w:t xml:space="preserve"> Евразия – код Сибири.</w:t>
      </w:r>
    </w:p>
  </w:footnote>
  <w:footnote w:id="563">
    <w:p w:rsidR="00BB16A3" w:rsidRPr="00821CFA" w:rsidRDefault="00BB16A3" w:rsidP="004A2854">
      <w:pPr>
        <w:pStyle w:val="a9"/>
      </w:pPr>
      <w:r>
        <w:rPr>
          <w:rStyle w:val="ab"/>
        </w:rPr>
        <w:footnoteRef/>
      </w:r>
      <w:r w:rsidRPr="00821CFA">
        <w:t xml:space="preserve"> </w:t>
      </w:r>
      <w:r w:rsidRPr="00821CFA">
        <w:rPr>
          <w:sz w:val="18"/>
          <w:szCs w:val="18"/>
        </w:rPr>
        <w:t>Контроль над Сибирью, Казахстаном и Средней Азией.</w:t>
      </w:r>
      <w:r w:rsidRPr="00864FF2">
        <w:rPr>
          <w:sz w:val="22"/>
          <w:szCs w:val="22"/>
        </w:rPr>
        <w:t xml:space="preserve"> </w:t>
      </w:r>
    </w:p>
  </w:footnote>
  <w:footnote w:id="564">
    <w:p w:rsidR="00BB16A3" w:rsidRPr="00864FF2" w:rsidRDefault="00BB16A3" w:rsidP="004A2854">
      <w:pPr>
        <w:pStyle w:val="a9"/>
        <w:rPr>
          <w:lang w:val="en-US"/>
        </w:rPr>
      </w:pPr>
      <w:r>
        <w:rPr>
          <w:rStyle w:val="ab"/>
        </w:rPr>
        <w:footnoteRef/>
      </w:r>
      <w:r w:rsidRPr="00864FF2">
        <w:rPr>
          <w:lang w:val="en-US"/>
        </w:rPr>
        <w:t xml:space="preserve"> </w:t>
      </w:r>
      <w:r w:rsidRPr="00864FF2">
        <w:rPr>
          <w:sz w:val="18"/>
          <w:szCs w:val="18"/>
          <w:lang w:val="en-US"/>
        </w:rPr>
        <w:t>geopolitics.org</w:t>
      </w:r>
      <w:r>
        <w:rPr>
          <w:sz w:val="18"/>
          <w:szCs w:val="18"/>
          <w:lang w:val="en-US"/>
        </w:rPr>
        <w:t>/halford-mackinder-world-francis-p-sempa</w:t>
      </w:r>
    </w:p>
  </w:footnote>
  <w:footnote w:id="565">
    <w:p w:rsidR="00BB16A3" w:rsidRDefault="00BB16A3" w:rsidP="004A2854">
      <w:pPr>
        <w:pStyle w:val="a9"/>
      </w:pPr>
      <w:r>
        <w:rPr>
          <w:rStyle w:val="ab"/>
        </w:rPr>
        <w:footnoteRef/>
      </w:r>
      <w:r>
        <w:t xml:space="preserve"> </w:t>
      </w:r>
      <w:r w:rsidRPr="00826ED1">
        <w:rPr>
          <w:sz w:val="18"/>
          <w:szCs w:val="18"/>
        </w:rPr>
        <w:t>Радио Вести Эф-Эм. – 2013, 13 апреля</w:t>
      </w:r>
      <w:r>
        <w:rPr>
          <w:sz w:val="18"/>
          <w:szCs w:val="18"/>
        </w:rPr>
        <w:t>/</w:t>
      </w:r>
      <w:r w:rsidRPr="00826ED1">
        <w:rPr>
          <w:sz w:val="18"/>
          <w:szCs w:val="18"/>
        </w:rPr>
        <w:t xml:space="preserve">/ </w:t>
      </w:r>
      <w:r>
        <w:rPr>
          <w:sz w:val="18"/>
          <w:szCs w:val="18"/>
        </w:rPr>
        <w:t xml:space="preserve">Поездка </w:t>
      </w:r>
      <w:r w:rsidRPr="00826ED1">
        <w:rPr>
          <w:sz w:val="18"/>
          <w:szCs w:val="18"/>
        </w:rPr>
        <w:t>В. Леонтьев</w:t>
      </w:r>
      <w:r>
        <w:rPr>
          <w:sz w:val="18"/>
          <w:szCs w:val="18"/>
        </w:rPr>
        <w:t>а в Сирию.</w:t>
      </w:r>
    </w:p>
  </w:footnote>
  <w:footnote w:id="566">
    <w:p w:rsidR="00BB16A3" w:rsidRDefault="00BB16A3" w:rsidP="00EC1380">
      <w:pPr>
        <w:pStyle w:val="a9"/>
      </w:pPr>
      <w:r>
        <w:rPr>
          <w:rStyle w:val="ab"/>
        </w:rPr>
        <w:footnoteRef/>
      </w:r>
      <w:r>
        <w:t xml:space="preserve"> </w:t>
      </w:r>
      <w:r w:rsidRPr="00F7436A">
        <w:rPr>
          <w:sz w:val="18"/>
          <w:szCs w:val="18"/>
        </w:rPr>
        <w:t>Радио Бизнес Эф-Эм. – 2015, 13 июля.</w:t>
      </w:r>
    </w:p>
  </w:footnote>
  <w:footnote w:id="567">
    <w:p w:rsidR="00BB16A3" w:rsidRPr="00E14D19" w:rsidRDefault="00BB16A3">
      <w:pPr>
        <w:pStyle w:val="a9"/>
      </w:pPr>
      <w:r>
        <w:rPr>
          <w:rStyle w:val="ab"/>
        </w:rPr>
        <w:footnoteRef/>
      </w:r>
      <w:r w:rsidRPr="00E14D19">
        <w:t xml:space="preserve"> </w:t>
      </w:r>
      <w:r>
        <w:rPr>
          <w:rStyle w:val="13"/>
          <w:sz w:val="18"/>
          <w:szCs w:val="18"/>
        </w:rPr>
        <w:t>Д</w:t>
      </w:r>
      <w:r w:rsidRPr="00E14D19">
        <w:rPr>
          <w:rStyle w:val="13"/>
          <w:sz w:val="18"/>
          <w:szCs w:val="18"/>
        </w:rPr>
        <w:t xml:space="preserve">о 4.6.1998 года </w:t>
      </w:r>
      <w:r>
        <w:rPr>
          <w:rStyle w:val="13"/>
          <w:sz w:val="18"/>
          <w:szCs w:val="18"/>
        </w:rPr>
        <w:t>президент РФ</w:t>
      </w:r>
      <w:r w:rsidRPr="00E14D19">
        <w:rPr>
          <w:rStyle w:val="13"/>
          <w:sz w:val="18"/>
          <w:szCs w:val="18"/>
        </w:rPr>
        <w:t xml:space="preserve"> имел  статус наблюдателя.</w:t>
      </w:r>
    </w:p>
  </w:footnote>
  <w:footnote w:id="568">
    <w:p w:rsidR="00BB16A3" w:rsidRPr="00A25029" w:rsidRDefault="00BB16A3" w:rsidP="004A2854">
      <w:pPr>
        <w:pStyle w:val="a9"/>
        <w:rPr>
          <w:lang w:val="en-US"/>
        </w:rPr>
      </w:pPr>
      <w:r>
        <w:rPr>
          <w:rStyle w:val="ab"/>
        </w:rPr>
        <w:footnoteRef/>
      </w:r>
      <w:r w:rsidRPr="00A25029">
        <w:rPr>
          <w:lang w:val="en-US"/>
        </w:rPr>
        <w:t xml:space="preserve"> </w:t>
      </w:r>
      <w:r w:rsidRPr="00A25029">
        <w:rPr>
          <w:sz w:val="18"/>
          <w:szCs w:val="18"/>
          <w:lang w:val="en-US"/>
        </w:rPr>
        <w:t>gallop.com/</w:t>
      </w:r>
      <w:r>
        <w:rPr>
          <w:sz w:val="18"/>
          <w:szCs w:val="18"/>
          <w:lang w:val="en-US"/>
        </w:rPr>
        <w:t>poll/1624/perceptions-foreign-countries.aspx</w:t>
      </w:r>
    </w:p>
  </w:footnote>
  <w:footnote w:id="569">
    <w:p w:rsidR="00BB16A3" w:rsidRPr="00B66160" w:rsidRDefault="00BB16A3" w:rsidP="004A2854">
      <w:pPr>
        <w:pStyle w:val="a9"/>
        <w:rPr>
          <w:sz w:val="18"/>
          <w:szCs w:val="18"/>
          <w:lang w:val="en-US"/>
        </w:rPr>
      </w:pPr>
      <w:r w:rsidRPr="00B66160">
        <w:rPr>
          <w:rStyle w:val="ab"/>
          <w:sz w:val="18"/>
          <w:szCs w:val="18"/>
        </w:rPr>
        <w:footnoteRef/>
      </w:r>
      <w:r w:rsidRPr="00B66160">
        <w:rPr>
          <w:sz w:val="18"/>
          <w:szCs w:val="18"/>
          <w:lang w:val="en-US"/>
        </w:rPr>
        <w:t xml:space="preserve"> cmdp-kvorum.org/en/news/center/732</w:t>
      </w:r>
    </w:p>
  </w:footnote>
  <w:footnote w:id="570">
    <w:p w:rsidR="00BB16A3" w:rsidRPr="007D1441" w:rsidRDefault="00BB16A3" w:rsidP="00A4683A">
      <w:pPr>
        <w:pStyle w:val="a9"/>
        <w:rPr>
          <w:lang w:val="en-US"/>
        </w:rPr>
      </w:pPr>
      <w:r>
        <w:rPr>
          <w:rStyle w:val="ab"/>
        </w:rPr>
        <w:footnoteRef/>
      </w:r>
      <w:r w:rsidRPr="007D1441">
        <w:rPr>
          <w:lang w:val="en-US"/>
        </w:rPr>
        <w:t xml:space="preserve"> </w:t>
      </w:r>
      <w:r w:rsidRPr="008C263B">
        <w:rPr>
          <w:sz w:val="18"/>
          <w:szCs w:val="18"/>
          <w:lang w:val="en-US"/>
        </w:rPr>
        <w:t>www</w:t>
      </w:r>
      <w:r w:rsidRPr="007D1441">
        <w:rPr>
          <w:sz w:val="18"/>
          <w:szCs w:val="18"/>
          <w:lang w:val="en-US"/>
        </w:rPr>
        <w:t>.</w:t>
      </w:r>
      <w:r w:rsidRPr="008C263B">
        <w:rPr>
          <w:sz w:val="18"/>
          <w:szCs w:val="18"/>
          <w:lang w:val="en-US"/>
        </w:rPr>
        <w:t>kadet</w:t>
      </w:r>
      <w:r w:rsidRPr="007D1441">
        <w:rPr>
          <w:sz w:val="18"/>
          <w:szCs w:val="18"/>
          <w:lang w:val="en-US"/>
        </w:rPr>
        <w:t>.</w:t>
      </w:r>
      <w:r w:rsidRPr="008C263B">
        <w:rPr>
          <w:sz w:val="18"/>
          <w:szCs w:val="18"/>
          <w:lang w:val="en-US"/>
        </w:rPr>
        <w:t>ru</w:t>
      </w:r>
      <w:r w:rsidRPr="007D1441">
        <w:rPr>
          <w:sz w:val="18"/>
          <w:szCs w:val="18"/>
          <w:lang w:val="en-US"/>
        </w:rPr>
        <w:t>/</w:t>
      </w:r>
      <w:r w:rsidRPr="008C263B">
        <w:rPr>
          <w:sz w:val="18"/>
          <w:szCs w:val="18"/>
          <w:lang w:val="en-US"/>
        </w:rPr>
        <w:t>lichno</w:t>
      </w:r>
      <w:r w:rsidRPr="007D1441">
        <w:rPr>
          <w:sz w:val="18"/>
          <w:szCs w:val="18"/>
          <w:lang w:val="en-US"/>
        </w:rPr>
        <w:t>/</w:t>
      </w:r>
      <w:r w:rsidRPr="008C263B">
        <w:rPr>
          <w:sz w:val="18"/>
          <w:szCs w:val="18"/>
          <w:lang w:val="en-US"/>
        </w:rPr>
        <w:t>vlad</w:t>
      </w:r>
      <w:r w:rsidRPr="007D1441">
        <w:rPr>
          <w:sz w:val="18"/>
          <w:szCs w:val="18"/>
          <w:lang w:val="en-US"/>
        </w:rPr>
        <w:t>_</w:t>
      </w:r>
      <w:r w:rsidRPr="008C263B">
        <w:rPr>
          <w:sz w:val="18"/>
          <w:szCs w:val="18"/>
          <w:lang w:val="en-US"/>
        </w:rPr>
        <w:t>v</w:t>
      </w:r>
      <w:r w:rsidRPr="007D1441">
        <w:rPr>
          <w:sz w:val="18"/>
          <w:szCs w:val="18"/>
          <w:lang w:val="en-US"/>
        </w:rPr>
        <w:t>/</w:t>
      </w:r>
      <w:r w:rsidRPr="008C263B">
        <w:rPr>
          <w:sz w:val="18"/>
          <w:szCs w:val="18"/>
          <w:lang w:val="en-US"/>
        </w:rPr>
        <w:t>k</w:t>
      </w:r>
      <w:r w:rsidRPr="007D1441">
        <w:rPr>
          <w:sz w:val="18"/>
          <w:szCs w:val="18"/>
          <w:lang w:val="en-US"/>
        </w:rPr>
        <w:t>_</w:t>
      </w:r>
      <w:r w:rsidRPr="008C263B">
        <w:rPr>
          <w:sz w:val="18"/>
          <w:szCs w:val="18"/>
          <w:lang w:val="en-US"/>
        </w:rPr>
        <w:t>priezdu</w:t>
      </w:r>
      <w:r w:rsidRPr="007D1441">
        <w:rPr>
          <w:sz w:val="18"/>
          <w:szCs w:val="18"/>
          <w:lang w:val="en-US"/>
        </w:rPr>
        <w:t>.</w:t>
      </w:r>
      <w:r w:rsidRPr="008C263B">
        <w:rPr>
          <w:sz w:val="18"/>
          <w:szCs w:val="18"/>
          <w:lang w:val="en-US"/>
        </w:rPr>
        <w:t>htm</w:t>
      </w:r>
    </w:p>
  </w:footnote>
  <w:footnote w:id="571">
    <w:p w:rsidR="00BB16A3" w:rsidRPr="00FA35E8" w:rsidRDefault="00BB16A3" w:rsidP="00E665FC">
      <w:pPr>
        <w:pStyle w:val="a9"/>
      </w:pPr>
      <w:r>
        <w:rPr>
          <w:rStyle w:val="ab"/>
        </w:rPr>
        <w:footnoteRef/>
      </w:r>
      <w:r w:rsidRPr="00FA35E8">
        <w:t xml:space="preserve"> </w:t>
      </w:r>
      <w:r w:rsidRPr="00FA35E8">
        <w:rPr>
          <w:sz w:val="18"/>
          <w:szCs w:val="18"/>
        </w:rPr>
        <w:t>За 1990-2014 годы курс обмена снизили в 60000 раз.</w:t>
      </w:r>
    </w:p>
  </w:footnote>
  <w:footnote w:id="572">
    <w:p w:rsidR="00BB16A3" w:rsidRDefault="00BB16A3">
      <w:pPr>
        <w:pStyle w:val="a9"/>
      </w:pPr>
      <w:r>
        <w:rPr>
          <w:rStyle w:val="ab"/>
        </w:rPr>
        <w:footnoteRef/>
      </w:r>
      <w:r>
        <w:t xml:space="preserve"> </w:t>
      </w:r>
      <w:r w:rsidRPr="007F0B58">
        <w:rPr>
          <w:sz w:val="18"/>
          <w:szCs w:val="18"/>
        </w:rPr>
        <w:t xml:space="preserve">Стоимость </w:t>
      </w:r>
      <w:r>
        <w:rPr>
          <w:sz w:val="18"/>
          <w:szCs w:val="18"/>
        </w:rPr>
        <w:t xml:space="preserve">строительства </w:t>
      </w:r>
      <w:r w:rsidRPr="007F0B58">
        <w:rPr>
          <w:sz w:val="18"/>
          <w:szCs w:val="18"/>
        </w:rPr>
        <w:t>двух ниток Северного потока до 2019</w:t>
      </w:r>
      <w:r>
        <w:rPr>
          <w:sz w:val="18"/>
          <w:szCs w:val="18"/>
        </w:rPr>
        <w:t xml:space="preserve"> года </w:t>
      </w:r>
      <w:r w:rsidRPr="007F0B58">
        <w:rPr>
          <w:sz w:val="18"/>
          <w:szCs w:val="18"/>
        </w:rPr>
        <w:t xml:space="preserve"> – 9,9 млрд. евро</w:t>
      </w:r>
      <w:r>
        <w:rPr>
          <w:sz w:val="18"/>
          <w:szCs w:val="18"/>
        </w:rPr>
        <w:t>, газопровода в Греции – 3 млрд. евро.</w:t>
      </w:r>
    </w:p>
  </w:footnote>
  <w:footnote w:id="573">
    <w:p w:rsidR="00BB16A3" w:rsidRDefault="00BB16A3" w:rsidP="0067341B">
      <w:pPr>
        <w:pStyle w:val="a9"/>
      </w:pPr>
      <w:r>
        <w:rPr>
          <w:rStyle w:val="ab"/>
        </w:rPr>
        <w:footnoteRef/>
      </w:r>
      <w:r>
        <w:t xml:space="preserve"> </w:t>
      </w:r>
      <w:r w:rsidRPr="00E934DB">
        <w:rPr>
          <w:rStyle w:val="13"/>
          <w:sz w:val="18"/>
          <w:szCs w:val="18"/>
        </w:rPr>
        <w:t>В результате этой войны в 2002-2013 годах более 1,1 млн. россиян погибли от передозировки наркотиками, 8 млн. россиян стали наркоманами (2012).</w:t>
      </w:r>
    </w:p>
  </w:footnote>
  <w:footnote w:id="574">
    <w:p w:rsidR="00BB16A3" w:rsidRPr="004105E1" w:rsidRDefault="00BB16A3" w:rsidP="002E2764">
      <w:pPr>
        <w:pStyle w:val="a9"/>
      </w:pPr>
      <w:r>
        <w:rPr>
          <w:rStyle w:val="ab"/>
        </w:rPr>
        <w:footnoteRef/>
      </w:r>
      <w:r w:rsidRPr="004105E1">
        <w:t xml:space="preserve"> </w:t>
      </w:r>
      <w:r w:rsidRPr="004105E1">
        <w:rPr>
          <w:sz w:val="18"/>
          <w:szCs w:val="18"/>
        </w:rPr>
        <w:t>ГМО</w:t>
      </w:r>
      <w:r>
        <w:rPr>
          <w:sz w:val="18"/>
          <w:szCs w:val="18"/>
        </w:rPr>
        <w:t>-</w:t>
      </w:r>
      <w:r w:rsidRPr="004105E1">
        <w:rPr>
          <w:sz w:val="18"/>
          <w:szCs w:val="18"/>
        </w:rPr>
        <w:t>яблоки сортов</w:t>
      </w:r>
      <w:r>
        <w:rPr>
          <w:sz w:val="18"/>
          <w:szCs w:val="18"/>
        </w:rPr>
        <w:t xml:space="preserve">: Голдэн, Грэнни Смит, Гала, Фуджи и др. </w:t>
      </w:r>
    </w:p>
  </w:footnote>
  <w:footnote w:id="575">
    <w:p w:rsidR="00BB16A3" w:rsidRPr="00E16FB2" w:rsidRDefault="00BB16A3" w:rsidP="004A2854">
      <w:pPr>
        <w:pStyle w:val="a9"/>
      </w:pPr>
      <w:r>
        <w:rPr>
          <w:rStyle w:val="ab"/>
        </w:rPr>
        <w:footnoteRef/>
      </w:r>
      <w:r w:rsidRPr="00E16FB2">
        <w:t xml:space="preserve"> </w:t>
      </w:r>
      <w:r w:rsidRPr="009D1793">
        <w:rPr>
          <w:sz w:val="18"/>
          <w:szCs w:val="18"/>
          <w:lang w:val="en-US"/>
        </w:rPr>
        <w:t>iarex</w:t>
      </w:r>
      <w:r w:rsidRPr="00E16FB2">
        <w:rPr>
          <w:sz w:val="18"/>
          <w:szCs w:val="18"/>
        </w:rPr>
        <w:t>.</w:t>
      </w:r>
      <w:r w:rsidRPr="009D1793">
        <w:rPr>
          <w:sz w:val="18"/>
          <w:szCs w:val="18"/>
          <w:lang w:val="en-US"/>
        </w:rPr>
        <w:t>ru</w:t>
      </w:r>
      <w:r w:rsidRPr="00E16FB2">
        <w:rPr>
          <w:sz w:val="18"/>
          <w:szCs w:val="18"/>
        </w:rPr>
        <w:t>/</w:t>
      </w:r>
      <w:r w:rsidRPr="009D1793">
        <w:rPr>
          <w:sz w:val="18"/>
          <w:szCs w:val="18"/>
          <w:lang w:val="en-US"/>
        </w:rPr>
        <w:t>articles</w:t>
      </w:r>
      <w:r w:rsidRPr="00E16FB2">
        <w:rPr>
          <w:sz w:val="18"/>
          <w:szCs w:val="18"/>
        </w:rPr>
        <w:t>/3999.</w:t>
      </w:r>
      <w:r w:rsidRPr="009D1793">
        <w:rPr>
          <w:sz w:val="18"/>
          <w:szCs w:val="18"/>
          <w:lang w:val="en-US"/>
        </w:rPr>
        <w:t>html</w:t>
      </w:r>
    </w:p>
  </w:footnote>
  <w:footnote w:id="576">
    <w:p w:rsidR="00BB16A3" w:rsidRPr="00A45568" w:rsidRDefault="00BB16A3">
      <w:pPr>
        <w:pStyle w:val="a9"/>
      </w:pPr>
      <w:r>
        <w:rPr>
          <w:rStyle w:val="ab"/>
        </w:rPr>
        <w:footnoteRef/>
      </w:r>
      <w:r w:rsidRPr="00A45568">
        <w:t xml:space="preserve"> </w:t>
      </w:r>
      <w:r w:rsidRPr="00A45568">
        <w:rPr>
          <w:sz w:val="18"/>
          <w:szCs w:val="18"/>
        </w:rPr>
        <w:t>Добыча 11 млн. баррелей нефти в сутки (апрель 2015).</w:t>
      </w:r>
    </w:p>
  </w:footnote>
  <w:footnote w:id="577">
    <w:p w:rsidR="00BB16A3" w:rsidRPr="00D657CA" w:rsidRDefault="00BB16A3" w:rsidP="004A2854">
      <w:pPr>
        <w:pStyle w:val="a9"/>
        <w:rPr>
          <w:lang w:val="en-US"/>
        </w:rPr>
      </w:pPr>
      <w:r>
        <w:rPr>
          <w:rStyle w:val="ab"/>
        </w:rPr>
        <w:footnoteRef/>
      </w:r>
      <w:r w:rsidRPr="00D657CA">
        <w:rPr>
          <w:lang w:val="en-US"/>
        </w:rPr>
        <w:t xml:space="preserve"> </w:t>
      </w:r>
      <w:r w:rsidRPr="00D657CA">
        <w:rPr>
          <w:sz w:val="18"/>
          <w:szCs w:val="18"/>
          <w:lang w:val="en-US"/>
        </w:rPr>
        <w:t>sports2-anrich.com/wp-dmin/js/hg wells quotes new world order</w:t>
      </w:r>
    </w:p>
  </w:footnote>
  <w:footnote w:id="578">
    <w:p w:rsidR="00BB16A3" w:rsidRPr="00D3225A" w:rsidRDefault="00BB16A3" w:rsidP="004A2854">
      <w:pPr>
        <w:pStyle w:val="a9"/>
      </w:pPr>
      <w:r>
        <w:rPr>
          <w:rStyle w:val="ab"/>
        </w:rPr>
        <w:footnoteRef/>
      </w:r>
      <w:r w:rsidRPr="00D3225A">
        <w:t xml:space="preserve"> </w:t>
      </w:r>
      <w:r w:rsidRPr="001238A0">
        <w:rPr>
          <w:sz w:val="18"/>
          <w:szCs w:val="18"/>
        </w:rPr>
        <w:t>Радио Вести Эф-Эм. – 2013, 9 февраля.</w:t>
      </w:r>
    </w:p>
  </w:footnote>
  <w:footnote w:id="579">
    <w:p w:rsidR="00BB16A3" w:rsidRPr="00BE67B4" w:rsidRDefault="00BB16A3">
      <w:pPr>
        <w:pStyle w:val="a9"/>
        <w:rPr>
          <w:lang w:val="en-US"/>
        </w:rPr>
      </w:pPr>
      <w:r>
        <w:rPr>
          <w:rStyle w:val="ab"/>
        </w:rPr>
        <w:footnoteRef/>
      </w:r>
      <w:r w:rsidRPr="00BE67B4">
        <w:rPr>
          <w:lang w:val="en-US"/>
        </w:rPr>
        <w:t xml:space="preserve"> </w:t>
      </w:r>
      <w:r w:rsidRPr="006D01B2">
        <w:rPr>
          <w:sz w:val="18"/>
          <w:szCs w:val="18"/>
          <w:lang w:val="en-US"/>
        </w:rPr>
        <w:t>csis.org/event/video: changes in social attitudes in Russia and their political implications (</w:t>
      </w:r>
      <w:r w:rsidRPr="006D01B2">
        <w:rPr>
          <w:sz w:val="18"/>
          <w:szCs w:val="18"/>
        </w:rPr>
        <w:t>доступ</w:t>
      </w:r>
      <w:r w:rsidRPr="006D01B2">
        <w:rPr>
          <w:sz w:val="18"/>
          <w:szCs w:val="18"/>
          <w:lang w:val="en-US"/>
        </w:rPr>
        <w:t xml:space="preserve"> 2.5.2015)</w:t>
      </w:r>
    </w:p>
  </w:footnote>
  <w:footnote w:id="580">
    <w:p w:rsidR="00BB16A3" w:rsidRPr="00163D27" w:rsidRDefault="00BB16A3" w:rsidP="002D72FF">
      <w:pPr>
        <w:pStyle w:val="a9"/>
        <w:rPr>
          <w:sz w:val="18"/>
          <w:szCs w:val="18"/>
          <w:lang w:val="en-US"/>
        </w:rPr>
      </w:pPr>
      <w:r w:rsidRPr="00163D27">
        <w:rPr>
          <w:rStyle w:val="ab"/>
          <w:sz w:val="18"/>
          <w:szCs w:val="18"/>
        </w:rPr>
        <w:footnoteRef/>
      </w:r>
      <w:r w:rsidRPr="00163D27">
        <w:rPr>
          <w:sz w:val="18"/>
          <w:szCs w:val="18"/>
          <w:lang w:val="en-US"/>
        </w:rPr>
        <w:t xml:space="preserve"> slideshare.net/ssoman/us-tourism-report</w:t>
      </w:r>
    </w:p>
  </w:footnote>
  <w:footnote w:id="581">
    <w:p w:rsidR="00BB16A3" w:rsidRPr="001A400F" w:rsidRDefault="00BB16A3" w:rsidP="004A2854">
      <w:pPr>
        <w:pStyle w:val="a9"/>
        <w:rPr>
          <w:sz w:val="18"/>
          <w:szCs w:val="18"/>
          <w:lang w:val="en-US"/>
        </w:rPr>
      </w:pPr>
      <w:r>
        <w:rPr>
          <w:rStyle w:val="ab"/>
        </w:rPr>
        <w:footnoteRef/>
      </w:r>
      <w:r w:rsidRPr="001A400F">
        <w:rPr>
          <w:lang w:val="en-US"/>
        </w:rPr>
        <w:t xml:space="preserve"> </w:t>
      </w:r>
      <w:r w:rsidRPr="001A400F">
        <w:rPr>
          <w:sz w:val="18"/>
          <w:szCs w:val="18"/>
          <w:lang w:val="en-US"/>
        </w:rPr>
        <w:t>vianovo.com/files/US_attitude_on_MX_TOPLINE_RESULTS.pdf</w:t>
      </w:r>
    </w:p>
  </w:footnote>
  <w:footnote w:id="582">
    <w:p w:rsidR="00BB16A3" w:rsidRPr="009C3FF5" w:rsidRDefault="00BB16A3" w:rsidP="004A2854">
      <w:pPr>
        <w:pStyle w:val="a9"/>
        <w:rPr>
          <w:lang w:val="en-US"/>
        </w:rPr>
      </w:pPr>
      <w:r>
        <w:rPr>
          <w:rStyle w:val="ab"/>
        </w:rPr>
        <w:footnoteRef/>
      </w:r>
      <w:r w:rsidRPr="009C3FF5">
        <w:rPr>
          <w:lang w:val="en-US"/>
        </w:rPr>
        <w:t xml:space="preserve"> </w:t>
      </w:r>
      <w:r w:rsidRPr="009C3FF5">
        <w:rPr>
          <w:sz w:val="18"/>
          <w:szCs w:val="18"/>
          <w:lang w:val="en-US"/>
        </w:rPr>
        <w:t>en.wikipedia.org/wiki/Developing_Countries</w:t>
      </w:r>
    </w:p>
  </w:footnote>
  <w:footnote w:id="583">
    <w:p w:rsidR="00BB16A3" w:rsidRDefault="00BB16A3" w:rsidP="004A2854">
      <w:pPr>
        <w:pStyle w:val="a9"/>
      </w:pPr>
      <w:r>
        <w:rPr>
          <w:rStyle w:val="ab"/>
        </w:rPr>
        <w:footnoteRef/>
      </w:r>
      <w:r>
        <w:t xml:space="preserve"> </w:t>
      </w:r>
      <w:r w:rsidRPr="009C3FF5">
        <w:rPr>
          <w:sz w:val="18"/>
          <w:szCs w:val="18"/>
          <w:lang w:val="en-US"/>
        </w:rPr>
        <w:t>wikipedia</w:t>
      </w:r>
      <w:r w:rsidRPr="00496337">
        <w:rPr>
          <w:sz w:val="18"/>
          <w:szCs w:val="18"/>
        </w:rPr>
        <w:t>.</w:t>
      </w:r>
      <w:r w:rsidRPr="009C3FF5">
        <w:rPr>
          <w:sz w:val="18"/>
          <w:szCs w:val="18"/>
          <w:lang w:val="en-US"/>
        </w:rPr>
        <w:t>org</w:t>
      </w:r>
      <w:r w:rsidRPr="00496337">
        <w:rPr>
          <w:sz w:val="18"/>
          <w:szCs w:val="18"/>
        </w:rPr>
        <w:t>/</w:t>
      </w:r>
      <w:r w:rsidRPr="009C3FF5">
        <w:rPr>
          <w:sz w:val="18"/>
          <w:szCs w:val="18"/>
          <w:lang w:val="en-US"/>
        </w:rPr>
        <w:t>wiki</w:t>
      </w:r>
      <w:r w:rsidRPr="00496337">
        <w:rPr>
          <w:sz w:val="18"/>
          <w:szCs w:val="18"/>
        </w:rPr>
        <w:t>/</w:t>
      </w:r>
      <w:r>
        <w:rPr>
          <w:sz w:val="18"/>
          <w:szCs w:val="18"/>
        </w:rPr>
        <w:t>Южная_Африка (доступ 18.11.2014)</w:t>
      </w:r>
    </w:p>
  </w:footnote>
  <w:footnote w:id="584">
    <w:p w:rsidR="00BB16A3" w:rsidRPr="00884272" w:rsidRDefault="00BB16A3" w:rsidP="004A2854">
      <w:pPr>
        <w:pStyle w:val="a9"/>
        <w:rPr>
          <w:sz w:val="18"/>
          <w:szCs w:val="18"/>
        </w:rPr>
      </w:pPr>
      <w:r>
        <w:rPr>
          <w:rStyle w:val="ab"/>
        </w:rPr>
        <w:footnoteRef/>
      </w:r>
      <w:r>
        <w:t xml:space="preserve"> </w:t>
      </w:r>
      <w:r w:rsidRPr="00884272">
        <w:rPr>
          <w:sz w:val="18"/>
          <w:szCs w:val="18"/>
        </w:rPr>
        <w:t>Радио Бизнес Эф-Эм. – 2013, 14 мая.</w:t>
      </w:r>
    </w:p>
  </w:footnote>
  <w:footnote w:id="585">
    <w:p w:rsidR="00BB16A3" w:rsidRPr="006633A8" w:rsidRDefault="00BB16A3" w:rsidP="004A2854">
      <w:pPr>
        <w:pStyle w:val="a9"/>
      </w:pPr>
      <w:r>
        <w:rPr>
          <w:rStyle w:val="ab"/>
        </w:rPr>
        <w:footnoteRef/>
      </w:r>
      <w:r w:rsidRPr="006633A8">
        <w:t xml:space="preserve"> </w:t>
      </w:r>
      <w:r w:rsidRPr="00513808">
        <w:rPr>
          <w:rStyle w:val="13"/>
          <w:sz w:val="18"/>
          <w:szCs w:val="18"/>
        </w:rPr>
        <w:t>Амосов</w:t>
      </w:r>
      <w:r w:rsidRPr="006633A8">
        <w:rPr>
          <w:rStyle w:val="13"/>
          <w:sz w:val="18"/>
          <w:szCs w:val="18"/>
        </w:rPr>
        <w:t xml:space="preserve"> </w:t>
      </w:r>
      <w:r w:rsidRPr="00513808">
        <w:rPr>
          <w:rStyle w:val="13"/>
          <w:sz w:val="18"/>
          <w:szCs w:val="18"/>
        </w:rPr>
        <w:t>Н</w:t>
      </w:r>
      <w:r w:rsidRPr="006633A8">
        <w:rPr>
          <w:rStyle w:val="13"/>
          <w:sz w:val="18"/>
          <w:szCs w:val="18"/>
        </w:rPr>
        <w:t>.</w:t>
      </w:r>
      <w:r w:rsidRPr="00513808">
        <w:rPr>
          <w:rStyle w:val="13"/>
          <w:sz w:val="18"/>
          <w:szCs w:val="18"/>
        </w:rPr>
        <w:t>М</w:t>
      </w:r>
      <w:r w:rsidRPr="006633A8">
        <w:rPr>
          <w:rStyle w:val="13"/>
          <w:sz w:val="18"/>
          <w:szCs w:val="18"/>
        </w:rPr>
        <w:t xml:space="preserve">. </w:t>
      </w:r>
      <w:r w:rsidRPr="00513808">
        <w:rPr>
          <w:rStyle w:val="13"/>
          <w:sz w:val="18"/>
          <w:szCs w:val="18"/>
        </w:rPr>
        <w:t>Мое</w:t>
      </w:r>
      <w:r w:rsidRPr="006633A8">
        <w:rPr>
          <w:rStyle w:val="13"/>
          <w:sz w:val="18"/>
          <w:szCs w:val="18"/>
        </w:rPr>
        <w:t xml:space="preserve"> </w:t>
      </w:r>
      <w:r w:rsidRPr="00513808">
        <w:rPr>
          <w:rStyle w:val="13"/>
          <w:sz w:val="18"/>
          <w:szCs w:val="18"/>
        </w:rPr>
        <w:t>мировоз</w:t>
      </w:r>
      <w:r>
        <w:rPr>
          <w:rStyle w:val="13"/>
          <w:sz w:val="18"/>
          <w:szCs w:val="18"/>
        </w:rPr>
        <w:t>зрение</w:t>
      </w:r>
      <w:r w:rsidRPr="006633A8">
        <w:rPr>
          <w:rStyle w:val="13"/>
          <w:sz w:val="18"/>
          <w:szCs w:val="18"/>
        </w:rPr>
        <w:t xml:space="preserve">. - </w:t>
      </w:r>
      <w:r>
        <w:rPr>
          <w:rStyle w:val="13"/>
          <w:sz w:val="18"/>
          <w:szCs w:val="18"/>
        </w:rPr>
        <w:t>М</w:t>
      </w:r>
      <w:r w:rsidRPr="006633A8">
        <w:rPr>
          <w:rStyle w:val="13"/>
          <w:sz w:val="18"/>
          <w:szCs w:val="18"/>
        </w:rPr>
        <w:t xml:space="preserve">.: </w:t>
      </w:r>
      <w:r>
        <w:rPr>
          <w:rStyle w:val="13"/>
          <w:sz w:val="18"/>
          <w:szCs w:val="18"/>
        </w:rPr>
        <w:t>Аст</w:t>
      </w:r>
      <w:r w:rsidRPr="006633A8">
        <w:rPr>
          <w:rStyle w:val="13"/>
          <w:sz w:val="18"/>
          <w:szCs w:val="18"/>
        </w:rPr>
        <w:t xml:space="preserve">, 2003, </w:t>
      </w:r>
      <w:r>
        <w:rPr>
          <w:rStyle w:val="13"/>
          <w:sz w:val="18"/>
          <w:szCs w:val="18"/>
        </w:rPr>
        <w:t>с</w:t>
      </w:r>
      <w:r w:rsidRPr="006633A8">
        <w:rPr>
          <w:rStyle w:val="13"/>
          <w:sz w:val="18"/>
          <w:szCs w:val="18"/>
        </w:rPr>
        <w:t>.43.</w:t>
      </w:r>
    </w:p>
  </w:footnote>
  <w:footnote w:id="586">
    <w:p w:rsidR="00BB16A3" w:rsidRPr="006C1AB4" w:rsidRDefault="00BB16A3">
      <w:pPr>
        <w:pStyle w:val="a9"/>
        <w:rPr>
          <w:lang w:val="en-US"/>
        </w:rPr>
      </w:pPr>
      <w:r>
        <w:rPr>
          <w:rStyle w:val="ab"/>
        </w:rPr>
        <w:footnoteRef/>
      </w:r>
      <w:r w:rsidRPr="006C1AB4">
        <w:rPr>
          <w:lang w:val="en-US"/>
        </w:rPr>
        <w:t xml:space="preserve"> </w:t>
      </w:r>
      <w:r w:rsidRPr="006C1AB4">
        <w:rPr>
          <w:sz w:val="18"/>
          <w:szCs w:val="18"/>
          <w:lang w:val="en-US"/>
        </w:rPr>
        <w:t>N</w:t>
      </w:r>
      <w:r>
        <w:rPr>
          <w:sz w:val="18"/>
          <w:szCs w:val="18"/>
          <w:lang w:val="en-US"/>
        </w:rPr>
        <w:t>a</w:t>
      </w:r>
      <w:r w:rsidRPr="006C1AB4">
        <w:rPr>
          <w:sz w:val="18"/>
          <w:szCs w:val="18"/>
          <w:lang w:val="en-US"/>
        </w:rPr>
        <w:t xml:space="preserve">gi N. Furman R. </w:t>
      </w:r>
      <w:r>
        <w:rPr>
          <w:sz w:val="18"/>
          <w:szCs w:val="18"/>
          <w:lang w:val="en-US"/>
        </w:rPr>
        <w:t xml:space="preserve"> </w:t>
      </w:r>
      <w:r w:rsidRPr="006C1AB4">
        <w:rPr>
          <w:sz w:val="18"/>
          <w:szCs w:val="18"/>
          <w:lang w:val="en-US"/>
        </w:rPr>
        <w:t>Transnational Social Work Practice. – NY</w:t>
      </w:r>
      <w:r>
        <w:rPr>
          <w:sz w:val="18"/>
          <w:szCs w:val="18"/>
          <w:lang w:val="en-US"/>
        </w:rPr>
        <w:t>,</w:t>
      </w:r>
      <w:r w:rsidRPr="006C1AB4">
        <w:rPr>
          <w:sz w:val="18"/>
          <w:szCs w:val="18"/>
          <w:lang w:val="en-US"/>
        </w:rPr>
        <w:t xml:space="preserve"> Columbia University Press, 2013, p.225-230.</w:t>
      </w:r>
    </w:p>
  </w:footnote>
  <w:footnote w:id="587">
    <w:p w:rsidR="00BB16A3" w:rsidRPr="002862F1" w:rsidRDefault="00BB16A3" w:rsidP="002862F1">
      <w:pPr>
        <w:pStyle w:val="a9"/>
      </w:pPr>
      <w:r>
        <w:rPr>
          <w:rStyle w:val="ab"/>
        </w:rPr>
        <w:footnoteRef/>
      </w:r>
      <w:r w:rsidRPr="002862F1">
        <w:t xml:space="preserve"> </w:t>
      </w:r>
      <w:r w:rsidRPr="008462F6">
        <w:rPr>
          <w:sz w:val="18"/>
          <w:szCs w:val="18"/>
        </w:rPr>
        <w:t>Радио</w:t>
      </w:r>
      <w:r w:rsidRPr="002862F1">
        <w:rPr>
          <w:sz w:val="18"/>
          <w:szCs w:val="18"/>
        </w:rPr>
        <w:t xml:space="preserve"> </w:t>
      </w:r>
      <w:r w:rsidRPr="008462F6">
        <w:rPr>
          <w:sz w:val="18"/>
          <w:szCs w:val="18"/>
        </w:rPr>
        <w:t>Говорит</w:t>
      </w:r>
      <w:r w:rsidRPr="002862F1">
        <w:rPr>
          <w:sz w:val="18"/>
          <w:szCs w:val="18"/>
        </w:rPr>
        <w:t xml:space="preserve"> </w:t>
      </w:r>
      <w:r w:rsidRPr="008462F6">
        <w:rPr>
          <w:sz w:val="18"/>
          <w:szCs w:val="18"/>
        </w:rPr>
        <w:t>Москва</w:t>
      </w:r>
      <w:r w:rsidRPr="002862F1">
        <w:rPr>
          <w:sz w:val="18"/>
          <w:szCs w:val="18"/>
        </w:rPr>
        <w:t xml:space="preserve">, - 2014, 21 </w:t>
      </w:r>
      <w:r w:rsidRPr="008462F6">
        <w:rPr>
          <w:sz w:val="18"/>
          <w:szCs w:val="18"/>
        </w:rPr>
        <w:t>ноября</w:t>
      </w:r>
      <w:r w:rsidRPr="002862F1">
        <w:rPr>
          <w:sz w:val="18"/>
          <w:szCs w:val="18"/>
        </w:rPr>
        <w:t>.</w:t>
      </w:r>
    </w:p>
  </w:footnote>
  <w:footnote w:id="588">
    <w:p w:rsidR="00BB16A3" w:rsidRPr="008D62C2" w:rsidRDefault="00BB16A3" w:rsidP="004A2854">
      <w:pPr>
        <w:pStyle w:val="a9"/>
        <w:rPr>
          <w:lang w:val="en-US"/>
        </w:rPr>
      </w:pPr>
      <w:r>
        <w:rPr>
          <w:rStyle w:val="ab"/>
        </w:rPr>
        <w:footnoteRef/>
      </w:r>
      <w:r>
        <w:t xml:space="preserve"> </w:t>
      </w:r>
      <w:r w:rsidRPr="003D4E91">
        <w:rPr>
          <w:sz w:val="18"/>
          <w:szCs w:val="18"/>
        </w:rPr>
        <w:t>Эту категорию в феврале 1945 года придумал Дж. Кеннан</w:t>
      </w:r>
      <w:r w:rsidRPr="008D62C2">
        <w:rPr>
          <w:sz w:val="18"/>
          <w:szCs w:val="18"/>
          <w:lang w:val="en-US"/>
        </w:rPr>
        <w:t>.</w:t>
      </w:r>
    </w:p>
  </w:footnote>
  <w:footnote w:id="589">
    <w:p w:rsidR="00BB16A3" w:rsidRPr="00032354" w:rsidRDefault="00BB16A3">
      <w:pPr>
        <w:pStyle w:val="a9"/>
        <w:rPr>
          <w:lang w:val="en-US"/>
        </w:rPr>
      </w:pPr>
      <w:r>
        <w:rPr>
          <w:rStyle w:val="ab"/>
        </w:rPr>
        <w:footnoteRef/>
      </w:r>
      <w:r w:rsidRPr="00032354">
        <w:rPr>
          <w:lang w:val="en-US"/>
        </w:rPr>
        <w:t xml:space="preserve"> </w:t>
      </w:r>
      <w:r w:rsidRPr="00032354">
        <w:rPr>
          <w:sz w:val="18"/>
          <w:szCs w:val="18"/>
          <w:lang w:val="en-US"/>
        </w:rPr>
        <w:t>census.gov/foreign trade/balance/c4621.html</w:t>
      </w:r>
    </w:p>
  </w:footnote>
  <w:footnote w:id="590">
    <w:p w:rsidR="00BB16A3" w:rsidRPr="00032354" w:rsidRDefault="00BB16A3" w:rsidP="004A2854">
      <w:pPr>
        <w:pStyle w:val="a9"/>
        <w:rPr>
          <w:sz w:val="18"/>
          <w:szCs w:val="18"/>
          <w:lang w:val="en-US"/>
        </w:rPr>
      </w:pPr>
      <w:r>
        <w:rPr>
          <w:rStyle w:val="ab"/>
        </w:rPr>
        <w:footnoteRef/>
      </w:r>
      <w:r w:rsidRPr="00032354">
        <w:rPr>
          <w:lang w:val="en-US"/>
        </w:rPr>
        <w:t xml:space="preserve"> </w:t>
      </w:r>
      <w:r w:rsidRPr="004511B0">
        <w:rPr>
          <w:sz w:val="18"/>
          <w:szCs w:val="18"/>
          <w:lang w:val="en-US"/>
        </w:rPr>
        <w:t>fas</w:t>
      </w:r>
      <w:r w:rsidRPr="00032354">
        <w:rPr>
          <w:sz w:val="18"/>
          <w:szCs w:val="18"/>
          <w:lang w:val="en-US"/>
        </w:rPr>
        <w:t>.</w:t>
      </w:r>
      <w:r w:rsidRPr="004511B0">
        <w:rPr>
          <w:sz w:val="18"/>
          <w:szCs w:val="18"/>
          <w:lang w:val="en-US"/>
        </w:rPr>
        <w:t>org</w:t>
      </w:r>
      <w:r w:rsidRPr="00032354">
        <w:rPr>
          <w:sz w:val="18"/>
          <w:szCs w:val="18"/>
          <w:lang w:val="en-US"/>
        </w:rPr>
        <w:t>/</w:t>
      </w:r>
      <w:r w:rsidRPr="004511B0">
        <w:rPr>
          <w:sz w:val="18"/>
          <w:szCs w:val="18"/>
          <w:lang w:val="en-US"/>
        </w:rPr>
        <w:t>sgr</w:t>
      </w:r>
      <w:r w:rsidRPr="00032354">
        <w:rPr>
          <w:sz w:val="18"/>
          <w:szCs w:val="18"/>
          <w:lang w:val="en-US"/>
        </w:rPr>
        <w:t>/</w:t>
      </w:r>
      <w:r w:rsidRPr="004511B0">
        <w:rPr>
          <w:sz w:val="18"/>
          <w:szCs w:val="18"/>
          <w:lang w:val="en-US"/>
        </w:rPr>
        <w:t>crs</w:t>
      </w:r>
      <w:r w:rsidRPr="00032354">
        <w:rPr>
          <w:sz w:val="18"/>
          <w:szCs w:val="18"/>
          <w:lang w:val="en-US"/>
        </w:rPr>
        <w:t>/</w:t>
      </w:r>
      <w:r w:rsidRPr="004511B0">
        <w:rPr>
          <w:sz w:val="18"/>
          <w:szCs w:val="18"/>
          <w:lang w:val="en-US"/>
        </w:rPr>
        <w:t>rowRS</w:t>
      </w:r>
      <w:r w:rsidRPr="00032354">
        <w:rPr>
          <w:sz w:val="18"/>
          <w:szCs w:val="18"/>
          <w:lang w:val="en-US"/>
        </w:rPr>
        <w:t>21123.</w:t>
      </w:r>
      <w:r w:rsidRPr="004511B0">
        <w:rPr>
          <w:sz w:val="18"/>
          <w:szCs w:val="18"/>
          <w:lang w:val="en-US"/>
        </w:rPr>
        <w:t>pdf</w:t>
      </w:r>
    </w:p>
  </w:footnote>
  <w:footnote w:id="591">
    <w:p w:rsidR="00BB16A3" w:rsidRPr="00616EBE" w:rsidRDefault="00BB16A3" w:rsidP="00BA0FF8">
      <w:pPr>
        <w:pStyle w:val="a9"/>
        <w:rPr>
          <w:lang w:val="en-US"/>
        </w:rPr>
      </w:pPr>
      <w:r>
        <w:rPr>
          <w:rStyle w:val="ab"/>
        </w:rPr>
        <w:footnoteRef/>
      </w:r>
      <w:r w:rsidRPr="00616EBE">
        <w:rPr>
          <w:lang w:val="en-US"/>
        </w:rPr>
        <w:t xml:space="preserve"> </w:t>
      </w:r>
      <w:r w:rsidRPr="00616EBE">
        <w:rPr>
          <w:sz w:val="18"/>
          <w:szCs w:val="18"/>
          <w:lang w:val="en-US"/>
        </w:rPr>
        <w:t>National Security Strategy of the USA, 1987, p.3//nssarchive.</w:t>
      </w:r>
      <w:r>
        <w:rPr>
          <w:sz w:val="18"/>
          <w:szCs w:val="18"/>
          <w:lang w:val="en-US"/>
        </w:rPr>
        <w:t xml:space="preserve"> </w:t>
      </w:r>
      <w:r w:rsidRPr="00616EBE">
        <w:rPr>
          <w:sz w:val="18"/>
          <w:szCs w:val="18"/>
          <w:lang w:val="en-US"/>
        </w:rPr>
        <w:t>us/</w:t>
      </w:r>
      <w:r>
        <w:rPr>
          <w:sz w:val="18"/>
          <w:szCs w:val="18"/>
          <w:lang w:val="en-US"/>
        </w:rPr>
        <w:t xml:space="preserve"> </w:t>
      </w:r>
      <w:r w:rsidRPr="00616EBE">
        <w:rPr>
          <w:sz w:val="18"/>
          <w:szCs w:val="18"/>
          <w:lang w:val="en-US"/>
        </w:rPr>
        <w:t>NSSR/1987.pdf</w:t>
      </w:r>
    </w:p>
  </w:footnote>
  <w:footnote w:id="592">
    <w:p w:rsidR="00BB16A3" w:rsidRPr="002912C9" w:rsidRDefault="00BB16A3" w:rsidP="00BA0FF8">
      <w:pPr>
        <w:pStyle w:val="a9"/>
        <w:rPr>
          <w:sz w:val="18"/>
          <w:szCs w:val="18"/>
          <w:lang w:val="en-US"/>
        </w:rPr>
      </w:pPr>
      <w:r>
        <w:rPr>
          <w:rStyle w:val="ab"/>
        </w:rPr>
        <w:footnoteRef/>
      </w:r>
      <w:r w:rsidRPr="002912C9">
        <w:rPr>
          <w:lang w:val="en-US"/>
        </w:rPr>
        <w:t xml:space="preserve"> </w:t>
      </w:r>
      <w:r>
        <w:rPr>
          <w:sz w:val="18"/>
          <w:szCs w:val="18"/>
          <w:lang w:val="en-US"/>
        </w:rPr>
        <w:t>v</w:t>
      </w:r>
      <w:r w:rsidRPr="002912C9">
        <w:rPr>
          <w:sz w:val="18"/>
          <w:szCs w:val="18"/>
          <w:lang w:val="en-US"/>
        </w:rPr>
        <w:t>eteranstoday.com</w:t>
      </w:r>
      <w:r>
        <w:rPr>
          <w:sz w:val="18"/>
          <w:szCs w:val="18"/>
          <w:lang w:val="en-US"/>
        </w:rPr>
        <w:t>/2013/05/20/boston-and-the-cia-snafu-part-ii/</w:t>
      </w:r>
    </w:p>
  </w:footnote>
  <w:footnote w:id="593">
    <w:p w:rsidR="00BB16A3" w:rsidRPr="006754D1" w:rsidRDefault="00BB16A3" w:rsidP="00BA0FF8">
      <w:pPr>
        <w:pStyle w:val="a9"/>
        <w:rPr>
          <w:lang w:val="en-US"/>
        </w:rPr>
      </w:pPr>
      <w:r>
        <w:rPr>
          <w:rStyle w:val="ab"/>
        </w:rPr>
        <w:footnoteRef/>
      </w:r>
      <w:r w:rsidRPr="006754D1">
        <w:rPr>
          <w:lang w:val="en-US"/>
        </w:rPr>
        <w:t xml:space="preserve"> </w:t>
      </w:r>
      <w:r w:rsidRPr="006754D1">
        <w:rPr>
          <w:sz w:val="18"/>
          <w:szCs w:val="18"/>
          <w:lang w:val="en-US"/>
        </w:rPr>
        <w:t>antiwar.com</w:t>
      </w:r>
      <w:r>
        <w:rPr>
          <w:sz w:val="18"/>
          <w:szCs w:val="18"/>
          <w:lang w:val="en-US"/>
        </w:rPr>
        <w:t>/jane-powers/2013/02/01/the-asia-pivot-and-us-motivations-asia-pacific-top-priority</w:t>
      </w:r>
    </w:p>
  </w:footnote>
  <w:footnote w:id="594">
    <w:p w:rsidR="00BB16A3" w:rsidRPr="00103ADC" w:rsidRDefault="00BB16A3" w:rsidP="00BA0FF8">
      <w:pPr>
        <w:pStyle w:val="a9"/>
      </w:pPr>
      <w:r>
        <w:rPr>
          <w:rStyle w:val="ab"/>
        </w:rPr>
        <w:footnoteRef/>
      </w:r>
      <w:r w:rsidRPr="00103ADC">
        <w:t xml:space="preserve"> </w:t>
      </w:r>
      <w:r>
        <w:rPr>
          <w:sz w:val="18"/>
          <w:szCs w:val="18"/>
          <w:lang w:val="en-US"/>
        </w:rPr>
        <w:t>you</w:t>
      </w:r>
      <w:r w:rsidRPr="00B874C1">
        <w:rPr>
          <w:sz w:val="18"/>
          <w:szCs w:val="18"/>
          <w:lang w:val="en-US"/>
        </w:rPr>
        <w:t>tube</w:t>
      </w:r>
      <w:r w:rsidRPr="00103ADC">
        <w:rPr>
          <w:sz w:val="18"/>
          <w:szCs w:val="18"/>
        </w:rPr>
        <w:t xml:space="preserve">. </w:t>
      </w:r>
      <w:r w:rsidRPr="00B874C1">
        <w:rPr>
          <w:sz w:val="18"/>
          <w:szCs w:val="18"/>
          <w:lang w:val="en-US"/>
        </w:rPr>
        <w:t>com</w:t>
      </w:r>
      <w:r w:rsidRPr="00103ADC">
        <w:rPr>
          <w:sz w:val="18"/>
          <w:szCs w:val="18"/>
        </w:rPr>
        <w:t xml:space="preserve">/ </w:t>
      </w:r>
      <w:r>
        <w:rPr>
          <w:sz w:val="18"/>
          <w:szCs w:val="18"/>
          <w:lang w:val="en-US"/>
        </w:rPr>
        <w:t>Global</w:t>
      </w:r>
      <w:r w:rsidRPr="00103ADC">
        <w:rPr>
          <w:sz w:val="18"/>
          <w:szCs w:val="18"/>
        </w:rPr>
        <w:t xml:space="preserve"> </w:t>
      </w:r>
      <w:r>
        <w:rPr>
          <w:sz w:val="18"/>
          <w:szCs w:val="18"/>
          <w:lang w:val="en-US"/>
        </w:rPr>
        <w:t>Civilization</w:t>
      </w:r>
      <w:r w:rsidRPr="00103ADC">
        <w:rPr>
          <w:sz w:val="18"/>
          <w:szCs w:val="18"/>
        </w:rPr>
        <w:t>?</w:t>
      </w:r>
    </w:p>
  </w:footnote>
  <w:footnote w:id="595">
    <w:p w:rsidR="00BB16A3" w:rsidRPr="00D424F5" w:rsidRDefault="00BB16A3">
      <w:pPr>
        <w:pStyle w:val="a9"/>
      </w:pPr>
      <w:r>
        <w:rPr>
          <w:rStyle w:val="ab"/>
        </w:rPr>
        <w:footnoteRef/>
      </w:r>
      <w:r w:rsidRPr="00D424F5">
        <w:t xml:space="preserve"> </w:t>
      </w:r>
      <w:r w:rsidRPr="00D424F5">
        <w:rPr>
          <w:sz w:val="18"/>
          <w:szCs w:val="18"/>
        </w:rPr>
        <w:t>Гитлер планировал загнать русских за Урал в болота Западной Сибири</w:t>
      </w:r>
      <w:r>
        <w:t xml:space="preserve"> </w:t>
      </w:r>
    </w:p>
  </w:footnote>
  <w:footnote w:id="596">
    <w:p w:rsidR="00BB16A3" w:rsidRPr="00EC637D" w:rsidRDefault="00BB16A3" w:rsidP="00BA0FF8">
      <w:pPr>
        <w:pStyle w:val="a9"/>
        <w:rPr>
          <w:lang w:val="en-US"/>
        </w:rPr>
      </w:pPr>
      <w:r>
        <w:rPr>
          <w:rStyle w:val="ab"/>
        </w:rPr>
        <w:footnoteRef/>
      </w:r>
      <w:r w:rsidRPr="00EC637D">
        <w:rPr>
          <w:lang w:val="en-US"/>
        </w:rPr>
        <w:t xml:space="preserve"> </w:t>
      </w:r>
      <w:r w:rsidRPr="00EC637D">
        <w:rPr>
          <w:sz w:val="18"/>
          <w:szCs w:val="18"/>
          <w:lang w:val="en-US"/>
        </w:rPr>
        <w:t>Sustaining US Global Leadership Priorities for 21-st Century Defen</w:t>
      </w:r>
      <w:r>
        <w:rPr>
          <w:sz w:val="18"/>
          <w:szCs w:val="18"/>
          <w:lang w:val="en-US"/>
        </w:rPr>
        <w:t>s</w:t>
      </w:r>
      <w:r w:rsidRPr="00EC637D">
        <w:rPr>
          <w:sz w:val="18"/>
          <w:szCs w:val="18"/>
          <w:lang w:val="en-US"/>
        </w:rPr>
        <w:t>e</w:t>
      </w:r>
      <w:r>
        <w:rPr>
          <w:sz w:val="18"/>
          <w:szCs w:val="18"/>
          <w:lang w:val="en-US"/>
        </w:rPr>
        <w:t>.</w:t>
      </w:r>
      <w:r w:rsidRPr="009B153B">
        <w:rPr>
          <w:sz w:val="18"/>
          <w:szCs w:val="18"/>
          <w:lang w:val="en-US"/>
        </w:rPr>
        <w:t xml:space="preserve"> </w:t>
      </w:r>
      <w:r>
        <w:rPr>
          <w:sz w:val="18"/>
          <w:szCs w:val="18"/>
          <w:lang w:val="en-US"/>
        </w:rPr>
        <w:t xml:space="preserve">- Washington, 2012, p.1. </w:t>
      </w:r>
      <w:r w:rsidRPr="00EC637D">
        <w:rPr>
          <w:sz w:val="18"/>
          <w:szCs w:val="18"/>
          <w:lang w:val="en-US"/>
        </w:rPr>
        <w:t>//</w:t>
      </w:r>
      <w:r>
        <w:rPr>
          <w:sz w:val="18"/>
          <w:szCs w:val="18"/>
          <w:lang w:val="en-US"/>
        </w:rPr>
        <w:t>defense/gov.</w:t>
      </w:r>
      <w:r w:rsidRPr="001A55B8">
        <w:rPr>
          <w:sz w:val="18"/>
          <w:szCs w:val="18"/>
          <w:lang w:val="en-US"/>
        </w:rPr>
        <w:t xml:space="preserve"> </w:t>
      </w:r>
      <w:r>
        <w:rPr>
          <w:sz w:val="18"/>
          <w:szCs w:val="18"/>
          <w:lang w:val="en-US"/>
        </w:rPr>
        <w:t>news/defence_stratigic_guidance.pdf</w:t>
      </w:r>
    </w:p>
  </w:footnote>
  <w:footnote w:id="597">
    <w:p w:rsidR="00BB16A3" w:rsidRPr="0080156C" w:rsidRDefault="00BB16A3" w:rsidP="00BA0FF8">
      <w:pPr>
        <w:pStyle w:val="a9"/>
        <w:rPr>
          <w:lang w:val="en-US"/>
        </w:rPr>
      </w:pPr>
      <w:r>
        <w:rPr>
          <w:rStyle w:val="ab"/>
        </w:rPr>
        <w:footnoteRef/>
      </w:r>
      <w:r w:rsidRPr="00FA088D">
        <w:rPr>
          <w:lang w:val="en-US"/>
        </w:rPr>
        <w:t xml:space="preserve"> </w:t>
      </w:r>
      <w:r>
        <w:rPr>
          <w:sz w:val="18"/>
          <w:szCs w:val="18"/>
          <w:lang w:val="en-US"/>
        </w:rPr>
        <w:t>the-ameri</w:t>
      </w:r>
      <w:r w:rsidRPr="006754D1">
        <w:rPr>
          <w:sz w:val="18"/>
          <w:szCs w:val="18"/>
          <w:lang w:val="en-US"/>
        </w:rPr>
        <w:t>can</w:t>
      </w:r>
      <w:r w:rsidRPr="00FA088D">
        <w:rPr>
          <w:sz w:val="18"/>
          <w:szCs w:val="18"/>
          <w:lang w:val="en-US"/>
        </w:rPr>
        <w:t>-</w:t>
      </w:r>
      <w:r w:rsidRPr="006754D1">
        <w:rPr>
          <w:sz w:val="18"/>
          <w:szCs w:val="18"/>
          <w:lang w:val="en-US"/>
        </w:rPr>
        <w:t>i</w:t>
      </w:r>
      <w:r>
        <w:rPr>
          <w:sz w:val="18"/>
          <w:szCs w:val="18"/>
          <w:lang w:val="en-US"/>
        </w:rPr>
        <w:t>n</w:t>
      </w:r>
      <w:r w:rsidRPr="006754D1">
        <w:rPr>
          <w:sz w:val="18"/>
          <w:szCs w:val="18"/>
          <w:lang w:val="en-US"/>
        </w:rPr>
        <w:t>t</w:t>
      </w:r>
      <w:r>
        <w:rPr>
          <w:sz w:val="18"/>
          <w:szCs w:val="18"/>
          <w:lang w:val="en-US"/>
        </w:rPr>
        <w:t>e</w:t>
      </w:r>
      <w:r w:rsidRPr="006754D1">
        <w:rPr>
          <w:sz w:val="18"/>
          <w:szCs w:val="18"/>
          <w:lang w:val="en-US"/>
        </w:rPr>
        <w:t>r</w:t>
      </w:r>
      <w:r>
        <w:rPr>
          <w:sz w:val="18"/>
          <w:szCs w:val="18"/>
          <w:lang w:val="en-US"/>
        </w:rPr>
        <w:t>est</w:t>
      </w:r>
      <w:r w:rsidRPr="006754D1">
        <w:rPr>
          <w:sz w:val="18"/>
          <w:szCs w:val="18"/>
          <w:lang w:val="en-US"/>
        </w:rPr>
        <w:t>.com</w:t>
      </w:r>
      <w:r>
        <w:rPr>
          <w:sz w:val="18"/>
          <w:szCs w:val="18"/>
          <w:lang w:val="en-US"/>
        </w:rPr>
        <w:t>/arti</w:t>
      </w:r>
      <w:r w:rsidRPr="006754D1">
        <w:rPr>
          <w:sz w:val="18"/>
          <w:szCs w:val="18"/>
          <w:lang w:val="en-US"/>
        </w:rPr>
        <w:t>c</w:t>
      </w:r>
      <w:r w:rsidRPr="00FA088D">
        <w:rPr>
          <w:sz w:val="18"/>
          <w:szCs w:val="18"/>
          <w:lang w:val="en-US"/>
        </w:rPr>
        <w:t>l</w:t>
      </w:r>
      <w:r>
        <w:rPr>
          <w:sz w:val="18"/>
          <w:szCs w:val="18"/>
          <w:lang w:val="en-US"/>
        </w:rPr>
        <w:t>es/201</w:t>
      </w:r>
      <w:r w:rsidRPr="00FA088D">
        <w:rPr>
          <w:sz w:val="18"/>
          <w:szCs w:val="18"/>
          <w:lang w:val="en-US"/>
        </w:rPr>
        <w:t>4</w:t>
      </w:r>
      <w:r>
        <w:rPr>
          <w:sz w:val="18"/>
          <w:szCs w:val="18"/>
          <w:lang w:val="en-US"/>
        </w:rPr>
        <w:t>/0</w:t>
      </w:r>
      <w:r w:rsidRPr="00FA088D">
        <w:rPr>
          <w:sz w:val="18"/>
          <w:szCs w:val="18"/>
          <w:lang w:val="en-US"/>
        </w:rPr>
        <w:t>3</w:t>
      </w:r>
      <w:r>
        <w:rPr>
          <w:sz w:val="18"/>
          <w:szCs w:val="18"/>
          <w:lang w:val="en-US"/>
        </w:rPr>
        <w:t>/0</w:t>
      </w:r>
      <w:r w:rsidRPr="00FA088D">
        <w:rPr>
          <w:sz w:val="18"/>
          <w:szCs w:val="18"/>
          <w:lang w:val="en-US"/>
        </w:rPr>
        <w:t>6</w:t>
      </w:r>
      <w:r>
        <w:rPr>
          <w:sz w:val="18"/>
          <w:szCs w:val="18"/>
          <w:lang w:val="en-US"/>
        </w:rPr>
        <w:t>/</w:t>
      </w:r>
      <w:r w:rsidRPr="006754D1">
        <w:rPr>
          <w:sz w:val="18"/>
          <w:szCs w:val="18"/>
          <w:lang w:val="en-US"/>
        </w:rPr>
        <w:t>co</w:t>
      </w:r>
      <w:r>
        <w:rPr>
          <w:sz w:val="18"/>
          <w:szCs w:val="18"/>
          <w:lang w:val="en-US"/>
        </w:rPr>
        <w:t>pin</w:t>
      </w:r>
      <w:r w:rsidRPr="00FA088D">
        <w:rPr>
          <w:sz w:val="18"/>
          <w:szCs w:val="18"/>
          <w:lang w:val="en-US"/>
        </w:rPr>
        <w:t>g</w:t>
      </w:r>
      <w:r>
        <w:rPr>
          <w:sz w:val="18"/>
          <w:szCs w:val="18"/>
          <w:lang w:val="en-US"/>
        </w:rPr>
        <w:t>-</w:t>
      </w:r>
      <w:r w:rsidRPr="008A4967">
        <w:rPr>
          <w:rStyle w:val="13"/>
          <w:sz w:val="18"/>
          <w:szCs w:val="18"/>
          <w:lang w:val="en-US" w:eastAsia="en-US" w:bidi="en-US"/>
        </w:rPr>
        <w:t>w</w:t>
      </w:r>
      <w:r>
        <w:rPr>
          <w:sz w:val="18"/>
          <w:szCs w:val="18"/>
          <w:lang w:val="en-US"/>
        </w:rPr>
        <w:t>ith</w:t>
      </w:r>
      <w:r w:rsidRPr="0080156C">
        <w:rPr>
          <w:sz w:val="18"/>
          <w:szCs w:val="18"/>
          <w:lang w:val="en-US"/>
        </w:rPr>
        <w:t>-</w:t>
      </w:r>
      <w:r w:rsidRPr="006754D1">
        <w:rPr>
          <w:sz w:val="18"/>
          <w:szCs w:val="18"/>
          <w:lang w:val="en-US"/>
        </w:rPr>
        <w:t>c</w:t>
      </w:r>
      <w:r>
        <w:rPr>
          <w:sz w:val="18"/>
          <w:szCs w:val="18"/>
          <w:lang w:val="en-US"/>
        </w:rPr>
        <w:t>ri</w:t>
      </w:r>
      <w:r w:rsidRPr="006754D1">
        <w:rPr>
          <w:sz w:val="18"/>
          <w:szCs w:val="18"/>
          <w:lang w:val="en-US"/>
        </w:rPr>
        <w:t>m</w:t>
      </w:r>
      <w:r>
        <w:rPr>
          <w:sz w:val="18"/>
          <w:szCs w:val="18"/>
          <w:lang w:val="en-US"/>
        </w:rPr>
        <w:t>ea</w:t>
      </w:r>
      <w:r w:rsidRPr="0080156C">
        <w:rPr>
          <w:sz w:val="18"/>
          <w:szCs w:val="18"/>
          <w:lang w:val="en-US"/>
        </w:rPr>
        <w:t>…</w:t>
      </w:r>
    </w:p>
  </w:footnote>
  <w:footnote w:id="598">
    <w:p w:rsidR="00BB16A3" w:rsidRPr="006357D0" w:rsidRDefault="00BB16A3" w:rsidP="00BA0FF8">
      <w:pPr>
        <w:pStyle w:val="a9"/>
      </w:pPr>
      <w:r>
        <w:rPr>
          <w:rStyle w:val="ab"/>
        </w:rPr>
        <w:footnoteRef/>
      </w:r>
      <w:r w:rsidRPr="006357D0">
        <w:t xml:space="preserve"> </w:t>
      </w:r>
      <w:r w:rsidRPr="005A48A8">
        <w:rPr>
          <w:sz w:val="18"/>
          <w:szCs w:val="18"/>
        </w:rPr>
        <w:t>Радио</w:t>
      </w:r>
      <w:r w:rsidRPr="006357D0">
        <w:rPr>
          <w:sz w:val="18"/>
          <w:szCs w:val="18"/>
        </w:rPr>
        <w:t xml:space="preserve"> </w:t>
      </w:r>
      <w:r w:rsidRPr="005A48A8">
        <w:rPr>
          <w:sz w:val="18"/>
          <w:szCs w:val="18"/>
        </w:rPr>
        <w:t>Говорит</w:t>
      </w:r>
      <w:r w:rsidRPr="006357D0">
        <w:rPr>
          <w:sz w:val="18"/>
          <w:szCs w:val="18"/>
        </w:rPr>
        <w:t xml:space="preserve"> </w:t>
      </w:r>
      <w:r w:rsidRPr="005A48A8">
        <w:rPr>
          <w:sz w:val="18"/>
          <w:szCs w:val="18"/>
        </w:rPr>
        <w:t>Москва</w:t>
      </w:r>
      <w:r w:rsidRPr="006357D0">
        <w:rPr>
          <w:sz w:val="18"/>
          <w:szCs w:val="18"/>
        </w:rPr>
        <w:t xml:space="preserve">. – 2014, 17 </w:t>
      </w:r>
      <w:r w:rsidRPr="005A48A8">
        <w:rPr>
          <w:sz w:val="18"/>
          <w:szCs w:val="18"/>
        </w:rPr>
        <w:t>апреля</w:t>
      </w:r>
      <w:r w:rsidRPr="006357D0">
        <w:rPr>
          <w:sz w:val="18"/>
          <w:szCs w:val="18"/>
        </w:rPr>
        <w:t>.</w:t>
      </w:r>
    </w:p>
  </w:footnote>
  <w:footnote w:id="599">
    <w:p w:rsidR="00BB16A3" w:rsidRPr="009B153B" w:rsidRDefault="00BB16A3" w:rsidP="00BA0FF8">
      <w:pPr>
        <w:pStyle w:val="a9"/>
      </w:pPr>
      <w:r>
        <w:rPr>
          <w:rStyle w:val="ab"/>
        </w:rPr>
        <w:footnoteRef/>
      </w:r>
      <w:r w:rsidRPr="009B153B">
        <w:t xml:space="preserve"> </w:t>
      </w:r>
      <w:r>
        <w:rPr>
          <w:sz w:val="18"/>
          <w:szCs w:val="18"/>
          <w:lang w:val="en-US"/>
        </w:rPr>
        <w:t>dw</w:t>
      </w:r>
      <w:r w:rsidRPr="009B153B">
        <w:rPr>
          <w:sz w:val="18"/>
          <w:szCs w:val="18"/>
        </w:rPr>
        <w:t xml:space="preserve">. </w:t>
      </w:r>
      <w:r>
        <w:rPr>
          <w:sz w:val="18"/>
          <w:szCs w:val="18"/>
          <w:lang w:val="en-US"/>
        </w:rPr>
        <w:t>d</w:t>
      </w:r>
      <w:r w:rsidRPr="00BF70E6">
        <w:rPr>
          <w:sz w:val="18"/>
          <w:szCs w:val="18"/>
          <w:lang w:val="en-US"/>
        </w:rPr>
        <w:t>e</w:t>
      </w:r>
      <w:r w:rsidRPr="009B153B">
        <w:rPr>
          <w:sz w:val="18"/>
          <w:szCs w:val="18"/>
        </w:rPr>
        <w:t>/</w:t>
      </w:r>
      <w:r>
        <w:rPr>
          <w:sz w:val="18"/>
          <w:szCs w:val="18"/>
        </w:rPr>
        <w:t xml:space="preserve"> Украина-как-старший-брат-России (15.1.2013)</w:t>
      </w:r>
    </w:p>
  </w:footnote>
  <w:footnote w:id="600">
    <w:p w:rsidR="00BB16A3" w:rsidRPr="00EB67EB" w:rsidRDefault="00BB16A3" w:rsidP="004A2854">
      <w:pPr>
        <w:pStyle w:val="a9"/>
        <w:rPr>
          <w:sz w:val="18"/>
          <w:szCs w:val="18"/>
        </w:rPr>
      </w:pPr>
      <w:r>
        <w:rPr>
          <w:rStyle w:val="ab"/>
        </w:rPr>
        <w:footnoteRef/>
      </w:r>
      <w:r w:rsidRPr="00EB67EB">
        <w:t xml:space="preserve"> </w:t>
      </w:r>
      <w:hyperlink r:id="rId8" w:history="1">
        <w:r w:rsidRPr="00664D15">
          <w:rPr>
            <w:rStyle w:val="a8"/>
            <w:sz w:val="18"/>
            <w:szCs w:val="18"/>
            <w:lang w:val="en-US"/>
          </w:rPr>
          <w:t>www</w:t>
        </w:r>
        <w:r w:rsidRPr="00EB67EB">
          <w:rPr>
            <w:rStyle w:val="a8"/>
            <w:sz w:val="18"/>
            <w:szCs w:val="18"/>
          </w:rPr>
          <w:t>.</w:t>
        </w:r>
        <w:r w:rsidRPr="00664D15">
          <w:rPr>
            <w:rStyle w:val="a8"/>
            <w:sz w:val="18"/>
            <w:szCs w:val="18"/>
            <w:lang w:val="en-US"/>
          </w:rPr>
          <w:t>travel</w:t>
        </w:r>
        <w:r w:rsidRPr="00EB67EB">
          <w:rPr>
            <w:rStyle w:val="a8"/>
            <w:sz w:val="18"/>
            <w:szCs w:val="18"/>
          </w:rPr>
          <w:t>.</w:t>
        </w:r>
        <w:r w:rsidRPr="00664D15">
          <w:rPr>
            <w:rStyle w:val="a8"/>
            <w:sz w:val="18"/>
            <w:szCs w:val="18"/>
            <w:lang w:val="en-US"/>
          </w:rPr>
          <w:t>state</w:t>
        </w:r>
        <w:r w:rsidRPr="00EB67EB">
          <w:rPr>
            <w:rStyle w:val="a8"/>
            <w:sz w:val="18"/>
            <w:szCs w:val="18"/>
          </w:rPr>
          <w:t>.</w:t>
        </w:r>
        <w:r w:rsidRPr="00664D15">
          <w:rPr>
            <w:rStyle w:val="a8"/>
            <w:sz w:val="18"/>
            <w:szCs w:val="18"/>
            <w:lang w:val="en-US"/>
          </w:rPr>
          <w:t>gov</w:t>
        </w:r>
        <w:r w:rsidRPr="00EB67EB">
          <w:rPr>
            <w:rStyle w:val="a8"/>
            <w:sz w:val="18"/>
            <w:szCs w:val="18"/>
          </w:rPr>
          <w:t>/</w:t>
        </w:r>
        <w:r w:rsidRPr="00664D15">
          <w:rPr>
            <w:rStyle w:val="a8"/>
            <w:sz w:val="18"/>
            <w:szCs w:val="18"/>
            <w:lang w:val="en-US"/>
          </w:rPr>
          <w:t>pdf</w:t>
        </w:r>
        <w:r w:rsidRPr="00EB67EB">
          <w:rPr>
            <w:rStyle w:val="a8"/>
            <w:sz w:val="18"/>
            <w:szCs w:val="18"/>
          </w:rPr>
          <w:t>/</w:t>
        </w:r>
        <w:r w:rsidRPr="00664D15">
          <w:rPr>
            <w:rStyle w:val="a8"/>
            <w:sz w:val="18"/>
            <w:szCs w:val="18"/>
            <w:lang w:val="en-US"/>
          </w:rPr>
          <w:t>FY</w:t>
        </w:r>
        <w:r w:rsidRPr="00EB67EB">
          <w:rPr>
            <w:rStyle w:val="a8"/>
            <w:sz w:val="18"/>
            <w:szCs w:val="18"/>
          </w:rPr>
          <w:t>97-12</w:t>
        </w:r>
        <w:r w:rsidRPr="00664D15">
          <w:rPr>
            <w:rStyle w:val="a8"/>
            <w:sz w:val="18"/>
            <w:szCs w:val="18"/>
            <w:lang w:val="en-US"/>
          </w:rPr>
          <w:t>NIVPetailTable</w:t>
        </w:r>
        <w:r w:rsidRPr="00EB67EB">
          <w:rPr>
            <w:rStyle w:val="a8"/>
            <w:sz w:val="18"/>
            <w:szCs w:val="18"/>
          </w:rPr>
          <w:t>.</w:t>
        </w:r>
        <w:r w:rsidRPr="00664D15">
          <w:rPr>
            <w:rStyle w:val="a8"/>
            <w:sz w:val="18"/>
            <w:szCs w:val="18"/>
            <w:lang w:val="en-US"/>
          </w:rPr>
          <w:t>pdf</w:t>
        </w:r>
      </w:hyperlink>
    </w:p>
    <w:p w:rsidR="00BB16A3" w:rsidRPr="00FA0A62" w:rsidRDefault="00BB16A3" w:rsidP="004A2854">
      <w:pPr>
        <w:pStyle w:val="a9"/>
        <w:rPr>
          <w:lang w:val="en-US"/>
        </w:rPr>
      </w:pPr>
      <w:r w:rsidRPr="00EB67EB">
        <w:rPr>
          <w:sz w:val="18"/>
          <w:szCs w:val="18"/>
        </w:rPr>
        <w:t xml:space="preserve">      </w:t>
      </w:r>
      <w:r>
        <w:rPr>
          <w:sz w:val="18"/>
          <w:szCs w:val="18"/>
          <w:lang w:val="en-US"/>
        </w:rPr>
        <w:t>rbth.ru/international/2013/04/12/work-and-travel-us-closes-door-on-russian-students-24965</w:t>
      </w:r>
    </w:p>
  </w:footnote>
  <w:footnote w:id="601">
    <w:p w:rsidR="00BB16A3" w:rsidRPr="006D7054" w:rsidRDefault="00BB16A3" w:rsidP="004A2854">
      <w:pPr>
        <w:pStyle w:val="a9"/>
        <w:rPr>
          <w:lang w:val="en-US"/>
        </w:rPr>
      </w:pPr>
      <w:r>
        <w:rPr>
          <w:rStyle w:val="ab"/>
        </w:rPr>
        <w:footnoteRef/>
      </w:r>
      <w:r w:rsidRPr="006D7054">
        <w:rPr>
          <w:lang w:val="en-US"/>
        </w:rPr>
        <w:t xml:space="preserve"> </w:t>
      </w:r>
      <w:r w:rsidRPr="006D7054">
        <w:rPr>
          <w:sz w:val="18"/>
          <w:szCs w:val="18"/>
          <w:lang w:val="en-US"/>
        </w:rPr>
        <w:t>ru.</w:t>
      </w:r>
      <w:r>
        <w:rPr>
          <w:sz w:val="18"/>
          <w:szCs w:val="18"/>
          <w:lang w:val="en-US"/>
        </w:rPr>
        <w:t>euronews.com/2013/01/20/brzezinski-europe-needs-forward-looking-leaders</w:t>
      </w:r>
    </w:p>
  </w:footnote>
  <w:footnote w:id="602">
    <w:p w:rsidR="00BB16A3" w:rsidRPr="00C95146" w:rsidRDefault="00BB16A3" w:rsidP="004A2854">
      <w:pPr>
        <w:pStyle w:val="a9"/>
      </w:pPr>
      <w:r>
        <w:rPr>
          <w:rStyle w:val="ab"/>
        </w:rPr>
        <w:footnoteRef/>
      </w:r>
      <w:r w:rsidRPr="00C95146">
        <w:t xml:space="preserve"> </w:t>
      </w:r>
      <w:r w:rsidRPr="00C95146">
        <w:rPr>
          <w:sz w:val="18"/>
          <w:szCs w:val="18"/>
        </w:rPr>
        <w:t>Радио Вести Эф-Эм. – 2013, 9 мая.</w:t>
      </w:r>
    </w:p>
  </w:footnote>
  <w:footnote w:id="603">
    <w:p w:rsidR="00BB16A3" w:rsidRPr="00D57316" w:rsidRDefault="00BB16A3" w:rsidP="004A2854">
      <w:pPr>
        <w:pStyle w:val="a9"/>
        <w:rPr>
          <w:lang w:val="en-US"/>
        </w:rPr>
      </w:pPr>
      <w:r>
        <w:rPr>
          <w:rStyle w:val="ab"/>
        </w:rPr>
        <w:footnoteRef/>
      </w:r>
      <w:r w:rsidRPr="00D57316">
        <w:rPr>
          <w:lang w:val="en-US"/>
        </w:rPr>
        <w:t xml:space="preserve"> </w:t>
      </w:r>
      <w:r w:rsidRPr="00577540">
        <w:rPr>
          <w:sz w:val="18"/>
          <w:szCs w:val="18"/>
          <w:lang w:val="en-US"/>
        </w:rPr>
        <w:t>www</w:t>
      </w:r>
      <w:r w:rsidRPr="00D57316">
        <w:rPr>
          <w:sz w:val="18"/>
          <w:szCs w:val="18"/>
          <w:lang w:val="en-US"/>
        </w:rPr>
        <w:t>.</w:t>
      </w:r>
      <w:r w:rsidRPr="00577540">
        <w:rPr>
          <w:sz w:val="18"/>
          <w:szCs w:val="18"/>
          <w:lang w:val="en-US"/>
        </w:rPr>
        <w:t>lawinrussia</w:t>
      </w:r>
      <w:r w:rsidRPr="00D57316">
        <w:rPr>
          <w:sz w:val="18"/>
          <w:szCs w:val="18"/>
          <w:lang w:val="en-US"/>
        </w:rPr>
        <w:t>.</w:t>
      </w:r>
      <w:r w:rsidRPr="00577540">
        <w:rPr>
          <w:sz w:val="18"/>
          <w:szCs w:val="18"/>
          <w:lang w:val="en-US"/>
        </w:rPr>
        <w:t>ru</w:t>
      </w:r>
      <w:r w:rsidRPr="00D57316">
        <w:rPr>
          <w:sz w:val="18"/>
          <w:szCs w:val="18"/>
          <w:lang w:val="en-US"/>
        </w:rPr>
        <w:t>/</w:t>
      </w:r>
      <w:r w:rsidRPr="00577540">
        <w:rPr>
          <w:sz w:val="18"/>
          <w:szCs w:val="18"/>
          <w:lang w:val="en-US"/>
        </w:rPr>
        <w:t>node</w:t>
      </w:r>
      <w:r w:rsidRPr="00D57316">
        <w:rPr>
          <w:sz w:val="18"/>
          <w:szCs w:val="18"/>
          <w:lang w:val="en-US"/>
        </w:rPr>
        <w:t>/163980</w:t>
      </w:r>
    </w:p>
  </w:footnote>
  <w:footnote w:id="604">
    <w:p w:rsidR="00BB16A3" w:rsidRPr="00B85AE9" w:rsidRDefault="00BB16A3" w:rsidP="004A2854">
      <w:pPr>
        <w:pStyle w:val="a9"/>
        <w:rPr>
          <w:lang w:val="en-US"/>
        </w:rPr>
      </w:pPr>
      <w:r>
        <w:rPr>
          <w:rStyle w:val="ab"/>
        </w:rPr>
        <w:footnoteRef/>
      </w:r>
      <w:r w:rsidRPr="00B85AE9">
        <w:rPr>
          <w:lang w:val="en-US"/>
        </w:rPr>
        <w:t xml:space="preserve"> </w:t>
      </w:r>
      <w:r w:rsidRPr="00B85AE9">
        <w:rPr>
          <w:sz w:val="18"/>
          <w:szCs w:val="18"/>
          <w:lang w:val="en-US"/>
        </w:rPr>
        <w:t>rusmir.in.ua/pol/2695</w:t>
      </w:r>
      <w:r>
        <w:rPr>
          <w:sz w:val="18"/>
          <w:szCs w:val="18"/>
          <w:lang w:val="en-US"/>
        </w:rPr>
        <w:t>-metamorfozy-zbiga.html</w:t>
      </w:r>
    </w:p>
  </w:footnote>
  <w:footnote w:id="605">
    <w:p w:rsidR="00BB16A3" w:rsidRPr="00D260FD" w:rsidRDefault="00BB16A3" w:rsidP="004A2854">
      <w:pPr>
        <w:pStyle w:val="a9"/>
        <w:rPr>
          <w:lang w:val="en-US"/>
        </w:rPr>
      </w:pPr>
      <w:r>
        <w:rPr>
          <w:rStyle w:val="ab"/>
        </w:rPr>
        <w:footnoteRef/>
      </w:r>
      <w:r w:rsidRPr="00D260FD">
        <w:rPr>
          <w:lang w:val="en-US"/>
        </w:rPr>
        <w:t xml:space="preserve"> </w:t>
      </w:r>
      <w:r w:rsidRPr="00577540">
        <w:rPr>
          <w:sz w:val="18"/>
          <w:szCs w:val="18"/>
          <w:lang w:val="en-US"/>
        </w:rPr>
        <w:t>www</w:t>
      </w:r>
      <w:r w:rsidRPr="00D260FD">
        <w:rPr>
          <w:sz w:val="18"/>
          <w:szCs w:val="18"/>
          <w:lang w:val="en-US"/>
        </w:rPr>
        <w:t>.</w:t>
      </w:r>
      <w:r w:rsidRPr="00577540">
        <w:rPr>
          <w:sz w:val="18"/>
          <w:szCs w:val="18"/>
          <w:lang w:val="en-US"/>
        </w:rPr>
        <w:t>lawinrussia</w:t>
      </w:r>
      <w:r w:rsidRPr="00D260FD">
        <w:rPr>
          <w:sz w:val="18"/>
          <w:szCs w:val="18"/>
          <w:lang w:val="en-US"/>
        </w:rPr>
        <w:t>.</w:t>
      </w:r>
      <w:r w:rsidRPr="00577540">
        <w:rPr>
          <w:sz w:val="18"/>
          <w:szCs w:val="18"/>
          <w:lang w:val="en-US"/>
        </w:rPr>
        <w:t>ru</w:t>
      </w:r>
      <w:r w:rsidRPr="00D260FD">
        <w:rPr>
          <w:sz w:val="18"/>
          <w:szCs w:val="18"/>
          <w:lang w:val="en-US"/>
        </w:rPr>
        <w:t>/</w:t>
      </w:r>
      <w:r w:rsidRPr="00577540">
        <w:rPr>
          <w:sz w:val="18"/>
          <w:szCs w:val="18"/>
          <w:lang w:val="en-US"/>
        </w:rPr>
        <w:t>node</w:t>
      </w:r>
      <w:r w:rsidRPr="00D260FD">
        <w:rPr>
          <w:sz w:val="18"/>
          <w:szCs w:val="18"/>
          <w:lang w:val="en-US"/>
        </w:rPr>
        <w:t>/163980</w:t>
      </w:r>
    </w:p>
  </w:footnote>
  <w:footnote w:id="606">
    <w:p w:rsidR="00BB16A3" w:rsidRPr="00703FB9" w:rsidRDefault="00BB16A3" w:rsidP="004A2854">
      <w:pPr>
        <w:pStyle w:val="a9"/>
        <w:rPr>
          <w:lang w:val="en-US"/>
        </w:rPr>
      </w:pPr>
      <w:r>
        <w:rPr>
          <w:rStyle w:val="ab"/>
        </w:rPr>
        <w:footnoteRef/>
      </w:r>
      <w:r w:rsidRPr="00703FB9">
        <w:rPr>
          <w:lang w:val="en-US"/>
        </w:rPr>
        <w:t xml:space="preserve"> </w:t>
      </w:r>
      <w:r w:rsidRPr="00703FB9">
        <w:rPr>
          <w:sz w:val="18"/>
          <w:szCs w:val="18"/>
          <w:lang w:val="en-US"/>
        </w:rPr>
        <w:t>atimes.com/atimes/China/ND27ad01.html</w:t>
      </w:r>
    </w:p>
  </w:footnote>
  <w:footnote w:id="607">
    <w:p w:rsidR="00BB16A3" w:rsidRPr="00287476" w:rsidRDefault="00BB16A3" w:rsidP="004A2854">
      <w:pPr>
        <w:pStyle w:val="a9"/>
        <w:rPr>
          <w:lang w:val="en-US"/>
        </w:rPr>
      </w:pPr>
      <w:r>
        <w:rPr>
          <w:rStyle w:val="ab"/>
        </w:rPr>
        <w:footnoteRef/>
      </w:r>
      <w:r w:rsidRPr="00287476">
        <w:rPr>
          <w:lang w:val="en-US"/>
        </w:rPr>
        <w:t xml:space="preserve"> </w:t>
      </w:r>
      <w:r w:rsidRPr="00287476">
        <w:rPr>
          <w:sz w:val="18"/>
          <w:szCs w:val="18"/>
          <w:lang w:val="en-US"/>
        </w:rPr>
        <w:t>defence.gov</w:t>
      </w:r>
      <w:r>
        <w:rPr>
          <w:sz w:val="18"/>
          <w:szCs w:val="18"/>
          <w:lang w:val="en-US"/>
        </w:rPr>
        <w:t>/</w:t>
      </w:r>
      <w:r w:rsidRPr="00287476">
        <w:rPr>
          <w:sz w:val="18"/>
          <w:szCs w:val="18"/>
          <w:lang w:val="en-US"/>
        </w:rPr>
        <w:t>.news</w:t>
      </w:r>
      <w:r>
        <w:rPr>
          <w:sz w:val="18"/>
          <w:szCs w:val="18"/>
          <w:lang w:val="en-US"/>
        </w:rPr>
        <w:t>/defence-strategic-guidance.pdf</w:t>
      </w:r>
    </w:p>
  </w:footnote>
  <w:footnote w:id="608">
    <w:p w:rsidR="00BB16A3" w:rsidRPr="00B80F58" w:rsidRDefault="00BB16A3" w:rsidP="004A2854">
      <w:pPr>
        <w:pStyle w:val="a9"/>
      </w:pPr>
      <w:r>
        <w:rPr>
          <w:rStyle w:val="ab"/>
        </w:rPr>
        <w:footnoteRef/>
      </w:r>
      <w:r w:rsidRPr="00B80F58">
        <w:t xml:space="preserve"> </w:t>
      </w:r>
      <w:r w:rsidRPr="00A86F74">
        <w:rPr>
          <w:sz w:val="18"/>
          <w:szCs w:val="18"/>
        </w:rPr>
        <w:t>План</w:t>
      </w:r>
      <w:r w:rsidRPr="00B80F58">
        <w:rPr>
          <w:sz w:val="18"/>
          <w:szCs w:val="18"/>
        </w:rPr>
        <w:t xml:space="preserve"> </w:t>
      </w:r>
      <w:r w:rsidRPr="00A86F74">
        <w:rPr>
          <w:sz w:val="18"/>
          <w:szCs w:val="18"/>
        </w:rPr>
        <w:t>до</w:t>
      </w:r>
      <w:r w:rsidRPr="00B80F58">
        <w:rPr>
          <w:sz w:val="18"/>
          <w:szCs w:val="18"/>
        </w:rPr>
        <w:t xml:space="preserve"> 2019 </w:t>
      </w:r>
      <w:r w:rsidRPr="00A86F74">
        <w:rPr>
          <w:sz w:val="18"/>
          <w:szCs w:val="18"/>
        </w:rPr>
        <w:t>года</w:t>
      </w:r>
      <w:r w:rsidRPr="00B80F58">
        <w:rPr>
          <w:sz w:val="18"/>
          <w:szCs w:val="18"/>
        </w:rPr>
        <w:t>.</w:t>
      </w:r>
      <w:r w:rsidRPr="00B80F58">
        <w:t xml:space="preserve">  – </w:t>
      </w:r>
      <w:r w:rsidRPr="00493C62">
        <w:rPr>
          <w:sz w:val="18"/>
          <w:szCs w:val="18"/>
          <w:lang w:val="en-US"/>
        </w:rPr>
        <w:t>NHK</w:t>
      </w:r>
      <w:r w:rsidRPr="00B80F58">
        <w:rPr>
          <w:sz w:val="18"/>
          <w:szCs w:val="18"/>
        </w:rPr>
        <w:t xml:space="preserve"> - 2014, </w:t>
      </w:r>
      <w:r>
        <w:rPr>
          <w:sz w:val="18"/>
          <w:szCs w:val="18"/>
        </w:rPr>
        <w:t>23</w:t>
      </w:r>
      <w:r w:rsidRPr="00B80F58">
        <w:rPr>
          <w:sz w:val="18"/>
          <w:szCs w:val="18"/>
        </w:rPr>
        <w:t xml:space="preserve"> </w:t>
      </w:r>
      <w:r>
        <w:rPr>
          <w:sz w:val="18"/>
          <w:szCs w:val="18"/>
        </w:rPr>
        <w:t>ноября</w:t>
      </w:r>
      <w:r w:rsidRPr="00B80F58">
        <w:rPr>
          <w:sz w:val="18"/>
          <w:szCs w:val="18"/>
        </w:rPr>
        <w:t>.</w:t>
      </w:r>
    </w:p>
  </w:footnote>
  <w:footnote w:id="609">
    <w:p w:rsidR="00BB16A3" w:rsidRPr="00B80F58" w:rsidRDefault="00BB16A3" w:rsidP="004A2854">
      <w:pPr>
        <w:pStyle w:val="a9"/>
      </w:pPr>
      <w:r>
        <w:rPr>
          <w:rStyle w:val="ab"/>
        </w:rPr>
        <w:footnoteRef/>
      </w:r>
      <w:r w:rsidRPr="00B80F58">
        <w:t xml:space="preserve"> </w:t>
      </w:r>
      <w:r w:rsidRPr="00493C62">
        <w:rPr>
          <w:sz w:val="18"/>
          <w:szCs w:val="18"/>
          <w:lang w:val="en-US"/>
        </w:rPr>
        <w:t>NHK</w:t>
      </w:r>
      <w:r w:rsidRPr="00B80F58">
        <w:rPr>
          <w:sz w:val="18"/>
          <w:szCs w:val="18"/>
        </w:rPr>
        <w:t xml:space="preserve"> - 2014, 18 </w:t>
      </w:r>
      <w:r>
        <w:rPr>
          <w:sz w:val="18"/>
          <w:szCs w:val="18"/>
        </w:rPr>
        <w:t>февраля</w:t>
      </w:r>
      <w:r w:rsidRPr="00B80F58">
        <w:rPr>
          <w:sz w:val="18"/>
          <w:szCs w:val="18"/>
        </w:rPr>
        <w:t>.</w:t>
      </w:r>
    </w:p>
  </w:footnote>
  <w:footnote w:id="610">
    <w:p w:rsidR="00BB16A3" w:rsidRPr="00B80F58" w:rsidRDefault="00BB16A3" w:rsidP="004A2854">
      <w:pPr>
        <w:pStyle w:val="a9"/>
      </w:pPr>
      <w:r>
        <w:rPr>
          <w:rStyle w:val="ab"/>
        </w:rPr>
        <w:footnoteRef/>
      </w:r>
      <w:r w:rsidRPr="00B80F58">
        <w:t xml:space="preserve"> </w:t>
      </w:r>
      <w:r w:rsidRPr="00B3383D">
        <w:rPr>
          <w:sz w:val="18"/>
          <w:szCs w:val="18"/>
          <w:lang w:val="en-US"/>
        </w:rPr>
        <w:t>www</w:t>
      </w:r>
      <w:r w:rsidRPr="00B80F58">
        <w:rPr>
          <w:sz w:val="18"/>
          <w:szCs w:val="18"/>
        </w:rPr>
        <w:t>.</w:t>
      </w:r>
      <w:r w:rsidRPr="00B3383D">
        <w:rPr>
          <w:sz w:val="18"/>
          <w:szCs w:val="18"/>
          <w:lang w:val="en-US"/>
        </w:rPr>
        <w:t>rightweb</w:t>
      </w:r>
      <w:r w:rsidRPr="00B80F58">
        <w:rPr>
          <w:sz w:val="18"/>
          <w:szCs w:val="18"/>
        </w:rPr>
        <w:t>.</w:t>
      </w:r>
      <w:r w:rsidRPr="00B3383D">
        <w:rPr>
          <w:sz w:val="18"/>
          <w:szCs w:val="18"/>
          <w:lang w:val="en-US"/>
        </w:rPr>
        <w:t>irc</w:t>
      </w:r>
      <w:r w:rsidRPr="00B80F58">
        <w:rPr>
          <w:sz w:val="18"/>
          <w:szCs w:val="18"/>
        </w:rPr>
        <w:t>-</w:t>
      </w:r>
      <w:r w:rsidRPr="00B3383D">
        <w:rPr>
          <w:sz w:val="18"/>
          <w:szCs w:val="18"/>
          <w:lang w:val="en-US"/>
        </w:rPr>
        <w:t>online</w:t>
      </w:r>
      <w:r w:rsidRPr="00B80F58">
        <w:rPr>
          <w:sz w:val="18"/>
          <w:szCs w:val="18"/>
        </w:rPr>
        <w:t>.</w:t>
      </w:r>
      <w:r w:rsidRPr="00B3383D">
        <w:rPr>
          <w:sz w:val="18"/>
          <w:szCs w:val="18"/>
          <w:lang w:val="en-US"/>
        </w:rPr>
        <w:t>org</w:t>
      </w:r>
      <w:r w:rsidRPr="00B80F58">
        <w:rPr>
          <w:sz w:val="18"/>
          <w:szCs w:val="18"/>
        </w:rPr>
        <w:t>/</w:t>
      </w:r>
      <w:r w:rsidRPr="00B3383D">
        <w:rPr>
          <w:sz w:val="18"/>
          <w:szCs w:val="18"/>
          <w:lang w:val="en-US"/>
        </w:rPr>
        <w:t>profile</w:t>
      </w:r>
      <w:r w:rsidRPr="00B80F58">
        <w:rPr>
          <w:sz w:val="18"/>
          <w:szCs w:val="18"/>
        </w:rPr>
        <w:t>/</w:t>
      </w:r>
      <w:r w:rsidRPr="00B3383D">
        <w:rPr>
          <w:sz w:val="18"/>
          <w:szCs w:val="18"/>
          <w:lang w:val="en-US"/>
        </w:rPr>
        <w:t>Jamestown</w:t>
      </w:r>
      <w:r w:rsidRPr="00B80F58">
        <w:rPr>
          <w:sz w:val="18"/>
          <w:szCs w:val="18"/>
        </w:rPr>
        <w:t>_</w:t>
      </w:r>
      <w:r w:rsidRPr="00B3383D">
        <w:rPr>
          <w:sz w:val="18"/>
          <w:szCs w:val="18"/>
          <w:lang w:val="en-US"/>
        </w:rPr>
        <w:t>Foundation</w:t>
      </w:r>
    </w:p>
  </w:footnote>
  <w:footnote w:id="611">
    <w:p w:rsidR="00BB16A3" w:rsidRPr="004C3ECE" w:rsidRDefault="00BB16A3" w:rsidP="004A2854">
      <w:pPr>
        <w:pStyle w:val="a9"/>
        <w:rPr>
          <w:lang w:val="en-US"/>
        </w:rPr>
      </w:pPr>
      <w:r>
        <w:rPr>
          <w:rStyle w:val="ab"/>
        </w:rPr>
        <w:footnoteRef/>
      </w:r>
      <w:r w:rsidRPr="004C3ECE">
        <w:rPr>
          <w:lang w:val="en-US"/>
        </w:rPr>
        <w:t xml:space="preserve"> </w:t>
      </w:r>
      <w:r w:rsidRPr="00D260FD">
        <w:rPr>
          <w:sz w:val="18"/>
          <w:szCs w:val="18"/>
          <w:lang w:val="en-US"/>
        </w:rPr>
        <w:t>csis.org/publications/zbignev-brzezinskis-de-</w:t>
      </w:r>
      <w:r>
        <w:rPr>
          <w:sz w:val="18"/>
          <w:szCs w:val="18"/>
          <w:lang w:val="en-US"/>
        </w:rPr>
        <w:t>toqueville-prize-speech</w:t>
      </w:r>
    </w:p>
  </w:footnote>
  <w:footnote w:id="612">
    <w:p w:rsidR="00BB16A3" w:rsidRPr="0045460C" w:rsidRDefault="00BB16A3" w:rsidP="004A2854">
      <w:pPr>
        <w:pStyle w:val="a9"/>
        <w:rPr>
          <w:lang w:val="en-US"/>
        </w:rPr>
      </w:pPr>
      <w:r>
        <w:rPr>
          <w:rStyle w:val="ab"/>
        </w:rPr>
        <w:footnoteRef/>
      </w:r>
      <w:r w:rsidRPr="0045460C">
        <w:rPr>
          <w:lang w:val="en-US"/>
        </w:rPr>
        <w:t xml:space="preserve"> </w:t>
      </w:r>
      <w:r w:rsidRPr="00D260FD">
        <w:rPr>
          <w:sz w:val="18"/>
          <w:szCs w:val="18"/>
          <w:lang w:val="en-US"/>
        </w:rPr>
        <w:t>csis.org/publications/zbignev-brzezinskis-de-</w:t>
      </w:r>
      <w:r>
        <w:rPr>
          <w:sz w:val="18"/>
          <w:szCs w:val="18"/>
          <w:lang w:val="en-US"/>
        </w:rPr>
        <w:t>toqueville-prize-speech</w:t>
      </w:r>
    </w:p>
  </w:footnote>
  <w:footnote w:id="613">
    <w:p w:rsidR="00BB16A3" w:rsidRPr="00B50961" w:rsidRDefault="00BB16A3" w:rsidP="004A2854">
      <w:pPr>
        <w:pStyle w:val="a9"/>
        <w:rPr>
          <w:lang w:val="en-US"/>
        </w:rPr>
      </w:pPr>
      <w:r>
        <w:rPr>
          <w:rStyle w:val="ab"/>
        </w:rPr>
        <w:footnoteRef/>
      </w:r>
      <w:r w:rsidRPr="00B50961">
        <w:rPr>
          <w:lang w:val="en-US"/>
        </w:rPr>
        <w:t xml:space="preserve"> </w:t>
      </w:r>
      <w:r w:rsidRPr="00B50961">
        <w:rPr>
          <w:sz w:val="18"/>
          <w:szCs w:val="18"/>
          <w:lang w:val="en-US"/>
        </w:rPr>
        <w:t>heritage.org/2013/06/21/russian-reset-time-to-listen-to-the-critics</w:t>
      </w:r>
    </w:p>
  </w:footnote>
  <w:footnote w:id="614">
    <w:p w:rsidR="00BB16A3" w:rsidRPr="0069489F" w:rsidRDefault="00BB16A3" w:rsidP="004A2854">
      <w:pPr>
        <w:pStyle w:val="a9"/>
        <w:rPr>
          <w:lang w:val="en-US"/>
        </w:rPr>
      </w:pPr>
      <w:r>
        <w:rPr>
          <w:rStyle w:val="ab"/>
        </w:rPr>
        <w:footnoteRef/>
      </w:r>
      <w:r w:rsidRPr="0069489F">
        <w:rPr>
          <w:lang w:val="en-US"/>
        </w:rPr>
        <w:t xml:space="preserve"> </w:t>
      </w:r>
      <w:r>
        <w:rPr>
          <w:sz w:val="18"/>
          <w:szCs w:val="18"/>
          <w:lang w:val="en-US"/>
        </w:rPr>
        <w:t>USA</w:t>
      </w:r>
      <w:r w:rsidRPr="0069489F">
        <w:rPr>
          <w:sz w:val="18"/>
          <w:szCs w:val="18"/>
          <w:lang w:val="en-US"/>
        </w:rPr>
        <w:t xml:space="preserve"> </w:t>
      </w:r>
      <w:r w:rsidRPr="00C00837">
        <w:rPr>
          <w:sz w:val="18"/>
          <w:szCs w:val="18"/>
          <w:lang w:val="en-US"/>
        </w:rPr>
        <w:t>today</w:t>
      </w:r>
      <w:r w:rsidRPr="0078522E">
        <w:rPr>
          <w:sz w:val="18"/>
          <w:szCs w:val="18"/>
          <w:lang w:val="en-US"/>
        </w:rPr>
        <w:t xml:space="preserve"> </w:t>
      </w:r>
      <w:r w:rsidRPr="0069489F">
        <w:rPr>
          <w:sz w:val="18"/>
          <w:szCs w:val="18"/>
          <w:lang w:val="en-US"/>
        </w:rPr>
        <w:t xml:space="preserve">  – 2014, 18 </w:t>
      </w:r>
      <w:r w:rsidRPr="007B7F36">
        <w:rPr>
          <w:sz w:val="18"/>
          <w:szCs w:val="18"/>
        </w:rPr>
        <w:t>февраля</w:t>
      </w:r>
      <w:r w:rsidRPr="0069489F">
        <w:rPr>
          <w:sz w:val="18"/>
          <w:szCs w:val="18"/>
          <w:lang w:val="en-US"/>
        </w:rPr>
        <w:t>.</w:t>
      </w:r>
    </w:p>
  </w:footnote>
  <w:footnote w:id="615">
    <w:p w:rsidR="00BB16A3" w:rsidRPr="0045460C" w:rsidRDefault="00BB16A3" w:rsidP="004A2854">
      <w:pPr>
        <w:pStyle w:val="a9"/>
        <w:rPr>
          <w:lang w:val="en-US"/>
        </w:rPr>
      </w:pPr>
      <w:r>
        <w:rPr>
          <w:rStyle w:val="ab"/>
        </w:rPr>
        <w:footnoteRef/>
      </w:r>
      <w:r w:rsidRPr="0045460C">
        <w:rPr>
          <w:lang w:val="en-US"/>
        </w:rPr>
        <w:t xml:space="preserve"> </w:t>
      </w:r>
      <w:r w:rsidRPr="00577540">
        <w:rPr>
          <w:sz w:val="18"/>
          <w:szCs w:val="18"/>
          <w:lang w:val="en-US"/>
        </w:rPr>
        <w:t>www</w:t>
      </w:r>
      <w:r w:rsidRPr="0045460C">
        <w:rPr>
          <w:sz w:val="18"/>
          <w:szCs w:val="18"/>
          <w:lang w:val="en-US"/>
        </w:rPr>
        <w:t>.</w:t>
      </w:r>
      <w:r w:rsidRPr="00577540">
        <w:rPr>
          <w:sz w:val="18"/>
          <w:szCs w:val="18"/>
          <w:lang w:val="en-US"/>
        </w:rPr>
        <w:t>lawinrussia</w:t>
      </w:r>
      <w:r w:rsidRPr="0045460C">
        <w:rPr>
          <w:sz w:val="18"/>
          <w:szCs w:val="18"/>
          <w:lang w:val="en-US"/>
        </w:rPr>
        <w:t>.</w:t>
      </w:r>
      <w:r w:rsidRPr="00577540">
        <w:rPr>
          <w:sz w:val="18"/>
          <w:szCs w:val="18"/>
          <w:lang w:val="en-US"/>
        </w:rPr>
        <w:t>ru</w:t>
      </w:r>
      <w:r w:rsidRPr="0045460C">
        <w:rPr>
          <w:sz w:val="18"/>
          <w:szCs w:val="18"/>
          <w:lang w:val="en-US"/>
        </w:rPr>
        <w:t>/</w:t>
      </w:r>
      <w:r w:rsidRPr="00577540">
        <w:rPr>
          <w:sz w:val="18"/>
          <w:szCs w:val="18"/>
          <w:lang w:val="en-US"/>
        </w:rPr>
        <w:t>node</w:t>
      </w:r>
      <w:r w:rsidRPr="0045460C">
        <w:rPr>
          <w:sz w:val="18"/>
          <w:szCs w:val="18"/>
          <w:lang w:val="en-US"/>
        </w:rPr>
        <w:t>/163980</w:t>
      </w:r>
    </w:p>
  </w:footnote>
  <w:footnote w:id="616">
    <w:p w:rsidR="00BB16A3" w:rsidRPr="00D260FD" w:rsidRDefault="00BB16A3" w:rsidP="004F1349">
      <w:pPr>
        <w:pStyle w:val="a9"/>
        <w:rPr>
          <w:lang w:val="en-US"/>
        </w:rPr>
      </w:pPr>
      <w:r>
        <w:rPr>
          <w:rStyle w:val="ab"/>
        </w:rPr>
        <w:footnoteRef/>
      </w:r>
      <w:r w:rsidRPr="00D260FD">
        <w:rPr>
          <w:lang w:val="en-US"/>
        </w:rPr>
        <w:t xml:space="preserve"> </w:t>
      </w:r>
      <w:r w:rsidRPr="00314E63">
        <w:rPr>
          <w:sz w:val="18"/>
          <w:szCs w:val="18"/>
          <w:lang w:val="en-US"/>
        </w:rPr>
        <w:t>www</w:t>
      </w:r>
      <w:r w:rsidRPr="00D260FD">
        <w:rPr>
          <w:sz w:val="18"/>
          <w:szCs w:val="18"/>
          <w:lang w:val="en-US"/>
        </w:rPr>
        <w:t>.</w:t>
      </w:r>
      <w:r w:rsidRPr="00314E63">
        <w:rPr>
          <w:sz w:val="18"/>
          <w:szCs w:val="18"/>
          <w:lang w:val="en-US"/>
        </w:rPr>
        <w:t>regnum</w:t>
      </w:r>
      <w:r w:rsidRPr="00D260FD">
        <w:rPr>
          <w:sz w:val="18"/>
          <w:szCs w:val="18"/>
          <w:lang w:val="en-US"/>
        </w:rPr>
        <w:t>.</w:t>
      </w:r>
      <w:r w:rsidRPr="00314E63">
        <w:rPr>
          <w:sz w:val="18"/>
          <w:szCs w:val="18"/>
          <w:lang w:val="en-US"/>
        </w:rPr>
        <w:t>ru</w:t>
      </w:r>
      <w:r w:rsidRPr="00D260FD">
        <w:rPr>
          <w:sz w:val="18"/>
          <w:szCs w:val="18"/>
          <w:lang w:val="en-US"/>
        </w:rPr>
        <w:t>/</w:t>
      </w:r>
      <w:r w:rsidRPr="00314E63">
        <w:rPr>
          <w:sz w:val="18"/>
          <w:szCs w:val="18"/>
          <w:lang w:val="en-US"/>
        </w:rPr>
        <w:t>news</w:t>
      </w:r>
      <w:r w:rsidRPr="00D260FD">
        <w:rPr>
          <w:sz w:val="18"/>
          <w:szCs w:val="18"/>
          <w:lang w:val="en-US"/>
        </w:rPr>
        <w:t>/1653000.</w:t>
      </w:r>
      <w:r w:rsidRPr="00314E63">
        <w:rPr>
          <w:sz w:val="18"/>
          <w:szCs w:val="18"/>
          <w:lang w:val="en-US"/>
        </w:rPr>
        <w:t>html</w:t>
      </w:r>
    </w:p>
  </w:footnote>
  <w:footnote w:id="617">
    <w:p w:rsidR="00BB16A3" w:rsidRPr="00471ED5" w:rsidRDefault="00BB16A3" w:rsidP="004A2854">
      <w:pPr>
        <w:pStyle w:val="a9"/>
        <w:rPr>
          <w:lang w:val="en-US"/>
        </w:rPr>
      </w:pPr>
      <w:r>
        <w:rPr>
          <w:rStyle w:val="ab"/>
        </w:rPr>
        <w:footnoteRef/>
      </w:r>
      <w:r w:rsidRPr="00471ED5">
        <w:rPr>
          <w:lang w:val="en-US"/>
        </w:rPr>
        <w:t xml:space="preserve"> </w:t>
      </w:r>
      <w:r w:rsidRPr="00471ED5">
        <w:rPr>
          <w:sz w:val="18"/>
          <w:szCs w:val="18"/>
          <w:lang w:val="en-US"/>
        </w:rPr>
        <w:t>www.aminuk.org</w:t>
      </w:r>
    </w:p>
  </w:footnote>
  <w:footnote w:id="618">
    <w:p w:rsidR="00BB16A3" w:rsidRPr="0058087B" w:rsidRDefault="00BB16A3" w:rsidP="004A2854">
      <w:pPr>
        <w:pStyle w:val="a9"/>
        <w:rPr>
          <w:lang w:val="en-US"/>
        </w:rPr>
      </w:pPr>
      <w:r>
        <w:rPr>
          <w:rStyle w:val="ab"/>
        </w:rPr>
        <w:footnoteRef/>
      </w:r>
      <w:r w:rsidRPr="0058087B">
        <w:rPr>
          <w:lang w:val="en-US"/>
        </w:rPr>
        <w:t xml:space="preserve"> </w:t>
      </w:r>
      <w:r w:rsidRPr="009C3FF5">
        <w:rPr>
          <w:sz w:val="18"/>
          <w:szCs w:val="18"/>
          <w:lang w:val="en-US"/>
        </w:rPr>
        <w:t>www</w:t>
      </w:r>
      <w:r w:rsidRPr="0058087B">
        <w:rPr>
          <w:sz w:val="18"/>
          <w:szCs w:val="18"/>
          <w:lang w:val="en-US"/>
        </w:rPr>
        <w:t>.</w:t>
      </w:r>
      <w:r w:rsidRPr="009C3FF5">
        <w:rPr>
          <w:sz w:val="18"/>
          <w:szCs w:val="18"/>
          <w:lang w:val="en-US"/>
        </w:rPr>
        <w:t>cia</w:t>
      </w:r>
      <w:r w:rsidRPr="0058087B">
        <w:rPr>
          <w:sz w:val="18"/>
          <w:szCs w:val="18"/>
          <w:lang w:val="en-US"/>
        </w:rPr>
        <w:t>.</w:t>
      </w:r>
      <w:r w:rsidRPr="009C3FF5">
        <w:rPr>
          <w:sz w:val="18"/>
          <w:szCs w:val="18"/>
          <w:lang w:val="en-US"/>
        </w:rPr>
        <w:t>gov</w:t>
      </w:r>
      <w:r w:rsidRPr="0058087B">
        <w:rPr>
          <w:sz w:val="18"/>
          <w:szCs w:val="18"/>
          <w:lang w:val="en-US"/>
        </w:rPr>
        <w:t>/</w:t>
      </w:r>
      <w:r w:rsidRPr="009C3FF5">
        <w:rPr>
          <w:sz w:val="18"/>
          <w:szCs w:val="18"/>
          <w:lang w:val="en-US"/>
        </w:rPr>
        <w:t>world</w:t>
      </w:r>
      <w:r w:rsidRPr="0058087B">
        <w:rPr>
          <w:sz w:val="18"/>
          <w:szCs w:val="18"/>
          <w:lang w:val="en-US"/>
        </w:rPr>
        <w:t>_</w:t>
      </w:r>
      <w:r w:rsidRPr="009C3FF5">
        <w:rPr>
          <w:sz w:val="18"/>
          <w:szCs w:val="18"/>
          <w:lang w:val="en-US"/>
        </w:rPr>
        <w:t>factbook</w:t>
      </w:r>
      <w:r w:rsidRPr="0058087B">
        <w:rPr>
          <w:sz w:val="18"/>
          <w:szCs w:val="18"/>
          <w:lang w:val="en-US"/>
        </w:rPr>
        <w:t>/</w:t>
      </w:r>
      <w:r w:rsidRPr="009C3FF5">
        <w:rPr>
          <w:sz w:val="18"/>
          <w:szCs w:val="18"/>
          <w:lang w:val="en-US"/>
        </w:rPr>
        <w:t>russia</w:t>
      </w:r>
    </w:p>
  </w:footnote>
  <w:footnote w:id="619">
    <w:p w:rsidR="00BB16A3" w:rsidRPr="00011CEA" w:rsidRDefault="00BB16A3" w:rsidP="004A2854">
      <w:pPr>
        <w:pStyle w:val="a9"/>
        <w:rPr>
          <w:lang w:val="en-US"/>
        </w:rPr>
      </w:pPr>
      <w:r>
        <w:rPr>
          <w:rStyle w:val="ab"/>
        </w:rPr>
        <w:footnoteRef/>
      </w:r>
      <w:r w:rsidRPr="00011CEA">
        <w:rPr>
          <w:lang w:val="en-US"/>
        </w:rPr>
        <w:t xml:space="preserve"> </w:t>
      </w:r>
      <w:r w:rsidRPr="00B3383D">
        <w:rPr>
          <w:sz w:val="18"/>
          <w:szCs w:val="18"/>
          <w:lang w:val="en-US"/>
        </w:rPr>
        <w:t>www</w:t>
      </w:r>
      <w:r w:rsidRPr="00011CEA">
        <w:rPr>
          <w:sz w:val="18"/>
          <w:szCs w:val="18"/>
          <w:lang w:val="en-US"/>
        </w:rPr>
        <w:t>.</w:t>
      </w:r>
      <w:r w:rsidRPr="00B3383D">
        <w:rPr>
          <w:sz w:val="18"/>
          <w:szCs w:val="18"/>
          <w:lang w:val="en-US"/>
        </w:rPr>
        <w:t>rightweb</w:t>
      </w:r>
      <w:r w:rsidRPr="00011CEA">
        <w:rPr>
          <w:sz w:val="18"/>
          <w:szCs w:val="18"/>
          <w:lang w:val="en-US"/>
        </w:rPr>
        <w:t>.</w:t>
      </w:r>
      <w:r w:rsidRPr="00B3383D">
        <w:rPr>
          <w:sz w:val="18"/>
          <w:szCs w:val="18"/>
          <w:lang w:val="en-US"/>
        </w:rPr>
        <w:t>irc</w:t>
      </w:r>
      <w:r w:rsidRPr="00011CEA">
        <w:rPr>
          <w:sz w:val="18"/>
          <w:szCs w:val="18"/>
          <w:lang w:val="en-US"/>
        </w:rPr>
        <w:t>-</w:t>
      </w:r>
      <w:r w:rsidRPr="00B3383D">
        <w:rPr>
          <w:sz w:val="18"/>
          <w:szCs w:val="18"/>
          <w:lang w:val="en-US"/>
        </w:rPr>
        <w:t>online</w:t>
      </w:r>
      <w:r w:rsidRPr="00011CEA">
        <w:rPr>
          <w:sz w:val="18"/>
          <w:szCs w:val="18"/>
          <w:lang w:val="en-US"/>
        </w:rPr>
        <w:t>.</w:t>
      </w:r>
      <w:r w:rsidRPr="00B3383D">
        <w:rPr>
          <w:sz w:val="18"/>
          <w:szCs w:val="18"/>
          <w:lang w:val="en-US"/>
        </w:rPr>
        <w:t>org</w:t>
      </w:r>
      <w:r w:rsidRPr="00011CEA">
        <w:rPr>
          <w:sz w:val="18"/>
          <w:szCs w:val="18"/>
          <w:lang w:val="en-US"/>
        </w:rPr>
        <w:t>/</w:t>
      </w:r>
      <w:r w:rsidRPr="00B3383D">
        <w:rPr>
          <w:sz w:val="18"/>
          <w:szCs w:val="18"/>
          <w:lang w:val="en-US"/>
        </w:rPr>
        <w:t>profile</w:t>
      </w:r>
      <w:r w:rsidRPr="00011CEA">
        <w:rPr>
          <w:sz w:val="18"/>
          <w:szCs w:val="18"/>
          <w:lang w:val="en-US"/>
        </w:rPr>
        <w:t>/</w:t>
      </w:r>
      <w:r w:rsidRPr="00B3383D">
        <w:rPr>
          <w:sz w:val="18"/>
          <w:szCs w:val="18"/>
          <w:lang w:val="en-US"/>
        </w:rPr>
        <w:t>Jamestown</w:t>
      </w:r>
      <w:r w:rsidRPr="00011CEA">
        <w:rPr>
          <w:sz w:val="18"/>
          <w:szCs w:val="18"/>
          <w:lang w:val="en-US"/>
        </w:rPr>
        <w:t>_</w:t>
      </w:r>
      <w:r w:rsidRPr="00B3383D">
        <w:rPr>
          <w:sz w:val="18"/>
          <w:szCs w:val="18"/>
          <w:lang w:val="en-US"/>
        </w:rPr>
        <w:t>Foundation</w:t>
      </w:r>
    </w:p>
  </w:footnote>
  <w:footnote w:id="620">
    <w:p w:rsidR="00BB16A3" w:rsidRPr="003510F1" w:rsidRDefault="00BB16A3" w:rsidP="004A2854">
      <w:pPr>
        <w:pStyle w:val="a9"/>
        <w:rPr>
          <w:sz w:val="18"/>
          <w:szCs w:val="18"/>
          <w:lang w:val="en-US"/>
        </w:rPr>
      </w:pPr>
      <w:r w:rsidRPr="003510F1">
        <w:rPr>
          <w:rStyle w:val="ab"/>
          <w:sz w:val="18"/>
          <w:szCs w:val="18"/>
        </w:rPr>
        <w:footnoteRef/>
      </w:r>
      <w:r w:rsidRPr="003510F1">
        <w:rPr>
          <w:sz w:val="18"/>
          <w:szCs w:val="18"/>
          <w:lang w:val="en-US"/>
        </w:rPr>
        <w:t xml:space="preserve"> cddrl.stanford.edu/people/publications/listall/michael_a_mcfaul</w:t>
      </w:r>
    </w:p>
  </w:footnote>
  <w:footnote w:id="621">
    <w:p w:rsidR="00BB16A3" w:rsidRPr="003C2920" w:rsidRDefault="00BB16A3" w:rsidP="004A2854">
      <w:pPr>
        <w:pStyle w:val="a9"/>
        <w:rPr>
          <w:lang w:val="en-US"/>
        </w:rPr>
      </w:pPr>
      <w:r>
        <w:rPr>
          <w:rStyle w:val="ab"/>
        </w:rPr>
        <w:footnoteRef/>
      </w:r>
      <w:r w:rsidRPr="003C2920">
        <w:rPr>
          <w:lang w:val="en-US"/>
        </w:rPr>
        <w:t xml:space="preserve"> </w:t>
      </w:r>
      <w:r w:rsidRPr="003C2920">
        <w:rPr>
          <w:sz w:val="18"/>
          <w:szCs w:val="18"/>
        </w:rPr>
        <w:t>РИА</w:t>
      </w:r>
      <w:r w:rsidRPr="003C2920">
        <w:rPr>
          <w:sz w:val="18"/>
          <w:szCs w:val="18"/>
          <w:lang w:val="en-US"/>
        </w:rPr>
        <w:t xml:space="preserve"> </w:t>
      </w:r>
      <w:r w:rsidRPr="003C2920">
        <w:rPr>
          <w:sz w:val="18"/>
          <w:szCs w:val="18"/>
        </w:rPr>
        <w:t>Новости</w:t>
      </w:r>
      <w:r w:rsidRPr="003C2920">
        <w:rPr>
          <w:sz w:val="18"/>
          <w:szCs w:val="18"/>
          <w:lang w:val="en-US"/>
        </w:rPr>
        <w:t xml:space="preserve">. – 2013, 15 </w:t>
      </w:r>
      <w:r w:rsidRPr="003C2920">
        <w:rPr>
          <w:sz w:val="18"/>
          <w:szCs w:val="18"/>
        </w:rPr>
        <w:t>мая</w:t>
      </w:r>
      <w:r w:rsidRPr="003C2920">
        <w:rPr>
          <w:sz w:val="18"/>
          <w:szCs w:val="18"/>
          <w:lang w:val="en-US"/>
        </w:rPr>
        <w:t>.</w:t>
      </w:r>
    </w:p>
  </w:footnote>
  <w:footnote w:id="622">
    <w:p w:rsidR="00BB16A3" w:rsidRPr="00CD71DD" w:rsidRDefault="00BB16A3" w:rsidP="004A2854">
      <w:pPr>
        <w:pStyle w:val="a9"/>
        <w:rPr>
          <w:lang w:val="en-US"/>
        </w:rPr>
      </w:pPr>
      <w:r>
        <w:rPr>
          <w:rStyle w:val="ab"/>
        </w:rPr>
        <w:footnoteRef/>
      </w:r>
      <w:r w:rsidRPr="00CD71DD">
        <w:rPr>
          <w:lang w:val="en-US"/>
        </w:rPr>
        <w:t xml:space="preserve"> </w:t>
      </w:r>
      <w:r w:rsidRPr="00CD71DD">
        <w:rPr>
          <w:sz w:val="18"/>
          <w:szCs w:val="18"/>
          <w:lang w:val="en-US"/>
        </w:rPr>
        <w:t>ccat.sas.upenn.edu/reees/links/html</w:t>
      </w:r>
    </w:p>
  </w:footnote>
  <w:footnote w:id="623">
    <w:p w:rsidR="00BB16A3" w:rsidRPr="004D7C6E" w:rsidRDefault="00BB16A3" w:rsidP="00EB7387">
      <w:pPr>
        <w:pStyle w:val="a9"/>
      </w:pPr>
      <w:r>
        <w:rPr>
          <w:rStyle w:val="ab"/>
        </w:rPr>
        <w:footnoteRef/>
      </w:r>
      <w:r w:rsidRPr="004D7C6E">
        <w:t xml:space="preserve"> </w:t>
      </w:r>
      <w:r w:rsidRPr="004D7C6E">
        <w:rPr>
          <w:sz w:val="18"/>
          <w:szCs w:val="18"/>
        </w:rPr>
        <w:t xml:space="preserve">В декабре 2014 частные банки ввезли в РФ  </w:t>
      </w:r>
      <w:r>
        <w:rPr>
          <w:sz w:val="18"/>
          <w:szCs w:val="18"/>
        </w:rPr>
        <w:t xml:space="preserve">очередные </w:t>
      </w:r>
      <w:r w:rsidRPr="004D7C6E">
        <w:rPr>
          <w:sz w:val="18"/>
          <w:szCs w:val="18"/>
        </w:rPr>
        <w:t>14 млрд. долларов.</w:t>
      </w:r>
      <w:r>
        <w:t xml:space="preserve"> </w:t>
      </w:r>
    </w:p>
  </w:footnote>
  <w:footnote w:id="624">
    <w:p w:rsidR="00BB16A3" w:rsidRPr="006A70EF" w:rsidRDefault="00BB16A3" w:rsidP="00EB7387">
      <w:pPr>
        <w:pStyle w:val="a9"/>
        <w:rPr>
          <w:sz w:val="18"/>
          <w:szCs w:val="18"/>
          <w:lang w:val="en-US"/>
        </w:rPr>
      </w:pPr>
      <w:r>
        <w:rPr>
          <w:rStyle w:val="ab"/>
        </w:rPr>
        <w:footnoteRef/>
      </w:r>
      <w:r w:rsidRPr="006A70EF">
        <w:rPr>
          <w:lang w:val="en-US"/>
        </w:rPr>
        <w:t xml:space="preserve"> </w:t>
      </w:r>
      <w:r w:rsidRPr="00C9092C">
        <w:rPr>
          <w:rStyle w:val="13"/>
          <w:sz w:val="18"/>
          <w:szCs w:val="18"/>
        </w:rPr>
        <w:t>Коммерсант</w:t>
      </w:r>
      <w:r w:rsidRPr="006A70EF">
        <w:rPr>
          <w:rStyle w:val="13"/>
          <w:sz w:val="18"/>
          <w:szCs w:val="18"/>
          <w:lang w:val="en-US"/>
        </w:rPr>
        <w:t xml:space="preserve">. - 2003, 10 </w:t>
      </w:r>
      <w:r w:rsidRPr="00C9092C">
        <w:rPr>
          <w:rStyle w:val="13"/>
          <w:sz w:val="18"/>
          <w:szCs w:val="18"/>
        </w:rPr>
        <w:t>февраля</w:t>
      </w:r>
      <w:r w:rsidRPr="006A70EF">
        <w:rPr>
          <w:rStyle w:val="13"/>
          <w:sz w:val="18"/>
          <w:szCs w:val="18"/>
          <w:lang w:val="en-US"/>
        </w:rPr>
        <w:t>.//</w:t>
      </w:r>
      <w:r w:rsidRPr="006A70EF">
        <w:rPr>
          <w:sz w:val="18"/>
          <w:szCs w:val="18"/>
          <w:lang w:val="en-US"/>
        </w:rPr>
        <w:t xml:space="preserve"> </w:t>
      </w:r>
      <w:r w:rsidRPr="00C9092C">
        <w:rPr>
          <w:sz w:val="18"/>
          <w:szCs w:val="18"/>
          <w:lang w:val="en-US"/>
        </w:rPr>
        <w:t>cbr</w:t>
      </w:r>
      <w:r w:rsidRPr="006A70EF">
        <w:rPr>
          <w:sz w:val="18"/>
          <w:szCs w:val="18"/>
          <w:lang w:val="en-US"/>
        </w:rPr>
        <w:t xml:space="preserve">. </w:t>
      </w:r>
      <w:r w:rsidRPr="00C9092C">
        <w:rPr>
          <w:sz w:val="18"/>
          <w:szCs w:val="18"/>
          <w:lang w:val="en-US"/>
        </w:rPr>
        <w:t>ru</w:t>
      </w:r>
      <w:r w:rsidRPr="006A70EF">
        <w:rPr>
          <w:sz w:val="18"/>
          <w:szCs w:val="18"/>
          <w:lang w:val="en-US"/>
        </w:rPr>
        <w:t>/</w:t>
      </w:r>
      <w:r w:rsidRPr="00C9092C">
        <w:rPr>
          <w:sz w:val="18"/>
          <w:szCs w:val="18"/>
          <w:lang w:val="en-US"/>
        </w:rPr>
        <w:t>statistics</w:t>
      </w:r>
      <w:r w:rsidRPr="006A70EF">
        <w:rPr>
          <w:sz w:val="18"/>
          <w:szCs w:val="18"/>
          <w:lang w:val="en-US"/>
        </w:rPr>
        <w:t>/</w:t>
      </w:r>
      <w:r w:rsidRPr="00C9092C">
        <w:rPr>
          <w:sz w:val="18"/>
          <w:szCs w:val="18"/>
          <w:lang w:val="en-US"/>
        </w:rPr>
        <w:t>credit</w:t>
      </w:r>
      <w:r w:rsidRPr="006A70EF">
        <w:rPr>
          <w:sz w:val="18"/>
          <w:szCs w:val="18"/>
          <w:lang w:val="en-US"/>
        </w:rPr>
        <w:t>-</w:t>
      </w:r>
      <w:r w:rsidRPr="00C9092C">
        <w:rPr>
          <w:sz w:val="18"/>
          <w:szCs w:val="18"/>
          <w:lang w:val="en-US"/>
        </w:rPr>
        <w:t>statistic</w:t>
      </w:r>
      <w:r w:rsidRPr="006A70EF">
        <w:rPr>
          <w:sz w:val="18"/>
          <w:szCs w:val="18"/>
          <w:lang w:val="en-US"/>
        </w:rPr>
        <w:t xml:space="preserve">. </w:t>
      </w:r>
      <w:r w:rsidRPr="00C9092C">
        <w:rPr>
          <w:sz w:val="18"/>
          <w:szCs w:val="18"/>
          <w:lang w:val="en-US"/>
        </w:rPr>
        <w:t>asp</w:t>
      </w:r>
    </w:p>
  </w:footnote>
  <w:footnote w:id="625">
    <w:p w:rsidR="00BB16A3" w:rsidRPr="00C9092C" w:rsidRDefault="00BB16A3" w:rsidP="00EB7387">
      <w:pPr>
        <w:pStyle w:val="a9"/>
      </w:pPr>
      <w:r w:rsidRPr="00C9092C">
        <w:rPr>
          <w:rStyle w:val="ab"/>
          <w:sz w:val="18"/>
          <w:szCs w:val="18"/>
        </w:rPr>
        <w:footnoteRef/>
      </w:r>
      <w:r w:rsidRPr="00C9092C">
        <w:rPr>
          <w:sz w:val="18"/>
          <w:szCs w:val="18"/>
        </w:rPr>
        <w:t xml:space="preserve"> </w:t>
      </w:r>
      <w:r>
        <w:rPr>
          <w:sz w:val="18"/>
          <w:szCs w:val="18"/>
        </w:rPr>
        <w:t xml:space="preserve"> </w:t>
      </w:r>
      <w:r w:rsidRPr="00C9092C">
        <w:rPr>
          <w:sz w:val="18"/>
          <w:szCs w:val="18"/>
        </w:rPr>
        <w:t>Радио Бизнес Эф-Эм. – 2014, 13 мая.</w:t>
      </w:r>
    </w:p>
  </w:footnote>
  <w:footnote w:id="626">
    <w:p w:rsidR="00BB16A3" w:rsidRPr="00757058" w:rsidRDefault="00BB16A3" w:rsidP="00EB7387">
      <w:pPr>
        <w:pStyle w:val="a9"/>
        <w:rPr>
          <w:lang w:val="en-US"/>
        </w:rPr>
      </w:pPr>
      <w:r>
        <w:rPr>
          <w:rStyle w:val="ab"/>
        </w:rPr>
        <w:footnoteRef/>
      </w:r>
      <w:r w:rsidRPr="00757058">
        <w:rPr>
          <w:lang w:val="en-US"/>
        </w:rPr>
        <w:t xml:space="preserve"> </w:t>
      </w:r>
      <w:r w:rsidRPr="00F65DF5">
        <w:rPr>
          <w:sz w:val="18"/>
          <w:szCs w:val="18"/>
        </w:rPr>
        <w:t>Радио</w:t>
      </w:r>
      <w:r w:rsidRPr="00757058">
        <w:rPr>
          <w:sz w:val="18"/>
          <w:szCs w:val="18"/>
          <w:lang w:val="en-US"/>
        </w:rPr>
        <w:t xml:space="preserve"> </w:t>
      </w:r>
      <w:r w:rsidRPr="00F65DF5">
        <w:rPr>
          <w:sz w:val="18"/>
          <w:szCs w:val="18"/>
        </w:rPr>
        <w:t>Вести</w:t>
      </w:r>
      <w:r w:rsidRPr="00757058">
        <w:rPr>
          <w:sz w:val="18"/>
          <w:szCs w:val="18"/>
          <w:lang w:val="en-US"/>
        </w:rPr>
        <w:t xml:space="preserve">. – 2015, 16 </w:t>
      </w:r>
      <w:r w:rsidRPr="00F65DF5">
        <w:rPr>
          <w:sz w:val="18"/>
          <w:szCs w:val="18"/>
        </w:rPr>
        <w:t>апреля</w:t>
      </w:r>
      <w:r w:rsidRPr="00757058">
        <w:rPr>
          <w:sz w:val="18"/>
          <w:szCs w:val="18"/>
          <w:lang w:val="en-US"/>
        </w:rPr>
        <w:t>.</w:t>
      </w:r>
      <w:r w:rsidRPr="00757058">
        <w:rPr>
          <w:lang w:val="en-US"/>
        </w:rPr>
        <w:t xml:space="preserve"> </w:t>
      </w:r>
    </w:p>
  </w:footnote>
  <w:footnote w:id="627">
    <w:p w:rsidR="00BB16A3" w:rsidRPr="009413CD" w:rsidRDefault="00BB16A3">
      <w:pPr>
        <w:pStyle w:val="a9"/>
        <w:rPr>
          <w:lang w:val="en-US"/>
        </w:rPr>
      </w:pPr>
      <w:r>
        <w:rPr>
          <w:rStyle w:val="ab"/>
        </w:rPr>
        <w:footnoteRef/>
      </w:r>
      <w:r w:rsidRPr="009413CD">
        <w:rPr>
          <w:lang w:val="en-US"/>
        </w:rPr>
        <w:t xml:space="preserve"> </w:t>
      </w:r>
      <w:r w:rsidRPr="009413CD">
        <w:rPr>
          <w:sz w:val="18"/>
          <w:szCs w:val="18"/>
          <w:lang w:val="en-US"/>
        </w:rPr>
        <w:t>csis.org/multimedia/video the economics of conflict Ukraine in focus</w:t>
      </w:r>
    </w:p>
  </w:footnote>
  <w:footnote w:id="628">
    <w:p w:rsidR="00BB16A3" w:rsidRDefault="00BB16A3" w:rsidP="00EB7387">
      <w:pPr>
        <w:pStyle w:val="a9"/>
        <w:rPr>
          <w:sz w:val="18"/>
          <w:szCs w:val="18"/>
        </w:rPr>
      </w:pPr>
      <w:r>
        <w:rPr>
          <w:rStyle w:val="ab"/>
        </w:rPr>
        <w:footnoteRef/>
      </w:r>
      <w:r>
        <w:t xml:space="preserve"> </w:t>
      </w:r>
      <w:r w:rsidRPr="00934870">
        <w:rPr>
          <w:sz w:val="18"/>
          <w:szCs w:val="18"/>
        </w:rPr>
        <w:t xml:space="preserve">Восточная граница Хазарии – Турфан </w:t>
      </w:r>
      <w:r>
        <w:rPr>
          <w:sz w:val="18"/>
          <w:szCs w:val="18"/>
        </w:rPr>
        <w:t>(</w:t>
      </w:r>
      <w:r w:rsidRPr="00934870">
        <w:rPr>
          <w:sz w:val="18"/>
          <w:szCs w:val="18"/>
        </w:rPr>
        <w:t>Син</w:t>
      </w:r>
      <w:r>
        <w:rPr>
          <w:sz w:val="18"/>
          <w:szCs w:val="18"/>
        </w:rPr>
        <w:t>ь</w:t>
      </w:r>
      <w:r w:rsidRPr="00934870">
        <w:rPr>
          <w:sz w:val="18"/>
          <w:szCs w:val="18"/>
        </w:rPr>
        <w:t>цзян</w:t>
      </w:r>
      <w:r>
        <w:rPr>
          <w:sz w:val="18"/>
          <w:szCs w:val="18"/>
        </w:rPr>
        <w:t xml:space="preserve">). Современные хазарейцы </w:t>
      </w:r>
    </w:p>
    <w:p w:rsidR="00BB16A3" w:rsidRDefault="00BB16A3" w:rsidP="00EB7387">
      <w:pPr>
        <w:pStyle w:val="a9"/>
      </w:pPr>
      <w:r>
        <w:rPr>
          <w:sz w:val="18"/>
          <w:szCs w:val="18"/>
        </w:rPr>
        <w:t xml:space="preserve">      живут на севере Афганистана.</w:t>
      </w:r>
      <w:r>
        <w:t xml:space="preserve"> </w:t>
      </w:r>
    </w:p>
  </w:footnote>
  <w:footnote w:id="629">
    <w:p w:rsidR="00BB16A3" w:rsidRPr="004A1731" w:rsidRDefault="00BB16A3" w:rsidP="00EB7387">
      <w:pPr>
        <w:pStyle w:val="a9"/>
      </w:pPr>
      <w:r>
        <w:rPr>
          <w:rStyle w:val="ab"/>
        </w:rPr>
        <w:footnoteRef/>
      </w:r>
      <w:r w:rsidRPr="004A1731">
        <w:t xml:space="preserve"> </w:t>
      </w:r>
      <w:r w:rsidRPr="004A1731">
        <w:rPr>
          <w:sz w:val="18"/>
          <w:szCs w:val="18"/>
        </w:rPr>
        <w:t>Признак подчинения Р</w:t>
      </w:r>
      <w:r>
        <w:rPr>
          <w:sz w:val="18"/>
          <w:szCs w:val="18"/>
        </w:rPr>
        <w:t>оссии</w:t>
      </w:r>
      <w:r w:rsidRPr="004A1731">
        <w:rPr>
          <w:sz w:val="18"/>
          <w:szCs w:val="18"/>
        </w:rPr>
        <w:t xml:space="preserve"> Европе - </w:t>
      </w:r>
      <w:r>
        <w:rPr>
          <w:sz w:val="18"/>
          <w:szCs w:val="18"/>
        </w:rPr>
        <w:t>решение</w:t>
      </w:r>
      <w:r w:rsidRPr="004A1731">
        <w:rPr>
          <w:rStyle w:val="13"/>
          <w:sz w:val="18"/>
          <w:szCs w:val="18"/>
        </w:rPr>
        <w:t xml:space="preserve"> 10.9.2014</w:t>
      </w:r>
      <w:r>
        <w:rPr>
          <w:rStyle w:val="13"/>
          <w:sz w:val="18"/>
          <w:szCs w:val="18"/>
        </w:rPr>
        <w:t xml:space="preserve"> </w:t>
      </w:r>
      <w:r w:rsidRPr="004A1731">
        <w:rPr>
          <w:rStyle w:val="13"/>
          <w:sz w:val="18"/>
          <w:szCs w:val="18"/>
        </w:rPr>
        <w:t xml:space="preserve"> назнач</w:t>
      </w:r>
      <w:r>
        <w:rPr>
          <w:rStyle w:val="13"/>
          <w:sz w:val="18"/>
          <w:szCs w:val="18"/>
        </w:rPr>
        <w:t xml:space="preserve">ить </w:t>
      </w:r>
      <w:r w:rsidRPr="004A1731">
        <w:rPr>
          <w:rStyle w:val="13"/>
          <w:sz w:val="18"/>
          <w:szCs w:val="18"/>
        </w:rPr>
        <w:t>российски</w:t>
      </w:r>
      <w:r>
        <w:rPr>
          <w:rStyle w:val="13"/>
          <w:sz w:val="18"/>
          <w:szCs w:val="18"/>
        </w:rPr>
        <w:t>е</w:t>
      </w:r>
      <w:r w:rsidRPr="004A1731">
        <w:rPr>
          <w:rStyle w:val="13"/>
          <w:sz w:val="18"/>
          <w:szCs w:val="18"/>
        </w:rPr>
        <w:t xml:space="preserve"> город</w:t>
      </w:r>
      <w:r>
        <w:rPr>
          <w:rStyle w:val="13"/>
          <w:sz w:val="18"/>
          <w:szCs w:val="18"/>
        </w:rPr>
        <w:t>а</w:t>
      </w:r>
      <w:r w:rsidRPr="004A1731">
        <w:rPr>
          <w:rStyle w:val="13"/>
          <w:sz w:val="18"/>
          <w:szCs w:val="18"/>
        </w:rPr>
        <w:t xml:space="preserve"> для проведения чемпионата Европы по футболу.</w:t>
      </w:r>
    </w:p>
  </w:footnote>
  <w:footnote w:id="630">
    <w:p w:rsidR="00BB16A3" w:rsidRDefault="00BB16A3" w:rsidP="00EB7387">
      <w:pPr>
        <w:pStyle w:val="a9"/>
      </w:pPr>
      <w:r>
        <w:rPr>
          <w:rStyle w:val="ab"/>
        </w:rPr>
        <w:footnoteRef/>
      </w:r>
      <w:r>
        <w:t xml:space="preserve"> </w:t>
      </w:r>
      <w:r w:rsidRPr="00120A63">
        <w:rPr>
          <w:sz w:val="18"/>
          <w:szCs w:val="18"/>
        </w:rPr>
        <w:t>В 1266 в Александрии Египетской написано Евангелие от Марка.</w:t>
      </w:r>
    </w:p>
  </w:footnote>
  <w:footnote w:id="631">
    <w:p w:rsidR="00BB16A3" w:rsidRDefault="00BB16A3" w:rsidP="00EB7387">
      <w:pPr>
        <w:pStyle w:val="a9"/>
      </w:pPr>
      <w:r>
        <w:rPr>
          <w:rStyle w:val="ab"/>
        </w:rPr>
        <w:footnoteRef/>
      </w:r>
      <w:r>
        <w:t xml:space="preserve"> </w:t>
      </w:r>
      <w:r w:rsidRPr="00E44B1B">
        <w:rPr>
          <w:sz w:val="18"/>
          <w:szCs w:val="18"/>
        </w:rPr>
        <w:t>Оксфорд, Гарвард не признавали и не использовали Болонскую систему</w:t>
      </w:r>
      <w:r>
        <w:rPr>
          <w:sz w:val="18"/>
          <w:szCs w:val="18"/>
        </w:rPr>
        <w:t>.</w:t>
      </w:r>
    </w:p>
  </w:footnote>
  <w:footnote w:id="632">
    <w:p w:rsidR="00BB16A3" w:rsidRPr="00D57316" w:rsidRDefault="00BB16A3" w:rsidP="004A2854">
      <w:pPr>
        <w:pStyle w:val="a9"/>
      </w:pPr>
      <w:r>
        <w:rPr>
          <w:rStyle w:val="ab"/>
        </w:rPr>
        <w:footnoteRef/>
      </w:r>
      <w:r w:rsidRPr="00D57316">
        <w:t xml:space="preserve"> </w:t>
      </w:r>
      <w:r w:rsidRPr="00F56607">
        <w:rPr>
          <w:rStyle w:val="13"/>
          <w:sz w:val="18"/>
          <w:szCs w:val="18"/>
        </w:rPr>
        <w:t>Радио</w:t>
      </w:r>
      <w:r w:rsidRPr="00D57316">
        <w:rPr>
          <w:rStyle w:val="13"/>
          <w:sz w:val="18"/>
          <w:szCs w:val="18"/>
        </w:rPr>
        <w:t xml:space="preserve"> </w:t>
      </w:r>
      <w:r w:rsidRPr="00F56607">
        <w:rPr>
          <w:rStyle w:val="13"/>
          <w:sz w:val="18"/>
          <w:szCs w:val="18"/>
        </w:rPr>
        <w:t>Свобода</w:t>
      </w:r>
      <w:r w:rsidRPr="00D57316">
        <w:rPr>
          <w:rStyle w:val="13"/>
          <w:sz w:val="18"/>
          <w:szCs w:val="18"/>
        </w:rPr>
        <w:t xml:space="preserve">. - 2003, 16 </w:t>
      </w:r>
      <w:r w:rsidRPr="00F56607">
        <w:rPr>
          <w:rStyle w:val="13"/>
          <w:sz w:val="18"/>
          <w:szCs w:val="18"/>
        </w:rPr>
        <w:t>июня</w:t>
      </w:r>
      <w:r w:rsidRPr="00D57316">
        <w:rPr>
          <w:rStyle w:val="13"/>
          <w:sz w:val="18"/>
          <w:szCs w:val="18"/>
        </w:rPr>
        <w:t>.</w:t>
      </w:r>
    </w:p>
  </w:footnote>
  <w:footnote w:id="633">
    <w:p w:rsidR="00BB16A3" w:rsidRDefault="00BB16A3" w:rsidP="004A2854">
      <w:pPr>
        <w:pStyle w:val="a9"/>
      </w:pPr>
      <w:r>
        <w:rPr>
          <w:rStyle w:val="ab"/>
        </w:rPr>
        <w:footnoteRef/>
      </w:r>
      <w:r>
        <w:rPr>
          <w:rStyle w:val="13"/>
        </w:rPr>
        <w:t xml:space="preserve"> </w:t>
      </w:r>
      <w:r w:rsidRPr="00196E36">
        <w:rPr>
          <w:rStyle w:val="13"/>
          <w:sz w:val="18"/>
          <w:szCs w:val="18"/>
        </w:rPr>
        <w:t xml:space="preserve">В 1998 году </w:t>
      </w:r>
      <w:r>
        <w:rPr>
          <w:rStyle w:val="13"/>
          <w:sz w:val="18"/>
          <w:szCs w:val="18"/>
        </w:rPr>
        <w:t>с</w:t>
      </w:r>
      <w:r w:rsidRPr="00196E36">
        <w:rPr>
          <w:rStyle w:val="13"/>
          <w:sz w:val="18"/>
          <w:szCs w:val="18"/>
        </w:rPr>
        <w:t>тран</w:t>
      </w:r>
      <w:r>
        <w:rPr>
          <w:rStyle w:val="13"/>
          <w:sz w:val="18"/>
          <w:szCs w:val="18"/>
        </w:rPr>
        <w:t>ы</w:t>
      </w:r>
      <w:r w:rsidRPr="00196E36">
        <w:rPr>
          <w:rStyle w:val="13"/>
          <w:sz w:val="18"/>
          <w:szCs w:val="18"/>
        </w:rPr>
        <w:t>-негодя</w:t>
      </w:r>
      <w:r>
        <w:rPr>
          <w:rStyle w:val="13"/>
          <w:sz w:val="18"/>
          <w:szCs w:val="18"/>
        </w:rPr>
        <w:t>и это -</w:t>
      </w:r>
      <w:r w:rsidRPr="00196E36">
        <w:rPr>
          <w:rStyle w:val="13"/>
          <w:sz w:val="18"/>
          <w:szCs w:val="18"/>
        </w:rPr>
        <w:t xml:space="preserve"> Ирак, Иран, КНДР.</w:t>
      </w:r>
    </w:p>
  </w:footnote>
  <w:footnote w:id="634">
    <w:p w:rsidR="00BB16A3" w:rsidRPr="00F56607" w:rsidRDefault="00BB16A3" w:rsidP="004A2854">
      <w:pPr>
        <w:pStyle w:val="a9"/>
      </w:pPr>
      <w:r>
        <w:rPr>
          <w:rStyle w:val="ab"/>
        </w:rPr>
        <w:footnoteRef/>
      </w:r>
      <w:r w:rsidRPr="00F56607">
        <w:t xml:space="preserve"> </w:t>
      </w:r>
      <w:r w:rsidRPr="00F56607">
        <w:rPr>
          <w:rStyle w:val="13"/>
          <w:sz w:val="18"/>
          <w:szCs w:val="18"/>
        </w:rPr>
        <w:t>Бжезинский 3. Великая шахматная доска,- М. Международные отношения, 2002, с. 108,</w:t>
      </w:r>
      <w:r>
        <w:rPr>
          <w:rStyle w:val="13"/>
          <w:sz w:val="18"/>
          <w:szCs w:val="18"/>
        </w:rPr>
        <w:t xml:space="preserve"> 109, 114, 115, 118, 127, 143.</w:t>
      </w:r>
    </w:p>
  </w:footnote>
  <w:footnote w:id="635">
    <w:p w:rsidR="00BB16A3" w:rsidRPr="00D57316" w:rsidRDefault="00BB16A3" w:rsidP="004A2854">
      <w:pPr>
        <w:pStyle w:val="a9"/>
      </w:pPr>
      <w:r>
        <w:rPr>
          <w:rStyle w:val="ab"/>
        </w:rPr>
        <w:footnoteRef/>
      </w:r>
      <w:r w:rsidRPr="00D57316">
        <w:t xml:space="preserve"> </w:t>
      </w:r>
      <w:r>
        <w:rPr>
          <w:rStyle w:val="13"/>
          <w:sz w:val="18"/>
          <w:szCs w:val="18"/>
        </w:rPr>
        <w:t>Радио</w:t>
      </w:r>
      <w:r w:rsidRPr="00D57316">
        <w:rPr>
          <w:rStyle w:val="13"/>
          <w:sz w:val="18"/>
          <w:szCs w:val="18"/>
        </w:rPr>
        <w:t xml:space="preserve"> </w:t>
      </w:r>
      <w:r>
        <w:rPr>
          <w:rStyle w:val="13"/>
          <w:sz w:val="18"/>
          <w:szCs w:val="18"/>
        </w:rPr>
        <w:t>Свобода</w:t>
      </w:r>
      <w:r w:rsidRPr="00D57316">
        <w:rPr>
          <w:rStyle w:val="13"/>
          <w:sz w:val="18"/>
          <w:szCs w:val="18"/>
        </w:rPr>
        <w:t xml:space="preserve">, - 2003, 22 </w:t>
      </w:r>
      <w:r>
        <w:rPr>
          <w:rStyle w:val="13"/>
          <w:sz w:val="18"/>
          <w:szCs w:val="18"/>
        </w:rPr>
        <w:t>марта</w:t>
      </w:r>
      <w:r w:rsidRPr="00D57316">
        <w:rPr>
          <w:rStyle w:val="13"/>
          <w:sz w:val="18"/>
          <w:szCs w:val="18"/>
        </w:rPr>
        <w:t>.</w:t>
      </w:r>
    </w:p>
  </w:footnote>
  <w:footnote w:id="636">
    <w:p w:rsidR="00BB16A3" w:rsidRPr="00D57316" w:rsidRDefault="00BB16A3" w:rsidP="004A2854">
      <w:pPr>
        <w:pStyle w:val="a9"/>
      </w:pPr>
      <w:r>
        <w:rPr>
          <w:rStyle w:val="ab"/>
        </w:rPr>
        <w:footnoteRef/>
      </w:r>
      <w:r w:rsidRPr="00D57316">
        <w:t xml:space="preserve"> </w:t>
      </w:r>
      <w:r w:rsidRPr="00F56607">
        <w:rPr>
          <w:rStyle w:val="13"/>
          <w:sz w:val="18"/>
          <w:szCs w:val="18"/>
        </w:rPr>
        <w:t>Радио</w:t>
      </w:r>
      <w:r w:rsidRPr="00D57316">
        <w:rPr>
          <w:rStyle w:val="13"/>
          <w:sz w:val="18"/>
          <w:szCs w:val="18"/>
        </w:rPr>
        <w:t xml:space="preserve"> </w:t>
      </w:r>
      <w:r w:rsidRPr="00F56607">
        <w:rPr>
          <w:rStyle w:val="13"/>
          <w:sz w:val="18"/>
          <w:szCs w:val="18"/>
        </w:rPr>
        <w:t>Свобода</w:t>
      </w:r>
      <w:r w:rsidRPr="00D57316">
        <w:rPr>
          <w:rStyle w:val="13"/>
          <w:sz w:val="18"/>
          <w:szCs w:val="18"/>
        </w:rPr>
        <w:t xml:space="preserve">. - 2003, 30 </w:t>
      </w:r>
      <w:r w:rsidRPr="00F56607">
        <w:rPr>
          <w:rStyle w:val="13"/>
          <w:sz w:val="18"/>
          <w:szCs w:val="18"/>
        </w:rPr>
        <w:t>мая</w:t>
      </w:r>
      <w:r w:rsidRPr="00D57316">
        <w:rPr>
          <w:rStyle w:val="13"/>
          <w:sz w:val="18"/>
          <w:szCs w:val="18"/>
        </w:rPr>
        <w:t>.</w:t>
      </w:r>
    </w:p>
  </w:footnote>
  <w:footnote w:id="637">
    <w:p w:rsidR="00BB16A3" w:rsidRPr="00D57316" w:rsidRDefault="00BB16A3" w:rsidP="004A2854">
      <w:pPr>
        <w:pStyle w:val="a9"/>
      </w:pPr>
      <w:r>
        <w:rPr>
          <w:rStyle w:val="ab"/>
        </w:rPr>
        <w:footnoteRef/>
      </w:r>
      <w:r w:rsidRPr="00D57316">
        <w:t xml:space="preserve"> </w:t>
      </w:r>
      <w:r w:rsidRPr="00F56607">
        <w:rPr>
          <w:rStyle w:val="13"/>
          <w:sz w:val="18"/>
          <w:szCs w:val="18"/>
        </w:rPr>
        <w:t>Радио</w:t>
      </w:r>
      <w:r w:rsidRPr="00D57316">
        <w:rPr>
          <w:rStyle w:val="13"/>
          <w:sz w:val="18"/>
          <w:szCs w:val="18"/>
        </w:rPr>
        <w:t xml:space="preserve"> </w:t>
      </w:r>
      <w:r w:rsidRPr="00F56607">
        <w:rPr>
          <w:rStyle w:val="13"/>
          <w:sz w:val="18"/>
          <w:szCs w:val="18"/>
        </w:rPr>
        <w:t>Свобода</w:t>
      </w:r>
      <w:r w:rsidRPr="00D57316">
        <w:rPr>
          <w:rStyle w:val="13"/>
          <w:sz w:val="18"/>
          <w:szCs w:val="18"/>
        </w:rPr>
        <w:t xml:space="preserve">. - 2003, 11 </w:t>
      </w:r>
      <w:r w:rsidRPr="00F56607">
        <w:rPr>
          <w:rStyle w:val="13"/>
          <w:sz w:val="18"/>
          <w:szCs w:val="18"/>
        </w:rPr>
        <w:t>июля</w:t>
      </w:r>
      <w:r w:rsidRPr="00D57316">
        <w:rPr>
          <w:rStyle w:val="13"/>
          <w:sz w:val="18"/>
          <w:szCs w:val="18"/>
        </w:rPr>
        <w:t>.</w:t>
      </w:r>
    </w:p>
  </w:footnote>
  <w:footnote w:id="638">
    <w:p w:rsidR="00BB16A3" w:rsidRPr="0077766C" w:rsidRDefault="00BB16A3" w:rsidP="004A2854">
      <w:pPr>
        <w:pStyle w:val="a9"/>
      </w:pPr>
      <w:r>
        <w:rPr>
          <w:rStyle w:val="ab"/>
        </w:rPr>
        <w:footnoteRef/>
      </w:r>
      <w:r w:rsidRPr="0077766C">
        <w:t xml:space="preserve"> </w:t>
      </w:r>
      <w:r w:rsidRPr="00F56607">
        <w:rPr>
          <w:rStyle w:val="13"/>
          <w:sz w:val="18"/>
          <w:szCs w:val="18"/>
        </w:rPr>
        <w:t>Радио</w:t>
      </w:r>
      <w:r w:rsidRPr="0077766C">
        <w:rPr>
          <w:rStyle w:val="13"/>
          <w:sz w:val="18"/>
          <w:szCs w:val="18"/>
        </w:rPr>
        <w:t xml:space="preserve"> </w:t>
      </w:r>
      <w:r w:rsidRPr="00F56607">
        <w:rPr>
          <w:rStyle w:val="13"/>
          <w:sz w:val="18"/>
          <w:szCs w:val="18"/>
        </w:rPr>
        <w:t>Свобода</w:t>
      </w:r>
      <w:r w:rsidRPr="0077766C">
        <w:rPr>
          <w:rStyle w:val="13"/>
          <w:sz w:val="18"/>
          <w:szCs w:val="18"/>
        </w:rPr>
        <w:t xml:space="preserve">. - 2003, 4 </w:t>
      </w:r>
      <w:r w:rsidRPr="00F56607">
        <w:rPr>
          <w:rStyle w:val="13"/>
          <w:sz w:val="18"/>
          <w:szCs w:val="18"/>
        </w:rPr>
        <w:t>февраля</w:t>
      </w:r>
      <w:r w:rsidRPr="0077766C">
        <w:rPr>
          <w:rStyle w:val="13"/>
          <w:sz w:val="18"/>
          <w:szCs w:val="18"/>
        </w:rPr>
        <w:t>.</w:t>
      </w:r>
    </w:p>
  </w:footnote>
  <w:footnote w:id="639">
    <w:p w:rsidR="00BB16A3" w:rsidRPr="004464F9" w:rsidRDefault="00BB16A3" w:rsidP="004A2854">
      <w:pPr>
        <w:pStyle w:val="a9"/>
        <w:rPr>
          <w:lang w:val="en-US"/>
        </w:rPr>
      </w:pPr>
      <w:r>
        <w:rPr>
          <w:rStyle w:val="ab"/>
        </w:rPr>
        <w:footnoteRef/>
      </w:r>
      <w:r w:rsidRPr="00326464">
        <w:rPr>
          <w:lang w:val="en-US"/>
        </w:rPr>
        <w:t xml:space="preserve"> </w:t>
      </w:r>
      <w:r w:rsidRPr="00373500">
        <w:rPr>
          <w:sz w:val="18"/>
          <w:szCs w:val="18"/>
          <w:lang w:val="en-US"/>
        </w:rPr>
        <w:t>International Herald Tribune. – 2006, January 25.</w:t>
      </w:r>
    </w:p>
  </w:footnote>
  <w:footnote w:id="640">
    <w:p w:rsidR="00BB16A3" w:rsidRPr="00391398" w:rsidRDefault="00BB16A3" w:rsidP="004A2854">
      <w:pPr>
        <w:pStyle w:val="a9"/>
        <w:rPr>
          <w:sz w:val="18"/>
          <w:szCs w:val="18"/>
          <w:lang w:val="en-US"/>
        </w:rPr>
      </w:pPr>
      <w:r>
        <w:rPr>
          <w:rStyle w:val="ab"/>
        </w:rPr>
        <w:footnoteRef/>
      </w:r>
      <w:r w:rsidRPr="00391398">
        <w:rPr>
          <w:lang w:val="en-US"/>
        </w:rPr>
        <w:t xml:space="preserve"> </w:t>
      </w:r>
      <w:r w:rsidRPr="00391398">
        <w:rPr>
          <w:sz w:val="18"/>
          <w:szCs w:val="18"/>
          <w:lang w:val="en-US"/>
        </w:rPr>
        <w:t>cmdp-kvorum.org/en/news/center/732</w:t>
      </w:r>
    </w:p>
  </w:footnote>
  <w:footnote w:id="641">
    <w:p w:rsidR="00BB16A3" w:rsidRPr="00391398" w:rsidRDefault="00BB16A3" w:rsidP="004A2854">
      <w:pPr>
        <w:pStyle w:val="a9"/>
      </w:pPr>
      <w:r>
        <w:rPr>
          <w:rStyle w:val="ab"/>
        </w:rPr>
        <w:footnoteRef/>
      </w:r>
      <w:r w:rsidRPr="00391398">
        <w:t xml:space="preserve"> </w:t>
      </w:r>
      <w:r w:rsidRPr="007C5344">
        <w:rPr>
          <w:sz w:val="18"/>
          <w:szCs w:val="18"/>
        </w:rPr>
        <w:t>Радио</w:t>
      </w:r>
      <w:r w:rsidRPr="00391398">
        <w:t xml:space="preserve"> </w:t>
      </w:r>
      <w:r w:rsidRPr="001F0EC2">
        <w:rPr>
          <w:sz w:val="18"/>
          <w:szCs w:val="18"/>
        </w:rPr>
        <w:t>Бизнес</w:t>
      </w:r>
      <w:r w:rsidRPr="00391398">
        <w:rPr>
          <w:sz w:val="18"/>
          <w:szCs w:val="18"/>
        </w:rPr>
        <w:t xml:space="preserve"> </w:t>
      </w:r>
      <w:r w:rsidRPr="001F0EC2">
        <w:rPr>
          <w:sz w:val="18"/>
          <w:szCs w:val="18"/>
        </w:rPr>
        <w:t>Эф</w:t>
      </w:r>
      <w:r w:rsidRPr="00391398">
        <w:rPr>
          <w:sz w:val="18"/>
          <w:szCs w:val="18"/>
        </w:rPr>
        <w:t>-</w:t>
      </w:r>
      <w:r w:rsidRPr="001F0EC2">
        <w:rPr>
          <w:sz w:val="18"/>
          <w:szCs w:val="18"/>
        </w:rPr>
        <w:t>Эм</w:t>
      </w:r>
      <w:r w:rsidRPr="00391398">
        <w:rPr>
          <w:sz w:val="18"/>
          <w:szCs w:val="18"/>
        </w:rPr>
        <w:t xml:space="preserve">. – 2013, 26 </w:t>
      </w:r>
      <w:r w:rsidRPr="001F0EC2">
        <w:rPr>
          <w:sz w:val="18"/>
          <w:szCs w:val="18"/>
        </w:rPr>
        <w:t>мая</w:t>
      </w:r>
      <w:r w:rsidRPr="00391398">
        <w:rPr>
          <w:sz w:val="18"/>
          <w:szCs w:val="18"/>
        </w:rPr>
        <w:t>.</w:t>
      </w:r>
    </w:p>
  </w:footnote>
  <w:footnote w:id="642">
    <w:p w:rsidR="00BB16A3" w:rsidRDefault="00BB16A3" w:rsidP="004A2854">
      <w:pPr>
        <w:pStyle w:val="a9"/>
      </w:pPr>
      <w:r>
        <w:rPr>
          <w:rStyle w:val="ab"/>
        </w:rPr>
        <w:footnoteRef/>
      </w:r>
      <w:r>
        <w:t xml:space="preserve"> </w:t>
      </w:r>
      <w:r w:rsidRPr="00E85D71">
        <w:rPr>
          <w:sz w:val="18"/>
          <w:szCs w:val="18"/>
        </w:rPr>
        <w:t>Радио Эхо Москвы. – 2013, 3 мая.</w:t>
      </w:r>
    </w:p>
  </w:footnote>
  <w:footnote w:id="643">
    <w:p w:rsidR="00BB16A3" w:rsidRDefault="00BB16A3" w:rsidP="004A2854">
      <w:pPr>
        <w:pStyle w:val="a9"/>
      </w:pPr>
      <w:r>
        <w:rPr>
          <w:rStyle w:val="ab"/>
        </w:rPr>
        <w:footnoteRef/>
      </w:r>
      <w:r>
        <w:t xml:space="preserve"> </w:t>
      </w:r>
      <w:r w:rsidRPr="00F43046">
        <w:rPr>
          <w:sz w:val="18"/>
          <w:szCs w:val="18"/>
        </w:rPr>
        <w:t>Радио Сити Эф-Эм. – 2013, 29 апреля.</w:t>
      </w:r>
    </w:p>
  </w:footnote>
  <w:footnote w:id="644">
    <w:p w:rsidR="00BB16A3" w:rsidRDefault="00BB16A3" w:rsidP="004A2854">
      <w:pPr>
        <w:pStyle w:val="a9"/>
      </w:pPr>
      <w:r>
        <w:rPr>
          <w:rStyle w:val="ab"/>
        </w:rPr>
        <w:footnoteRef/>
      </w:r>
      <w:r>
        <w:t xml:space="preserve"> </w:t>
      </w:r>
      <w:r w:rsidRPr="00E85D71">
        <w:rPr>
          <w:sz w:val="18"/>
          <w:szCs w:val="18"/>
        </w:rPr>
        <w:t>Радио Эхо Москвы. – 2013, 3</w:t>
      </w:r>
      <w:r>
        <w:rPr>
          <w:sz w:val="18"/>
          <w:szCs w:val="18"/>
        </w:rPr>
        <w:t>0</w:t>
      </w:r>
      <w:r w:rsidRPr="00E85D71">
        <w:rPr>
          <w:sz w:val="18"/>
          <w:szCs w:val="18"/>
        </w:rPr>
        <w:t xml:space="preserve"> </w:t>
      </w:r>
      <w:r>
        <w:rPr>
          <w:sz w:val="18"/>
          <w:szCs w:val="18"/>
        </w:rPr>
        <w:t>апреля</w:t>
      </w:r>
      <w:r w:rsidRPr="00E85D71">
        <w:rPr>
          <w:sz w:val="18"/>
          <w:szCs w:val="18"/>
        </w:rPr>
        <w:t>.</w:t>
      </w:r>
    </w:p>
  </w:footnote>
  <w:footnote w:id="645">
    <w:p w:rsidR="00BB16A3" w:rsidRPr="00D57316" w:rsidRDefault="00BB16A3" w:rsidP="004A2854">
      <w:pPr>
        <w:pStyle w:val="a9"/>
      </w:pPr>
      <w:r>
        <w:rPr>
          <w:rStyle w:val="ab"/>
        </w:rPr>
        <w:footnoteRef/>
      </w:r>
      <w:r w:rsidRPr="00D57316">
        <w:t xml:space="preserve"> </w:t>
      </w:r>
      <w:r w:rsidRPr="00E85D71">
        <w:rPr>
          <w:sz w:val="18"/>
          <w:szCs w:val="18"/>
        </w:rPr>
        <w:t>Радио</w:t>
      </w:r>
      <w:r w:rsidRPr="00D57316">
        <w:rPr>
          <w:sz w:val="18"/>
          <w:szCs w:val="18"/>
        </w:rPr>
        <w:t xml:space="preserve"> </w:t>
      </w:r>
      <w:r w:rsidRPr="00E85D71">
        <w:rPr>
          <w:sz w:val="18"/>
          <w:szCs w:val="18"/>
        </w:rPr>
        <w:t>Эхо</w:t>
      </w:r>
      <w:r w:rsidRPr="00D57316">
        <w:rPr>
          <w:sz w:val="18"/>
          <w:szCs w:val="18"/>
        </w:rPr>
        <w:t xml:space="preserve"> </w:t>
      </w:r>
      <w:r w:rsidRPr="00E85D71">
        <w:rPr>
          <w:sz w:val="18"/>
          <w:szCs w:val="18"/>
        </w:rPr>
        <w:t>Москвы</w:t>
      </w:r>
      <w:r w:rsidRPr="00D57316">
        <w:rPr>
          <w:sz w:val="18"/>
          <w:szCs w:val="18"/>
        </w:rPr>
        <w:t xml:space="preserve">. – 2013, 19 </w:t>
      </w:r>
      <w:r>
        <w:rPr>
          <w:sz w:val="18"/>
          <w:szCs w:val="18"/>
        </w:rPr>
        <w:t>мая</w:t>
      </w:r>
      <w:r w:rsidRPr="00D57316">
        <w:rPr>
          <w:sz w:val="18"/>
          <w:szCs w:val="18"/>
        </w:rPr>
        <w:t>.</w:t>
      </w:r>
    </w:p>
  </w:footnote>
  <w:footnote w:id="646">
    <w:p w:rsidR="00BB16A3" w:rsidRPr="00D57316" w:rsidRDefault="00BB16A3" w:rsidP="004A2854">
      <w:pPr>
        <w:pStyle w:val="a9"/>
      </w:pPr>
      <w:r>
        <w:rPr>
          <w:rStyle w:val="ab"/>
        </w:rPr>
        <w:footnoteRef/>
      </w:r>
      <w:r w:rsidRPr="00D57316">
        <w:t xml:space="preserve"> </w:t>
      </w:r>
      <w:r w:rsidRPr="00E85D71">
        <w:rPr>
          <w:sz w:val="18"/>
          <w:szCs w:val="18"/>
        </w:rPr>
        <w:t>Радио</w:t>
      </w:r>
      <w:r w:rsidRPr="00D57316">
        <w:rPr>
          <w:sz w:val="18"/>
          <w:szCs w:val="18"/>
        </w:rPr>
        <w:t xml:space="preserve"> </w:t>
      </w:r>
      <w:r w:rsidRPr="00E85D71">
        <w:rPr>
          <w:sz w:val="18"/>
          <w:szCs w:val="18"/>
        </w:rPr>
        <w:t>Эхо</w:t>
      </w:r>
      <w:r w:rsidRPr="00D57316">
        <w:rPr>
          <w:sz w:val="18"/>
          <w:szCs w:val="18"/>
        </w:rPr>
        <w:t xml:space="preserve"> </w:t>
      </w:r>
      <w:r w:rsidRPr="00E85D71">
        <w:rPr>
          <w:sz w:val="18"/>
          <w:szCs w:val="18"/>
        </w:rPr>
        <w:t>Москвы</w:t>
      </w:r>
      <w:r w:rsidRPr="00D57316">
        <w:rPr>
          <w:sz w:val="18"/>
          <w:szCs w:val="18"/>
        </w:rPr>
        <w:t xml:space="preserve">. – 2013, 28 </w:t>
      </w:r>
      <w:r>
        <w:rPr>
          <w:sz w:val="18"/>
          <w:szCs w:val="18"/>
        </w:rPr>
        <w:t>мая</w:t>
      </w:r>
      <w:r w:rsidRPr="00D57316">
        <w:rPr>
          <w:sz w:val="18"/>
          <w:szCs w:val="18"/>
        </w:rPr>
        <w:t>.</w:t>
      </w:r>
    </w:p>
  </w:footnote>
  <w:footnote w:id="647">
    <w:p w:rsidR="00BB16A3" w:rsidRPr="00D57316" w:rsidRDefault="00BB16A3" w:rsidP="004A2854">
      <w:pPr>
        <w:pStyle w:val="a9"/>
      </w:pPr>
      <w:r>
        <w:rPr>
          <w:rStyle w:val="ab"/>
        </w:rPr>
        <w:footnoteRef/>
      </w:r>
      <w:r w:rsidRPr="00D57316">
        <w:t xml:space="preserve"> </w:t>
      </w:r>
      <w:r w:rsidRPr="00E85D71">
        <w:rPr>
          <w:sz w:val="18"/>
          <w:szCs w:val="18"/>
        </w:rPr>
        <w:t>Радио</w:t>
      </w:r>
      <w:r w:rsidRPr="00D57316">
        <w:rPr>
          <w:sz w:val="18"/>
          <w:szCs w:val="18"/>
        </w:rPr>
        <w:t xml:space="preserve"> </w:t>
      </w:r>
      <w:r w:rsidRPr="00E85D71">
        <w:rPr>
          <w:sz w:val="18"/>
          <w:szCs w:val="18"/>
        </w:rPr>
        <w:t>Эхо</w:t>
      </w:r>
      <w:r w:rsidRPr="00D57316">
        <w:rPr>
          <w:sz w:val="18"/>
          <w:szCs w:val="18"/>
        </w:rPr>
        <w:t xml:space="preserve"> </w:t>
      </w:r>
      <w:r w:rsidRPr="00E85D71">
        <w:rPr>
          <w:sz w:val="18"/>
          <w:szCs w:val="18"/>
        </w:rPr>
        <w:t>Москвы</w:t>
      </w:r>
      <w:r w:rsidRPr="00D57316">
        <w:rPr>
          <w:sz w:val="18"/>
          <w:szCs w:val="18"/>
        </w:rPr>
        <w:t>. – 2013, 2</w:t>
      </w:r>
      <w:r>
        <w:rPr>
          <w:sz w:val="18"/>
          <w:szCs w:val="18"/>
        </w:rPr>
        <w:t>9</w:t>
      </w:r>
      <w:r w:rsidRPr="00D57316">
        <w:rPr>
          <w:sz w:val="18"/>
          <w:szCs w:val="18"/>
        </w:rPr>
        <w:t xml:space="preserve"> </w:t>
      </w:r>
      <w:r>
        <w:rPr>
          <w:sz w:val="18"/>
          <w:szCs w:val="18"/>
        </w:rPr>
        <w:t>мая</w:t>
      </w:r>
      <w:r w:rsidRPr="00D57316">
        <w:rPr>
          <w:sz w:val="18"/>
          <w:szCs w:val="18"/>
        </w:rPr>
        <w:t>.</w:t>
      </w:r>
    </w:p>
  </w:footnote>
  <w:footnote w:id="648">
    <w:p w:rsidR="00BB16A3" w:rsidRDefault="00BB16A3" w:rsidP="004A2854">
      <w:pPr>
        <w:pStyle w:val="a9"/>
      </w:pPr>
      <w:r>
        <w:rPr>
          <w:rStyle w:val="ab"/>
        </w:rPr>
        <w:footnoteRef/>
      </w:r>
      <w:r>
        <w:t xml:space="preserve"> </w:t>
      </w:r>
      <w:r w:rsidRPr="00E85D71">
        <w:rPr>
          <w:sz w:val="18"/>
          <w:szCs w:val="18"/>
        </w:rPr>
        <w:t>Радио</w:t>
      </w:r>
      <w:r w:rsidRPr="00D57316">
        <w:rPr>
          <w:sz w:val="18"/>
          <w:szCs w:val="18"/>
        </w:rPr>
        <w:t xml:space="preserve"> </w:t>
      </w:r>
      <w:r w:rsidRPr="00E85D71">
        <w:rPr>
          <w:sz w:val="18"/>
          <w:szCs w:val="18"/>
        </w:rPr>
        <w:t>Эхо</w:t>
      </w:r>
      <w:r w:rsidRPr="00D57316">
        <w:rPr>
          <w:sz w:val="18"/>
          <w:szCs w:val="18"/>
        </w:rPr>
        <w:t xml:space="preserve"> </w:t>
      </w:r>
      <w:r w:rsidRPr="00E85D71">
        <w:rPr>
          <w:sz w:val="18"/>
          <w:szCs w:val="18"/>
        </w:rPr>
        <w:t>Москвы</w:t>
      </w:r>
      <w:r>
        <w:rPr>
          <w:sz w:val="18"/>
          <w:szCs w:val="18"/>
        </w:rPr>
        <w:t>. – 2013, 7</w:t>
      </w:r>
      <w:r w:rsidRPr="00D57316">
        <w:rPr>
          <w:sz w:val="18"/>
          <w:szCs w:val="18"/>
        </w:rPr>
        <w:t xml:space="preserve"> </w:t>
      </w:r>
      <w:r>
        <w:rPr>
          <w:sz w:val="18"/>
          <w:szCs w:val="18"/>
        </w:rPr>
        <w:t>августа</w:t>
      </w:r>
      <w:r w:rsidRPr="00D57316">
        <w:rPr>
          <w:sz w:val="18"/>
          <w:szCs w:val="18"/>
        </w:rPr>
        <w:t>.</w:t>
      </w:r>
    </w:p>
  </w:footnote>
  <w:footnote w:id="649">
    <w:p w:rsidR="00BB16A3" w:rsidRPr="00373500" w:rsidRDefault="00BB16A3" w:rsidP="004A2854">
      <w:pPr>
        <w:pStyle w:val="a9"/>
        <w:rPr>
          <w:sz w:val="18"/>
          <w:szCs w:val="18"/>
        </w:rPr>
      </w:pPr>
      <w:r>
        <w:rPr>
          <w:rStyle w:val="ab"/>
        </w:rPr>
        <w:footnoteRef/>
      </w:r>
      <w:r w:rsidRPr="00373500">
        <w:t xml:space="preserve"> </w:t>
      </w:r>
      <w:r w:rsidRPr="00373500">
        <w:rPr>
          <w:sz w:val="18"/>
          <w:szCs w:val="18"/>
        </w:rPr>
        <w:t>Радио Коммесант Эф-Эм. – 2013, 1 июня.</w:t>
      </w:r>
    </w:p>
  </w:footnote>
  <w:footnote w:id="650">
    <w:p w:rsidR="00BB16A3" w:rsidRPr="00314E24" w:rsidRDefault="00BB16A3" w:rsidP="004A2854">
      <w:pPr>
        <w:pStyle w:val="a9"/>
      </w:pPr>
      <w:r>
        <w:rPr>
          <w:rStyle w:val="ab"/>
        </w:rPr>
        <w:footnoteRef/>
      </w:r>
      <w:r w:rsidRPr="00314E24">
        <w:t xml:space="preserve"> </w:t>
      </w:r>
      <w:r w:rsidRPr="00373500">
        <w:rPr>
          <w:sz w:val="18"/>
          <w:szCs w:val="18"/>
        </w:rPr>
        <w:t>Радио</w:t>
      </w:r>
      <w:r w:rsidRPr="00314E24">
        <w:rPr>
          <w:sz w:val="18"/>
          <w:szCs w:val="18"/>
        </w:rPr>
        <w:t xml:space="preserve"> </w:t>
      </w:r>
      <w:r w:rsidRPr="00373500">
        <w:rPr>
          <w:sz w:val="18"/>
          <w:szCs w:val="18"/>
        </w:rPr>
        <w:t>Коммесант</w:t>
      </w:r>
      <w:r w:rsidRPr="00314E24">
        <w:rPr>
          <w:sz w:val="18"/>
          <w:szCs w:val="18"/>
        </w:rPr>
        <w:t xml:space="preserve"> </w:t>
      </w:r>
      <w:r w:rsidRPr="00373500">
        <w:rPr>
          <w:sz w:val="18"/>
          <w:szCs w:val="18"/>
        </w:rPr>
        <w:t>Эф</w:t>
      </w:r>
      <w:r w:rsidRPr="00314E24">
        <w:rPr>
          <w:sz w:val="18"/>
          <w:szCs w:val="18"/>
        </w:rPr>
        <w:t>-</w:t>
      </w:r>
      <w:r w:rsidRPr="00373500">
        <w:rPr>
          <w:sz w:val="18"/>
          <w:szCs w:val="18"/>
        </w:rPr>
        <w:t>Эм</w:t>
      </w:r>
      <w:r w:rsidRPr="00314E24">
        <w:rPr>
          <w:sz w:val="18"/>
          <w:szCs w:val="18"/>
        </w:rPr>
        <w:t>. – 2013, 1</w:t>
      </w:r>
      <w:r>
        <w:rPr>
          <w:sz w:val="18"/>
          <w:szCs w:val="18"/>
        </w:rPr>
        <w:t>7</w:t>
      </w:r>
      <w:r w:rsidRPr="00314E24">
        <w:rPr>
          <w:sz w:val="18"/>
          <w:szCs w:val="18"/>
        </w:rPr>
        <w:t xml:space="preserve"> </w:t>
      </w:r>
      <w:r w:rsidRPr="00373500">
        <w:rPr>
          <w:sz w:val="18"/>
          <w:szCs w:val="18"/>
        </w:rPr>
        <w:t>июня</w:t>
      </w:r>
      <w:r w:rsidRPr="00314E24">
        <w:rPr>
          <w:sz w:val="18"/>
          <w:szCs w:val="18"/>
        </w:rPr>
        <w:t>.</w:t>
      </w:r>
    </w:p>
  </w:footnote>
  <w:footnote w:id="651">
    <w:p w:rsidR="00BB16A3" w:rsidRPr="00610FC5" w:rsidRDefault="00BB16A3" w:rsidP="00EB67EB">
      <w:pPr>
        <w:pStyle w:val="a9"/>
        <w:rPr>
          <w:sz w:val="18"/>
          <w:szCs w:val="18"/>
          <w:lang w:val="en-US"/>
        </w:rPr>
      </w:pPr>
      <w:r>
        <w:rPr>
          <w:rStyle w:val="ab"/>
        </w:rPr>
        <w:footnoteRef/>
      </w:r>
      <w:r w:rsidRPr="00610FC5">
        <w:rPr>
          <w:lang w:val="en-US"/>
        </w:rPr>
        <w:t xml:space="preserve"> </w:t>
      </w:r>
      <w:r w:rsidRPr="00610FC5">
        <w:rPr>
          <w:sz w:val="18"/>
          <w:szCs w:val="18"/>
          <w:lang w:val="en-US"/>
        </w:rPr>
        <w:t>bbc.co.uk/russian/international/2013/10/131020</w:t>
      </w:r>
    </w:p>
  </w:footnote>
  <w:footnote w:id="652">
    <w:p w:rsidR="00BB16A3" w:rsidRDefault="00BB16A3" w:rsidP="004A2854">
      <w:pPr>
        <w:pStyle w:val="a9"/>
      </w:pPr>
      <w:r>
        <w:rPr>
          <w:rStyle w:val="ab"/>
        </w:rPr>
        <w:footnoteRef/>
      </w:r>
      <w:r>
        <w:t xml:space="preserve"> </w:t>
      </w:r>
      <w:r w:rsidRPr="00373500">
        <w:rPr>
          <w:sz w:val="18"/>
          <w:szCs w:val="18"/>
        </w:rPr>
        <w:t>Радио</w:t>
      </w:r>
      <w:r w:rsidRPr="00314E24">
        <w:rPr>
          <w:sz w:val="18"/>
          <w:szCs w:val="18"/>
        </w:rPr>
        <w:t xml:space="preserve"> </w:t>
      </w:r>
      <w:r w:rsidRPr="00373500">
        <w:rPr>
          <w:sz w:val="18"/>
          <w:szCs w:val="18"/>
        </w:rPr>
        <w:t>Коммесант</w:t>
      </w:r>
      <w:r w:rsidRPr="00314E24">
        <w:rPr>
          <w:sz w:val="18"/>
          <w:szCs w:val="18"/>
        </w:rPr>
        <w:t xml:space="preserve"> </w:t>
      </w:r>
      <w:r w:rsidRPr="00373500">
        <w:rPr>
          <w:sz w:val="18"/>
          <w:szCs w:val="18"/>
        </w:rPr>
        <w:t>Эф</w:t>
      </w:r>
      <w:r w:rsidRPr="00314E24">
        <w:rPr>
          <w:sz w:val="18"/>
          <w:szCs w:val="18"/>
        </w:rPr>
        <w:t>-</w:t>
      </w:r>
      <w:r w:rsidRPr="00373500">
        <w:rPr>
          <w:sz w:val="18"/>
          <w:szCs w:val="18"/>
        </w:rPr>
        <w:t>Эм</w:t>
      </w:r>
      <w:r w:rsidRPr="00314E24">
        <w:rPr>
          <w:sz w:val="18"/>
          <w:szCs w:val="18"/>
        </w:rPr>
        <w:t>. – 2013, 1</w:t>
      </w:r>
      <w:r>
        <w:rPr>
          <w:sz w:val="18"/>
          <w:szCs w:val="18"/>
        </w:rPr>
        <w:t>7</w:t>
      </w:r>
      <w:r w:rsidRPr="00314E24">
        <w:rPr>
          <w:sz w:val="18"/>
          <w:szCs w:val="18"/>
        </w:rPr>
        <w:t xml:space="preserve"> </w:t>
      </w:r>
      <w:r w:rsidRPr="00373500">
        <w:rPr>
          <w:sz w:val="18"/>
          <w:szCs w:val="18"/>
        </w:rPr>
        <w:t>ию</w:t>
      </w:r>
      <w:r>
        <w:rPr>
          <w:sz w:val="18"/>
          <w:szCs w:val="18"/>
        </w:rPr>
        <w:t>л</w:t>
      </w:r>
      <w:r w:rsidRPr="00373500">
        <w:rPr>
          <w:sz w:val="18"/>
          <w:szCs w:val="18"/>
        </w:rPr>
        <w:t>я</w:t>
      </w:r>
      <w:r w:rsidRPr="00314E24">
        <w:rPr>
          <w:sz w:val="18"/>
          <w:szCs w:val="18"/>
        </w:rPr>
        <w:t>.</w:t>
      </w:r>
    </w:p>
  </w:footnote>
  <w:footnote w:id="653">
    <w:p w:rsidR="00BB16A3" w:rsidRPr="00942F3F" w:rsidRDefault="00BB16A3" w:rsidP="004A2854">
      <w:pPr>
        <w:pStyle w:val="a9"/>
      </w:pPr>
      <w:r>
        <w:rPr>
          <w:rStyle w:val="ab"/>
        </w:rPr>
        <w:footnoteRef/>
      </w:r>
      <w:r w:rsidRPr="00942F3F">
        <w:t xml:space="preserve"> </w:t>
      </w:r>
      <w:r w:rsidRPr="00373500">
        <w:rPr>
          <w:sz w:val="18"/>
          <w:szCs w:val="18"/>
        </w:rPr>
        <w:t>Радио</w:t>
      </w:r>
      <w:r w:rsidRPr="00942F3F">
        <w:rPr>
          <w:sz w:val="18"/>
          <w:szCs w:val="18"/>
        </w:rPr>
        <w:t xml:space="preserve"> </w:t>
      </w:r>
      <w:r w:rsidRPr="00373500">
        <w:rPr>
          <w:sz w:val="18"/>
          <w:szCs w:val="18"/>
        </w:rPr>
        <w:t>Коммесант</w:t>
      </w:r>
      <w:r w:rsidRPr="00942F3F">
        <w:rPr>
          <w:sz w:val="18"/>
          <w:szCs w:val="18"/>
        </w:rPr>
        <w:t xml:space="preserve"> </w:t>
      </w:r>
      <w:r w:rsidRPr="00373500">
        <w:rPr>
          <w:sz w:val="18"/>
          <w:szCs w:val="18"/>
        </w:rPr>
        <w:t>Эф</w:t>
      </w:r>
      <w:r w:rsidRPr="00942F3F">
        <w:rPr>
          <w:sz w:val="18"/>
          <w:szCs w:val="18"/>
        </w:rPr>
        <w:t>-</w:t>
      </w:r>
      <w:r w:rsidRPr="00373500">
        <w:rPr>
          <w:sz w:val="18"/>
          <w:szCs w:val="18"/>
        </w:rPr>
        <w:t>Эм</w:t>
      </w:r>
      <w:r w:rsidRPr="00942F3F">
        <w:rPr>
          <w:sz w:val="18"/>
          <w:szCs w:val="18"/>
        </w:rPr>
        <w:t xml:space="preserve">. – 2013, </w:t>
      </w:r>
      <w:r>
        <w:rPr>
          <w:sz w:val="18"/>
          <w:szCs w:val="18"/>
        </w:rPr>
        <w:t>25</w:t>
      </w:r>
      <w:r w:rsidRPr="00942F3F">
        <w:rPr>
          <w:sz w:val="18"/>
          <w:szCs w:val="18"/>
        </w:rPr>
        <w:t xml:space="preserve"> </w:t>
      </w:r>
      <w:r>
        <w:rPr>
          <w:sz w:val="18"/>
          <w:szCs w:val="18"/>
        </w:rPr>
        <w:t>ноября</w:t>
      </w:r>
      <w:r w:rsidRPr="00942F3F">
        <w:rPr>
          <w:sz w:val="18"/>
          <w:szCs w:val="18"/>
        </w:rPr>
        <w:t>.</w:t>
      </w:r>
    </w:p>
  </w:footnote>
  <w:footnote w:id="654">
    <w:p w:rsidR="00BB16A3" w:rsidRPr="0006477D" w:rsidRDefault="00BB16A3">
      <w:pPr>
        <w:pStyle w:val="a9"/>
        <w:rPr>
          <w:sz w:val="18"/>
          <w:szCs w:val="18"/>
          <w:lang w:val="en-US"/>
        </w:rPr>
      </w:pPr>
      <w:r>
        <w:rPr>
          <w:rStyle w:val="ab"/>
        </w:rPr>
        <w:footnoteRef/>
      </w:r>
      <w:r w:rsidRPr="0006477D">
        <w:rPr>
          <w:lang w:val="en-US"/>
        </w:rPr>
        <w:t xml:space="preserve"> </w:t>
      </w:r>
      <w:r w:rsidRPr="0006477D">
        <w:rPr>
          <w:sz w:val="18"/>
          <w:szCs w:val="18"/>
          <w:lang w:val="en-US"/>
        </w:rPr>
        <w:t>realhistoryww.com/world history/…/</w:t>
      </w:r>
      <w:r>
        <w:rPr>
          <w:sz w:val="18"/>
          <w:szCs w:val="18"/>
          <w:lang w:val="en-US"/>
        </w:rPr>
        <w:t>Data/</w:t>
      </w:r>
      <w:r w:rsidRPr="0006477D">
        <w:rPr>
          <w:sz w:val="18"/>
          <w:szCs w:val="18"/>
          <w:lang w:val="en-US"/>
        </w:rPr>
        <w:t xml:space="preserve">European DNA table.htm </w:t>
      </w:r>
    </w:p>
    <w:p w:rsidR="00BB16A3" w:rsidRPr="0006477D" w:rsidRDefault="00BB16A3">
      <w:pPr>
        <w:pStyle w:val="a9"/>
        <w:rPr>
          <w:sz w:val="18"/>
          <w:szCs w:val="18"/>
          <w:lang w:val="en-US"/>
        </w:rPr>
      </w:pPr>
      <w:r w:rsidRPr="0006477D">
        <w:rPr>
          <w:sz w:val="18"/>
          <w:szCs w:val="18"/>
          <w:lang w:val="en-US"/>
        </w:rPr>
        <w:t xml:space="preserve">     </w:t>
      </w:r>
      <w:r>
        <w:rPr>
          <w:sz w:val="18"/>
          <w:szCs w:val="18"/>
          <w:lang w:val="en-US"/>
        </w:rPr>
        <w:t>(</w:t>
      </w:r>
      <w:r>
        <w:rPr>
          <w:sz w:val="18"/>
          <w:szCs w:val="18"/>
        </w:rPr>
        <w:t>доступ</w:t>
      </w:r>
      <w:r w:rsidRPr="0006477D">
        <w:rPr>
          <w:sz w:val="18"/>
          <w:szCs w:val="18"/>
          <w:lang w:val="en-US"/>
        </w:rPr>
        <w:t xml:space="preserve"> 20.4.2015)</w:t>
      </w:r>
    </w:p>
  </w:footnote>
  <w:footnote w:id="655">
    <w:p w:rsidR="00BB16A3" w:rsidRPr="0041723D" w:rsidRDefault="00BB16A3" w:rsidP="004A2854">
      <w:pPr>
        <w:pStyle w:val="a9"/>
        <w:rPr>
          <w:lang w:val="en-US"/>
        </w:rPr>
      </w:pPr>
      <w:r>
        <w:rPr>
          <w:rStyle w:val="ab"/>
        </w:rPr>
        <w:footnoteRef/>
      </w:r>
      <w:r w:rsidRPr="0041723D">
        <w:rPr>
          <w:lang w:val="en-US"/>
        </w:rPr>
        <w:t xml:space="preserve"> </w:t>
      </w:r>
      <w:r w:rsidRPr="0041723D">
        <w:rPr>
          <w:sz w:val="18"/>
          <w:szCs w:val="18"/>
          <w:lang w:val="en-US"/>
        </w:rPr>
        <w:t>Washington Post. – 2013, June 4.</w:t>
      </w:r>
    </w:p>
  </w:footnote>
  <w:footnote w:id="656">
    <w:p w:rsidR="00BB16A3" w:rsidRPr="00105C86" w:rsidRDefault="00BB16A3" w:rsidP="004A2854">
      <w:pPr>
        <w:pStyle w:val="a9"/>
        <w:rPr>
          <w:lang w:val="en-US"/>
        </w:rPr>
      </w:pPr>
      <w:r>
        <w:rPr>
          <w:rStyle w:val="ab"/>
        </w:rPr>
        <w:footnoteRef/>
      </w:r>
      <w:r w:rsidRPr="003D698F">
        <w:rPr>
          <w:lang w:val="en-US"/>
        </w:rPr>
        <w:t xml:space="preserve"> </w:t>
      </w:r>
      <w:r w:rsidRPr="00105C86">
        <w:rPr>
          <w:sz w:val="18"/>
          <w:szCs w:val="18"/>
          <w:lang w:val="en-US"/>
        </w:rPr>
        <w:t>bakerinstitute.org/publications</w:t>
      </w:r>
      <w:r>
        <w:rPr>
          <w:sz w:val="18"/>
          <w:szCs w:val="18"/>
          <w:lang w:val="en-US"/>
        </w:rPr>
        <w:t>/asia-pub-policy-recomendations</w:t>
      </w:r>
    </w:p>
  </w:footnote>
  <w:footnote w:id="657">
    <w:p w:rsidR="00BB16A3" w:rsidRPr="00D57316" w:rsidRDefault="00BB16A3" w:rsidP="004A2854">
      <w:pPr>
        <w:pStyle w:val="a9"/>
        <w:rPr>
          <w:lang w:val="en-US"/>
        </w:rPr>
      </w:pPr>
      <w:r>
        <w:rPr>
          <w:rStyle w:val="ab"/>
        </w:rPr>
        <w:footnoteRef/>
      </w:r>
      <w:r w:rsidRPr="0049654E">
        <w:rPr>
          <w:lang w:val="en-US"/>
        </w:rPr>
        <w:t xml:space="preserve"> </w:t>
      </w:r>
      <w:r w:rsidRPr="0049654E">
        <w:rPr>
          <w:sz w:val="18"/>
          <w:szCs w:val="18"/>
          <w:lang w:val="en-US"/>
        </w:rPr>
        <w:t>Fox News. – 2013, 15 мая</w:t>
      </w:r>
    </w:p>
  </w:footnote>
  <w:footnote w:id="658">
    <w:p w:rsidR="00BB16A3" w:rsidRPr="00D260FD" w:rsidRDefault="00BB16A3" w:rsidP="004A2854">
      <w:pPr>
        <w:pStyle w:val="a9"/>
        <w:rPr>
          <w:lang w:val="en-US"/>
        </w:rPr>
      </w:pPr>
      <w:r>
        <w:rPr>
          <w:rStyle w:val="ab"/>
        </w:rPr>
        <w:footnoteRef/>
      </w:r>
      <w:r w:rsidRPr="00D260FD">
        <w:rPr>
          <w:lang w:val="en-US"/>
        </w:rPr>
        <w:t xml:space="preserve"> </w:t>
      </w:r>
      <w:r w:rsidRPr="00D260FD">
        <w:rPr>
          <w:sz w:val="18"/>
          <w:szCs w:val="18"/>
          <w:lang w:val="en-US"/>
        </w:rPr>
        <w:t>csis.org/publications/zbignev-brzezinskis-de-</w:t>
      </w:r>
      <w:r>
        <w:rPr>
          <w:sz w:val="18"/>
          <w:szCs w:val="18"/>
          <w:lang w:val="en-US"/>
        </w:rPr>
        <w:t>toqueville-prize-speech</w:t>
      </w:r>
    </w:p>
  </w:footnote>
  <w:footnote w:id="659">
    <w:p w:rsidR="00BB16A3" w:rsidRPr="0074693A" w:rsidRDefault="00BB16A3" w:rsidP="004A2854">
      <w:pPr>
        <w:pStyle w:val="a9"/>
        <w:rPr>
          <w:lang w:val="en-US"/>
        </w:rPr>
      </w:pPr>
      <w:r>
        <w:rPr>
          <w:rStyle w:val="ab"/>
        </w:rPr>
        <w:footnoteRef/>
      </w:r>
      <w:r w:rsidRPr="0074693A">
        <w:rPr>
          <w:lang w:val="en-US"/>
        </w:rPr>
        <w:t xml:space="preserve"> </w:t>
      </w:r>
      <w:r w:rsidRPr="0074693A">
        <w:rPr>
          <w:sz w:val="18"/>
          <w:szCs w:val="18"/>
          <w:lang w:val="en-US"/>
        </w:rPr>
        <w:t>ru.</w:t>
      </w:r>
      <w:r>
        <w:rPr>
          <w:sz w:val="18"/>
          <w:szCs w:val="18"/>
          <w:lang w:val="en-US"/>
        </w:rPr>
        <w:t>euronews.com/2013/01/20/brzezinski-europe-needs-forward-looking-leaders</w:t>
      </w:r>
    </w:p>
  </w:footnote>
  <w:footnote w:id="660">
    <w:p w:rsidR="00BB16A3" w:rsidRPr="00FD122B" w:rsidRDefault="00BB16A3" w:rsidP="00EC71DE">
      <w:pPr>
        <w:pStyle w:val="a9"/>
        <w:rPr>
          <w:lang w:val="en-US"/>
        </w:rPr>
      </w:pPr>
      <w:r>
        <w:rPr>
          <w:rStyle w:val="ab"/>
        </w:rPr>
        <w:footnoteRef/>
      </w:r>
      <w:r w:rsidRPr="00FD122B">
        <w:rPr>
          <w:lang w:val="en-US"/>
        </w:rPr>
        <w:t xml:space="preserve"> </w:t>
      </w:r>
      <w:r w:rsidRPr="00FD122B">
        <w:rPr>
          <w:sz w:val="18"/>
          <w:szCs w:val="18"/>
          <w:lang w:val="en-US"/>
        </w:rPr>
        <w:t>youtube.com</w:t>
      </w:r>
      <w:r>
        <w:rPr>
          <w:sz w:val="18"/>
          <w:szCs w:val="18"/>
          <w:lang w:val="en-US"/>
        </w:rPr>
        <w:t>/Zbignev Brzezinski speaks at Brookings institution/</w:t>
      </w:r>
    </w:p>
  </w:footnote>
  <w:footnote w:id="661">
    <w:p w:rsidR="00BB16A3" w:rsidRPr="00A45034" w:rsidRDefault="00BB16A3" w:rsidP="004A2854">
      <w:pPr>
        <w:pStyle w:val="a9"/>
        <w:rPr>
          <w:lang w:val="en-US"/>
        </w:rPr>
      </w:pPr>
      <w:r>
        <w:rPr>
          <w:rStyle w:val="ab"/>
        </w:rPr>
        <w:footnoteRef/>
      </w:r>
      <w:r w:rsidRPr="00A45034">
        <w:rPr>
          <w:lang w:val="en-US"/>
        </w:rPr>
        <w:t xml:space="preserve"> </w:t>
      </w:r>
      <w:r>
        <w:rPr>
          <w:lang w:val="en-US"/>
        </w:rPr>
        <w:t>y</w:t>
      </w:r>
      <w:r w:rsidRPr="00A45034">
        <w:rPr>
          <w:sz w:val="18"/>
          <w:szCs w:val="18"/>
          <w:lang w:val="en-US"/>
        </w:rPr>
        <w:t>outube.com/ Zbignev Brzezinski</w:t>
      </w:r>
      <w:r>
        <w:rPr>
          <w:sz w:val="18"/>
          <w:szCs w:val="18"/>
          <w:lang w:val="en-US"/>
        </w:rPr>
        <w:t>. Ukraine is a problem…. (16.6.2014).</w:t>
      </w:r>
    </w:p>
  </w:footnote>
  <w:footnote w:id="662">
    <w:p w:rsidR="00BB16A3" w:rsidRPr="00EC71DE" w:rsidRDefault="00BB16A3" w:rsidP="00985BDB">
      <w:pPr>
        <w:pStyle w:val="a9"/>
        <w:rPr>
          <w:lang w:val="en-US"/>
        </w:rPr>
      </w:pPr>
      <w:r>
        <w:rPr>
          <w:rStyle w:val="ab"/>
        </w:rPr>
        <w:footnoteRef/>
      </w:r>
      <w:r w:rsidRPr="00EC71DE">
        <w:rPr>
          <w:lang w:val="en-US"/>
        </w:rPr>
        <w:t xml:space="preserve"> </w:t>
      </w:r>
      <w:r w:rsidRPr="00EC71DE">
        <w:rPr>
          <w:sz w:val="18"/>
          <w:szCs w:val="18"/>
          <w:lang w:val="en-US"/>
        </w:rPr>
        <w:t>csis.org/event/American strategic dilemma revisionist Russia complex world</w:t>
      </w:r>
    </w:p>
  </w:footnote>
  <w:footnote w:id="663">
    <w:p w:rsidR="00BB16A3" w:rsidRPr="00B80F58" w:rsidRDefault="00BB16A3" w:rsidP="004A2854">
      <w:pPr>
        <w:pStyle w:val="a9"/>
      </w:pPr>
      <w:r>
        <w:rPr>
          <w:rStyle w:val="ab"/>
        </w:rPr>
        <w:footnoteRef/>
      </w:r>
      <w:r w:rsidRPr="00B80F58">
        <w:t xml:space="preserve"> </w:t>
      </w:r>
      <w:r w:rsidRPr="00E85D71">
        <w:rPr>
          <w:sz w:val="18"/>
          <w:szCs w:val="18"/>
        </w:rPr>
        <w:t>Радио</w:t>
      </w:r>
      <w:r w:rsidRPr="00B80F58">
        <w:rPr>
          <w:sz w:val="18"/>
          <w:szCs w:val="18"/>
        </w:rPr>
        <w:t xml:space="preserve"> </w:t>
      </w:r>
      <w:r w:rsidRPr="00E85D71">
        <w:rPr>
          <w:sz w:val="18"/>
          <w:szCs w:val="18"/>
        </w:rPr>
        <w:t>Эхо</w:t>
      </w:r>
      <w:r w:rsidRPr="00B80F58">
        <w:rPr>
          <w:sz w:val="18"/>
          <w:szCs w:val="18"/>
        </w:rPr>
        <w:t xml:space="preserve"> </w:t>
      </w:r>
      <w:r w:rsidRPr="00E85D71">
        <w:rPr>
          <w:sz w:val="18"/>
          <w:szCs w:val="18"/>
        </w:rPr>
        <w:t>Москвы</w:t>
      </w:r>
      <w:r w:rsidRPr="00B80F58">
        <w:rPr>
          <w:sz w:val="18"/>
          <w:szCs w:val="18"/>
        </w:rPr>
        <w:t xml:space="preserve">. – 2014, 3 </w:t>
      </w:r>
      <w:r>
        <w:rPr>
          <w:sz w:val="18"/>
          <w:szCs w:val="18"/>
        </w:rPr>
        <w:t>февраля</w:t>
      </w:r>
      <w:r w:rsidRPr="00B80F58">
        <w:rPr>
          <w:sz w:val="18"/>
          <w:szCs w:val="18"/>
        </w:rPr>
        <w:t>.</w:t>
      </w:r>
    </w:p>
  </w:footnote>
  <w:footnote w:id="664">
    <w:p w:rsidR="00BB16A3" w:rsidRPr="003E1126" w:rsidRDefault="00BB16A3" w:rsidP="004A2854">
      <w:pPr>
        <w:pStyle w:val="a9"/>
      </w:pPr>
      <w:r>
        <w:rPr>
          <w:rStyle w:val="ab"/>
        </w:rPr>
        <w:footnoteRef/>
      </w:r>
      <w:r w:rsidRPr="00B80F58">
        <w:t xml:space="preserve"> </w:t>
      </w:r>
      <w:r w:rsidRPr="00373500">
        <w:rPr>
          <w:sz w:val="18"/>
          <w:szCs w:val="18"/>
        </w:rPr>
        <w:t>Радио</w:t>
      </w:r>
      <w:r w:rsidRPr="00B80F58">
        <w:rPr>
          <w:sz w:val="18"/>
          <w:szCs w:val="18"/>
        </w:rPr>
        <w:t xml:space="preserve"> </w:t>
      </w:r>
      <w:r>
        <w:rPr>
          <w:sz w:val="18"/>
          <w:szCs w:val="18"/>
        </w:rPr>
        <w:t>Бизнес</w:t>
      </w:r>
      <w:r w:rsidRPr="00B80F58">
        <w:rPr>
          <w:sz w:val="18"/>
          <w:szCs w:val="18"/>
        </w:rPr>
        <w:t xml:space="preserve"> </w:t>
      </w:r>
      <w:r w:rsidRPr="00373500">
        <w:rPr>
          <w:sz w:val="18"/>
          <w:szCs w:val="18"/>
        </w:rPr>
        <w:t>Эф</w:t>
      </w:r>
      <w:r w:rsidRPr="00B80F58">
        <w:rPr>
          <w:sz w:val="18"/>
          <w:szCs w:val="18"/>
        </w:rPr>
        <w:t>-</w:t>
      </w:r>
      <w:r w:rsidRPr="00373500">
        <w:rPr>
          <w:sz w:val="18"/>
          <w:szCs w:val="18"/>
        </w:rPr>
        <w:t>Эм</w:t>
      </w:r>
      <w:r w:rsidRPr="00B80F58">
        <w:rPr>
          <w:sz w:val="18"/>
          <w:szCs w:val="18"/>
        </w:rPr>
        <w:t xml:space="preserve">. </w:t>
      </w:r>
      <w:r w:rsidRPr="003E1126">
        <w:rPr>
          <w:sz w:val="18"/>
          <w:szCs w:val="18"/>
        </w:rPr>
        <w:t>– 201</w:t>
      </w:r>
      <w:r>
        <w:rPr>
          <w:sz w:val="18"/>
          <w:szCs w:val="18"/>
        </w:rPr>
        <w:t>4</w:t>
      </w:r>
      <w:r w:rsidRPr="003E1126">
        <w:rPr>
          <w:sz w:val="18"/>
          <w:szCs w:val="18"/>
        </w:rPr>
        <w:t>,</w:t>
      </w:r>
      <w:r>
        <w:rPr>
          <w:sz w:val="18"/>
          <w:szCs w:val="18"/>
        </w:rPr>
        <w:t>7</w:t>
      </w:r>
      <w:r w:rsidRPr="003E1126">
        <w:rPr>
          <w:sz w:val="18"/>
          <w:szCs w:val="18"/>
        </w:rPr>
        <w:t xml:space="preserve"> </w:t>
      </w:r>
      <w:r>
        <w:rPr>
          <w:sz w:val="18"/>
          <w:szCs w:val="18"/>
        </w:rPr>
        <w:t>февраля</w:t>
      </w:r>
      <w:r w:rsidRPr="003E1126">
        <w:rPr>
          <w:sz w:val="18"/>
          <w:szCs w:val="18"/>
        </w:rPr>
        <w:t>.</w:t>
      </w:r>
    </w:p>
  </w:footnote>
  <w:footnote w:id="665">
    <w:p w:rsidR="00BB16A3" w:rsidRPr="0057055F" w:rsidRDefault="00BB16A3" w:rsidP="004A2854">
      <w:pPr>
        <w:pStyle w:val="a9"/>
      </w:pPr>
      <w:r>
        <w:rPr>
          <w:rStyle w:val="ab"/>
        </w:rPr>
        <w:footnoteRef/>
      </w:r>
      <w:r w:rsidRPr="0057055F">
        <w:t xml:space="preserve"> </w:t>
      </w:r>
      <w:r w:rsidRPr="00E85D71">
        <w:rPr>
          <w:sz w:val="18"/>
          <w:szCs w:val="18"/>
        </w:rPr>
        <w:t>Радио</w:t>
      </w:r>
      <w:r w:rsidRPr="0057055F">
        <w:rPr>
          <w:sz w:val="18"/>
          <w:szCs w:val="18"/>
        </w:rPr>
        <w:t xml:space="preserve"> </w:t>
      </w:r>
      <w:r w:rsidRPr="00E85D71">
        <w:rPr>
          <w:sz w:val="18"/>
          <w:szCs w:val="18"/>
        </w:rPr>
        <w:t>Эхо</w:t>
      </w:r>
      <w:r w:rsidRPr="0057055F">
        <w:rPr>
          <w:sz w:val="18"/>
          <w:szCs w:val="18"/>
        </w:rPr>
        <w:t xml:space="preserve"> </w:t>
      </w:r>
      <w:r w:rsidRPr="00E85D71">
        <w:rPr>
          <w:sz w:val="18"/>
          <w:szCs w:val="18"/>
        </w:rPr>
        <w:t>Москвы</w:t>
      </w:r>
      <w:r w:rsidRPr="0057055F">
        <w:rPr>
          <w:sz w:val="18"/>
          <w:szCs w:val="18"/>
        </w:rPr>
        <w:t xml:space="preserve">. – 2014, 17 </w:t>
      </w:r>
      <w:r>
        <w:rPr>
          <w:sz w:val="18"/>
          <w:szCs w:val="18"/>
        </w:rPr>
        <w:t>апреля</w:t>
      </w:r>
      <w:r w:rsidRPr="0057055F">
        <w:rPr>
          <w:sz w:val="18"/>
          <w:szCs w:val="18"/>
        </w:rPr>
        <w:t>.</w:t>
      </w:r>
    </w:p>
  </w:footnote>
  <w:footnote w:id="666">
    <w:p w:rsidR="00BB16A3" w:rsidRDefault="00BB16A3" w:rsidP="004A2854">
      <w:pPr>
        <w:pStyle w:val="a9"/>
      </w:pPr>
      <w:r>
        <w:rPr>
          <w:rStyle w:val="ab"/>
        </w:rPr>
        <w:footnoteRef/>
      </w:r>
      <w:r>
        <w:t xml:space="preserve"> </w:t>
      </w:r>
      <w:r w:rsidRPr="00E85D71">
        <w:rPr>
          <w:sz w:val="18"/>
          <w:szCs w:val="18"/>
        </w:rPr>
        <w:t>Радио</w:t>
      </w:r>
      <w:r w:rsidRPr="0057055F">
        <w:rPr>
          <w:sz w:val="18"/>
          <w:szCs w:val="18"/>
        </w:rPr>
        <w:t xml:space="preserve"> </w:t>
      </w:r>
      <w:r w:rsidRPr="00E85D71">
        <w:rPr>
          <w:sz w:val="18"/>
          <w:szCs w:val="18"/>
        </w:rPr>
        <w:t>Эхо</w:t>
      </w:r>
      <w:r w:rsidRPr="0057055F">
        <w:rPr>
          <w:sz w:val="18"/>
          <w:szCs w:val="18"/>
        </w:rPr>
        <w:t xml:space="preserve"> </w:t>
      </w:r>
      <w:r w:rsidRPr="00E85D71">
        <w:rPr>
          <w:sz w:val="18"/>
          <w:szCs w:val="18"/>
        </w:rPr>
        <w:t>Москвы</w:t>
      </w:r>
      <w:r w:rsidRPr="0057055F">
        <w:rPr>
          <w:sz w:val="18"/>
          <w:szCs w:val="18"/>
        </w:rPr>
        <w:t>. – 2014, 1</w:t>
      </w:r>
      <w:r>
        <w:rPr>
          <w:sz w:val="18"/>
          <w:szCs w:val="18"/>
        </w:rPr>
        <w:t>1</w:t>
      </w:r>
      <w:r w:rsidRPr="0057055F">
        <w:rPr>
          <w:sz w:val="18"/>
          <w:szCs w:val="18"/>
        </w:rPr>
        <w:t xml:space="preserve"> </w:t>
      </w:r>
      <w:r>
        <w:rPr>
          <w:sz w:val="18"/>
          <w:szCs w:val="18"/>
        </w:rPr>
        <w:t>июня</w:t>
      </w:r>
      <w:r w:rsidRPr="0057055F">
        <w:rPr>
          <w:sz w:val="18"/>
          <w:szCs w:val="18"/>
        </w:rPr>
        <w:t>.</w:t>
      </w:r>
    </w:p>
  </w:footnote>
  <w:footnote w:id="667">
    <w:p w:rsidR="00BB16A3" w:rsidRDefault="00BB16A3" w:rsidP="004A2854">
      <w:pPr>
        <w:pStyle w:val="a9"/>
      </w:pPr>
      <w:r>
        <w:rPr>
          <w:rStyle w:val="ab"/>
        </w:rPr>
        <w:footnoteRef/>
      </w:r>
      <w:r>
        <w:t xml:space="preserve"> </w:t>
      </w:r>
      <w:r w:rsidRPr="00604768">
        <w:rPr>
          <w:sz w:val="18"/>
          <w:szCs w:val="18"/>
        </w:rPr>
        <w:t>Радио Говорит Москва. – 2014, 21 октября.</w:t>
      </w:r>
    </w:p>
  </w:footnote>
  <w:footnote w:id="668">
    <w:p w:rsidR="00BB16A3" w:rsidRDefault="00BB16A3" w:rsidP="004A2854">
      <w:pPr>
        <w:pStyle w:val="a9"/>
      </w:pPr>
      <w:r>
        <w:rPr>
          <w:rStyle w:val="ab"/>
        </w:rPr>
        <w:footnoteRef/>
      </w:r>
      <w:r>
        <w:t xml:space="preserve"> </w:t>
      </w:r>
      <w:r w:rsidRPr="00604768">
        <w:rPr>
          <w:sz w:val="18"/>
          <w:szCs w:val="18"/>
        </w:rPr>
        <w:t xml:space="preserve">Радио Говорит Москва. – 2014, </w:t>
      </w:r>
      <w:r>
        <w:rPr>
          <w:sz w:val="18"/>
          <w:szCs w:val="18"/>
        </w:rPr>
        <w:t>3</w:t>
      </w:r>
      <w:r w:rsidRPr="00604768">
        <w:rPr>
          <w:sz w:val="18"/>
          <w:szCs w:val="18"/>
        </w:rPr>
        <w:t xml:space="preserve"> </w:t>
      </w:r>
      <w:r>
        <w:rPr>
          <w:sz w:val="18"/>
          <w:szCs w:val="18"/>
        </w:rPr>
        <w:t>дека</w:t>
      </w:r>
      <w:r w:rsidRPr="00604768">
        <w:rPr>
          <w:sz w:val="18"/>
          <w:szCs w:val="18"/>
        </w:rPr>
        <w:t>бря</w:t>
      </w:r>
    </w:p>
  </w:footnote>
  <w:footnote w:id="669">
    <w:p w:rsidR="00BB16A3" w:rsidRDefault="00BB16A3" w:rsidP="003204E1">
      <w:pPr>
        <w:pStyle w:val="a9"/>
      </w:pPr>
      <w:r>
        <w:rPr>
          <w:rStyle w:val="ab"/>
        </w:rPr>
        <w:footnoteRef/>
      </w:r>
      <w:r>
        <w:t xml:space="preserve"> </w:t>
      </w:r>
      <w:r w:rsidRPr="00555ADE">
        <w:rPr>
          <w:sz w:val="18"/>
          <w:szCs w:val="18"/>
        </w:rPr>
        <w:t>Радио Бизнес Эф-Эм. – 2014, 15 декабря.</w:t>
      </w:r>
    </w:p>
  </w:footnote>
  <w:footnote w:id="670">
    <w:p w:rsidR="00BB16A3" w:rsidRDefault="00BB16A3" w:rsidP="009831BA">
      <w:pPr>
        <w:pStyle w:val="a9"/>
      </w:pPr>
      <w:r>
        <w:rPr>
          <w:rStyle w:val="ab"/>
        </w:rPr>
        <w:footnoteRef/>
      </w:r>
      <w:r>
        <w:t xml:space="preserve"> </w:t>
      </w:r>
      <w:r w:rsidRPr="00994AEB">
        <w:rPr>
          <w:sz w:val="18"/>
          <w:szCs w:val="18"/>
        </w:rPr>
        <w:t>Радио Вести Эф-Эм.</w:t>
      </w:r>
      <w:r>
        <w:rPr>
          <w:sz w:val="18"/>
          <w:szCs w:val="18"/>
        </w:rPr>
        <w:t xml:space="preserve"> </w:t>
      </w:r>
      <w:r w:rsidRPr="00994AEB">
        <w:rPr>
          <w:sz w:val="18"/>
          <w:szCs w:val="18"/>
        </w:rPr>
        <w:t>- 2015, 6 апреля.</w:t>
      </w:r>
    </w:p>
  </w:footnote>
  <w:footnote w:id="671">
    <w:p w:rsidR="00BB16A3" w:rsidRPr="000757DE" w:rsidRDefault="00BB16A3">
      <w:pPr>
        <w:pStyle w:val="a9"/>
        <w:rPr>
          <w:lang w:val="en-US"/>
        </w:rPr>
      </w:pPr>
      <w:r>
        <w:rPr>
          <w:rStyle w:val="ab"/>
        </w:rPr>
        <w:footnoteRef/>
      </w:r>
      <w:r w:rsidRPr="000757DE">
        <w:rPr>
          <w:lang w:val="en-US"/>
        </w:rPr>
        <w:t xml:space="preserve"> </w:t>
      </w:r>
      <w:r w:rsidRPr="000757DE">
        <w:rPr>
          <w:sz w:val="18"/>
          <w:szCs w:val="18"/>
          <w:lang w:val="en-US"/>
        </w:rPr>
        <w:t>russiainsider.com/en/Eurasia we and US new it dead/5861(</w:t>
      </w:r>
      <w:r w:rsidRPr="000757DE">
        <w:rPr>
          <w:sz w:val="18"/>
          <w:szCs w:val="18"/>
        </w:rPr>
        <w:t>доступ</w:t>
      </w:r>
      <w:r w:rsidRPr="000757DE">
        <w:rPr>
          <w:sz w:val="18"/>
          <w:szCs w:val="18"/>
          <w:lang w:val="en-US"/>
        </w:rPr>
        <w:t xml:space="preserve"> 27.4.2015)</w:t>
      </w:r>
    </w:p>
  </w:footnote>
  <w:footnote w:id="672">
    <w:p w:rsidR="00BB16A3" w:rsidRDefault="00BB16A3">
      <w:pPr>
        <w:pStyle w:val="a9"/>
      </w:pPr>
      <w:r>
        <w:rPr>
          <w:rStyle w:val="ab"/>
        </w:rPr>
        <w:footnoteRef/>
      </w:r>
      <w:r>
        <w:t xml:space="preserve"> </w:t>
      </w:r>
      <w:r w:rsidRPr="009831BA">
        <w:rPr>
          <w:sz w:val="18"/>
          <w:szCs w:val="18"/>
        </w:rPr>
        <w:t>Радио Эхо Москвы. – 2015, 1</w:t>
      </w:r>
      <w:r>
        <w:rPr>
          <w:sz w:val="18"/>
          <w:szCs w:val="18"/>
        </w:rPr>
        <w:t>1</w:t>
      </w:r>
      <w:r w:rsidRPr="009831BA">
        <w:rPr>
          <w:sz w:val="18"/>
          <w:szCs w:val="18"/>
        </w:rPr>
        <w:t xml:space="preserve"> мая.</w:t>
      </w:r>
    </w:p>
  </w:footnote>
  <w:footnote w:id="673">
    <w:p w:rsidR="00BB16A3" w:rsidRDefault="00BB16A3">
      <w:pPr>
        <w:pStyle w:val="a9"/>
      </w:pPr>
      <w:r>
        <w:rPr>
          <w:rStyle w:val="ab"/>
        </w:rPr>
        <w:footnoteRef/>
      </w:r>
      <w:r>
        <w:t xml:space="preserve"> </w:t>
      </w:r>
      <w:r w:rsidRPr="009831BA">
        <w:rPr>
          <w:sz w:val="18"/>
          <w:szCs w:val="18"/>
        </w:rPr>
        <w:t>Радио Комсомольская правда. – 2015, 15 мая.</w:t>
      </w:r>
    </w:p>
  </w:footnote>
  <w:footnote w:id="674">
    <w:p w:rsidR="00BB16A3" w:rsidRDefault="00BB16A3">
      <w:pPr>
        <w:pStyle w:val="a9"/>
      </w:pPr>
      <w:r>
        <w:rPr>
          <w:rStyle w:val="ab"/>
        </w:rPr>
        <w:footnoteRef/>
      </w:r>
      <w:r>
        <w:t xml:space="preserve"> </w:t>
      </w:r>
      <w:r w:rsidRPr="009831BA">
        <w:rPr>
          <w:sz w:val="18"/>
          <w:szCs w:val="18"/>
        </w:rPr>
        <w:t>Радио Эхо Москвы. – 2015, 16 мая.</w:t>
      </w:r>
    </w:p>
  </w:footnote>
  <w:footnote w:id="675">
    <w:p w:rsidR="00BB16A3" w:rsidRDefault="00BB16A3">
      <w:pPr>
        <w:pStyle w:val="a9"/>
      </w:pPr>
      <w:r>
        <w:rPr>
          <w:rStyle w:val="ab"/>
        </w:rPr>
        <w:footnoteRef/>
      </w:r>
      <w:r>
        <w:t xml:space="preserve"> </w:t>
      </w:r>
      <w:r w:rsidRPr="00CB4F97">
        <w:rPr>
          <w:sz w:val="18"/>
          <w:szCs w:val="18"/>
        </w:rPr>
        <w:t>Радио Говорит Москва – 2015, 20 августа.</w:t>
      </w:r>
      <w:r>
        <w:t xml:space="preserve"> </w:t>
      </w:r>
    </w:p>
  </w:footnote>
  <w:footnote w:id="676">
    <w:p w:rsidR="00BB16A3" w:rsidRPr="007C068E" w:rsidRDefault="00BB16A3" w:rsidP="004A2854">
      <w:pPr>
        <w:pStyle w:val="a9"/>
      </w:pPr>
      <w:r>
        <w:rPr>
          <w:rStyle w:val="ab"/>
        </w:rPr>
        <w:footnoteRef/>
      </w:r>
      <w:r w:rsidRPr="007C068E">
        <w:t xml:space="preserve"> </w:t>
      </w:r>
      <w:r w:rsidRPr="001E2A7E">
        <w:rPr>
          <w:rStyle w:val="13"/>
          <w:sz w:val="18"/>
          <w:szCs w:val="18"/>
        </w:rPr>
        <w:t>Известия</w:t>
      </w:r>
      <w:r w:rsidRPr="007C068E">
        <w:rPr>
          <w:rStyle w:val="13"/>
          <w:sz w:val="18"/>
          <w:szCs w:val="18"/>
        </w:rPr>
        <w:t xml:space="preserve">. - 2002, 5 </w:t>
      </w:r>
      <w:r w:rsidRPr="001E2A7E">
        <w:rPr>
          <w:rStyle w:val="13"/>
          <w:sz w:val="18"/>
          <w:szCs w:val="18"/>
        </w:rPr>
        <w:t>мая</w:t>
      </w:r>
      <w:r w:rsidRPr="007C068E">
        <w:rPr>
          <w:rStyle w:val="13"/>
          <w:sz w:val="18"/>
          <w:szCs w:val="18"/>
        </w:rPr>
        <w:t>.</w:t>
      </w:r>
    </w:p>
  </w:footnote>
  <w:footnote w:id="677">
    <w:p w:rsidR="00BB16A3" w:rsidRDefault="00BB16A3">
      <w:pPr>
        <w:pStyle w:val="a9"/>
      </w:pPr>
      <w:r>
        <w:rPr>
          <w:rStyle w:val="ab"/>
        </w:rPr>
        <w:footnoteRef/>
      </w:r>
      <w:r>
        <w:t xml:space="preserve"> </w:t>
      </w:r>
      <w:r w:rsidRPr="00985BDB">
        <w:rPr>
          <w:sz w:val="18"/>
          <w:szCs w:val="18"/>
        </w:rPr>
        <w:t>Радио Вести Эф-Эм. – 2015, 13 мая.</w:t>
      </w:r>
    </w:p>
  </w:footnote>
  <w:footnote w:id="678">
    <w:p w:rsidR="00BB16A3" w:rsidRDefault="00BB16A3" w:rsidP="004A2854">
      <w:pPr>
        <w:pStyle w:val="a9"/>
      </w:pPr>
      <w:r>
        <w:rPr>
          <w:rStyle w:val="ab"/>
        </w:rPr>
        <w:footnoteRef/>
      </w:r>
      <w:r>
        <w:t xml:space="preserve"> </w:t>
      </w:r>
      <w:r w:rsidRPr="00ED3926">
        <w:rPr>
          <w:rStyle w:val="13"/>
          <w:sz w:val="18"/>
          <w:szCs w:val="18"/>
        </w:rPr>
        <w:t>«Застой» - это развитие с темпом менее 2-х процентов ВВП в год.</w:t>
      </w:r>
    </w:p>
  </w:footnote>
  <w:footnote w:id="679">
    <w:p w:rsidR="00BB16A3" w:rsidRPr="008749A5" w:rsidRDefault="00BB16A3" w:rsidP="004A2854">
      <w:pPr>
        <w:pStyle w:val="a9"/>
        <w:rPr>
          <w:lang w:val="en-US"/>
        </w:rPr>
      </w:pPr>
      <w:r>
        <w:rPr>
          <w:rStyle w:val="ab"/>
        </w:rPr>
        <w:footnoteRef/>
      </w:r>
      <w:r w:rsidRPr="008749A5">
        <w:rPr>
          <w:lang w:val="en-US"/>
        </w:rPr>
        <w:t xml:space="preserve"> </w:t>
      </w:r>
      <w:r w:rsidRPr="006A0183">
        <w:rPr>
          <w:rStyle w:val="13"/>
          <w:sz w:val="18"/>
          <w:szCs w:val="18"/>
        </w:rPr>
        <w:t>Известия</w:t>
      </w:r>
      <w:r w:rsidRPr="008749A5">
        <w:rPr>
          <w:rStyle w:val="13"/>
          <w:sz w:val="18"/>
          <w:szCs w:val="18"/>
          <w:lang w:val="en-US"/>
        </w:rPr>
        <w:t xml:space="preserve">, - 2003, 12 </w:t>
      </w:r>
      <w:r w:rsidRPr="006A0183">
        <w:rPr>
          <w:rStyle w:val="13"/>
          <w:sz w:val="18"/>
          <w:szCs w:val="18"/>
        </w:rPr>
        <w:t>марта</w:t>
      </w:r>
      <w:r w:rsidRPr="008749A5">
        <w:rPr>
          <w:rStyle w:val="13"/>
          <w:sz w:val="18"/>
          <w:szCs w:val="18"/>
          <w:lang w:val="en-US"/>
        </w:rPr>
        <w:t>.</w:t>
      </w:r>
    </w:p>
  </w:footnote>
  <w:footnote w:id="680">
    <w:p w:rsidR="00BB16A3" w:rsidRPr="008749A5" w:rsidRDefault="00BB16A3" w:rsidP="004A2854">
      <w:pPr>
        <w:pStyle w:val="a9"/>
        <w:rPr>
          <w:lang w:val="en-US"/>
        </w:rPr>
      </w:pPr>
      <w:r>
        <w:rPr>
          <w:rStyle w:val="ab"/>
        </w:rPr>
        <w:footnoteRef/>
      </w:r>
      <w:r w:rsidRPr="008749A5">
        <w:rPr>
          <w:lang w:val="en-US"/>
        </w:rPr>
        <w:t xml:space="preserve"> </w:t>
      </w:r>
      <w:r w:rsidRPr="0088722C">
        <w:rPr>
          <w:rStyle w:val="13"/>
          <w:sz w:val="18"/>
          <w:szCs w:val="18"/>
        </w:rPr>
        <w:t>Известия</w:t>
      </w:r>
      <w:r w:rsidRPr="008749A5">
        <w:rPr>
          <w:rStyle w:val="13"/>
          <w:sz w:val="18"/>
          <w:szCs w:val="18"/>
          <w:lang w:val="en-US"/>
        </w:rPr>
        <w:t xml:space="preserve">. - 2003, 6 </w:t>
      </w:r>
      <w:r w:rsidRPr="0088722C">
        <w:rPr>
          <w:rStyle w:val="13"/>
          <w:sz w:val="18"/>
          <w:szCs w:val="18"/>
        </w:rPr>
        <w:t>мая</w:t>
      </w:r>
      <w:r w:rsidRPr="008749A5">
        <w:rPr>
          <w:rStyle w:val="13"/>
          <w:sz w:val="18"/>
          <w:szCs w:val="18"/>
          <w:lang w:val="en-US"/>
        </w:rPr>
        <w:t>.</w:t>
      </w:r>
    </w:p>
  </w:footnote>
  <w:footnote w:id="681">
    <w:p w:rsidR="00BB16A3" w:rsidRPr="00BB71F7" w:rsidRDefault="00BB16A3" w:rsidP="004A2854">
      <w:pPr>
        <w:pStyle w:val="a9"/>
        <w:rPr>
          <w:lang w:val="en-US"/>
        </w:rPr>
      </w:pPr>
      <w:r>
        <w:rPr>
          <w:rStyle w:val="ab"/>
        </w:rPr>
        <w:footnoteRef/>
      </w:r>
      <w:r w:rsidRPr="00BB71F7">
        <w:rPr>
          <w:lang w:val="en-US"/>
        </w:rPr>
        <w:t xml:space="preserve"> </w:t>
      </w:r>
      <w:r w:rsidRPr="00D260FD">
        <w:rPr>
          <w:sz w:val="18"/>
          <w:szCs w:val="18"/>
          <w:lang w:val="en-US"/>
        </w:rPr>
        <w:t>csis.org/publications/zbignev-brzezinskis-de-</w:t>
      </w:r>
      <w:r>
        <w:rPr>
          <w:sz w:val="18"/>
          <w:szCs w:val="18"/>
          <w:lang w:val="en-US"/>
        </w:rPr>
        <w:t>toqueville-prize-speech</w:t>
      </w:r>
    </w:p>
  </w:footnote>
  <w:footnote w:id="682">
    <w:p w:rsidR="00BB16A3" w:rsidRDefault="00BB16A3" w:rsidP="004A2854">
      <w:pPr>
        <w:pStyle w:val="a9"/>
      </w:pPr>
      <w:r>
        <w:rPr>
          <w:rStyle w:val="ab"/>
        </w:rPr>
        <w:footnoteRef/>
      </w:r>
      <w:r>
        <w:t xml:space="preserve"> </w:t>
      </w:r>
      <w:r w:rsidRPr="00E85D71">
        <w:rPr>
          <w:rStyle w:val="13"/>
          <w:sz w:val="18"/>
          <w:szCs w:val="18"/>
          <w:lang w:val="en-US" w:eastAsia="en-US" w:bidi="en-US"/>
        </w:rPr>
        <w:t>Time</w:t>
      </w:r>
      <w:r w:rsidRPr="00E85D71">
        <w:rPr>
          <w:rStyle w:val="13"/>
          <w:sz w:val="18"/>
          <w:szCs w:val="18"/>
          <w:lang w:eastAsia="en-US" w:bidi="en-US"/>
        </w:rPr>
        <w:t xml:space="preserve">, </w:t>
      </w:r>
      <w:r w:rsidRPr="00E85D71">
        <w:rPr>
          <w:rStyle w:val="13"/>
          <w:sz w:val="18"/>
          <w:szCs w:val="18"/>
        </w:rPr>
        <w:t>- 1990, № 7, р.23.</w:t>
      </w:r>
    </w:p>
  </w:footnote>
  <w:footnote w:id="683">
    <w:p w:rsidR="00BB16A3" w:rsidRDefault="00BB16A3" w:rsidP="004A2854">
      <w:pPr>
        <w:pStyle w:val="a9"/>
      </w:pPr>
      <w:r>
        <w:rPr>
          <w:rStyle w:val="ab"/>
        </w:rPr>
        <w:footnoteRef/>
      </w:r>
      <w:r>
        <w:t xml:space="preserve"> </w:t>
      </w:r>
      <w:r w:rsidRPr="00DC0779">
        <w:rPr>
          <w:sz w:val="18"/>
          <w:szCs w:val="18"/>
        </w:rPr>
        <w:t>С учетом косвенных расходов – более триллиона долларов.</w:t>
      </w:r>
    </w:p>
  </w:footnote>
  <w:footnote w:id="684">
    <w:p w:rsidR="00BB16A3" w:rsidRDefault="00BB16A3" w:rsidP="004A2854">
      <w:pPr>
        <w:pStyle w:val="a9"/>
      </w:pPr>
      <w:r>
        <w:rPr>
          <w:rStyle w:val="ab"/>
        </w:rPr>
        <w:footnoteRef/>
      </w:r>
      <w:r>
        <w:t xml:space="preserve"> </w:t>
      </w:r>
      <w:r w:rsidRPr="00BB71F7">
        <w:rPr>
          <w:rStyle w:val="13"/>
          <w:sz w:val="18"/>
          <w:szCs w:val="18"/>
        </w:rPr>
        <w:t>Известия, - 2003, 7 март</w:t>
      </w:r>
      <w:r>
        <w:rPr>
          <w:rStyle w:val="13"/>
          <w:sz w:val="18"/>
          <w:szCs w:val="18"/>
        </w:rPr>
        <w:t>а; Ведомости. - 2003, 17 марта.</w:t>
      </w:r>
    </w:p>
  </w:footnote>
  <w:footnote w:id="685">
    <w:p w:rsidR="00BB16A3" w:rsidRPr="00D57316" w:rsidRDefault="00BB16A3" w:rsidP="004A2854">
      <w:pPr>
        <w:pStyle w:val="a9"/>
        <w:rPr>
          <w:sz w:val="18"/>
          <w:szCs w:val="18"/>
        </w:rPr>
      </w:pPr>
      <w:r w:rsidRPr="00FC63DE">
        <w:rPr>
          <w:rStyle w:val="ab"/>
          <w:sz w:val="18"/>
          <w:szCs w:val="18"/>
        </w:rPr>
        <w:footnoteRef/>
      </w:r>
      <w:r w:rsidRPr="00D57316">
        <w:rPr>
          <w:sz w:val="18"/>
          <w:szCs w:val="18"/>
        </w:rPr>
        <w:t xml:space="preserve"> </w:t>
      </w:r>
      <w:r w:rsidRPr="00FC63DE">
        <w:rPr>
          <w:sz w:val="18"/>
          <w:szCs w:val="18"/>
          <w:lang w:val="en-US"/>
        </w:rPr>
        <w:t>hekupsa</w:t>
      </w:r>
      <w:r w:rsidRPr="00D57316">
        <w:rPr>
          <w:sz w:val="18"/>
          <w:szCs w:val="18"/>
        </w:rPr>
        <w:t>.</w:t>
      </w:r>
      <w:r w:rsidRPr="00FC63DE">
        <w:rPr>
          <w:sz w:val="18"/>
          <w:szCs w:val="18"/>
          <w:lang w:val="en-US"/>
        </w:rPr>
        <w:t>com</w:t>
      </w:r>
      <w:r w:rsidRPr="00D57316">
        <w:rPr>
          <w:sz w:val="18"/>
          <w:szCs w:val="18"/>
        </w:rPr>
        <w:t>/</w:t>
      </w:r>
      <w:r>
        <w:rPr>
          <w:sz w:val="18"/>
          <w:szCs w:val="18"/>
          <w:lang w:val="en-US"/>
        </w:rPr>
        <w:t>publikatsii</w:t>
      </w:r>
      <w:r w:rsidRPr="00D57316">
        <w:rPr>
          <w:sz w:val="18"/>
          <w:szCs w:val="18"/>
        </w:rPr>
        <w:t>/</w:t>
      </w:r>
      <w:r>
        <w:rPr>
          <w:sz w:val="18"/>
          <w:szCs w:val="18"/>
          <w:lang w:val="en-US"/>
        </w:rPr>
        <w:t>kavkaz</w:t>
      </w:r>
      <w:r w:rsidRPr="00D57316">
        <w:rPr>
          <w:sz w:val="18"/>
          <w:szCs w:val="18"/>
        </w:rPr>
        <w:t>/502-</w:t>
      </w:r>
      <w:r>
        <w:rPr>
          <w:sz w:val="18"/>
          <w:szCs w:val="18"/>
          <w:lang w:val="en-US"/>
        </w:rPr>
        <w:t>institut</w:t>
      </w:r>
      <w:r w:rsidRPr="00D57316">
        <w:rPr>
          <w:sz w:val="18"/>
          <w:szCs w:val="18"/>
        </w:rPr>
        <w:t>-</w:t>
      </w:r>
      <w:r>
        <w:rPr>
          <w:sz w:val="18"/>
          <w:szCs w:val="18"/>
          <w:lang w:val="en-US"/>
        </w:rPr>
        <w:t>issledovanij</w:t>
      </w:r>
      <w:r w:rsidRPr="00D57316">
        <w:rPr>
          <w:sz w:val="18"/>
          <w:szCs w:val="18"/>
        </w:rPr>
        <w:t>-</w:t>
      </w:r>
      <w:r>
        <w:rPr>
          <w:sz w:val="18"/>
          <w:szCs w:val="18"/>
          <w:lang w:val="en-US"/>
        </w:rPr>
        <w:t>armii</w:t>
      </w:r>
      <w:r w:rsidRPr="00D57316">
        <w:rPr>
          <w:sz w:val="18"/>
          <w:szCs w:val="18"/>
        </w:rPr>
        <w:t>0</w:t>
      </w:r>
      <w:r>
        <w:rPr>
          <w:sz w:val="18"/>
          <w:szCs w:val="18"/>
          <w:lang w:val="en-US"/>
        </w:rPr>
        <w:t>ssha</w:t>
      </w:r>
      <w:r w:rsidRPr="00D57316">
        <w:rPr>
          <w:sz w:val="18"/>
          <w:szCs w:val="18"/>
        </w:rPr>
        <w:t>-</w:t>
      </w:r>
      <w:r>
        <w:rPr>
          <w:sz w:val="18"/>
          <w:szCs w:val="18"/>
          <w:lang w:val="en-US"/>
        </w:rPr>
        <w:t>o</w:t>
      </w:r>
      <w:r w:rsidRPr="00D57316">
        <w:rPr>
          <w:sz w:val="18"/>
          <w:szCs w:val="18"/>
        </w:rPr>
        <w:t>-</w:t>
      </w:r>
      <w:r>
        <w:rPr>
          <w:sz w:val="18"/>
          <w:szCs w:val="18"/>
          <w:lang w:val="en-US"/>
        </w:rPr>
        <w:t>severnom</w:t>
      </w:r>
      <w:r w:rsidRPr="00D57316">
        <w:rPr>
          <w:sz w:val="18"/>
          <w:szCs w:val="18"/>
        </w:rPr>
        <w:t>-</w:t>
      </w:r>
      <w:r>
        <w:rPr>
          <w:sz w:val="18"/>
          <w:szCs w:val="18"/>
          <w:lang w:val="en-US"/>
        </w:rPr>
        <w:t>kavkaze</w:t>
      </w:r>
    </w:p>
  </w:footnote>
  <w:footnote w:id="686">
    <w:p w:rsidR="00BB16A3" w:rsidRPr="00744D22" w:rsidRDefault="00BB16A3" w:rsidP="004A2854">
      <w:pPr>
        <w:pStyle w:val="a9"/>
      </w:pPr>
      <w:r>
        <w:rPr>
          <w:rStyle w:val="ab"/>
        </w:rPr>
        <w:footnoteRef/>
      </w:r>
      <w:r w:rsidRPr="00744D22">
        <w:t xml:space="preserve"> </w:t>
      </w:r>
      <w:r>
        <w:rPr>
          <w:rStyle w:val="13"/>
          <w:sz w:val="18"/>
          <w:szCs w:val="18"/>
        </w:rPr>
        <w:t>Известия</w:t>
      </w:r>
      <w:r w:rsidRPr="00744D22">
        <w:rPr>
          <w:rStyle w:val="13"/>
          <w:sz w:val="18"/>
          <w:szCs w:val="18"/>
        </w:rPr>
        <w:t xml:space="preserve">. -2003, 15 </w:t>
      </w:r>
      <w:r>
        <w:rPr>
          <w:rStyle w:val="13"/>
          <w:sz w:val="18"/>
          <w:szCs w:val="18"/>
        </w:rPr>
        <w:t>марта</w:t>
      </w:r>
      <w:r w:rsidRPr="00744D22">
        <w:rPr>
          <w:rStyle w:val="13"/>
          <w:sz w:val="18"/>
          <w:szCs w:val="18"/>
        </w:rPr>
        <w:t>.</w:t>
      </w:r>
    </w:p>
  </w:footnote>
  <w:footnote w:id="687">
    <w:p w:rsidR="00BB16A3" w:rsidRPr="00744D22" w:rsidRDefault="00BB16A3" w:rsidP="004A2854">
      <w:pPr>
        <w:pStyle w:val="a9"/>
      </w:pPr>
      <w:r>
        <w:rPr>
          <w:rStyle w:val="ab"/>
        </w:rPr>
        <w:footnoteRef/>
      </w:r>
      <w:r w:rsidRPr="00744D22">
        <w:t xml:space="preserve"> </w:t>
      </w:r>
      <w:r w:rsidRPr="009F50C7">
        <w:rPr>
          <w:sz w:val="18"/>
          <w:szCs w:val="18"/>
          <w:lang w:val="en-US"/>
        </w:rPr>
        <w:t>levada</w:t>
      </w:r>
      <w:r w:rsidRPr="00744D22">
        <w:rPr>
          <w:sz w:val="18"/>
          <w:szCs w:val="18"/>
        </w:rPr>
        <w:t>.</w:t>
      </w:r>
      <w:r w:rsidRPr="009F50C7">
        <w:rPr>
          <w:sz w:val="18"/>
          <w:szCs w:val="18"/>
          <w:lang w:val="en-US"/>
        </w:rPr>
        <w:t>ru</w:t>
      </w:r>
      <w:r w:rsidRPr="00744D22">
        <w:rPr>
          <w:sz w:val="18"/>
          <w:szCs w:val="18"/>
        </w:rPr>
        <w:t>/30-01-2013/</w:t>
      </w:r>
      <w:r w:rsidRPr="009F50C7">
        <w:rPr>
          <w:sz w:val="18"/>
          <w:szCs w:val="18"/>
          <w:lang w:val="en-US"/>
        </w:rPr>
        <w:t>rossiyane</w:t>
      </w:r>
      <w:r w:rsidRPr="00744D22">
        <w:rPr>
          <w:sz w:val="18"/>
          <w:szCs w:val="18"/>
        </w:rPr>
        <w:t>-</w:t>
      </w:r>
      <w:r w:rsidRPr="009F50C7">
        <w:rPr>
          <w:sz w:val="18"/>
          <w:szCs w:val="18"/>
          <w:lang w:val="en-US"/>
        </w:rPr>
        <w:t>otmechayut</w:t>
      </w:r>
      <w:r w:rsidRPr="00744D22">
        <w:rPr>
          <w:sz w:val="18"/>
          <w:szCs w:val="18"/>
        </w:rPr>
        <w:t>-</w:t>
      </w:r>
      <w:r w:rsidRPr="009F50C7">
        <w:rPr>
          <w:sz w:val="18"/>
          <w:szCs w:val="18"/>
          <w:lang w:val="en-US"/>
        </w:rPr>
        <w:t>o</w:t>
      </w:r>
      <w:r>
        <w:rPr>
          <w:sz w:val="18"/>
          <w:szCs w:val="18"/>
          <w:lang w:val="en-US"/>
        </w:rPr>
        <w:t>k</w:t>
      </w:r>
      <w:r w:rsidRPr="009F50C7">
        <w:rPr>
          <w:sz w:val="18"/>
          <w:szCs w:val="18"/>
          <w:lang w:val="en-US"/>
        </w:rPr>
        <w:t>hlazhdenie</w:t>
      </w:r>
      <w:r w:rsidRPr="00744D22">
        <w:rPr>
          <w:sz w:val="18"/>
          <w:szCs w:val="18"/>
        </w:rPr>
        <w:t>-</w:t>
      </w:r>
      <w:r w:rsidRPr="009F50C7">
        <w:rPr>
          <w:sz w:val="18"/>
          <w:szCs w:val="18"/>
          <w:lang w:val="en-US"/>
        </w:rPr>
        <w:t>v</w:t>
      </w:r>
      <w:r w:rsidRPr="00744D22">
        <w:rPr>
          <w:sz w:val="18"/>
          <w:szCs w:val="18"/>
        </w:rPr>
        <w:t>-</w:t>
      </w:r>
      <w:r w:rsidRPr="009F50C7">
        <w:rPr>
          <w:sz w:val="18"/>
          <w:szCs w:val="18"/>
          <w:lang w:val="en-US"/>
        </w:rPr>
        <w:t>otnoshenijah</w:t>
      </w:r>
      <w:r w:rsidRPr="00744D22">
        <w:rPr>
          <w:sz w:val="18"/>
          <w:szCs w:val="18"/>
        </w:rPr>
        <w:t>…</w:t>
      </w:r>
    </w:p>
  </w:footnote>
  <w:footnote w:id="688">
    <w:p w:rsidR="00BB16A3" w:rsidRPr="00AA5640" w:rsidRDefault="00BB16A3" w:rsidP="004A2854">
      <w:pPr>
        <w:pStyle w:val="a9"/>
      </w:pPr>
      <w:r>
        <w:rPr>
          <w:rStyle w:val="ab"/>
        </w:rPr>
        <w:footnoteRef/>
      </w:r>
      <w:r w:rsidRPr="00B80F58">
        <w:t xml:space="preserve"> </w:t>
      </w:r>
      <w:r w:rsidRPr="00AA5640">
        <w:rPr>
          <w:sz w:val="18"/>
          <w:szCs w:val="18"/>
        </w:rPr>
        <w:t>Радио Говорит Москва. – 2014, 11 июля.</w:t>
      </w:r>
    </w:p>
  </w:footnote>
  <w:footnote w:id="689">
    <w:p w:rsidR="00BB16A3" w:rsidRDefault="00BB16A3">
      <w:pPr>
        <w:pStyle w:val="a9"/>
      </w:pPr>
      <w:r>
        <w:rPr>
          <w:rStyle w:val="ab"/>
        </w:rPr>
        <w:footnoteRef/>
      </w:r>
      <w:r>
        <w:t xml:space="preserve"> </w:t>
      </w:r>
      <w:r w:rsidRPr="00E875E1">
        <w:rPr>
          <w:sz w:val="18"/>
          <w:szCs w:val="18"/>
        </w:rPr>
        <w:t>Радио Говорит Москва. – 2015, 20 августа.</w:t>
      </w:r>
    </w:p>
  </w:footnote>
  <w:footnote w:id="690">
    <w:p w:rsidR="00BB16A3" w:rsidRPr="00371453" w:rsidRDefault="00BB16A3" w:rsidP="004A2854">
      <w:pPr>
        <w:pStyle w:val="a9"/>
      </w:pPr>
      <w:r>
        <w:rPr>
          <w:rStyle w:val="ab"/>
        </w:rPr>
        <w:footnoteRef/>
      </w:r>
      <w:r w:rsidRPr="00371453">
        <w:t xml:space="preserve"> </w:t>
      </w:r>
      <w:r w:rsidRPr="00371453">
        <w:rPr>
          <w:sz w:val="18"/>
          <w:szCs w:val="18"/>
        </w:rPr>
        <w:t>Радио Вести Эф-Эм. – 2015, 27 марта.</w:t>
      </w:r>
    </w:p>
  </w:footnote>
  <w:footnote w:id="691">
    <w:p w:rsidR="00BB16A3" w:rsidRPr="00120A63" w:rsidRDefault="00BB16A3">
      <w:pPr>
        <w:pStyle w:val="a9"/>
      </w:pPr>
      <w:r>
        <w:rPr>
          <w:rStyle w:val="ab"/>
        </w:rPr>
        <w:footnoteRef/>
      </w:r>
      <w:r w:rsidRPr="00120A63">
        <w:t xml:space="preserve"> </w:t>
      </w:r>
      <w:r w:rsidRPr="00120A63">
        <w:rPr>
          <w:sz w:val="18"/>
          <w:szCs w:val="18"/>
        </w:rPr>
        <w:t>Реально в группе 10, в т.ч. президенты Еврокомиссии и Евросовета.</w:t>
      </w:r>
      <w:r>
        <w:t xml:space="preserve"> </w:t>
      </w:r>
    </w:p>
  </w:footnote>
  <w:footnote w:id="692">
    <w:p w:rsidR="00BB16A3" w:rsidRPr="00383958" w:rsidRDefault="00BB16A3" w:rsidP="004A2854">
      <w:pPr>
        <w:pStyle w:val="a9"/>
        <w:rPr>
          <w:lang w:val="en-US"/>
        </w:rPr>
      </w:pPr>
      <w:r>
        <w:rPr>
          <w:rStyle w:val="ab"/>
        </w:rPr>
        <w:footnoteRef/>
      </w:r>
      <w:r w:rsidRPr="00383958">
        <w:rPr>
          <w:lang w:val="en-US"/>
        </w:rPr>
        <w:t xml:space="preserve"> </w:t>
      </w:r>
      <w:r w:rsidRPr="00383958">
        <w:rPr>
          <w:sz w:val="18"/>
          <w:szCs w:val="18"/>
          <w:lang w:val="en-US"/>
        </w:rPr>
        <w:t>brookings.edu/research/interactives/2013/big-bets-black-swans</w:t>
      </w:r>
    </w:p>
  </w:footnote>
  <w:footnote w:id="693">
    <w:p w:rsidR="00BB16A3" w:rsidRDefault="00BB16A3" w:rsidP="004A2854">
      <w:pPr>
        <w:pStyle w:val="a9"/>
        <w:rPr>
          <w:sz w:val="18"/>
          <w:szCs w:val="18"/>
          <w:lang w:val="en-US"/>
        </w:rPr>
      </w:pPr>
      <w:r>
        <w:rPr>
          <w:rStyle w:val="ab"/>
        </w:rPr>
        <w:footnoteRef/>
      </w:r>
      <w:r w:rsidRPr="00636EFC">
        <w:rPr>
          <w:lang w:val="en-US"/>
        </w:rPr>
        <w:t xml:space="preserve"> </w:t>
      </w:r>
      <w:r w:rsidRPr="00636EFC">
        <w:rPr>
          <w:sz w:val="18"/>
          <w:szCs w:val="18"/>
          <w:lang w:val="en-US"/>
        </w:rPr>
        <w:t>foxnews.com/politics/2012/03/19/obama-signs-executive-order-revising-</w:t>
      </w:r>
    </w:p>
    <w:p w:rsidR="00BB16A3" w:rsidRPr="00636EFC" w:rsidRDefault="00BB16A3" w:rsidP="004A2854">
      <w:pPr>
        <w:pStyle w:val="a9"/>
        <w:rPr>
          <w:sz w:val="18"/>
          <w:szCs w:val="18"/>
          <w:lang w:val="en-US"/>
        </w:rPr>
      </w:pPr>
      <w:r>
        <w:rPr>
          <w:sz w:val="18"/>
          <w:szCs w:val="18"/>
          <w:lang w:val="en-US"/>
        </w:rPr>
        <w:t xml:space="preserve">      authority-to-nationalise-resources-for-defense</w:t>
      </w:r>
    </w:p>
  </w:footnote>
  <w:footnote w:id="694">
    <w:p w:rsidR="00BB16A3" w:rsidRPr="006C4F54" w:rsidRDefault="00BB16A3" w:rsidP="004A2854">
      <w:pPr>
        <w:pStyle w:val="a9"/>
      </w:pPr>
      <w:r>
        <w:rPr>
          <w:rStyle w:val="ab"/>
        </w:rPr>
        <w:footnoteRef/>
      </w:r>
      <w:r>
        <w:t xml:space="preserve"> </w:t>
      </w:r>
      <w:r w:rsidRPr="006C4F54">
        <w:rPr>
          <w:sz w:val="18"/>
          <w:szCs w:val="18"/>
        </w:rPr>
        <w:t xml:space="preserve">В 2016 году </w:t>
      </w:r>
      <w:r>
        <w:rPr>
          <w:sz w:val="18"/>
          <w:szCs w:val="18"/>
        </w:rPr>
        <w:t>планировали оставить</w:t>
      </w:r>
      <w:r w:rsidRPr="006C4F54">
        <w:rPr>
          <w:sz w:val="18"/>
          <w:szCs w:val="18"/>
        </w:rPr>
        <w:t xml:space="preserve"> 4,5 тысяч</w:t>
      </w:r>
      <w:r>
        <w:rPr>
          <w:sz w:val="18"/>
          <w:szCs w:val="18"/>
        </w:rPr>
        <w:t>и военнослужащих США</w:t>
      </w:r>
      <w:r w:rsidRPr="006C4F54">
        <w:rPr>
          <w:sz w:val="18"/>
          <w:szCs w:val="18"/>
        </w:rPr>
        <w:t>.</w:t>
      </w:r>
    </w:p>
  </w:footnote>
  <w:footnote w:id="695">
    <w:p w:rsidR="00BB16A3" w:rsidRDefault="00BB16A3" w:rsidP="004A2854">
      <w:pPr>
        <w:pStyle w:val="a9"/>
      </w:pPr>
      <w:r>
        <w:rPr>
          <w:rStyle w:val="ab"/>
        </w:rPr>
        <w:footnoteRef/>
      </w:r>
      <w:r>
        <w:t xml:space="preserve"> </w:t>
      </w:r>
      <w:r w:rsidRPr="00BC4595">
        <w:rPr>
          <w:sz w:val="18"/>
          <w:szCs w:val="18"/>
        </w:rPr>
        <w:t>Радио Вести. – 2014, 6 ноября.</w:t>
      </w:r>
    </w:p>
  </w:footnote>
  <w:footnote w:id="696">
    <w:p w:rsidR="00BB16A3" w:rsidRDefault="00BB16A3">
      <w:pPr>
        <w:pStyle w:val="a9"/>
      </w:pPr>
      <w:r>
        <w:rPr>
          <w:rStyle w:val="ab"/>
        </w:rPr>
        <w:footnoteRef/>
      </w:r>
      <w:r>
        <w:t xml:space="preserve"> </w:t>
      </w:r>
      <w:r>
        <w:rPr>
          <w:sz w:val="18"/>
          <w:szCs w:val="18"/>
        </w:rPr>
        <w:t xml:space="preserve">Радио Вести. – 2015, 16 апреля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6A3" w:rsidRDefault="00BB16A3" w:rsidP="00F61522">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B16A3" w:rsidRDefault="00BB16A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6A3" w:rsidRDefault="00BB16A3" w:rsidP="00F61522">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6712DA">
      <w:rPr>
        <w:rStyle w:val="a7"/>
        <w:noProof/>
      </w:rPr>
      <w:t>41</w:t>
    </w:r>
    <w:r>
      <w:rPr>
        <w:rStyle w:val="a7"/>
      </w:rPr>
      <w:fldChar w:fldCharType="end"/>
    </w:r>
  </w:p>
  <w:p w:rsidR="00BB16A3" w:rsidRDefault="00BB16A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DA01E6E"/>
    <w:lvl w:ilvl="0">
      <w:start w:val="1"/>
      <w:numFmt w:val="bullet"/>
      <w:pStyle w:val="a"/>
      <w:lvlText w:val=""/>
      <w:lvlJc w:val="left"/>
      <w:pPr>
        <w:tabs>
          <w:tab w:val="num" w:pos="360"/>
        </w:tabs>
        <w:ind w:left="360" w:hanging="360"/>
      </w:pPr>
      <w:rPr>
        <w:rFonts w:ascii="Symbol" w:hAnsi="Symbol" w:hint="default"/>
      </w:rPr>
    </w:lvl>
  </w:abstractNum>
  <w:abstractNum w:abstractNumId="1">
    <w:nsid w:val="03D07806"/>
    <w:multiLevelType w:val="hybridMultilevel"/>
    <w:tmpl w:val="F0F813CA"/>
    <w:lvl w:ilvl="0" w:tplc="F5F2DEEE">
      <w:start w:val="1"/>
      <w:numFmt w:val="decimal"/>
      <w:lvlText w:val="%1)"/>
      <w:lvlJc w:val="left"/>
      <w:pPr>
        <w:ind w:left="444" w:hanging="444"/>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
    <w:nsid w:val="0A146373"/>
    <w:multiLevelType w:val="hybridMultilevel"/>
    <w:tmpl w:val="15A494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B443D1"/>
    <w:multiLevelType w:val="hybridMultilevel"/>
    <w:tmpl w:val="CF3E3620"/>
    <w:lvl w:ilvl="0" w:tplc="45C62CD0">
      <w:start w:val="1"/>
      <w:numFmt w:val="bullet"/>
      <w:lvlText w:val=""/>
      <w:lvlJc w:val="left"/>
      <w:pPr>
        <w:tabs>
          <w:tab w:val="num" w:pos="1980"/>
        </w:tabs>
        <w:ind w:left="1980" w:hanging="360"/>
      </w:pPr>
      <w:rPr>
        <w:rFonts w:ascii="Symbol" w:hAnsi="Symbol" w:hint="default"/>
        <w:sz w:val="20"/>
        <w:szCs w:val="2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6B71F11"/>
    <w:multiLevelType w:val="hybridMultilevel"/>
    <w:tmpl w:val="0FC8EA62"/>
    <w:lvl w:ilvl="0" w:tplc="45C62CD0">
      <w:start w:val="1"/>
      <w:numFmt w:val="bullet"/>
      <w:lvlText w:val=""/>
      <w:lvlJc w:val="left"/>
      <w:pPr>
        <w:tabs>
          <w:tab w:val="num" w:pos="1980"/>
        </w:tabs>
        <w:ind w:left="1980" w:hanging="360"/>
      </w:pPr>
      <w:rPr>
        <w:rFonts w:ascii="Symbol" w:hAnsi="Symbol" w:hint="default"/>
        <w:sz w:val="20"/>
        <w:szCs w:val="2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21D8149D"/>
    <w:multiLevelType w:val="multilevel"/>
    <w:tmpl w:val="DE9CB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9C2DB6"/>
    <w:multiLevelType w:val="hybridMultilevel"/>
    <w:tmpl w:val="1C30D0C4"/>
    <w:lvl w:ilvl="0" w:tplc="26C6BE96">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7">
    <w:nsid w:val="2FCC61E3"/>
    <w:multiLevelType w:val="hybridMultilevel"/>
    <w:tmpl w:val="59ACA6AC"/>
    <w:lvl w:ilvl="0" w:tplc="A48E4794">
      <w:start w:val="6"/>
      <w:numFmt w:val="decimal"/>
      <w:lvlText w:val="%1."/>
      <w:lvlJc w:val="left"/>
      <w:pPr>
        <w:ind w:left="380" w:hanging="360"/>
      </w:pPr>
      <w:rPr>
        <w:rFonts w:hint="default"/>
        <w:color w:val="000000"/>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8">
    <w:nsid w:val="49FC0744"/>
    <w:multiLevelType w:val="hybridMultilevel"/>
    <w:tmpl w:val="BFE407E8"/>
    <w:lvl w:ilvl="0" w:tplc="45C62CD0">
      <w:start w:val="1"/>
      <w:numFmt w:val="bullet"/>
      <w:lvlText w:val=""/>
      <w:lvlJc w:val="left"/>
      <w:pPr>
        <w:tabs>
          <w:tab w:val="num" w:pos="1980"/>
        </w:tabs>
        <w:ind w:left="1980" w:hanging="360"/>
      </w:pPr>
      <w:rPr>
        <w:rFonts w:ascii="Symbol" w:hAnsi="Symbol" w:hint="default"/>
        <w:sz w:val="20"/>
        <w:szCs w:val="2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4CFF0677"/>
    <w:multiLevelType w:val="hybridMultilevel"/>
    <w:tmpl w:val="C002AA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455719"/>
    <w:multiLevelType w:val="multilevel"/>
    <w:tmpl w:val="6AACCA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3C15D94"/>
    <w:multiLevelType w:val="hybridMultilevel"/>
    <w:tmpl w:val="B9C8C43E"/>
    <w:lvl w:ilvl="0" w:tplc="B9FEC4E2">
      <w:start w:val="110"/>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2">
    <w:nsid w:val="57326412"/>
    <w:multiLevelType w:val="hybridMultilevel"/>
    <w:tmpl w:val="2814EC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AD377C"/>
    <w:multiLevelType w:val="hybridMultilevel"/>
    <w:tmpl w:val="B3A65E66"/>
    <w:lvl w:ilvl="0" w:tplc="45C62CD0">
      <w:start w:val="1"/>
      <w:numFmt w:val="bullet"/>
      <w:lvlText w:val=""/>
      <w:lvlJc w:val="left"/>
      <w:pPr>
        <w:tabs>
          <w:tab w:val="num" w:pos="1980"/>
        </w:tabs>
        <w:ind w:left="1980" w:hanging="360"/>
      </w:pPr>
      <w:rPr>
        <w:rFonts w:ascii="Symbol" w:hAnsi="Symbol" w:hint="default"/>
        <w:sz w:val="20"/>
        <w:szCs w:val="2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58CC42D3"/>
    <w:multiLevelType w:val="hybridMultilevel"/>
    <w:tmpl w:val="AC943DB6"/>
    <w:lvl w:ilvl="0" w:tplc="45C62CD0">
      <w:start w:val="1"/>
      <w:numFmt w:val="bullet"/>
      <w:lvlText w:val=""/>
      <w:lvlJc w:val="left"/>
      <w:pPr>
        <w:tabs>
          <w:tab w:val="num" w:pos="1980"/>
        </w:tabs>
        <w:ind w:left="1980" w:hanging="360"/>
      </w:pPr>
      <w:rPr>
        <w:rFonts w:ascii="Symbol" w:hAnsi="Symbol" w:hint="default"/>
        <w:sz w:val="20"/>
        <w:szCs w:val="2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5B593F1A"/>
    <w:multiLevelType w:val="multilevel"/>
    <w:tmpl w:val="DE9CB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CBE2296"/>
    <w:multiLevelType w:val="multilevel"/>
    <w:tmpl w:val="148697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46D62CF"/>
    <w:multiLevelType w:val="hybridMultilevel"/>
    <w:tmpl w:val="A608FBE2"/>
    <w:lvl w:ilvl="0" w:tplc="C6006ED6">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7164C0"/>
    <w:multiLevelType w:val="hybridMultilevel"/>
    <w:tmpl w:val="825462DE"/>
    <w:lvl w:ilvl="0" w:tplc="66FC7016">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9">
    <w:nsid w:val="7039168B"/>
    <w:multiLevelType w:val="hybridMultilevel"/>
    <w:tmpl w:val="B5808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BB233D"/>
    <w:multiLevelType w:val="hybridMultilevel"/>
    <w:tmpl w:val="BCA6D86C"/>
    <w:lvl w:ilvl="0" w:tplc="45C62CD0">
      <w:start w:val="1"/>
      <w:numFmt w:val="bullet"/>
      <w:lvlText w:val=""/>
      <w:lvlJc w:val="left"/>
      <w:pPr>
        <w:tabs>
          <w:tab w:val="num" w:pos="1260"/>
        </w:tabs>
        <w:ind w:left="1260" w:hanging="360"/>
      </w:pPr>
      <w:rPr>
        <w:rFonts w:ascii="Symbol" w:hAnsi="Symbol" w:hint="default"/>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79DB2C52"/>
    <w:multiLevelType w:val="hybridMultilevel"/>
    <w:tmpl w:val="F59A9C42"/>
    <w:lvl w:ilvl="0" w:tplc="45C62CD0">
      <w:start w:val="1"/>
      <w:numFmt w:val="bullet"/>
      <w:lvlText w:val=""/>
      <w:lvlJc w:val="left"/>
      <w:pPr>
        <w:tabs>
          <w:tab w:val="num" w:pos="1980"/>
        </w:tabs>
        <w:ind w:left="1980" w:hanging="360"/>
      </w:pPr>
      <w:rPr>
        <w:rFonts w:ascii="Symbol" w:hAnsi="Symbol" w:hint="default"/>
        <w:sz w:val="20"/>
        <w:szCs w:val="2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7A0F620A"/>
    <w:multiLevelType w:val="multilevel"/>
    <w:tmpl w:val="DE9CB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BB35ADA"/>
    <w:multiLevelType w:val="hybridMultilevel"/>
    <w:tmpl w:val="DBEA3E86"/>
    <w:lvl w:ilvl="0" w:tplc="ED880658">
      <w:start w:val="30"/>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4">
    <w:nsid w:val="7BEC5075"/>
    <w:multiLevelType w:val="multilevel"/>
    <w:tmpl w:val="DE9CB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8"/>
  </w:num>
  <w:num w:numId="3">
    <w:abstractNumId w:val="3"/>
  </w:num>
  <w:num w:numId="4">
    <w:abstractNumId w:val="21"/>
  </w:num>
  <w:num w:numId="5">
    <w:abstractNumId w:val="14"/>
  </w:num>
  <w:num w:numId="6">
    <w:abstractNumId w:val="13"/>
  </w:num>
  <w:num w:numId="7">
    <w:abstractNumId w:val="4"/>
  </w:num>
  <w:num w:numId="8">
    <w:abstractNumId w:val="5"/>
  </w:num>
  <w:num w:numId="9">
    <w:abstractNumId w:val="24"/>
  </w:num>
  <w:num w:numId="10">
    <w:abstractNumId w:val="7"/>
  </w:num>
  <w:num w:numId="11">
    <w:abstractNumId w:val="16"/>
  </w:num>
  <w:num w:numId="12">
    <w:abstractNumId w:val="10"/>
  </w:num>
  <w:num w:numId="13">
    <w:abstractNumId w:val="12"/>
  </w:num>
  <w:num w:numId="14">
    <w:abstractNumId w:val="2"/>
  </w:num>
  <w:num w:numId="15">
    <w:abstractNumId w:val="15"/>
  </w:num>
  <w:num w:numId="16">
    <w:abstractNumId w:val="1"/>
  </w:num>
  <w:num w:numId="17">
    <w:abstractNumId w:val="0"/>
  </w:num>
  <w:num w:numId="18">
    <w:abstractNumId w:val="17"/>
  </w:num>
  <w:num w:numId="19">
    <w:abstractNumId w:val="22"/>
  </w:num>
  <w:num w:numId="20">
    <w:abstractNumId w:val="9"/>
  </w:num>
  <w:num w:numId="21">
    <w:abstractNumId w:val="18"/>
  </w:num>
  <w:num w:numId="22">
    <w:abstractNumId w:val="19"/>
  </w:num>
  <w:num w:numId="23">
    <w:abstractNumId w:val="11"/>
  </w:num>
  <w:num w:numId="24">
    <w:abstractNumId w:val="23"/>
  </w:num>
  <w:num w:numId="2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
  <w:bookFoldPrintingSheets w:val="3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741EF"/>
    <w:rsid w:val="00000085"/>
    <w:rsid w:val="000003B7"/>
    <w:rsid w:val="000003BC"/>
    <w:rsid w:val="00000858"/>
    <w:rsid w:val="000008A8"/>
    <w:rsid w:val="00000DAB"/>
    <w:rsid w:val="00001435"/>
    <w:rsid w:val="00001661"/>
    <w:rsid w:val="000016E5"/>
    <w:rsid w:val="0000172A"/>
    <w:rsid w:val="000017D5"/>
    <w:rsid w:val="00001EA0"/>
    <w:rsid w:val="00001F3E"/>
    <w:rsid w:val="0000208E"/>
    <w:rsid w:val="0000240F"/>
    <w:rsid w:val="000024EF"/>
    <w:rsid w:val="00002574"/>
    <w:rsid w:val="00002796"/>
    <w:rsid w:val="00002843"/>
    <w:rsid w:val="00002885"/>
    <w:rsid w:val="00002B52"/>
    <w:rsid w:val="00002E6E"/>
    <w:rsid w:val="0000314A"/>
    <w:rsid w:val="000031C6"/>
    <w:rsid w:val="000033EB"/>
    <w:rsid w:val="00003963"/>
    <w:rsid w:val="00003FDA"/>
    <w:rsid w:val="00004013"/>
    <w:rsid w:val="0000405A"/>
    <w:rsid w:val="000042D5"/>
    <w:rsid w:val="0000438E"/>
    <w:rsid w:val="00004669"/>
    <w:rsid w:val="000046CB"/>
    <w:rsid w:val="0000472F"/>
    <w:rsid w:val="000047AF"/>
    <w:rsid w:val="00004A81"/>
    <w:rsid w:val="00004DDA"/>
    <w:rsid w:val="00004F39"/>
    <w:rsid w:val="00004F9C"/>
    <w:rsid w:val="00004FAD"/>
    <w:rsid w:val="000050B6"/>
    <w:rsid w:val="0000525C"/>
    <w:rsid w:val="000056A3"/>
    <w:rsid w:val="00005A02"/>
    <w:rsid w:val="00005AE1"/>
    <w:rsid w:val="00005AEA"/>
    <w:rsid w:val="00005C52"/>
    <w:rsid w:val="00005CE9"/>
    <w:rsid w:val="00005D4F"/>
    <w:rsid w:val="00005EE6"/>
    <w:rsid w:val="00006003"/>
    <w:rsid w:val="00006027"/>
    <w:rsid w:val="0000624F"/>
    <w:rsid w:val="00006404"/>
    <w:rsid w:val="00006475"/>
    <w:rsid w:val="0000652F"/>
    <w:rsid w:val="00006958"/>
    <w:rsid w:val="000069F6"/>
    <w:rsid w:val="00006CBA"/>
    <w:rsid w:val="00006F68"/>
    <w:rsid w:val="00007934"/>
    <w:rsid w:val="00007A14"/>
    <w:rsid w:val="00007E0A"/>
    <w:rsid w:val="00010009"/>
    <w:rsid w:val="000100DE"/>
    <w:rsid w:val="000101E7"/>
    <w:rsid w:val="0001035B"/>
    <w:rsid w:val="00010546"/>
    <w:rsid w:val="00010580"/>
    <w:rsid w:val="000105D6"/>
    <w:rsid w:val="00010A3D"/>
    <w:rsid w:val="00010B17"/>
    <w:rsid w:val="00010B95"/>
    <w:rsid w:val="00010E48"/>
    <w:rsid w:val="0001122D"/>
    <w:rsid w:val="00011307"/>
    <w:rsid w:val="000113BB"/>
    <w:rsid w:val="0001178A"/>
    <w:rsid w:val="0001180D"/>
    <w:rsid w:val="000118B6"/>
    <w:rsid w:val="00011A2E"/>
    <w:rsid w:val="00011CEA"/>
    <w:rsid w:val="00011D0E"/>
    <w:rsid w:val="00011E8F"/>
    <w:rsid w:val="00011FE8"/>
    <w:rsid w:val="0001201A"/>
    <w:rsid w:val="0001223C"/>
    <w:rsid w:val="0001229B"/>
    <w:rsid w:val="000128A5"/>
    <w:rsid w:val="00012DC5"/>
    <w:rsid w:val="00012F61"/>
    <w:rsid w:val="0001314D"/>
    <w:rsid w:val="0001322D"/>
    <w:rsid w:val="000134A5"/>
    <w:rsid w:val="0001372C"/>
    <w:rsid w:val="0001398C"/>
    <w:rsid w:val="00013D65"/>
    <w:rsid w:val="00014145"/>
    <w:rsid w:val="00014331"/>
    <w:rsid w:val="00014425"/>
    <w:rsid w:val="000144B2"/>
    <w:rsid w:val="00014766"/>
    <w:rsid w:val="0001478E"/>
    <w:rsid w:val="0001498B"/>
    <w:rsid w:val="000149D1"/>
    <w:rsid w:val="00014B77"/>
    <w:rsid w:val="00014C2A"/>
    <w:rsid w:val="00014F85"/>
    <w:rsid w:val="00014F86"/>
    <w:rsid w:val="00014FC4"/>
    <w:rsid w:val="000153A5"/>
    <w:rsid w:val="00015409"/>
    <w:rsid w:val="000155B7"/>
    <w:rsid w:val="00015790"/>
    <w:rsid w:val="00015A0A"/>
    <w:rsid w:val="00015CD5"/>
    <w:rsid w:val="00016103"/>
    <w:rsid w:val="000162C2"/>
    <w:rsid w:val="000163C1"/>
    <w:rsid w:val="00016403"/>
    <w:rsid w:val="000164DE"/>
    <w:rsid w:val="0001677E"/>
    <w:rsid w:val="00016993"/>
    <w:rsid w:val="00016A73"/>
    <w:rsid w:val="00016CED"/>
    <w:rsid w:val="00016D22"/>
    <w:rsid w:val="00016F60"/>
    <w:rsid w:val="00017078"/>
    <w:rsid w:val="00017235"/>
    <w:rsid w:val="000172F7"/>
    <w:rsid w:val="00017361"/>
    <w:rsid w:val="0001737F"/>
    <w:rsid w:val="000173E0"/>
    <w:rsid w:val="000174CE"/>
    <w:rsid w:val="00017639"/>
    <w:rsid w:val="00017698"/>
    <w:rsid w:val="00017911"/>
    <w:rsid w:val="000179B3"/>
    <w:rsid w:val="00017AE1"/>
    <w:rsid w:val="00017D41"/>
    <w:rsid w:val="00017F64"/>
    <w:rsid w:val="000200ED"/>
    <w:rsid w:val="000209DC"/>
    <w:rsid w:val="00020AF3"/>
    <w:rsid w:val="00020B79"/>
    <w:rsid w:val="00020DE7"/>
    <w:rsid w:val="00020E08"/>
    <w:rsid w:val="00021177"/>
    <w:rsid w:val="00021195"/>
    <w:rsid w:val="000215CD"/>
    <w:rsid w:val="0002182B"/>
    <w:rsid w:val="000219A9"/>
    <w:rsid w:val="00021BC7"/>
    <w:rsid w:val="00021C5C"/>
    <w:rsid w:val="00021F7A"/>
    <w:rsid w:val="000220FF"/>
    <w:rsid w:val="0002223B"/>
    <w:rsid w:val="0002250F"/>
    <w:rsid w:val="00022558"/>
    <w:rsid w:val="00022C83"/>
    <w:rsid w:val="00022D48"/>
    <w:rsid w:val="00022F77"/>
    <w:rsid w:val="000232AF"/>
    <w:rsid w:val="000233E9"/>
    <w:rsid w:val="000236A5"/>
    <w:rsid w:val="0002380B"/>
    <w:rsid w:val="0002399E"/>
    <w:rsid w:val="00023ADF"/>
    <w:rsid w:val="00023DE6"/>
    <w:rsid w:val="000240E1"/>
    <w:rsid w:val="000240E2"/>
    <w:rsid w:val="000243E8"/>
    <w:rsid w:val="00024769"/>
    <w:rsid w:val="00024854"/>
    <w:rsid w:val="000250ED"/>
    <w:rsid w:val="00025369"/>
    <w:rsid w:val="000253B8"/>
    <w:rsid w:val="00025538"/>
    <w:rsid w:val="00025629"/>
    <w:rsid w:val="00025723"/>
    <w:rsid w:val="000259A0"/>
    <w:rsid w:val="00025F35"/>
    <w:rsid w:val="0002613B"/>
    <w:rsid w:val="000262B0"/>
    <w:rsid w:val="00026685"/>
    <w:rsid w:val="000268D8"/>
    <w:rsid w:val="000268DA"/>
    <w:rsid w:val="00026AAE"/>
    <w:rsid w:val="00026DBE"/>
    <w:rsid w:val="00026DFD"/>
    <w:rsid w:val="00026ED8"/>
    <w:rsid w:val="000270A9"/>
    <w:rsid w:val="0002784E"/>
    <w:rsid w:val="00027910"/>
    <w:rsid w:val="0002793F"/>
    <w:rsid w:val="00027C1D"/>
    <w:rsid w:val="00027CCF"/>
    <w:rsid w:val="00027E1E"/>
    <w:rsid w:val="00027F04"/>
    <w:rsid w:val="00030045"/>
    <w:rsid w:val="00030054"/>
    <w:rsid w:val="000300D6"/>
    <w:rsid w:val="000304A1"/>
    <w:rsid w:val="000304B7"/>
    <w:rsid w:val="00030501"/>
    <w:rsid w:val="000305A8"/>
    <w:rsid w:val="00030645"/>
    <w:rsid w:val="0003067E"/>
    <w:rsid w:val="00030786"/>
    <w:rsid w:val="00030880"/>
    <w:rsid w:val="00030D8D"/>
    <w:rsid w:val="00030E6E"/>
    <w:rsid w:val="00030F12"/>
    <w:rsid w:val="00030FC6"/>
    <w:rsid w:val="00031097"/>
    <w:rsid w:val="0003139A"/>
    <w:rsid w:val="00031525"/>
    <w:rsid w:val="0003158F"/>
    <w:rsid w:val="000315F4"/>
    <w:rsid w:val="00031712"/>
    <w:rsid w:val="00031A60"/>
    <w:rsid w:val="00031BA6"/>
    <w:rsid w:val="00032354"/>
    <w:rsid w:val="00032381"/>
    <w:rsid w:val="00032582"/>
    <w:rsid w:val="0003290E"/>
    <w:rsid w:val="00032935"/>
    <w:rsid w:val="00032BC2"/>
    <w:rsid w:val="00032CC2"/>
    <w:rsid w:val="00032FEE"/>
    <w:rsid w:val="00033421"/>
    <w:rsid w:val="000334F9"/>
    <w:rsid w:val="000334FC"/>
    <w:rsid w:val="000336E8"/>
    <w:rsid w:val="00033837"/>
    <w:rsid w:val="0003397C"/>
    <w:rsid w:val="000339B5"/>
    <w:rsid w:val="00033ACF"/>
    <w:rsid w:val="00033BF7"/>
    <w:rsid w:val="00033C71"/>
    <w:rsid w:val="00033DEF"/>
    <w:rsid w:val="00033E2D"/>
    <w:rsid w:val="00033F9F"/>
    <w:rsid w:val="00033FB0"/>
    <w:rsid w:val="0003422A"/>
    <w:rsid w:val="00034279"/>
    <w:rsid w:val="0003443F"/>
    <w:rsid w:val="000348BC"/>
    <w:rsid w:val="000348D6"/>
    <w:rsid w:val="00034A15"/>
    <w:rsid w:val="00034B41"/>
    <w:rsid w:val="00034E01"/>
    <w:rsid w:val="00034FBD"/>
    <w:rsid w:val="000352FD"/>
    <w:rsid w:val="000354D2"/>
    <w:rsid w:val="000355B8"/>
    <w:rsid w:val="000355E2"/>
    <w:rsid w:val="000357DE"/>
    <w:rsid w:val="00035B99"/>
    <w:rsid w:val="00035D40"/>
    <w:rsid w:val="00035EB1"/>
    <w:rsid w:val="00035F99"/>
    <w:rsid w:val="00036550"/>
    <w:rsid w:val="00036609"/>
    <w:rsid w:val="000366D2"/>
    <w:rsid w:val="00036901"/>
    <w:rsid w:val="00036A45"/>
    <w:rsid w:val="00037048"/>
    <w:rsid w:val="00037317"/>
    <w:rsid w:val="000374FB"/>
    <w:rsid w:val="00037665"/>
    <w:rsid w:val="0003768F"/>
    <w:rsid w:val="00037774"/>
    <w:rsid w:val="00037BA5"/>
    <w:rsid w:val="000401C4"/>
    <w:rsid w:val="000402BE"/>
    <w:rsid w:val="000406E6"/>
    <w:rsid w:val="00040798"/>
    <w:rsid w:val="000407B4"/>
    <w:rsid w:val="0004092A"/>
    <w:rsid w:val="00040A38"/>
    <w:rsid w:val="00040BC0"/>
    <w:rsid w:val="00040C2F"/>
    <w:rsid w:val="00040C87"/>
    <w:rsid w:val="00040E9A"/>
    <w:rsid w:val="000410BD"/>
    <w:rsid w:val="00041171"/>
    <w:rsid w:val="000411C0"/>
    <w:rsid w:val="00041288"/>
    <w:rsid w:val="0004139E"/>
    <w:rsid w:val="000413E1"/>
    <w:rsid w:val="0004140C"/>
    <w:rsid w:val="000414FF"/>
    <w:rsid w:val="00041579"/>
    <w:rsid w:val="00041FEC"/>
    <w:rsid w:val="00042472"/>
    <w:rsid w:val="0004249D"/>
    <w:rsid w:val="00042671"/>
    <w:rsid w:val="0004272D"/>
    <w:rsid w:val="0004277B"/>
    <w:rsid w:val="00042894"/>
    <w:rsid w:val="000428B9"/>
    <w:rsid w:val="00042A62"/>
    <w:rsid w:val="00042B1A"/>
    <w:rsid w:val="00042D3E"/>
    <w:rsid w:val="00042E7B"/>
    <w:rsid w:val="00042EB0"/>
    <w:rsid w:val="00042FB8"/>
    <w:rsid w:val="0004319C"/>
    <w:rsid w:val="000432E5"/>
    <w:rsid w:val="00043541"/>
    <w:rsid w:val="000436A1"/>
    <w:rsid w:val="000436AB"/>
    <w:rsid w:val="00043928"/>
    <w:rsid w:val="00043936"/>
    <w:rsid w:val="00043D7C"/>
    <w:rsid w:val="0004474E"/>
    <w:rsid w:val="0004479E"/>
    <w:rsid w:val="00044944"/>
    <w:rsid w:val="0004497B"/>
    <w:rsid w:val="00044B94"/>
    <w:rsid w:val="00044BC0"/>
    <w:rsid w:val="00044C6D"/>
    <w:rsid w:val="00044FDC"/>
    <w:rsid w:val="0004501F"/>
    <w:rsid w:val="000451BD"/>
    <w:rsid w:val="00045301"/>
    <w:rsid w:val="000454D6"/>
    <w:rsid w:val="000455AE"/>
    <w:rsid w:val="00045727"/>
    <w:rsid w:val="00045807"/>
    <w:rsid w:val="00045B03"/>
    <w:rsid w:val="00045B27"/>
    <w:rsid w:val="00045BD1"/>
    <w:rsid w:val="00045E19"/>
    <w:rsid w:val="00045FD8"/>
    <w:rsid w:val="000461E2"/>
    <w:rsid w:val="00046466"/>
    <w:rsid w:val="000469AF"/>
    <w:rsid w:val="00046B89"/>
    <w:rsid w:val="00046F7F"/>
    <w:rsid w:val="000473DF"/>
    <w:rsid w:val="000473ED"/>
    <w:rsid w:val="00047740"/>
    <w:rsid w:val="00047A2C"/>
    <w:rsid w:val="000500A9"/>
    <w:rsid w:val="00050408"/>
    <w:rsid w:val="0005050D"/>
    <w:rsid w:val="000506AE"/>
    <w:rsid w:val="00050AE0"/>
    <w:rsid w:val="00050D06"/>
    <w:rsid w:val="00050D38"/>
    <w:rsid w:val="00050DAB"/>
    <w:rsid w:val="00050E2A"/>
    <w:rsid w:val="00050F88"/>
    <w:rsid w:val="00051477"/>
    <w:rsid w:val="00051538"/>
    <w:rsid w:val="000519AF"/>
    <w:rsid w:val="00051DF9"/>
    <w:rsid w:val="00051F02"/>
    <w:rsid w:val="00051F5B"/>
    <w:rsid w:val="000520D4"/>
    <w:rsid w:val="000520F6"/>
    <w:rsid w:val="0005231E"/>
    <w:rsid w:val="000527D4"/>
    <w:rsid w:val="00052806"/>
    <w:rsid w:val="00052A5E"/>
    <w:rsid w:val="00052BBD"/>
    <w:rsid w:val="00052E58"/>
    <w:rsid w:val="00052F25"/>
    <w:rsid w:val="00052FD8"/>
    <w:rsid w:val="000532F2"/>
    <w:rsid w:val="000534B3"/>
    <w:rsid w:val="00053560"/>
    <w:rsid w:val="00053696"/>
    <w:rsid w:val="0005373B"/>
    <w:rsid w:val="00053881"/>
    <w:rsid w:val="000538E7"/>
    <w:rsid w:val="00053DBC"/>
    <w:rsid w:val="00053FFD"/>
    <w:rsid w:val="00054016"/>
    <w:rsid w:val="000540EB"/>
    <w:rsid w:val="00054186"/>
    <w:rsid w:val="000543D9"/>
    <w:rsid w:val="000545CC"/>
    <w:rsid w:val="00054935"/>
    <w:rsid w:val="00054D88"/>
    <w:rsid w:val="00054E71"/>
    <w:rsid w:val="00054FBC"/>
    <w:rsid w:val="000550E4"/>
    <w:rsid w:val="000553BC"/>
    <w:rsid w:val="00055411"/>
    <w:rsid w:val="00055501"/>
    <w:rsid w:val="000555D1"/>
    <w:rsid w:val="0005569D"/>
    <w:rsid w:val="00055813"/>
    <w:rsid w:val="00055844"/>
    <w:rsid w:val="00055A46"/>
    <w:rsid w:val="00055BC6"/>
    <w:rsid w:val="00055CD8"/>
    <w:rsid w:val="00055D96"/>
    <w:rsid w:val="00055EB9"/>
    <w:rsid w:val="00055FE0"/>
    <w:rsid w:val="000564AA"/>
    <w:rsid w:val="000564E2"/>
    <w:rsid w:val="0005651B"/>
    <w:rsid w:val="000565AD"/>
    <w:rsid w:val="00056B33"/>
    <w:rsid w:val="00056CF1"/>
    <w:rsid w:val="00056EED"/>
    <w:rsid w:val="00056F09"/>
    <w:rsid w:val="0005719F"/>
    <w:rsid w:val="000571CF"/>
    <w:rsid w:val="0005741A"/>
    <w:rsid w:val="000575C6"/>
    <w:rsid w:val="0005763B"/>
    <w:rsid w:val="000576FA"/>
    <w:rsid w:val="00057787"/>
    <w:rsid w:val="00057E16"/>
    <w:rsid w:val="00057E9F"/>
    <w:rsid w:val="000605B3"/>
    <w:rsid w:val="000607C8"/>
    <w:rsid w:val="00060E7A"/>
    <w:rsid w:val="00060EE0"/>
    <w:rsid w:val="000610BC"/>
    <w:rsid w:val="00061319"/>
    <w:rsid w:val="0006193F"/>
    <w:rsid w:val="00061A6B"/>
    <w:rsid w:val="00061D69"/>
    <w:rsid w:val="0006238C"/>
    <w:rsid w:val="00062629"/>
    <w:rsid w:val="000628DB"/>
    <w:rsid w:val="00062B14"/>
    <w:rsid w:val="00062EE2"/>
    <w:rsid w:val="00062FF2"/>
    <w:rsid w:val="0006300C"/>
    <w:rsid w:val="000630A8"/>
    <w:rsid w:val="00063309"/>
    <w:rsid w:val="00063478"/>
    <w:rsid w:val="000635CB"/>
    <w:rsid w:val="00063DCE"/>
    <w:rsid w:val="00063EA0"/>
    <w:rsid w:val="00063EED"/>
    <w:rsid w:val="00063F87"/>
    <w:rsid w:val="00064009"/>
    <w:rsid w:val="00064090"/>
    <w:rsid w:val="00064169"/>
    <w:rsid w:val="0006419A"/>
    <w:rsid w:val="000641CE"/>
    <w:rsid w:val="00064341"/>
    <w:rsid w:val="0006477D"/>
    <w:rsid w:val="00064AB0"/>
    <w:rsid w:val="00064AE4"/>
    <w:rsid w:val="00064B2A"/>
    <w:rsid w:val="00064F62"/>
    <w:rsid w:val="00065065"/>
    <w:rsid w:val="0006535C"/>
    <w:rsid w:val="00065542"/>
    <w:rsid w:val="0006568B"/>
    <w:rsid w:val="000656E7"/>
    <w:rsid w:val="00065A0B"/>
    <w:rsid w:val="00065A84"/>
    <w:rsid w:val="00065CE4"/>
    <w:rsid w:val="00065DFD"/>
    <w:rsid w:val="00065E36"/>
    <w:rsid w:val="00066128"/>
    <w:rsid w:val="0006625C"/>
    <w:rsid w:val="000664D8"/>
    <w:rsid w:val="00066614"/>
    <w:rsid w:val="00066674"/>
    <w:rsid w:val="00066796"/>
    <w:rsid w:val="000668D3"/>
    <w:rsid w:val="00066AA1"/>
    <w:rsid w:val="00066DF0"/>
    <w:rsid w:val="00066E96"/>
    <w:rsid w:val="00066EEC"/>
    <w:rsid w:val="00066F3C"/>
    <w:rsid w:val="00066F6A"/>
    <w:rsid w:val="00066FC2"/>
    <w:rsid w:val="00067044"/>
    <w:rsid w:val="00067137"/>
    <w:rsid w:val="00067265"/>
    <w:rsid w:val="00067367"/>
    <w:rsid w:val="000675F2"/>
    <w:rsid w:val="0006783E"/>
    <w:rsid w:val="00067A91"/>
    <w:rsid w:val="00067CD6"/>
    <w:rsid w:val="00067E9A"/>
    <w:rsid w:val="00067F3B"/>
    <w:rsid w:val="000700CB"/>
    <w:rsid w:val="000700F2"/>
    <w:rsid w:val="000701D4"/>
    <w:rsid w:val="0007053F"/>
    <w:rsid w:val="0007058E"/>
    <w:rsid w:val="000705E8"/>
    <w:rsid w:val="0007080D"/>
    <w:rsid w:val="00070866"/>
    <w:rsid w:val="0007088F"/>
    <w:rsid w:val="000708AF"/>
    <w:rsid w:val="00070AD8"/>
    <w:rsid w:val="00070D53"/>
    <w:rsid w:val="000711E8"/>
    <w:rsid w:val="00071302"/>
    <w:rsid w:val="00071393"/>
    <w:rsid w:val="00071521"/>
    <w:rsid w:val="00071523"/>
    <w:rsid w:val="00071676"/>
    <w:rsid w:val="00071745"/>
    <w:rsid w:val="0007199A"/>
    <w:rsid w:val="00071A17"/>
    <w:rsid w:val="00071C32"/>
    <w:rsid w:val="00071D3D"/>
    <w:rsid w:val="00071EFC"/>
    <w:rsid w:val="00072442"/>
    <w:rsid w:val="0007252F"/>
    <w:rsid w:val="000726DF"/>
    <w:rsid w:val="00072B94"/>
    <w:rsid w:val="00072DAF"/>
    <w:rsid w:val="00072FC6"/>
    <w:rsid w:val="000730E6"/>
    <w:rsid w:val="0007313D"/>
    <w:rsid w:val="00073214"/>
    <w:rsid w:val="000733F1"/>
    <w:rsid w:val="00073410"/>
    <w:rsid w:val="00073458"/>
    <w:rsid w:val="0007348F"/>
    <w:rsid w:val="00073518"/>
    <w:rsid w:val="000735B3"/>
    <w:rsid w:val="00073651"/>
    <w:rsid w:val="000737F4"/>
    <w:rsid w:val="00073B42"/>
    <w:rsid w:val="00073C14"/>
    <w:rsid w:val="00073DDD"/>
    <w:rsid w:val="00073E76"/>
    <w:rsid w:val="00073EEC"/>
    <w:rsid w:val="00073FAE"/>
    <w:rsid w:val="000741B6"/>
    <w:rsid w:val="00074675"/>
    <w:rsid w:val="000747A8"/>
    <w:rsid w:val="0007497F"/>
    <w:rsid w:val="00074A0A"/>
    <w:rsid w:val="00074AE2"/>
    <w:rsid w:val="00074C3A"/>
    <w:rsid w:val="00074F26"/>
    <w:rsid w:val="00074F8A"/>
    <w:rsid w:val="00075101"/>
    <w:rsid w:val="0007559A"/>
    <w:rsid w:val="000756DB"/>
    <w:rsid w:val="000757DE"/>
    <w:rsid w:val="000757E9"/>
    <w:rsid w:val="00075967"/>
    <w:rsid w:val="00075A51"/>
    <w:rsid w:val="00075A6E"/>
    <w:rsid w:val="00075BB8"/>
    <w:rsid w:val="00075C47"/>
    <w:rsid w:val="00075E11"/>
    <w:rsid w:val="000765E4"/>
    <w:rsid w:val="00076665"/>
    <w:rsid w:val="00076A6C"/>
    <w:rsid w:val="00076C33"/>
    <w:rsid w:val="00076F04"/>
    <w:rsid w:val="00076F13"/>
    <w:rsid w:val="0007739A"/>
    <w:rsid w:val="000774ED"/>
    <w:rsid w:val="000776DB"/>
    <w:rsid w:val="0007774C"/>
    <w:rsid w:val="000777C7"/>
    <w:rsid w:val="00077822"/>
    <w:rsid w:val="00077871"/>
    <w:rsid w:val="00077A61"/>
    <w:rsid w:val="000801B1"/>
    <w:rsid w:val="000801D1"/>
    <w:rsid w:val="000802F4"/>
    <w:rsid w:val="000804C8"/>
    <w:rsid w:val="000806BD"/>
    <w:rsid w:val="0008086D"/>
    <w:rsid w:val="000808AB"/>
    <w:rsid w:val="00080952"/>
    <w:rsid w:val="00080C01"/>
    <w:rsid w:val="00080FFA"/>
    <w:rsid w:val="000810B5"/>
    <w:rsid w:val="000813A6"/>
    <w:rsid w:val="0008182F"/>
    <w:rsid w:val="00081D04"/>
    <w:rsid w:val="00081DF1"/>
    <w:rsid w:val="00082126"/>
    <w:rsid w:val="0008229A"/>
    <w:rsid w:val="00082399"/>
    <w:rsid w:val="0008250B"/>
    <w:rsid w:val="000826F6"/>
    <w:rsid w:val="0008280A"/>
    <w:rsid w:val="00082A72"/>
    <w:rsid w:val="00082C05"/>
    <w:rsid w:val="00082F2B"/>
    <w:rsid w:val="000830E4"/>
    <w:rsid w:val="0008325A"/>
    <w:rsid w:val="000832A1"/>
    <w:rsid w:val="0008334B"/>
    <w:rsid w:val="00083990"/>
    <w:rsid w:val="00083C3E"/>
    <w:rsid w:val="00083DDC"/>
    <w:rsid w:val="000840B4"/>
    <w:rsid w:val="000840E8"/>
    <w:rsid w:val="00084136"/>
    <w:rsid w:val="0008417D"/>
    <w:rsid w:val="000842F3"/>
    <w:rsid w:val="00084306"/>
    <w:rsid w:val="00084374"/>
    <w:rsid w:val="0008440E"/>
    <w:rsid w:val="00084462"/>
    <w:rsid w:val="00084497"/>
    <w:rsid w:val="000844A7"/>
    <w:rsid w:val="0008450E"/>
    <w:rsid w:val="00084649"/>
    <w:rsid w:val="0008496B"/>
    <w:rsid w:val="00085153"/>
    <w:rsid w:val="00085167"/>
    <w:rsid w:val="00085440"/>
    <w:rsid w:val="00085577"/>
    <w:rsid w:val="00085AFF"/>
    <w:rsid w:val="00085FDC"/>
    <w:rsid w:val="00086193"/>
    <w:rsid w:val="000863C7"/>
    <w:rsid w:val="00086A1C"/>
    <w:rsid w:val="00086A5D"/>
    <w:rsid w:val="00086CA7"/>
    <w:rsid w:val="00086F64"/>
    <w:rsid w:val="00086FF4"/>
    <w:rsid w:val="00087103"/>
    <w:rsid w:val="0008770A"/>
    <w:rsid w:val="00087A17"/>
    <w:rsid w:val="00087AED"/>
    <w:rsid w:val="00087F5F"/>
    <w:rsid w:val="00090304"/>
    <w:rsid w:val="00090309"/>
    <w:rsid w:val="0009055C"/>
    <w:rsid w:val="0009056E"/>
    <w:rsid w:val="00090772"/>
    <w:rsid w:val="000907C3"/>
    <w:rsid w:val="000908AD"/>
    <w:rsid w:val="000908BD"/>
    <w:rsid w:val="0009095C"/>
    <w:rsid w:val="00090BC9"/>
    <w:rsid w:val="00090DD5"/>
    <w:rsid w:val="00090F26"/>
    <w:rsid w:val="00090FCE"/>
    <w:rsid w:val="000910F2"/>
    <w:rsid w:val="000911C5"/>
    <w:rsid w:val="0009126D"/>
    <w:rsid w:val="00091295"/>
    <w:rsid w:val="00091351"/>
    <w:rsid w:val="000914F5"/>
    <w:rsid w:val="0009151E"/>
    <w:rsid w:val="00091551"/>
    <w:rsid w:val="00091685"/>
    <w:rsid w:val="000919A5"/>
    <w:rsid w:val="00091BE6"/>
    <w:rsid w:val="00091E6A"/>
    <w:rsid w:val="00091EB5"/>
    <w:rsid w:val="0009201C"/>
    <w:rsid w:val="0009207B"/>
    <w:rsid w:val="00092A6C"/>
    <w:rsid w:val="00092B95"/>
    <w:rsid w:val="00092CB6"/>
    <w:rsid w:val="00092FD0"/>
    <w:rsid w:val="00093279"/>
    <w:rsid w:val="00093307"/>
    <w:rsid w:val="00093454"/>
    <w:rsid w:val="00093804"/>
    <w:rsid w:val="00093B40"/>
    <w:rsid w:val="00093C9B"/>
    <w:rsid w:val="00094261"/>
    <w:rsid w:val="00094319"/>
    <w:rsid w:val="000944D6"/>
    <w:rsid w:val="0009540F"/>
    <w:rsid w:val="000954A9"/>
    <w:rsid w:val="0009573B"/>
    <w:rsid w:val="000957E6"/>
    <w:rsid w:val="00095A8A"/>
    <w:rsid w:val="00095C80"/>
    <w:rsid w:val="00095CD0"/>
    <w:rsid w:val="00095D78"/>
    <w:rsid w:val="000965BC"/>
    <w:rsid w:val="000965C8"/>
    <w:rsid w:val="0009677C"/>
    <w:rsid w:val="000968E7"/>
    <w:rsid w:val="00096956"/>
    <w:rsid w:val="00096983"/>
    <w:rsid w:val="000969E6"/>
    <w:rsid w:val="00096B1F"/>
    <w:rsid w:val="00096C7E"/>
    <w:rsid w:val="00096E02"/>
    <w:rsid w:val="00096E86"/>
    <w:rsid w:val="00096F0F"/>
    <w:rsid w:val="00096F7F"/>
    <w:rsid w:val="00096FAC"/>
    <w:rsid w:val="00096FE7"/>
    <w:rsid w:val="000975B6"/>
    <w:rsid w:val="0009787B"/>
    <w:rsid w:val="00097A09"/>
    <w:rsid w:val="00097A6C"/>
    <w:rsid w:val="00097B29"/>
    <w:rsid w:val="00097DEA"/>
    <w:rsid w:val="00097FF4"/>
    <w:rsid w:val="000A035B"/>
    <w:rsid w:val="000A07FF"/>
    <w:rsid w:val="000A0B5D"/>
    <w:rsid w:val="000A0BD1"/>
    <w:rsid w:val="000A0CAD"/>
    <w:rsid w:val="000A0E7A"/>
    <w:rsid w:val="000A0F27"/>
    <w:rsid w:val="000A1050"/>
    <w:rsid w:val="000A1192"/>
    <w:rsid w:val="000A14C2"/>
    <w:rsid w:val="000A1682"/>
    <w:rsid w:val="000A17E2"/>
    <w:rsid w:val="000A1B94"/>
    <w:rsid w:val="000A1DAC"/>
    <w:rsid w:val="000A22F0"/>
    <w:rsid w:val="000A24A9"/>
    <w:rsid w:val="000A27B2"/>
    <w:rsid w:val="000A2991"/>
    <w:rsid w:val="000A315D"/>
    <w:rsid w:val="000A35BD"/>
    <w:rsid w:val="000A3768"/>
    <w:rsid w:val="000A37C3"/>
    <w:rsid w:val="000A3B1B"/>
    <w:rsid w:val="000A3C9A"/>
    <w:rsid w:val="000A3D61"/>
    <w:rsid w:val="000A3FE9"/>
    <w:rsid w:val="000A4084"/>
    <w:rsid w:val="000A4189"/>
    <w:rsid w:val="000A473B"/>
    <w:rsid w:val="000A49BF"/>
    <w:rsid w:val="000A4FD2"/>
    <w:rsid w:val="000A5128"/>
    <w:rsid w:val="000A5320"/>
    <w:rsid w:val="000A58AC"/>
    <w:rsid w:val="000A5B16"/>
    <w:rsid w:val="000A5B1F"/>
    <w:rsid w:val="000A5C2A"/>
    <w:rsid w:val="000A5C6E"/>
    <w:rsid w:val="000A5D0F"/>
    <w:rsid w:val="000A6500"/>
    <w:rsid w:val="000A6794"/>
    <w:rsid w:val="000A6851"/>
    <w:rsid w:val="000A6A6E"/>
    <w:rsid w:val="000A6A95"/>
    <w:rsid w:val="000A6FAD"/>
    <w:rsid w:val="000A70B0"/>
    <w:rsid w:val="000A7135"/>
    <w:rsid w:val="000A749B"/>
    <w:rsid w:val="000A775D"/>
    <w:rsid w:val="000A7A5B"/>
    <w:rsid w:val="000A7B0A"/>
    <w:rsid w:val="000A7FA3"/>
    <w:rsid w:val="000B0098"/>
    <w:rsid w:val="000B0321"/>
    <w:rsid w:val="000B037B"/>
    <w:rsid w:val="000B03B1"/>
    <w:rsid w:val="000B05D1"/>
    <w:rsid w:val="000B0A37"/>
    <w:rsid w:val="000B0A65"/>
    <w:rsid w:val="000B0A97"/>
    <w:rsid w:val="000B0B41"/>
    <w:rsid w:val="000B0D20"/>
    <w:rsid w:val="000B0E44"/>
    <w:rsid w:val="000B10CF"/>
    <w:rsid w:val="000B1163"/>
    <w:rsid w:val="000B1206"/>
    <w:rsid w:val="000B1533"/>
    <w:rsid w:val="000B160F"/>
    <w:rsid w:val="000B163A"/>
    <w:rsid w:val="000B1ADD"/>
    <w:rsid w:val="000B229B"/>
    <w:rsid w:val="000B257C"/>
    <w:rsid w:val="000B267E"/>
    <w:rsid w:val="000B2868"/>
    <w:rsid w:val="000B2949"/>
    <w:rsid w:val="000B2B22"/>
    <w:rsid w:val="000B2BFE"/>
    <w:rsid w:val="000B2C18"/>
    <w:rsid w:val="000B2D36"/>
    <w:rsid w:val="000B317D"/>
    <w:rsid w:val="000B3197"/>
    <w:rsid w:val="000B339A"/>
    <w:rsid w:val="000B33B0"/>
    <w:rsid w:val="000B362E"/>
    <w:rsid w:val="000B36E4"/>
    <w:rsid w:val="000B3836"/>
    <w:rsid w:val="000B3902"/>
    <w:rsid w:val="000B393B"/>
    <w:rsid w:val="000B399B"/>
    <w:rsid w:val="000B3AF7"/>
    <w:rsid w:val="000B3B5D"/>
    <w:rsid w:val="000B3BF6"/>
    <w:rsid w:val="000B406C"/>
    <w:rsid w:val="000B44D7"/>
    <w:rsid w:val="000B45AC"/>
    <w:rsid w:val="000B4625"/>
    <w:rsid w:val="000B484E"/>
    <w:rsid w:val="000B4B93"/>
    <w:rsid w:val="000B4D59"/>
    <w:rsid w:val="000B5083"/>
    <w:rsid w:val="000B514C"/>
    <w:rsid w:val="000B52F6"/>
    <w:rsid w:val="000B5590"/>
    <w:rsid w:val="000B5686"/>
    <w:rsid w:val="000B5973"/>
    <w:rsid w:val="000B5AC8"/>
    <w:rsid w:val="000B5B55"/>
    <w:rsid w:val="000B5C3D"/>
    <w:rsid w:val="000B5E89"/>
    <w:rsid w:val="000B605C"/>
    <w:rsid w:val="000B6092"/>
    <w:rsid w:val="000B66E6"/>
    <w:rsid w:val="000B68C7"/>
    <w:rsid w:val="000B6944"/>
    <w:rsid w:val="000B69AD"/>
    <w:rsid w:val="000B6BCA"/>
    <w:rsid w:val="000B6FCC"/>
    <w:rsid w:val="000B70A6"/>
    <w:rsid w:val="000B70C6"/>
    <w:rsid w:val="000B720E"/>
    <w:rsid w:val="000B7783"/>
    <w:rsid w:val="000B799B"/>
    <w:rsid w:val="000B7B0D"/>
    <w:rsid w:val="000B7BF0"/>
    <w:rsid w:val="000B7F7F"/>
    <w:rsid w:val="000C00E1"/>
    <w:rsid w:val="000C02BC"/>
    <w:rsid w:val="000C030E"/>
    <w:rsid w:val="000C03CC"/>
    <w:rsid w:val="000C0792"/>
    <w:rsid w:val="000C09C6"/>
    <w:rsid w:val="000C0AF5"/>
    <w:rsid w:val="000C0B49"/>
    <w:rsid w:val="000C0D0C"/>
    <w:rsid w:val="000C0FE5"/>
    <w:rsid w:val="000C12C6"/>
    <w:rsid w:val="000C1597"/>
    <w:rsid w:val="000C1917"/>
    <w:rsid w:val="000C19F7"/>
    <w:rsid w:val="000C1D91"/>
    <w:rsid w:val="000C20DD"/>
    <w:rsid w:val="000C22B7"/>
    <w:rsid w:val="000C22E0"/>
    <w:rsid w:val="000C2354"/>
    <w:rsid w:val="000C2428"/>
    <w:rsid w:val="000C255E"/>
    <w:rsid w:val="000C26C1"/>
    <w:rsid w:val="000C26DA"/>
    <w:rsid w:val="000C2728"/>
    <w:rsid w:val="000C2732"/>
    <w:rsid w:val="000C27BD"/>
    <w:rsid w:val="000C2959"/>
    <w:rsid w:val="000C2DD9"/>
    <w:rsid w:val="000C2DE2"/>
    <w:rsid w:val="000C2E2B"/>
    <w:rsid w:val="000C3077"/>
    <w:rsid w:val="000C31C9"/>
    <w:rsid w:val="000C329C"/>
    <w:rsid w:val="000C3375"/>
    <w:rsid w:val="000C34E3"/>
    <w:rsid w:val="000C3D23"/>
    <w:rsid w:val="000C3E07"/>
    <w:rsid w:val="000C3E6E"/>
    <w:rsid w:val="000C4830"/>
    <w:rsid w:val="000C48D3"/>
    <w:rsid w:val="000C48FA"/>
    <w:rsid w:val="000C4ADD"/>
    <w:rsid w:val="000C4BB6"/>
    <w:rsid w:val="000C4D74"/>
    <w:rsid w:val="000C527B"/>
    <w:rsid w:val="000C55B1"/>
    <w:rsid w:val="000C57C0"/>
    <w:rsid w:val="000C58A5"/>
    <w:rsid w:val="000C59D8"/>
    <w:rsid w:val="000C5B73"/>
    <w:rsid w:val="000C5BEC"/>
    <w:rsid w:val="000C5C77"/>
    <w:rsid w:val="000C5D1D"/>
    <w:rsid w:val="000C5D65"/>
    <w:rsid w:val="000C5DAE"/>
    <w:rsid w:val="000C5EBC"/>
    <w:rsid w:val="000C5FA9"/>
    <w:rsid w:val="000C6346"/>
    <w:rsid w:val="000C63AB"/>
    <w:rsid w:val="000C6526"/>
    <w:rsid w:val="000C673D"/>
    <w:rsid w:val="000C6A1A"/>
    <w:rsid w:val="000C6BD5"/>
    <w:rsid w:val="000C6DF5"/>
    <w:rsid w:val="000C704A"/>
    <w:rsid w:val="000C7108"/>
    <w:rsid w:val="000C7228"/>
    <w:rsid w:val="000C767D"/>
    <w:rsid w:val="000C77AA"/>
    <w:rsid w:val="000C7FBA"/>
    <w:rsid w:val="000C7FE9"/>
    <w:rsid w:val="000D058C"/>
    <w:rsid w:val="000D075A"/>
    <w:rsid w:val="000D07FE"/>
    <w:rsid w:val="000D085D"/>
    <w:rsid w:val="000D087C"/>
    <w:rsid w:val="000D0C63"/>
    <w:rsid w:val="000D0DF0"/>
    <w:rsid w:val="000D0F42"/>
    <w:rsid w:val="000D135D"/>
    <w:rsid w:val="000D1830"/>
    <w:rsid w:val="000D1879"/>
    <w:rsid w:val="000D1B25"/>
    <w:rsid w:val="000D1B5B"/>
    <w:rsid w:val="000D1C92"/>
    <w:rsid w:val="000D1D31"/>
    <w:rsid w:val="000D1ED2"/>
    <w:rsid w:val="000D1F38"/>
    <w:rsid w:val="000D225F"/>
    <w:rsid w:val="000D2286"/>
    <w:rsid w:val="000D232C"/>
    <w:rsid w:val="000D2833"/>
    <w:rsid w:val="000D29A2"/>
    <w:rsid w:val="000D29F5"/>
    <w:rsid w:val="000D33F8"/>
    <w:rsid w:val="000D35FC"/>
    <w:rsid w:val="000D3A0E"/>
    <w:rsid w:val="000D3A54"/>
    <w:rsid w:val="000D3A7E"/>
    <w:rsid w:val="000D3C3D"/>
    <w:rsid w:val="000D3DD9"/>
    <w:rsid w:val="000D3F4E"/>
    <w:rsid w:val="000D4093"/>
    <w:rsid w:val="000D4130"/>
    <w:rsid w:val="000D424B"/>
    <w:rsid w:val="000D426C"/>
    <w:rsid w:val="000D435B"/>
    <w:rsid w:val="000D44DC"/>
    <w:rsid w:val="000D471E"/>
    <w:rsid w:val="000D4A9A"/>
    <w:rsid w:val="000D4C74"/>
    <w:rsid w:val="000D4FDD"/>
    <w:rsid w:val="000D5018"/>
    <w:rsid w:val="000D5283"/>
    <w:rsid w:val="000D52A6"/>
    <w:rsid w:val="000D5C86"/>
    <w:rsid w:val="000D5FB5"/>
    <w:rsid w:val="000D61A5"/>
    <w:rsid w:val="000D61C2"/>
    <w:rsid w:val="000D6223"/>
    <w:rsid w:val="000D62BB"/>
    <w:rsid w:val="000D62C8"/>
    <w:rsid w:val="000D6909"/>
    <w:rsid w:val="000D6A02"/>
    <w:rsid w:val="000D6EDB"/>
    <w:rsid w:val="000D7268"/>
    <w:rsid w:val="000D7281"/>
    <w:rsid w:val="000D733E"/>
    <w:rsid w:val="000D7544"/>
    <w:rsid w:val="000D7662"/>
    <w:rsid w:val="000D7963"/>
    <w:rsid w:val="000D7A18"/>
    <w:rsid w:val="000D7A27"/>
    <w:rsid w:val="000D7B2C"/>
    <w:rsid w:val="000D7BA8"/>
    <w:rsid w:val="000D7D68"/>
    <w:rsid w:val="000E088E"/>
    <w:rsid w:val="000E08C6"/>
    <w:rsid w:val="000E0AA9"/>
    <w:rsid w:val="000E0C1B"/>
    <w:rsid w:val="000E0C6D"/>
    <w:rsid w:val="000E0E2C"/>
    <w:rsid w:val="000E0FC0"/>
    <w:rsid w:val="000E0FFA"/>
    <w:rsid w:val="000E104C"/>
    <w:rsid w:val="000E1385"/>
    <w:rsid w:val="000E163C"/>
    <w:rsid w:val="000E1718"/>
    <w:rsid w:val="000E173E"/>
    <w:rsid w:val="000E19C5"/>
    <w:rsid w:val="000E1C64"/>
    <w:rsid w:val="000E1CD4"/>
    <w:rsid w:val="000E1F20"/>
    <w:rsid w:val="000E2304"/>
    <w:rsid w:val="000E2601"/>
    <w:rsid w:val="000E27D5"/>
    <w:rsid w:val="000E27F8"/>
    <w:rsid w:val="000E2935"/>
    <w:rsid w:val="000E2B44"/>
    <w:rsid w:val="000E2C50"/>
    <w:rsid w:val="000E3075"/>
    <w:rsid w:val="000E31FE"/>
    <w:rsid w:val="000E335E"/>
    <w:rsid w:val="000E369D"/>
    <w:rsid w:val="000E37C5"/>
    <w:rsid w:val="000E39D9"/>
    <w:rsid w:val="000E39FA"/>
    <w:rsid w:val="000E3A30"/>
    <w:rsid w:val="000E3CE6"/>
    <w:rsid w:val="000E3EDE"/>
    <w:rsid w:val="000E403F"/>
    <w:rsid w:val="000E408C"/>
    <w:rsid w:val="000E4195"/>
    <w:rsid w:val="000E4376"/>
    <w:rsid w:val="000E499C"/>
    <w:rsid w:val="000E4B50"/>
    <w:rsid w:val="000E5097"/>
    <w:rsid w:val="000E5102"/>
    <w:rsid w:val="000E52D7"/>
    <w:rsid w:val="000E532A"/>
    <w:rsid w:val="000E56C5"/>
    <w:rsid w:val="000E5A0D"/>
    <w:rsid w:val="000E5B24"/>
    <w:rsid w:val="000E5B32"/>
    <w:rsid w:val="000E5CB1"/>
    <w:rsid w:val="000E5D3A"/>
    <w:rsid w:val="000E5DBC"/>
    <w:rsid w:val="000E5F12"/>
    <w:rsid w:val="000E6010"/>
    <w:rsid w:val="000E6063"/>
    <w:rsid w:val="000E61DF"/>
    <w:rsid w:val="000E64F9"/>
    <w:rsid w:val="000E65FC"/>
    <w:rsid w:val="000E67C7"/>
    <w:rsid w:val="000E6948"/>
    <w:rsid w:val="000E6CB4"/>
    <w:rsid w:val="000E73C8"/>
    <w:rsid w:val="000E7695"/>
    <w:rsid w:val="000E77A0"/>
    <w:rsid w:val="000E7B3F"/>
    <w:rsid w:val="000E7BF5"/>
    <w:rsid w:val="000E7C1F"/>
    <w:rsid w:val="000E7CE4"/>
    <w:rsid w:val="000E7E0D"/>
    <w:rsid w:val="000E7FAF"/>
    <w:rsid w:val="000F022A"/>
    <w:rsid w:val="000F0321"/>
    <w:rsid w:val="000F0475"/>
    <w:rsid w:val="000F066C"/>
    <w:rsid w:val="000F06E7"/>
    <w:rsid w:val="000F07A1"/>
    <w:rsid w:val="000F0BCD"/>
    <w:rsid w:val="000F0C82"/>
    <w:rsid w:val="000F0D91"/>
    <w:rsid w:val="000F0F46"/>
    <w:rsid w:val="000F10C7"/>
    <w:rsid w:val="000F114B"/>
    <w:rsid w:val="000F125E"/>
    <w:rsid w:val="000F1531"/>
    <w:rsid w:val="000F1688"/>
    <w:rsid w:val="000F17F3"/>
    <w:rsid w:val="000F19E2"/>
    <w:rsid w:val="000F1BDC"/>
    <w:rsid w:val="000F1C16"/>
    <w:rsid w:val="000F1D99"/>
    <w:rsid w:val="000F1F5A"/>
    <w:rsid w:val="000F24D4"/>
    <w:rsid w:val="000F24EE"/>
    <w:rsid w:val="000F2660"/>
    <w:rsid w:val="000F27A5"/>
    <w:rsid w:val="000F2B23"/>
    <w:rsid w:val="000F2E2F"/>
    <w:rsid w:val="000F3069"/>
    <w:rsid w:val="000F3132"/>
    <w:rsid w:val="000F327B"/>
    <w:rsid w:val="000F375A"/>
    <w:rsid w:val="000F389F"/>
    <w:rsid w:val="000F3929"/>
    <w:rsid w:val="000F3C9A"/>
    <w:rsid w:val="000F3CD5"/>
    <w:rsid w:val="000F4446"/>
    <w:rsid w:val="000F4609"/>
    <w:rsid w:val="000F461F"/>
    <w:rsid w:val="000F49D5"/>
    <w:rsid w:val="000F4A56"/>
    <w:rsid w:val="000F4B20"/>
    <w:rsid w:val="000F4CEA"/>
    <w:rsid w:val="000F4CF6"/>
    <w:rsid w:val="000F4F0D"/>
    <w:rsid w:val="000F4F16"/>
    <w:rsid w:val="000F5011"/>
    <w:rsid w:val="000F506F"/>
    <w:rsid w:val="000F50B4"/>
    <w:rsid w:val="000F5137"/>
    <w:rsid w:val="000F5138"/>
    <w:rsid w:val="000F5562"/>
    <w:rsid w:val="000F5579"/>
    <w:rsid w:val="000F55A5"/>
    <w:rsid w:val="000F5621"/>
    <w:rsid w:val="000F56C1"/>
    <w:rsid w:val="000F5D38"/>
    <w:rsid w:val="000F6335"/>
    <w:rsid w:val="000F6517"/>
    <w:rsid w:val="000F6C04"/>
    <w:rsid w:val="000F6D2A"/>
    <w:rsid w:val="000F6F34"/>
    <w:rsid w:val="000F7257"/>
    <w:rsid w:val="000F727F"/>
    <w:rsid w:val="000F75AF"/>
    <w:rsid w:val="000F77A8"/>
    <w:rsid w:val="000F7858"/>
    <w:rsid w:val="000F797E"/>
    <w:rsid w:val="000F79E3"/>
    <w:rsid w:val="000F7B08"/>
    <w:rsid w:val="000F7CBA"/>
    <w:rsid w:val="000F7DFB"/>
    <w:rsid w:val="000F7E17"/>
    <w:rsid w:val="000F7E6F"/>
    <w:rsid w:val="00100107"/>
    <w:rsid w:val="00100182"/>
    <w:rsid w:val="0010025E"/>
    <w:rsid w:val="001003E2"/>
    <w:rsid w:val="001004BE"/>
    <w:rsid w:val="0010052C"/>
    <w:rsid w:val="0010060F"/>
    <w:rsid w:val="001006F0"/>
    <w:rsid w:val="001007E8"/>
    <w:rsid w:val="001009F8"/>
    <w:rsid w:val="00100CD9"/>
    <w:rsid w:val="00100D9F"/>
    <w:rsid w:val="00100E3F"/>
    <w:rsid w:val="00100F0B"/>
    <w:rsid w:val="001012D5"/>
    <w:rsid w:val="00101998"/>
    <w:rsid w:val="00101A27"/>
    <w:rsid w:val="00101B76"/>
    <w:rsid w:val="001022B5"/>
    <w:rsid w:val="001022B8"/>
    <w:rsid w:val="0010234B"/>
    <w:rsid w:val="0010243B"/>
    <w:rsid w:val="0010251F"/>
    <w:rsid w:val="00102932"/>
    <w:rsid w:val="00102A39"/>
    <w:rsid w:val="00102ACA"/>
    <w:rsid w:val="00102C1B"/>
    <w:rsid w:val="00102D20"/>
    <w:rsid w:val="00102FD4"/>
    <w:rsid w:val="00103021"/>
    <w:rsid w:val="0010325D"/>
    <w:rsid w:val="001032BD"/>
    <w:rsid w:val="001034D8"/>
    <w:rsid w:val="001038F9"/>
    <w:rsid w:val="0010397C"/>
    <w:rsid w:val="0010399A"/>
    <w:rsid w:val="00103ADC"/>
    <w:rsid w:val="00103D4D"/>
    <w:rsid w:val="00103D7F"/>
    <w:rsid w:val="001040E7"/>
    <w:rsid w:val="0010475A"/>
    <w:rsid w:val="00104953"/>
    <w:rsid w:val="00104E81"/>
    <w:rsid w:val="00105836"/>
    <w:rsid w:val="00105C86"/>
    <w:rsid w:val="00105DFD"/>
    <w:rsid w:val="00105EC2"/>
    <w:rsid w:val="00105F05"/>
    <w:rsid w:val="00105F07"/>
    <w:rsid w:val="00105F42"/>
    <w:rsid w:val="00105F61"/>
    <w:rsid w:val="00106187"/>
    <w:rsid w:val="001061F5"/>
    <w:rsid w:val="00106305"/>
    <w:rsid w:val="001064FE"/>
    <w:rsid w:val="001067CD"/>
    <w:rsid w:val="001067D3"/>
    <w:rsid w:val="001069BC"/>
    <w:rsid w:val="00106C30"/>
    <w:rsid w:val="00106E8B"/>
    <w:rsid w:val="0010749D"/>
    <w:rsid w:val="00107598"/>
    <w:rsid w:val="00107665"/>
    <w:rsid w:val="001076E4"/>
    <w:rsid w:val="00107740"/>
    <w:rsid w:val="00107B2F"/>
    <w:rsid w:val="00107E29"/>
    <w:rsid w:val="00107F7F"/>
    <w:rsid w:val="00110022"/>
    <w:rsid w:val="001103EB"/>
    <w:rsid w:val="00110526"/>
    <w:rsid w:val="001106A0"/>
    <w:rsid w:val="00110815"/>
    <w:rsid w:val="00110ABA"/>
    <w:rsid w:val="00110AC6"/>
    <w:rsid w:val="00110ACA"/>
    <w:rsid w:val="00110AF8"/>
    <w:rsid w:val="00110FB5"/>
    <w:rsid w:val="0011100D"/>
    <w:rsid w:val="0011105D"/>
    <w:rsid w:val="00111211"/>
    <w:rsid w:val="00111404"/>
    <w:rsid w:val="00111741"/>
    <w:rsid w:val="00111908"/>
    <w:rsid w:val="00111C66"/>
    <w:rsid w:val="0011231C"/>
    <w:rsid w:val="0011288C"/>
    <w:rsid w:val="00112C6A"/>
    <w:rsid w:val="00112E23"/>
    <w:rsid w:val="00112F67"/>
    <w:rsid w:val="00113161"/>
    <w:rsid w:val="001133B0"/>
    <w:rsid w:val="00113506"/>
    <w:rsid w:val="0011380D"/>
    <w:rsid w:val="00113BB3"/>
    <w:rsid w:val="00113DFA"/>
    <w:rsid w:val="00113E8B"/>
    <w:rsid w:val="00113F9A"/>
    <w:rsid w:val="001140B5"/>
    <w:rsid w:val="001144E4"/>
    <w:rsid w:val="001145AA"/>
    <w:rsid w:val="00114658"/>
    <w:rsid w:val="001146D1"/>
    <w:rsid w:val="001149FC"/>
    <w:rsid w:val="00114E4A"/>
    <w:rsid w:val="0011513A"/>
    <w:rsid w:val="0011515D"/>
    <w:rsid w:val="001152CE"/>
    <w:rsid w:val="001155B6"/>
    <w:rsid w:val="001155F8"/>
    <w:rsid w:val="00115633"/>
    <w:rsid w:val="0011567D"/>
    <w:rsid w:val="001156E8"/>
    <w:rsid w:val="0011585E"/>
    <w:rsid w:val="00115AFA"/>
    <w:rsid w:val="00116199"/>
    <w:rsid w:val="00116760"/>
    <w:rsid w:val="00116777"/>
    <w:rsid w:val="001168F0"/>
    <w:rsid w:val="00116BBC"/>
    <w:rsid w:val="00116CCB"/>
    <w:rsid w:val="00116F71"/>
    <w:rsid w:val="00117152"/>
    <w:rsid w:val="00117184"/>
    <w:rsid w:val="0011790F"/>
    <w:rsid w:val="00117A84"/>
    <w:rsid w:val="00117BC7"/>
    <w:rsid w:val="00117D0F"/>
    <w:rsid w:val="00117F9C"/>
    <w:rsid w:val="00117FF3"/>
    <w:rsid w:val="00120004"/>
    <w:rsid w:val="001200CE"/>
    <w:rsid w:val="00120359"/>
    <w:rsid w:val="001204FA"/>
    <w:rsid w:val="0012073D"/>
    <w:rsid w:val="0012076B"/>
    <w:rsid w:val="001207AF"/>
    <w:rsid w:val="0012083B"/>
    <w:rsid w:val="00120A63"/>
    <w:rsid w:val="00120C1E"/>
    <w:rsid w:val="001210F9"/>
    <w:rsid w:val="001211E8"/>
    <w:rsid w:val="00121368"/>
    <w:rsid w:val="001213E6"/>
    <w:rsid w:val="00121532"/>
    <w:rsid w:val="00121563"/>
    <w:rsid w:val="00121849"/>
    <w:rsid w:val="001218AD"/>
    <w:rsid w:val="00121AAF"/>
    <w:rsid w:val="00121B71"/>
    <w:rsid w:val="00121C99"/>
    <w:rsid w:val="00121CEF"/>
    <w:rsid w:val="00121E00"/>
    <w:rsid w:val="00122015"/>
    <w:rsid w:val="0012208D"/>
    <w:rsid w:val="0012231F"/>
    <w:rsid w:val="00122443"/>
    <w:rsid w:val="001225C9"/>
    <w:rsid w:val="001226CD"/>
    <w:rsid w:val="00123090"/>
    <w:rsid w:val="0012324E"/>
    <w:rsid w:val="00123657"/>
    <w:rsid w:val="001238A0"/>
    <w:rsid w:val="001239A4"/>
    <w:rsid w:val="001239D0"/>
    <w:rsid w:val="001239D7"/>
    <w:rsid w:val="001239EB"/>
    <w:rsid w:val="00123B6A"/>
    <w:rsid w:val="00123B9E"/>
    <w:rsid w:val="00123BB6"/>
    <w:rsid w:val="00123CA3"/>
    <w:rsid w:val="00123D29"/>
    <w:rsid w:val="00123D4B"/>
    <w:rsid w:val="00123EA8"/>
    <w:rsid w:val="001241C1"/>
    <w:rsid w:val="00124414"/>
    <w:rsid w:val="00124763"/>
    <w:rsid w:val="001248AA"/>
    <w:rsid w:val="00124DEB"/>
    <w:rsid w:val="00124F42"/>
    <w:rsid w:val="001251E6"/>
    <w:rsid w:val="00125229"/>
    <w:rsid w:val="001252D0"/>
    <w:rsid w:val="00125571"/>
    <w:rsid w:val="00125595"/>
    <w:rsid w:val="00125653"/>
    <w:rsid w:val="00125C63"/>
    <w:rsid w:val="0012603B"/>
    <w:rsid w:val="001261A1"/>
    <w:rsid w:val="0012637E"/>
    <w:rsid w:val="00126491"/>
    <w:rsid w:val="0012683C"/>
    <w:rsid w:val="001268C1"/>
    <w:rsid w:val="0012693F"/>
    <w:rsid w:val="00126D97"/>
    <w:rsid w:val="00127000"/>
    <w:rsid w:val="0012709A"/>
    <w:rsid w:val="001272C9"/>
    <w:rsid w:val="0012759D"/>
    <w:rsid w:val="001276C8"/>
    <w:rsid w:val="0012773D"/>
    <w:rsid w:val="0012780C"/>
    <w:rsid w:val="00127852"/>
    <w:rsid w:val="001278E0"/>
    <w:rsid w:val="00127B3E"/>
    <w:rsid w:val="00127B93"/>
    <w:rsid w:val="00127BF3"/>
    <w:rsid w:val="00127E6A"/>
    <w:rsid w:val="0013016F"/>
    <w:rsid w:val="00130270"/>
    <w:rsid w:val="0013028D"/>
    <w:rsid w:val="001303AC"/>
    <w:rsid w:val="0013042F"/>
    <w:rsid w:val="00130475"/>
    <w:rsid w:val="001305B8"/>
    <w:rsid w:val="00130BC3"/>
    <w:rsid w:val="00130D42"/>
    <w:rsid w:val="00130DE9"/>
    <w:rsid w:val="001312B7"/>
    <w:rsid w:val="001313A3"/>
    <w:rsid w:val="001318A4"/>
    <w:rsid w:val="001318DB"/>
    <w:rsid w:val="00131A64"/>
    <w:rsid w:val="00131A94"/>
    <w:rsid w:val="00131D3D"/>
    <w:rsid w:val="0013210A"/>
    <w:rsid w:val="0013248A"/>
    <w:rsid w:val="001324AF"/>
    <w:rsid w:val="00132691"/>
    <w:rsid w:val="001326AB"/>
    <w:rsid w:val="001327A2"/>
    <w:rsid w:val="001329E0"/>
    <w:rsid w:val="00132A51"/>
    <w:rsid w:val="00132B99"/>
    <w:rsid w:val="00132C56"/>
    <w:rsid w:val="00133055"/>
    <w:rsid w:val="00133091"/>
    <w:rsid w:val="00133308"/>
    <w:rsid w:val="0013339C"/>
    <w:rsid w:val="00133691"/>
    <w:rsid w:val="0013390E"/>
    <w:rsid w:val="001339D2"/>
    <w:rsid w:val="00133A54"/>
    <w:rsid w:val="00133B42"/>
    <w:rsid w:val="00133C5C"/>
    <w:rsid w:val="00133CF4"/>
    <w:rsid w:val="001342E7"/>
    <w:rsid w:val="001342F0"/>
    <w:rsid w:val="001347BF"/>
    <w:rsid w:val="00134888"/>
    <w:rsid w:val="00134A1C"/>
    <w:rsid w:val="00134CB8"/>
    <w:rsid w:val="00134E0C"/>
    <w:rsid w:val="001350E3"/>
    <w:rsid w:val="001353FE"/>
    <w:rsid w:val="001354AF"/>
    <w:rsid w:val="001354D2"/>
    <w:rsid w:val="0013575C"/>
    <w:rsid w:val="00135CC2"/>
    <w:rsid w:val="00135D0D"/>
    <w:rsid w:val="00135FAC"/>
    <w:rsid w:val="00136299"/>
    <w:rsid w:val="0013640D"/>
    <w:rsid w:val="00136722"/>
    <w:rsid w:val="00136755"/>
    <w:rsid w:val="001369D8"/>
    <w:rsid w:val="00136B87"/>
    <w:rsid w:val="00136CFF"/>
    <w:rsid w:val="00136E6A"/>
    <w:rsid w:val="00136E8B"/>
    <w:rsid w:val="0013704A"/>
    <w:rsid w:val="001370B9"/>
    <w:rsid w:val="001374D4"/>
    <w:rsid w:val="00137D5E"/>
    <w:rsid w:val="00137E87"/>
    <w:rsid w:val="00140099"/>
    <w:rsid w:val="00140149"/>
    <w:rsid w:val="001402F3"/>
    <w:rsid w:val="001404A1"/>
    <w:rsid w:val="00140656"/>
    <w:rsid w:val="00140A11"/>
    <w:rsid w:val="00140BAF"/>
    <w:rsid w:val="00140CAB"/>
    <w:rsid w:val="00140D23"/>
    <w:rsid w:val="0014134D"/>
    <w:rsid w:val="00141359"/>
    <w:rsid w:val="001414A9"/>
    <w:rsid w:val="00141677"/>
    <w:rsid w:val="001417FC"/>
    <w:rsid w:val="00141BE3"/>
    <w:rsid w:val="00141DB8"/>
    <w:rsid w:val="00141F59"/>
    <w:rsid w:val="00141FC3"/>
    <w:rsid w:val="0014204F"/>
    <w:rsid w:val="00142084"/>
    <w:rsid w:val="001421A0"/>
    <w:rsid w:val="00142591"/>
    <w:rsid w:val="001426BC"/>
    <w:rsid w:val="001428D1"/>
    <w:rsid w:val="0014290D"/>
    <w:rsid w:val="00142B53"/>
    <w:rsid w:val="00142E68"/>
    <w:rsid w:val="00143224"/>
    <w:rsid w:val="00143233"/>
    <w:rsid w:val="001432E4"/>
    <w:rsid w:val="0014355C"/>
    <w:rsid w:val="001435BF"/>
    <w:rsid w:val="00143654"/>
    <w:rsid w:val="00143655"/>
    <w:rsid w:val="001437D2"/>
    <w:rsid w:val="001437F2"/>
    <w:rsid w:val="00143CDF"/>
    <w:rsid w:val="001442E2"/>
    <w:rsid w:val="0014438B"/>
    <w:rsid w:val="001446BE"/>
    <w:rsid w:val="0014474A"/>
    <w:rsid w:val="00144751"/>
    <w:rsid w:val="00144B07"/>
    <w:rsid w:val="00144CE2"/>
    <w:rsid w:val="00145062"/>
    <w:rsid w:val="00145440"/>
    <w:rsid w:val="00145522"/>
    <w:rsid w:val="0014556D"/>
    <w:rsid w:val="0014578C"/>
    <w:rsid w:val="001457E0"/>
    <w:rsid w:val="00145991"/>
    <w:rsid w:val="00145BE2"/>
    <w:rsid w:val="00145DDA"/>
    <w:rsid w:val="00145EB5"/>
    <w:rsid w:val="001461BB"/>
    <w:rsid w:val="00146437"/>
    <w:rsid w:val="00146825"/>
    <w:rsid w:val="00146C0D"/>
    <w:rsid w:val="00146C12"/>
    <w:rsid w:val="00146C1B"/>
    <w:rsid w:val="00146D4D"/>
    <w:rsid w:val="00146EC5"/>
    <w:rsid w:val="00147006"/>
    <w:rsid w:val="001473ED"/>
    <w:rsid w:val="00147502"/>
    <w:rsid w:val="0014760D"/>
    <w:rsid w:val="00147769"/>
    <w:rsid w:val="0014788C"/>
    <w:rsid w:val="00147AE3"/>
    <w:rsid w:val="001501EC"/>
    <w:rsid w:val="00150250"/>
    <w:rsid w:val="001502EB"/>
    <w:rsid w:val="00150507"/>
    <w:rsid w:val="0015059B"/>
    <w:rsid w:val="00150717"/>
    <w:rsid w:val="00150947"/>
    <w:rsid w:val="00150BAB"/>
    <w:rsid w:val="0015124B"/>
    <w:rsid w:val="00151409"/>
    <w:rsid w:val="00151524"/>
    <w:rsid w:val="00151543"/>
    <w:rsid w:val="001516F2"/>
    <w:rsid w:val="001517FE"/>
    <w:rsid w:val="00151855"/>
    <w:rsid w:val="0015186B"/>
    <w:rsid w:val="00151962"/>
    <w:rsid w:val="001519E5"/>
    <w:rsid w:val="00151A13"/>
    <w:rsid w:val="00151A99"/>
    <w:rsid w:val="00151B43"/>
    <w:rsid w:val="001520A6"/>
    <w:rsid w:val="0015212C"/>
    <w:rsid w:val="0015220B"/>
    <w:rsid w:val="0015286C"/>
    <w:rsid w:val="00152880"/>
    <w:rsid w:val="00152D20"/>
    <w:rsid w:val="001538A7"/>
    <w:rsid w:val="001539A0"/>
    <w:rsid w:val="00153A11"/>
    <w:rsid w:val="00153DEA"/>
    <w:rsid w:val="00154087"/>
    <w:rsid w:val="001540F1"/>
    <w:rsid w:val="00154252"/>
    <w:rsid w:val="00154344"/>
    <w:rsid w:val="001547D3"/>
    <w:rsid w:val="001547DF"/>
    <w:rsid w:val="0015493B"/>
    <w:rsid w:val="00154D8C"/>
    <w:rsid w:val="00154E55"/>
    <w:rsid w:val="00154E7E"/>
    <w:rsid w:val="00154EF3"/>
    <w:rsid w:val="00155125"/>
    <w:rsid w:val="001552ED"/>
    <w:rsid w:val="001555B6"/>
    <w:rsid w:val="001555CA"/>
    <w:rsid w:val="001556BA"/>
    <w:rsid w:val="0015576E"/>
    <w:rsid w:val="00155BE9"/>
    <w:rsid w:val="00155E03"/>
    <w:rsid w:val="00155E2C"/>
    <w:rsid w:val="00155E98"/>
    <w:rsid w:val="00155F94"/>
    <w:rsid w:val="00155FE2"/>
    <w:rsid w:val="001563AE"/>
    <w:rsid w:val="001563E8"/>
    <w:rsid w:val="00156413"/>
    <w:rsid w:val="001564AE"/>
    <w:rsid w:val="00156984"/>
    <w:rsid w:val="00156B55"/>
    <w:rsid w:val="00156C38"/>
    <w:rsid w:val="00156C52"/>
    <w:rsid w:val="0015707A"/>
    <w:rsid w:val="001571A6"/>
    <w:rsid w:val="00157439"/>
    <w:rsid w:val="00157820"/>
    <w:rsid w:val="001578EF"/>
    <w:rsid w:val="00157A76"/>
    <w:rsid w:val="00157ACA"/>
    <w:rsid w:val="00157B0D"/>
    <w:rsid w:val="00157D55"/>
    <w:rsid w:val="00157ECC"/>
    <w:rsid w:val="00160066"/>
    <w:rsid w:val="00160233"/>
    <w:rsid w:val="001604A5"/>
    <w:rsid w:val="001605DF"/>
    <w:rsid w:val="001605E7"/>
    <w:rsid w:val="0016068A"/>
    <w:rsid w:val="00160832"/>
    <w:rsid w:val="001608F9"/>
    <w:rsid w:val="00160A4E"/>
    <w:rsid w:val="00160F2A"/>
    <w:rsid w:val="00160FA0"/>
    <w:rsid w:val="00161289"/>
    <w:rsid w:val="00161459"/>
    <w:rsid w:val="001616E8"/>
    <w:rsid w:val="00161767"/>
    <w:rsid w:val="0016184D"/>
    <w:rsid w:val="001618EA"/>
    <w:rsid w:val="001619DB"/>
    <w:rsid w:val="00161C53"/>
    <w:rsid w:val="00161E3C"/>
    <w:rsid w:val="00162179"/>
    <w:rsid w:val="0016227A"/>
    <w:rsid w:val="00162919"/>
    <w:rsid w:val="00162A15"/>
    <w:rsid w:val="00162B6D"/>
    <w:rsid w:val="00162CE9"/>
    <w:rsid w:val="00162D9E"/>
    <w:rsid w:val="00163158"/>
    <w:rsid w:val="0016330A"/>
    <w:rsid w:val="00163726"/>
    <w:rsid w:val="001639E4"/>
    <w:rsid w:val="00163B56"/>
    <w:rsid w:val="00163B5E"/>
    <w:rsid w:val="00163D27"/>
    <w:rsid w:val="00163D89"/>
    <w:rsid w:val="00163FAC"/>
    <w:rsid w:val="00163FFC"/>
    <w:rsid w:val="00164450"/>
    <w:rsid w:val="00164516"/>
    <w:rsid w:val="0016461F"/>
    <w:rsid w:val="001647C0"/>
    <w:rsid w:val="00164CB8"/>
    <w:rsid w:val="00164DE7"/>
    <w:rsid w:val="00164DF2"/>
    <w:rsid w:val="00165702"/>
    <w:rsid w:val="00165AB2"/>
    <w:rsid w:val="00165E0E"/>
    <w:rsid w:val="00166433"/>
    <w:rsid w:val="00166538"/>
    <w:rsid w:val="00166875"/>
    <w:rsid w:val="0016687B"/>
    <w:rsid w:val="001668EC"/>
    <w:rsid w:val="00166931"/>
    <w:rsid w:val="001669C7"/>
    <w:rsid w:val="001669EB"/>
    <w:rsid w:val="00166CEC"/>
    <w:rsid w:val="00167206"/>
    <w:rsid w:val="00167511"/>
    <w:rsid w:val="00167573"/>
    <w:rsid w:val="001678D3"/>
    <w:rsid w:val="00167987"/>
    <w:rsid w:val="00167AC6"/>
    <w:rsid w:val="00167B04"/>
    <w:rsid w:val="00167C3A"/>
    <w:rsid w:val="00167D03"/>
    <w:rsid w:val="00167D76"/>
    <w:rsid w:val="00167F51"/>
    <w:rsid w:val="0017021C"/>
    <w:rsid w:val="0017048C"/>
    <w:rsid w:val="00170856"/>
    <w:rsid w:val="00170A54"/>
    <w:rsid w:val="00170E59"/>
    <w:rsid w:val="00170FE4"/>
    <w:rsid w:val="0017111A"/>
    <w:rsid w:val="00171449"/>
    <w:rsid w:val="001714B6"/>
    <w:rsid w:val="00171847"/>
    <w:rsid w:val="00171C26"/>
    <w:rsid w:val="00171DAA"/>
    <w:rsid w:val="00171DC3"/>
    <w:rsid w:val="00171F24"/>
    <w:rsid w:val="00172154"/>
    <w:rsid w:val="00172266"/>
    <w:rsid w:val="0017236D"/>
    <w:rsid w:val="0017257E"/>
    <w:rsid w:val="00172773"/>
    <w:rsid w:val="0017290D"/>
    <w:rsid w:val="00172A9B"/>
    <w:rsid w:val="00172ABA"/>
    <w:rsid w:val="00172AFD"/>
    <w:rsid w:val="00172F00"/>
    <w:rsid w:val="001730A6"/>
    <w:rsid w:val="00173108"/>
    <w:rsid w:val="00173169"/>
    <w:rsid w:val="001731F5"/>
    <w:rsid w:val="0017336B"/>
    <w:rsid w:val="0017347D"/>
    <w:rsid w:val="00173517"/>
    <w:rsid w:val="0017355C"/>
    <w:rsid w:val="0017359A"/>
    <w:rsid w:val="001735E9"/>
    <w:rsid w:val="001739BC"/>
    <w:rsid w:val="00173A44"/>
    <w:rsid w:val="00173E17"/>
    <w:rsid w:val="00173EB6"/>
    <w:rsid w:val="00173F55"/>
    <w:rsid w:val="0017403F"/>
    <w:rsid w:val="001741E3"/>
    <w:rsid w:val="001746D8"/>
    <w:rsid w:val="00174822"/>
    <w:rsid w:val="00174922"/>
    <w:rsid w:val="00174B0C"/>
    <w:rsid w:val="00174BC2"/>
    <w:rsid w:val="00174F45"/>
    <w:rsid w:val="00175040"/>
    <w:rsid w:val="001750E7"/>
    <w:rsid w:val="00175225"/>
    <w:rsid w:val="00175431"/>
    <w:rsid w:val="00175499"/>
    <w:rsid w:val="0017569C"/>
    <w:rsid w:val="001757B2"/>
    <w:rsid w:val="00175C2B"/>
    <w:rsid w:val="00175D8A"/>
    <w:rsid w:val="00175D9B"/>
    <w:rsid w:val="001761FD"/>
    <w:rsid w:val="001763BC"/>
    <w:rsid w:val="00176450"/>
    <w:rsid w:val="0017646C"/>
    <w:rsid w:val="001766EA"/>
    <w:rsid w:val="00176B6E"/>
    <w:rsid w:val="00176BD0"/>
    <w:rsid w:val="00176FD3"/>
    <w:rsid w:val="001776DD"/>
    <w:rsid w:val="00177BFB"/>
    <w:rsid w:val="00177E02"/>
    <w:rsid w:val="00177E9F"/>
    <w:rsid w:val="0018000B"/>
    <w:rsid w:val="00180142"/>
    <w:rsid w:val="00180298"/>
    <w:rsid w:val="001803B6"/>
    <w:rsid w:val="001803C1"/>
    <w:rsid w:val="0018041D"/>
    <w:rsid w:val="0018047C"/>
    <w:rsid w:val="0018068F"/>
    <w:rsid w:val="001808CD"/>
    <w:rsid w:val="00180A7E"/>
    <w:rsid w:val="00180AAA"/>
    <w:rsid w:val="00180BEE"/>
    <w:rsid w:val="00180CA1"/>
    <w:rsid w:val="00180D8B"/>
    <w:rsid w:val="00180E74"/>
    <w:rsid w:val="00180F6A"/>
    <w:rsid w:val="00180FBC"/>
    <w:rsid w:val="001810C2"/>
    <w:rsid w:val="0018168F"/>
    <w:rsid w:val="00181916"/>
    <w:rsid w:val="00181982"/>
    <w:rsid w:val="00181A13"/>
    <w:rsid w:val="00181A75"/>
    <w:rsid w:val="00181C2F"/>
    <w:rsid w:val="00181D12"/>
    <w:rsid w:val="00181E64"/>
    <w:rsid w:val="00181E6E"/>
    <w:rsid w:val="00182148"/>
    <w:rsid w:val="0018222E"/>
    <w:rsid w:val="0018295A"/>
    <w:rsid w:val="00182973"/>
    <w:rsid w:val="00182A07"/>
    <w:rsid w:val="00182B57"/>
    <w:rsid w:val="00182F72"/>
    <w:rsid w:val="001830AE"/>
    <w:rsid w:val="00183643"/>
    <w:rsid w:val="00183834"/>
    <w:rsid w:val="00183B71"/>
    <w:rsid w:val="00183C94"/>
    <w:rsid w:val="00183D2E"/>
    <w:rsid w:val="00183DAE"/>
    <w:rsid w:val="00184044"/>
    <w:rsid w:val="0018419C"/>
    <w:rsid w:val="00184222"/>
    <w:rsid w:val="0018434F"/>
    <w:rsid w:val="00184538"/>
    <w:rsid w:val="00184546"/>
    <w:rsid w:val="00184A10"/>
    <w:rsid w:val="00184C39"/>
    <w:rsid w:val="00184C44"/>
    <w:rsid w:val="00184EFA"/>
    <w:rsid w:val="00184F6D"/>
    <w:rsid w:val="0018523C"/>
    <w:rsid w:val="0018524A"/>
    <w:rsid w:val="001852DC"/>
    <w:rsid w:val="001853EC"/>
    <w:rsid w:val="001853F4"/>
    <w:rsid w:val="0018559C"/>
    <w:rsid w:val="00185787"/>
    <w:rsid w:val="001857DD"/>
    <w:rsid w:val="001858CD"/>
    <w:rsid w:val="00185929"/>
    <w:rsid w:val="00185AB9"/>
    <w:rsid w:val="00185AE4"/>
    <w:rsid w:val="00185F6D"/>
    <w:rsid w:val="00185F88"/>
    <w:rsid w:val="001860E2"/>
    <w:rsid w:val="00186378"/>
    <w:rsid w:val="001868C8"/>
    <w:rsid w:val="00186DAE"/>
    <w:rsid w:val="00186FC5"/>
    <w:rsid w:val="00186FE7"/>
    <w:rsid w:val="00187042"/>
    <w:rsid w:val="00187347"/>
    <w:rsid w:val="00187929"/>
    <w:rsid w:val="00187BEF"/>
    <w:rsid w:val="00187EC0"/>
    <w:rsid w:val="00187EF4"/>
    <w:rsid w:val="00187F9A"/>
    <w:rsid w:val="00187FD0"/>
    <w:rsid w:val="0019012B"/>
    <w:rsid w:val="0019019D"/>
    <w:rsid w:val="001902D0"/>
    <w:rsid w:val="001902F1"/>
    <w:rsid w:val="00190548"/>
    <w:rsid w:val="00190604"/>
    <w:rsid w:val="001906D1"/>
    <w:rsid w:val="0019077E"/>
    <w:rsid w:val="001907BD"/>
    <w:rsid w:val="0019089D"/>
    <w:rsid w:val="00190A57"/>
    <w:rsid w:val="00190A96"/>
    <w:rsid w:val="00190ABE"/>
    <w:rsid w:val="00190B4F"/>
    <w:rsid w:val="00190B7E"/>
    <w:rsid w:val="00190DF5"/>
    <w:rsid w:val="00190F31"/>
    <w:rsid w:val="001913B4"/>
    <w:rsid w:val="001916A0"/>
    <w:rsid w:val="00191903"/>
    <w:rsid w:val="001919B7"/>
    <w:rsid w:val="00191C58"/>
    <w:rsid w:val="00191D55"/>
    <w:rsid w:val="0019203F"/>
    <w:rsid w:val="00192318"/>
    <w:rsid w:val="001924EB"/>
    <w:rsid w:val="00192591"/>
    <w:rsid w:val="001925C9"/>
    <w:rsid w:val="0019278B"/>
    <w:rsid w:val="001928A7"/>
    <w:rsid w:val="0019297E"/>
    <w:rsid w:val="00192A8A"/>
    <w:rsid w:val="00192BE4"/>
    <w:rsid w:val="00192EC5"/>
    <w:rsid w:val="00193009"/>
    <w:rsid w:val="001930D2"/>
    <w:rsid w:val="00193279"/>
    <w:rsid w:val="001934A8"/>
    <w:rsid w:val="00193988"/>
    <w:rsid w:val="001939E4"/>
    <w:rsid w:val="00193A77"/>
    <w:rsid w:val="00193BAA"/>
    <w:rsid w:val="00194050"/>
    <w:rsid w:val="0019425D"/>
    <w:rsid w:val="00194413"/>
    <w:rsid w:val="001945B7"/>
    <w:rsid w:val="001947EE"/>
    <w:rsid w:val="0019495C"/>
    <w:rsid w:val="001949E1"/>
    <w:rsid w:val="00194BE9"/>
    <w:rsid w:val="00194DA2"/>
    <w:rsid w:val="001952BD"/>
    <w:rsid w:val="0019530B"/>
    <w:rsid w:val="00195597"/>
    <w:rsid w:val="001957DA"/>
    <w:rsid w:val="00195DB3"/>
    <w:rsid w:val="00196019"/>
    <w:rsid w:val="0019629E"/>
    <w:rsid w:val="001962B3"/>
    <w:rsid w:val="001966AE"/>
    <w:rsid w:val="001968E2"/>
    <w:rsid w:val="001969B8"/>
    <w:rsid w:val="00196AC4"/>
    <w:rsid w:val="00196DA1"/>
    <w:rsid w:val="00196E36"/>
    <w:rsid w:val="00197252"/>
    <w:rsid w:val="0019744A"/>
    <w:rsid w:val="00197537"/>
    <w:rsid w:val="00197ABE"/>
    <w:rsid w:val="00197B33"/>
    <w:rsid w:val="001A01DF"/>
    <w:rsid w:val="001A032B"/>
    <w:rsid w:val="001A040D"/>
    <w:rsid w:val="001A0884"/>
    <w:rsid w:val="001A0FB6"/>
    <w:rsid w:val="001A0FE9"/>
    <w:rsid w:val="001A11FA"/>
    <w:rsid w:val="001A12D6"/>
    <w:rsid w:val="001A1467"/>
    <w:rsid w:val="001A147E"/>
    <w:rsid w:val="001A14D6"/>
    <w:rsid w:val="001A153E"/>
    <w:rsid w:val="001A1734"/>
    <w:rsid w:val="001A1B30"/>
    <w:rsid w:val="001A1D61"/>
    <w:rsid w:val="001A1E64"/>
    <w:rsid w:val="001A1EB1"/>
    <w:rsid w:val="001A1F09"/>
    <w:rsid w:val="001A21A8"/>
    <w:rsid w:val="001A2254"/>
    <w:rsid w:val="001A26C5"/>
    <w:rsid w:val="001A27A4"/>
    <w:rsid w:val="001A2910"/>
    <w:rsid w:val="001A294B"/>
    <w:rsid w:val="001A2B13"/>
    <w:rsid w:val="001A2DDF"/>
    <w:rsid w:val="001A32C3"/>
    <w:rsid w:val="001A34F2"/>
    <w:rsid w:val="001A351C"/>
    <w:rsid w:val="001A378C"/>
    <w:rsid w:val="001A3794"/>
    <w:rsid w:val="001A3CE7"/>
    <w:rsid w:val="001A3E36"/>
    <w:rsid w:val="001A3EEB"/>
    <w:rsid w:val="001A400F"/>
    <w:rsid w:val="001A4035"/>
    <w:rsid w:val="001A403B"/>
    <w:rsid w:val="001A4050"/>
    <w:rsid w:val="001A4425"/>
    <w:rsid w:val="001A457C"/>
    <w:rsid w:val="001A45FA"/>
    <w:rsid w:val="001A464E"/>
    <w:rsid w:val="001A4B70"/>
    <w:rsid w:val="001A4CFB"/>
    <w:rsid w:val="001A4D4F"/>
    <w:rsid w:val="001A4DAA"/>
    <w:rsid w:val="001A4EC6"/>
    <w:rsid w:val="001A4FB6"/>
    <w:rsid w:val="001A5037"/>
    <w:rsid w:val="001A50E1"/>
    <w:rsid w:val="001A528B"/>
    <w:rsid w:val="001A5403"/>
    <w:rsid w:val="001A55B8"/>
    <w:rsid w:val="001A55D3"/>
    <w:rsid w:val="001A5727"/>
    <w:rsid w:val="001A5973"/>
    <w:rsid w:val="001A5C83"/>
    <w:rsid w:val="001A5D73"/>
    <w:rsid w:val="001A5E27"/>
    <w:rsid w:val="001A613A"/>
    <w:rsid w:val="001A626B"/>
    <w:rsid w:val="001A6509"/>
    <w:rsid w:val="001A65B8"/>
    <w:rsid w:val="001A6630"/>
    <w:rsid w:val="001A672E"/>
    <w:rsid w:val="001A6865"/>
    <w:rsid w:val="001A6886"/>
    <w:rsid w:val="001A6992"/>
    <w:rsid w:val="001A70F1"/>
    <w:rsid w:val="001A74F0"/>
    <w:rsid w:val="001A7762"/>
    <w:rsid w:val="001A77A0"/>
    <w:rsid w:val="001A7817"/>
    <w:rsid w:val="001A78A7"/>
    <w:rsid w:val="001A78F9"/>
    <w:rsid w:val="001A7986"/>
    <w:rsid w:val="001A79BE"/>
    <w:rsid w:val="001A7C0B"/>
    <w:rsid w:val="001B02DA"/>
    <w:rsid w:val="001B065C"/>
    <w:rsid w:val="001B07DF"/>
    <w:rsid w:val="001B090A"/>
    <w:rsid w:val="001B0A24"/>
    <w:rsid w:val="001B0C94"/>
    <w:rsid w:val="001B1372"/>
    <w:rsid w:val="001B14AE"/>
    <w:rsid w:val="001B158D"/>
    <w:rsid w:val="001B15A9"/>
    <w:rsid w:val="001B162A"/>
    <w:rsid w:val="001B177F"/>
    <w:rsid w:val="001B1A15"/>
    <w:rsid w:val="001B1A7C"/>
    <w:rsid w:val="001B1DAF"/>
    <w:rsid w:val="001B1E6C"/>
    <w:rsid w:val="001B2045"/>
    <w:rsid w:val="001B212C"/>
    <w:rsid w:val="001B230E"/>
    <w:rsid w:val="001B253B"/>
    <w:rsid w:val="001B256E"/>
    <w:rsid w:val="001B2833"/>
    <w:rsid w:val="001B2885"/>
    <w:rsid w:val="001B297D"/>
    <w:rsid w:val="001B2A69"/>
    <w:rsid w:val="001B2AC1"/>
    <w:rsid w:val="001B2BF9"/>
    <w:rsid w:val="001B2E2D"/>
    <w:rsid w:val="001B2F33"/>
    <w:rsid w:val="001B2F49"/>
    <w:rsid w:val="001B31DA"/>
    <w:rsid w:val="001B3269"/>
    <w:rsid w:val="001B374D"/>
    <w:rsid w:val="001B3A3D"/>
    <w:rsid w:val="001B3ABD"/>
    <w:rsid w:val="001B3B8B"/>
    <w:rsid w:val="001B3E0B"/>
    <w:rsid w:val="001B3E33"/>
    <w:rsid w:val="001B410F"/>
    <w:rsid w:val="001B4384"/>
    <w:rsid w:val="001B4AC2"/>
    <w:rsid w:val="001B4B3C"/>
    <w:rsid w:val="001B4BF3"/>
    <w:rsid w:val="001B4C3C"/>
    <w:rsid w:val="001B50D3"/>
    <w:rsid w:val="001B5170"/>
    <w:rsid w:val="001B5322"/>
    <w:rsid w:val="001B54A8"/>
    <w:rsid w:val="001B5908"/>
    <w:rsid w:val="001B5943"/>
    <w:rsid w:val="001B5A9C"/>
    <w:rsid w:val="001B5AA2"/>
    <w:rsid w:val="001B5BEE"/>
    <w:rsid w:val="001B5EB2"/>
    <w:rsid w:val="001B5FCD"/>
    <w:rsid w:val="001B67E1"/>
    <w:rsid w:val="001B685B"/>
    <w:rsid w:val="001B68E7"/>
    <w:rsid w:val="001B6BBA"/>
    <w:rsid w:val="001B6FB5"/>
    <w:rsid w:val="001B70CB"/>
    <w:rsid w:val="001B724E"/>
    <w:rsid w:val="001B755A"/>
    <w:rsid w:val="001B7664"/>
    <w:rsid w:val="001B76C2"/>
    <w:rsid w:val="001B778E"/>
    <w:rsid w:val="001B77CC"/>
    <w:rsid w:val="001B7A41"/>
    <w:rsid w:val="001B7ABA"/>
    <w:rsid w:val="001B7AFA"/>
    <w:rsid w:val="001B7AFC"/>
    <w:rsid w:val="001B7D06"/>
    <w:rsid w:val="001B7D49"/>
    <w:rsid w:val="001C0100"/>
    <w:rsid w:val="001C0478"/>
    <w:rsid w:val="001C050B"/>
    <w:rsid w:val="001C0739"/>
    <w:rsid w:val="001C0756"/>
    <w:rsid w:val="001C0826"/>
    <w:rsid w:val="001C090F"/>
    <w:rsid w:val="001C0A36"/>
    <w:rsid w:val="001C0D88"/>
    <w:rsid w:val="001C0E22"/>
    <w:rsid w:val="001C106F"/>
    <w:rsid w:val="001C124B"/>
    <w:rsid w:val="001C1261"/>
    <w:rsid w:val="001C14A4"/>
    <w:rsid w:val="001C163D"/>
    <w:rsid w:val="001C199B"/>
    <w:rsid w:val="001C1A59"/>
    <w:rsid w:val="001C1AFE"/>
    <w:rsid w:val="001C1D65"/>
    <w:rsid w:val="001C208B"/>
    <w:rsid w:val="001C2264"/>
    <w:rsid w:val="001C22F5"/>
    <w:rsid w:val="001C23ED"/>
    <w:rsid w:val="001C24C0"/>
    <w:rsid w:val="001C25E1"/>
    <w:rsid w:val="001C274D"/>
    <w:rsid w:val="001C2776"/>
    <w:rsid w:val="001C2786"/>
    <w:rsid w:val="001C281B"/>
    <w:rsid w:val="001C28FF"/>
    <w:rsid w:val="001C29E9"/>
    <w:rsid w:val="001C29FC"/>
    <w:rsid w:val="001C2A6F"/>
    <w:rsid w:val="001C2A73"/>
    <w:rsid w:val="001C2BE4"/>
    <w:rsid w:val="001C2D78"/>
    <w:rsid w:val="001C2E16"/>
    <w:rsid w:val="001C30D6"/>
    <w:rsid w:val="001C315B"/>
    <w:rsid w:val="001C321D"/>
    <w:rsid w:val="001C3699"/>
    <w:rsid w:val="001C3947"/>
    <w:rsid w:val="001C3B3D"/>
    <w:rsid w:val="001C3BF1"/>
    <w:rsid w:val="001C3CCB"/>
    <w:rsid w:val="001C3CFB"/>
    <w:rsid w:val="001C4113"/>
    <w:rsid w:val="001C421B"/>
    <w:rsid w:val="001C445C"/>
    <w:rsid w:val="001C45A9"/>
    <w:rsid w:val="001C47C5"/>
    <w:rsid w:val="001C48D6"/>
    <w:rsid w:val="001C4AC8"/>
    <w:rsid w:val="001C5138"/>
    <w:rsid w:val="001C53A7"/>
    <w:rsid w:val="001C5479"/>
    <w:rsid w:val="001C5677"/>
    <w:rsid w:val="001C582C"/>
    <w:rsid w:val="001C5964"/>
    <w:rsid w:val="001C59AF"/>
    <w:rsid w:val="001C5A9B"/>
    <w:rsid w:val="001C5C39"/>
    <w:rsid w:val="001C60B7"/>
    <w:rsid w:val="001C65AD"/>
    <w:rsid w:val="001C65CF"/>
    <w:rsid w:val="001C69F4"/>
    <w:rsid w:val="001C6E89"/>
    <w:rsid w:val="001C7172"/>
    <w:rsid w:val="001C72F6"/>
    <w:rsid w:val="001C74F6"/>
    <w:rsid w:val="001C751E"/>
    <w:rsid w:val="001C768F"/>
    <w:rsid w:val="001C776A"/>
    <w:rsid w:val="001C7775"/>
    <w:rsid w:val="001C79A2"/>
    <w:rsid w:val="001C7B33"/>
    <w:rsid w:val="001C7FF2"/>
    <w:rsid w:val="001D0127"/>
    <w:rsid w:val="001D0332"/>
    <w:rsid w:val="001D07CF"/>
    <w:rsid w:val="001D0C34"/>
    <w:rsid w:val="001D0C79"/>
    <w:rsid w:val="001D0F95"/>
    <w:rsid w:val="001D0FF4"/>
    <w:rsid w:val="001D115F"/>
    <w:rsid w:val="001D1237"/>
    <w:rsid w:val="001D123B"/>
    <w:rsid w:val="001D13DA"/>
    <w:rsid w:val="001D153B"/>
    <w:rsid w:val="001D16B7"/>
    <w:rsid w:val="001D174F"/>
    <w:rsid w:val="001D17C3"/>
    <w:rsid w:val="001D17FD"/>
    <w:rsid w:val="001D1929"/>
    <w:rsid w:val="001D19DE"/>
    <w:rsid w:val="001D1D01"/>
    <w:rsid w:val="001D1D7E"/>
    <w:rsid w:val="001D1D88"/>
    <w:rsid w:val="001D1DDC"/>
    <w:rsid w:val="001D1F1D"/>
    <w:rsid w:val="001D2046"/>
    <w:rsid w:val="001D2093"/>
    <w:rsid w:val="001D23ED"/>
    <w:rsid w:val="001D25D4"/>
    <w:rsid w:val="001D25FD"/>
    <w:rsid w:val="001D26CD"/>
    <w:rsid w:val="001D2A6E"/>
    <w:rsid w:val="001D2BE0"/>
    <w:rsid w:val="001D2E11"/>
    <w:rsid w:val="001D2EBB"/>
    <w:rsid w:val="001D2F05"/>
    <w:rsid w:val="001D2F9E"/>
    <w:rsid w:val="001D3174"/>
    <w:rsid w:val="001D3245"/>
    <w:rsid w:val="001D33D0"/>
    <w:rsid w:val="001D3573"/>
    <w:rsid w:val="001D39B3"/>
    <w:rsid w:val="001D3A76"/>
    <w:rsid w:val="001D3F17"/>
    <w:rsid w:val="001D427E"/>
    <w:rsid w:val="001D448B"/>
    <w:rsid w:val="001D48A0"/>
    <w:rsid w:val="001D4A72"/>
    <w:rsid w:val="001D4AB1"/>
    <w:rsid w:val="001D4BDC"/>
    <w:rsid w:val="001D4DDA"/>
    <w:rsid w:val="001D4E5A"/>
    <w:rsid w:val="001D4ED9"/>
    <w:rsid w:val="001D5290"/>
    <w:rsid w:val="001D54F5"/>
    <w:rsid w:val="001D554B"/>
    <w:rsid w:val="001D5580"/>
    <w:rsid w:val="001D583E"/>
    <w:rsid w:val="001D587F"/>
    <w:rsid w:val="001D5C76"/>
    <w:rsid w:val="001D5FE6"/>
    <w:rsid w:val="001D623E"/>
    <w:rsid w:val="001D649F"/>
    <w:rsid w:val="001D695B"/>
    <w:rsid w:val="001D6A5F"/>
    <w:rsid w:val="001D6D64"/>
    <w:rsid w:val="001D6DA7"/>
    <w:rsid w:val="001D6E68"/>
    <w:rsid w:val="001D6FA1"/>
    <w:rsid w:val="001D6FD3"/>
    <w:rsid w:val="001D7013"/>
    <w:rsid w:val="001D71DE"/>
    <w:rsid w:val="001D72EF"/>
    <w:rsid w:val="001D730A"/>
    <w:rsid w:val="001D7352"/>
    <w:rsid w:val="001D740D"/>
    <w:rsid w:val="001D74BA"/>
    <w:rsid w:val="001D7588"/>
    <w:rsid w:val="001D763C"/>
    <w:rsid w:val="001D7693"/>
    <w:rsid w:val="001D76B6"/>
    <w:rsid w:val="001D7899"/>
    <w:rsid w:val="001D797A"/>
    <w:rsid w:val="001D7B1B"/>
    <w:rsid w:val="001D7D3A"/>
    <w:rsid w:val="001D7E4D"/>
    <w:rsid w:val="001D7EDB"/>
    <w:rsid w:val="001E02E3"/>
    <w:rsid w:val="001E035F"/>
    <w:rsid w:val="001E05A0"/>
    <w:rsid w:val="001E05D2"/>
    <w:rsid w:val="001E0684"/>
    <w:rsid w:val="001E0854"/>
    <w:rsid w:val="001E09A8"/>
    <w:rsid w:val="001E0E14"/>
    <w:rsid w:val="001E0FA0"/>
    <w:rsid w:val="001E11D5"/>
    <w:rsid w:val="001E1462"/>
    <w:rsid w:val="001E16EC"/>
    <w:rsid w:val="001E18BC"/>
    <w:rsid w:val="001E1A80"/>
    <w:rsid w:val="001E1CEB"/>
    <w:rsid w:val="001E1D48"/>
    <w:rsid w:val="001E1D77"/>
    <w:rsid w:val="001E2059"/>
    <w:rsid w:val="001E2247"/>
    <w:rsid w:val="001E25AE"/>
    <w:rsid w:val="001E2669"/>
    <w:rsid w:val="001E2679"/>
    <w:rsid w:val="001E26FF"/>
    <w:rsid w:val="001E2802"/>
    <w:rsid w:val="001E280C"/>
    <w:rsid w:val="001E28F9"/>
    <w:rsid w:val="001E2A7E"/>
    <w:rsid w:val="001E2B83"/>
    <w:rsid w:val="001E2E06"/>
    <w:rsid w:val="001E2E4A"/>
    <w:rsid w:val="001E2EB0"/>
    <w:rsid w:val="001E2FD0"/>
    <w:rsid w:val="001E30DF"/>
    <w:rsid w:val="001E31A7"/>
    <w:rsid w:val="001E3371"/>
    <w:rsid w:val="001E3558"/>
    <w:rsid w:val="001E3695"/>
    <w:rsid w:val="001E3735"/>
    <w:rsid w:val="001E3749"/>
    <w:rsid w:val="001E38A8"/>
    <w:rsid w:val="001E39ED"/>
    <w:rsid w:val="001E3A21"/>
    <w:rsid w:val="001E3AF0"/>
    <w:rsid w:val="001E3B76"/>
    <w:rsid w:val="001E3C0F"/>
    <w:rsid w:val="001E3DF3"/>
    <w:rsid w:val="001E4025"/>
    <w:rsid w:val="001E415E"/>
    <w:rsid w:val="001E4406"/>
    <w:rsid w:val="001E447E"/>
    <w:rsid w:val="001E4537"/>
    <w:rsid w:val="001E4A34"/>
    <w:rsid w:val="001E4B8F"/>
    <w:rsid w:val="001E4C84"/>
    <w:rsid w:val="001E4CC6"/>
    <w:rsid w:val="001E532D"/>
    <w:rsid w:val="001E54F6"/>
    <w:rsid w:val="001E58F1"/>
    <w:rsid w:val="001E5AEE"/>
    <w:rsid w:val="001E5D5C"/>
    <w:rsid w:val="001E5D90"/>
    <w:rsid w:val="001E600B"/>
    <w:rsid w:val="001E6419"/>
    <w:rsid w:val="001E6485"/>
    <w:rsid w:val="001E6774"/>
    <w:rsid w:val="001E6785"/>
    <w:rsid w:val="001E6E0F"/>
    <w:rsid w:val="001E6E19"/>
    <w:rsid w:val="001E70CE"/>
    <w:rsid w:val="001E7106"/>
    <w:rsid w:val="001E7163"/>
    <w:rsid w:val="001E73D9"/>
    <w:rsid w:val="001E781E"/>
    <w:rsid w:val="001E7946"/>
    <w:rsid w:val="001E7A15"/>
    <w:rsid w:val="001F00B5"/>
    <w:rsid w:val="001F015D"/>
    <w:rsid w:val="001F0850"/>
    <w:rsid w:val="001F0877"/>
    <w:rsid w:val="001F0B7B"/>
    <w:rsid w:val="001F0EC2"/>
    <w:rsid w:val="001F0FCE"/>
    <w:rsid w:val="001F11B0"/>
    <w:rsid w:val="001F120A"/>
    <w:rsid w:val="001F1504"/>
    <w:rsid w:val="001F1911"/>
    <w:rsid w:val="001F1A58"/>
    <w:rsid w:val="001F1B59"/>
    <w:rsid w:val="001F1CF7"/>
    <w:rsid w:val="001F2211"/>
    <w:rsid w:val="001F229C"/>
    <w:rsid w:val="001F23B3"/>
    <w:rsid w:val="001F23FE"/>
    <w:rsid w:val="001F25DA"/>
    <w:rsid w:val="001F2650"/>
    <w:rsid w:val="001F27F0"/>
    <w:rsid w:val="001F289C"/>
    <w:rsid w:val="001F28FA"/>
    <w:rsid w:val="001F298C"/>
    <w:rsid w:val="001F2A28"/>
    <w:rsid w:val="001F3150"/>
    <w:rsid w:val="001F31B4"/>
    <w:rsid w:val="001F3286"/>
    <w:rsid w:val="001F3436"/>
    <w:rsid w:val="001F3505"/>
    <w:rsid w:val="001F364E"/>
    <w:rsid w:val="001F36D1"/>
    <w:rsid w:val="001F3774"/>
    <w:rsid w:val="001F39A0"/>
    <w:rsid w:val="001F3AA8"/>
    <w:rsid w:val="001F3EFA"/>
    <w:rsid w:val="001F400E"/>
    <w:rsid w:val="001F468B"/>
    <w:rsid w:val="001F4809"/>
    <w:rsid w:val="001F4B2F"/>
    <w:rsid w:val="001F4BF2"/>
    <w:rsid w:val="001F4D50"/>
    <w:rsid w:val="001F4EFD"/>
    <w:rsid w:val="001F5143"/>
    <w:rsid w:val="001F524B"/>
    <w:rsid w:val="001F52EC"/>
    <w:rsid w:val="001F5453"/>
    <w:rsid w:val="001F54F5"/>
    <w:rsid w:val="001F5502"/>
    <w:rsid w:val="001F5AED"/>
    <w:rsid w:val="001F5D21"/>
    <w:rsid w:val="001F5E94"/>
    <w:rsid w:val="001F5F1E"/>
    <w:rsid w:val="001F5F67"/>
    <w:rsid w:val="001F6084"/>
    <w:rsid w:val="001F630B"/>
    <w:rsid w:val="001F66A8"/>
    <w:rsid w:val="001F671C"/>
    <w:rsid w:val="001F6A28"/>
    <w:rsid w:val="001F6CA1"/>
    <w:rsid w:val="001F726F"/>
    <w:rsid w:val="001F7985"/>
    <w:rsid w:val="001F7987"/>
    <w:rsid w:val="001F79DB"/>
    <w:rsid w:val="001F7BE5"/>
    <w:rsid w:val="001F7ECB"/>
    <w:rsid w:val="00200146"/>
    <w:rsid w:val="0020016C"/>
    <w:rsid w:val="002001B9"/>
    <w:rsid w:val="002001CE"/>
    <w:rsid w:val="002002C9"/>
    <w:rsid w:val="00200388"/>
    <w:rsid w:val="002003DD"/>
    <w:rsid w:val="002007B4"/>
    <w:rsid w:val="00200FBD"/>
    <w:rsid w:val="0020100B"/>
    <w:rsid w:val="002012A7"/>
    <w:rsid w:val="00201391"/>
    <w:rsid w:val="00201412"/>
    <w:rsid w:val="002014B6"/>
    <w:rsid w:val="002014D6"/>
    <w:rsid w:val="00201505"/>
    <w:rsid w:val="002016A8"/>
    <w:rsid w:val="002016C5"/>
    <w:rsid w:val="00201720"/>
    <w:rsid w:val="00201892"/>
    <w:rsid w:val="00201977"/>
    <w:rsid w:val="00201D88"/>
    <w:rsid w:val="00201DB7"/>
    <w:rsid w:val="00201DF5"/>
    <w:rsid w:val="00201F1C"/>
    <w:rsid w:val="00202036"/>
    <w:rsid w:val="00202563"/>
    <w:rsid w:val="0020268E"/>
    <w:rsid w:val="0020288C"/>
    <w:rsid w:val="00202A4C"/>
    <w:rsid w:val="00202D3B"/>
    <w:rsid w:val="00202D6D"/>
    <w:rsid w:val="00202F69"/>
    <w:rsid w:val="002031E2"/>
    <w:rsid w:val="002039CD"/>
    <w:rsid w:val="00203AF3"/>
    <w:rsid w:val="00203CC5"/>
    <w:rsid w:val="00203CD1"/>
    <w:rsid w:val="00203E50"/>
    <w:rsid w:val="0020429B"/>
    <w:rsid w:val="0020463B"/>
    <w:rsid w:val="00204660"/>
    <w:rsid w:val="002049B6"/>
    <w:rsid w:val="00204A2E"/>
    <w:rsid w:val="0020509A"/>
    <w:rsid w:val="002050FD"/>
    <w:rsid w:val="00205100"/>
    <w:rsid w:val="00205136"/>
    <w:rsid w:val="002051F5"/>
    <w:rsid w:val="00205297"/>
    <w:rsid w:val="00205335"/>
    <w:rsid w:val="0020533C"/>
    <w:rsid w:val="00205431"/>
    <w:rsid w:val="002057D1"/>
    <w:rsid w:val="00205A17"/>
    <w:rsid w:val="00205BEC"/>
    <w:rsid w:val="00205C81"/>
    <w:rsid w:val="00205D67"/>
    <w:rsid w:val="00205E08"/>
    <w:rsid w:val="00206117"/>
    <w:rsid w:val="00206187"/>
    <w:rsid w:val="002062B7"/>
    <w:rsid w:val="0020648A"/>
    <w:rsid w:val="00206841"/>
    <w:rsid w:val="0020687C"/>
    <w:rsid w:val="00206E56"/>
    <w:rsid w:val="0020730A"/>
    <w:rsid w:val="00207339"/>
    <w:rsid w:val="002073DB"/>
    <w:rsid w:val="002073F2"/>
    <w:rsid w:val="00207407"/>
    <w:rsid w:val="002077B9"/>
    <w:rsid w:val="0020787E"/>
    <w:rsid w:val="00207DCA"/>
    <w:rsid w:val="00207FDC"/>
    <w:rsid w:val="002106C6"/>
    <w:rsid w:val="00210908"/>
    <w:rsid w:val="00210A06"/>
    <w:rsid w:val="00210AF7"/>
    <w:rsid w:val="00210B5F"/>
    <w:rsid w:val="00210B8B"/>
    <w:rsid w:val="00210FC9"/>
    <w:rsid w:val="00210FE6"/>
    <w:rsid w:val="0021109A"/>
    <w:rsid w:val="002110F9"/>
    <w:rsid w:val="0021111A"/>
    <w:rsid w:val="0021127A"/>
    <w:rsid w:val="002113AB"/>
    <w:rsid w:val="00211526"/>
    <w:rsid w:val="00211620"/>
    <w:rsid w:val="002118BF"/>
    <w:rsid w:val="002118F8"/>
    <w:rsid w:val="0021190F"/>
    <w:rsid w:val="002119E7"/>
    <w:rsid w:val="00211BB4"/>
    <w:rsid w:val="00211DCF"/>
    <w:rsid w:val="00211E31"/>
    <w:rsid w:val="002120ED"/>
    <w:rsid w:val="00212587"/>
    <w:rsid w:val="00212991"/>
    <w:rsid w:val="00212BC9"/>
    <w:rsid w:val="00212C1A"/>
    <w:rsid w:val="00212C37"/>
    <w:rsid w:val="00212C51"/>
    <w:rsid w:val="00212CAB"/>
    <w:rsid w:val="00212EAC"/>
    <w:rsid w:val="0021307E"/>
    <w:rsid w:val="002130C5"/>
    <w:rsid w:val="0021324A"/>
    <w:rsid w:val="002133EC"/>
    <w:rsid w:val="0021358D"/>
    <w:rsid w:val="00213690"/>
    <w:rsid w:val="002137C5"/>
    <w:rsid w:val="002137D2"/>
    <w:rsid w:val="0021382F"/>
    <w:rsid w:val="00214295"/>
    <w:rsid w:val="002143AC"/>
    <w:rsid w:val="00214780"/>
    <w:rsid w:val="002147F5"/>
    <w:rsid w:val="002148B7"/>
    <w:rsid w:val="00214DC0"/>
    <w:rsid w:val="00214FF4"/>
    <w:rsid w:val="002152CF"/>
    <w:rsid w:val="002153C1"/>
    <w:rsid w:val="00215471"/>
    <w:rsid w:val="00215761"/>
    <w:rsid w:val="00215A16"/>
    <w:rsid w:val="00215B45"/>
    <w:rsid w:val="00215EB1"/>
    <w:rsid w:val="00215F41"/>
    <w:rsid w:val="00216068"/>
    <w:rsid w:val="0021608F"/>
    <w:rsid w:val="002161C7"/>
    <w:rsid w:val="0021628B"/>
    <w:rsid w:val="002163BC"/>
    <w:rsid w:val="002164F6"/>
    <w:rsid w:val="00216661"/>
    <w:rsid w:val="002169D9"/>
    <w:rsid w:val="002169DE"/>
    <w:rsid w:val="00216B26"/>
    <w:rsid w:val="00216B96"/>
    <w:rsid w:val="00216BB8"/>
    <w:rsid w:val="00216C54"/>
    <w:rsid w:val="00216CC1"/>
    <w:rsid w:val="00217137"/>
    <w:rsid w:val="002171CB"/>
    <w:rsid w:val="00217384"/>
    <w:rsid w:val="0021763E"/>
    <w:rsid w:val="0021775B"/>
    <w:rsid w:val="00217786"/>
    <w:rsid w:val="002177F4"/>
    <w:rsid w:val="00217BF6"/>
    <w:rsid w:val="00217CA6"/>
    <w:rsid w:val="00217E0C"/>
    <w:rsid w:val="00217F70"/>
    <w:rsid w:val="00220488"/>
    <w:rsid w:val="002204DB"/>
    <w:rsid w:val="00220520"/>
    <w:rsid w:val="00220529"/>
    <w:rsid w:val="002205D4"/>
    <w:rsid w:val="00220668"/>
    <w:rsid w:val="002207DC"/>
    <w:rsid w:val="002207F0"/>
    <w:rsid w:val="0022097B"/>
    <w:rsid w:val="00220C4B"/>
    <w:rsid w:val="00220F41"/>
    <w:rsid w:val="00220F85"/>
    <w:rsid w:val="00221342"/>
    <w:rsid w:val="002217DF"/>
    <w:rsid w:val="002217FC"/>
    <w:rsid w:val="00221A17"/>
    <w:rsid w:val="00221AAD"/>
    <w:rsid w:val="00221E67"/>
    <w:rsid w:val="00222042"/>
    <w:rsid w:val="00222177"/>
    <w:rsid w:val="002222C6"/>
    <w:rsid w:val="00222332"/>
    <w:rsid w:val="00222459"/>
    <w:rsid w:val="002226CA"/>
    <w:rsid w:val="002226DC"/>
    <w:rsid w:val="002227B7"/>
    <w:rsid w:val="00222D7C"/>
    <w:rsid w:val="00222F82"/>
    <w:rsid w:val="00223058"/>
    <w:rsid w:val="002231AE"/>
    <w:rsid w:val="0022380E"/>
    <w:rsid w:val="00223D5F"/>
    <w:rsid w:val="00223D99"/>
    <w:rsid w:val="00223EDD"/>
    <w:rsid w:val="002243D1"/>
    <w:rsid w:val="00224807"/>
    <w:rsid w:val="002248A3"/>
    <w:rsid w:val="00224B7D"/>
    <w:rsid w:val="00224E0E"/>
    <w:rsid w:val="00224E87"/>
    <w:rsid w:val="00225155"/>
    <w:rsid w:val="0022530F"/>
    <w:rsid w:val="00225398"/>
    <w:rsid w:val="0022565B"/>
    <w:rsid w:val="0022571D"/>
    <w:rsid w:val="002257F7"/>
    <w:rsid w:val="00225B1C"/>
    <w:rsid w:val="00225F87"/>
    <w:rsid w:val="002264EC"/>
    <w:rsid w:val="00226573"/>
    <w:rsid w:val="002269C1"/>
    <w:rsid w:val="00226F69"/>
    <w:rsid w:val="002270D5"/>
    <w:rsid w:val="002271F0"/>
    <w:rsid w:val="00227305"/>
    <w:rsid w:val="0022746B"/>
    <w:rsid w:val="002275FD"/>
    <w:rsid w:val="00227619"/>
    <w:rsid w:val="00227AFE"/>
    <w:rsid w:val="00227E5D"/>
    <w:rsid w:val="00227FB8"/>
    <w:rsid w:val="0023009F"/>
    <w:rsid w:val="002302D1"/>
    <w:rsid w:val="002302DE"/>
    <w:rsid w:val="0023056B"/>
    <w:rsid w:val="00230599"/>
    <w:rsid w:val="00230A6E"/>
    <w:rsid w:val="00230ADA"/>
    <w:rsid w:val="00230EB7"/>
    <w:rsid w:val="00230F37"/>
    <w:rsid w:val="00230F3B"/>
    <w:rsid w:val="00230F74"/>
    <w:rsid w:val="0023101C"/>
    <w:rsid w:val="002313FE"/>
    <w:rsid w:val="002315D3"/>
    <w:rsid w:val="00231661"/>
    <w:rsid w:val="00231879"/>
    <w:rsid w:val="0023194F"/>
    <w:rsid w:val="00231A57"/>
    <w:rsid w:val="00231AE1"/>
    <w:rsid w:val="0023206C"/>
    <w:rsid w:val="00232084"/>
    <w:rsid w:val="00232087"/>
    <w:rsid w:val="0023216B"/>
    <w:rsid w:val="00232211"/>
    <w:rsid w:val="0023286F"/>
    <w:rsid w:val="00232E34"/>
    <w:rsid w:val="0023309D"/>
    <w:rsid w:val="002330B0"/>
    <w:rsid w:val="00233128"/>
    <w:rsid w:val="002331E7"/>
    <w:rsid w:val="00233221"/>
    <w:rsid w:val="002334BC"/>
    <w:rsid w:val="002335E5"/>
    <w:rsid w:val="002337AD"/>
    <w:rsid w:val="00233AD0"/>
    <w:rsid w:val="00233AFB"/>
    <w:rsid w:val="00233FD5"/>
    <w:rsid w:val="0023402B"/>
    <w:rsid w:val="00234056"/>
    <w:rsid w:val="002343FD"/>
    <w:rsid w:val="0023459F"/>
    <w:rsid w:val="0023461A"/>
    <w:rsid w:val="0023467C"/>
    <w:rsid w:val="002348FD"/>
    <w:rsid w:val="00234A5B"/>
    <w:rsid w:val="00234AEA"/>
    <w:rsid w:val="00234BAD"/>
    <w:rsid w:val="00234D65"/>
    <w:rsid w:val="002350B3"/>
    <w:rsid w:val="00235307"/>
    <w:rsid w:val="002354C9"/>
    <w:rsid w:val="00235622"/>
    <w:rsid w:val="002358BA"/>
    <w:rsid w:val="00235A16"/>
    <w:rsid w:val="00235B5F"/>
    <w:rsid w:val="00235BD4"/>
    <w:rsid w:val="00235DF2"/>
    <w:rsid w:val="002360DA"/>
    <w:rsid w:val="002361B4"/>
    <w:rsid w:val="002362CE"/>
    <w:rsid w:val="002369F0"/>
    <w:rsid w:val="00236A9E"/>
    <w:rsid w:val="00236C64"/>
    <w:rsid w:val="00236DB6"/>
    <w:rsid w:val="00237002"/>
    <w:rsid w:val="00237026"/>
    <w:rsid w:val="00237311"/>
    <w:rsid w:val="002373EF"/>
    <w:rsid w:val="00237411"/>
    <w:rsid w:val="00237458"/>
    <w:rsid w:val="0023748F"/>
    <w:rsid w:val="002375E2"/>
    <w:rsid w:val="00237751"/>
    <w:rsid w:val="00237875"/>
    <w:rsid w:val="002379CB"/>
    <w:rsid w:val="00237C65"/>
    <w:rsid w:val="00237D00"/>
    <w:rsid w:val="00237D3E"/>
    <w:rsid w:val="00237E29"/>
    <w:rsid w:val="00237F66"/>
    <w:rsid w:val="0024013C"/>
    <w:rsid w:val="002402DC"/>
    <w:rsid w:val="002404A1"/>
    <w:rsid w:val="00240656"/>
    <w:rsid w:val="002408C8"/>
    <w:rsid w:val="002408E0"/>
    <w:rsid w:val="00240954"/>
    <w:rsid w:val="00240B99"/>
    <w:rsid w:val="00240B9E"/>
    <w:rsid w:val="00240BD2"/>
    <w:rsid w:val="00240C10"/>
    <w:rsid w:val="00240FE6"/>
    <w:rsid w:val="00241070"/>
    <w:rsid w:val="0024120C"/>
    <w:rsid w:val="0024134C"/>
    <w:rsid w:val="0024136A"/>
    <w:rsid w:val="002414C1"/>
    <w:rsid w:val="00241500"/>
    <w:rsid w:val="00241A83"/>
    <w:rsid w:val="00241EDA"/>
    <w:rsid w:val="00242004"/>
    <w:rsid w:val="0024207E"/>
    <w:rsid w:val="002420F5"/>
    <w:rsid w:val="00242431"/>
    <w:rsid w:val="00242449"/>
    <w:rsid w:val="0024246F"/>
    <w:rsid w:val="002427E6"/>
    <w:rsid w:val="0024290C"/>
    <w:rsid w:val="00242D41"/>
    <w:rsid w:val="00242D91"/>
    <w:rsid w:val="00242FA7"/>
    <w:rsid w:val="002430A3"/>
    <w:rsid w:val="00243127"/>
    <w:rsid w:val="002431E6"/>
    <w:rsid w:val="002431EF"/>
    <w:rsid w:val="00243ACB"/>
    <w:rsid w:val="00243CFF"/>
    <w:rsid w:val="00243EC2"/>
    <w:rsid w:val="002443F7"/>
    <w:rsid w:val="002446FB"/>
    <w:rsid w:val="00244751"/>
    <w:rsid w:val="00244A10"/>
    <w:rsid w:val="00244A11"/>
    <w:rsid w:val="00244AD3"/>
    <w:rsid w:val="00244CE5"/>
    <w:rsid w:val="002457CA"/>
    <w:rsid w:val="00245992"/>
    <w:rsid w:val="00245AD9"/>
    <w:rsid w:val="00245B3D"/>
    <w:rsid w:val="00245B72"/>
    <w:rsid w:val="00245DDB"/>
    <w:rsid w:val="002460CB"/>
    <w:rsid w:val="0024615F"/>
    <w:rsid w:val="00246255"/>
    <w:rsid w:val="002463DD"/>
    <w:rsid w:val="00246482"/>
    <w:rsid w:val="002464A9"/>
    <w:rsid w:val="002467B0"/>
    <w:rsid w:val="00246B48"/>
    <w:rsid w:val="00246D32"/>
    <w:rsid w:val="00246DF4"/>
    <w:rsid w:val="00246F48"/>
    <w:rsid w:val="002471BB"/>
    <w:rsid w:val="00247301"/>
    <w:rsid w:val="00247350"/>
    <w:rsid w:val="0024751C"/>
    <w:rsid w:val="002475CA"/>
    <w:rsid w:val="0024769E"/>
    <w:rsid w:val="00247783"/>
    <w:rsid w:val="0024779C"/>
    <w:rsid w:val="002479C5"/>
    <w:rsid w:val="00247A9D"/>
    <w:rsid w:val="00247ADB"/>
    <w:rsid w:val="00247BEB"/>
    <w:rsid w:val="00247BFE"/>
    <w:rsid w:val="00247DF1"/>
    <w:rsid w:val="00247F57"/>
    <w:rsid w:val="0025023B"/>
    <w:rsid w:val="0025029E"/>
    <w:rsid w:val="0025046C"/>
    <w:rsid w:val="002505C1"/>
    <w:rsid w:val="0025067A"/>
    <w:rsid w:val="00250697"/>
    <w:rsid w:val="002506E4"/>
    <w:rsid w:val="0025081E"/>
    <w:rsid w:val="0025096C"/>
    <w:rsid w:val="00250B58"/>
    <w:rsid w:val="00250D58"/>
    <w:rsid w:val="00250D9D"/>
    <w:rsid w:val="00250E82"/>
    <w:rsid w:val="0025108B"/>
    <w:rsid w:val="002510B9"/>
    <w:rsid w:val="0025114C"/>
    <w:rsid w:val="0025131D"/>
    <w:rsid w:val="00251614"/>
    <w:rsid w:val="002517E9"/>
    <w:rsid w:val="00251AED"/>
    <w:rsid w:val="00251B3C"/>
    <w:rsid w:val="00251C3A"/>
    <w:rsid w:val="00251CDE"/>
    <w:rsid w:val="00251E01"/>
    <w:rsid w:val="002520DF"/>
    <w:rsid w:val="00252118"/>
    <w:rsid w:val="00252189"/>
    <w:rsid w:val="002521E5"/>
    <w:rsid w:val="00252257"/>
    <w:rsid w:val="00252382"/>
    <w:rsid w:val="002523B7"/>
    <w:rsid w:val="00252557"/>
    <w:rsid w:val="0025260F"/>
    <w:rsid w:val="00252AD1"/>
    <w:rsid w:val="00252BF2"/>
    <w:rsid w:val="00252CB0"/>
    <w:rsid w:val="00252E74"/>
    <w:rsid w:val="002533F2"/>
    <w:rsid w:val="002534D1"/>
    <w:rsid w:val="0025393E"/>
    <w:rsid w:val="00253C3B"/>
    <w:rsid w:val="00253C8B"/>
    <w:rsid w:val="00254114"/>
    <w:rsid w:val="002546CF"/>
    <w:rsid w:val="00254A66"/>
    <w:rsid w:val="00254B7C"/>
    <w:rsid w:val="00254DF0"/>
    <w:rsid w:val="0025515D"/>
    <w:rsid w:val="0025521E"/>
    <w:rsid w:val="0025525C"/>
    <w:rsid w:val="00255358"/>
    <w:rsid w:val="00255595"/>
    <w:rsid w:val="00255694"/>
    <w:rsid w:val="002558BE"/>
    <w:rsid w:val="0025591D"/>
    <w:rsid w:val="00255CB1"/>
    <w:rsid w:val="00255DE8"/>
    <w:rsid w:val="00255EA0"/>
    <w:rsid w:val="00256011"/>
    <w:rsid w:val="00256016"/>
    <w:rsid w:val="002561CE"/>
    <w:rsid w:val="00256816"/>
    <w:rsid w:val="0025687C"/>
    <w:rsid w:val="00256B1D"/>
    <w:rsid w:val="00256B54"/>
    <w:rsid w:val="00256CC2"/>
    <w:rsid w:val="00256EB4"/>
    <w:rsid w:val="00257105"/>
    <w:rsid w:val="0025722A"/>
    <w:rsid w:val="0025737E"/>
    <w:rsid w:val="0025738C"/>
    <w:rsid w:val="002574BB"/>
    <w:rsid w:val="002574C7"/>
    <w:rsid w:val="00257638"/>
    <w:rsid w:val="002577B0"/>
    <w:rsid w:val="002577E7"/>
    <w:rsid w:val="00257881"/>
    <w:rsid w:val="00257A31"/>
    <w:rsid w:val="00257B6A"/>
    <w:rsid w:val="00257E28"/>
    <w:rsid w:val="00257E7A"/>
    <w:rsid w:val="00257ED3"/>
    <w:rsid w:val="00257F00"/>
    <w:rsid w:val="00257FA5"/>
    <w:rsid w:val="00260056"/>
    <w:rsid w:val="002605BD"/>
    <w:rsid w:val="00260B53"/>
    <w:rsid w:val="00261093"/>
    <w:rsid w:val="002614D8"/>
    <w:rsid w:val="00261610"/>
    <w:rsid w:val="002617E6"/>
    <w:rsid w:val="0026195D"/>
    <w:rsid w:val="00261986"/>
    <w:rsid w:val="00261E6B"/>
    <w:rsid w:val="00261EFD"/>
    <w:rsid w:val="00262344"/>
    <w:rsid w:val="00262443"/>
    <w:rsid w:val="00262758"/>
    <w:rsid w:val="00262AA8"/>
    <w:rsid w:val="00262ABA"/>
    <w:rsid w:val="00262FAC"/>
    <w:rsid w:val="00262FF9"/>
    <w:rsid w:val="00263138"/>
    <w:rsid w:val="00263152"/>
    <w:rsid w:val="00263276"/>
    <w:rsid w:val="00263281"/>
    <w:rsid w:val="002632EE"/>
    <w:rsid w:val="00263323"/>
    <w:rsid w:val="002635F4"/>
    <w:rsid w:val="00263702"/>
    <w:rsid w:val="0026385E"/>
    <w:rsid w:val="00263932"/>
    <w:rsid w:val="00263975"/>
    <w:rsid w:val="002639FB"/>
    <w:rsid w:val="00263C33"/>
    <w:rsid w:val="00263E46"/>
    <w:rsid w:val="00263E48"/>
    <w:rsid w:val="00263F11"/>
    <w:rsid w:val="00264149"/>
    <w:rsid w:val="002645F6"/>
    <w:rsid w:val="002648B0"/>
    <w:rsid w:val="00264A6F"/>
    <w:rsid w:val="00264D53"/>
    <w:rsid w:val="00264F87"/>
    <w:rsid w:val="00265289"/>
    <w:rsid w:val="0026542B"/>
    <w:rsid w:val="00265438"/>
    <w:rsid w:val="002654AF"/>
    <w:rsid w:val="00265589"/>
    <w:rsid w:val="00265D80"/>
    <w:rsid w:val="00265D9C"/>
    <w:rsid w:val="00265E40"/>
    <w:rsid w:val="002660D1"/>
    <w:rsid w:val="0026610E"/>
    <w:rsid w:val="00266424"/>
    <w:rsid w:val="002664D4"/>
    <w:rsid w:val="002665A8"/>
    <w:rsid w:val="002665B2"/>
    <w:rsid w:val="002666BE"/>
    <w:rsid w:val="002666E2"/>
    <w:rsid w:val="00266934"/>
    <w:rsid w:val="00266FC6"/>
    <w:rsid w:val="002672C9"/>
    <w:rsid w:val="00267674"/>
    <w:rsid w:val="002676EA"/>
    <w:rsid w:val="00267C72"/>
    <w:rsid w:val="00267E53"/>
    <w:rsid w:val="00267EC9"/>
    <w:rsid w:val="0027021C"/>
    <w:rsid w:val="0027035F"/>
    <w:rsid w:val="00270403"/>
    <w:rsid w:val="0027056B"/>
    <w:rsid w:val="0027073E"/>
    <w:rsid w:val="00270B37"/>
    <w:rsid w:val="00270D10"/>
    <w:rsid w:val="00270EE5"/>
    <w:rsid w:val="00270F40"/>
    <w:rsid w:val="00270F90"/>
    <w:rsid w:val="002711A1"/>
    <w:rsid w:val="0027120F"/>
    <w:rsid w:val="002718DF"/>
    <w:rsid w:val="00271D23"/>
    <w:rsid w:val="00271DB8"/>
    <w:rsid w:val="00271EF6"/>
    <w:rsid w:val="00271F8C"/>
    <w:rsid w:val="00271F98"/>
    <w:rsid w:val="00271F99"/>
    <w:rsid w:val="00272044"/>
    <w:rsid w:val="00272285"/>
    <w:rsid w:val="0027229B"/>
    <w:rsid w:val="002722FC"/>
    <w:rsid w:val="002723E0"/>
    <w:rsid w:val="0027265A"/>
    <w:rsid w:val="002727D8"/>
    <w:rsid w:val="0027286A"/>
    <w:rsid w:val="00272961"/>
    <w:rsid w:val="00272963"/>
    <w:rsid w:val="00272B09"/>
    <w:rsid w:val="00272C2A"/>
    <w:rsid w:val="00272D24"/>
    <w:rsid w:val="0027312B"/>
    <w:rsid w:val="0027321D"/>
    <w:rsid w:val="0027337B"/>
    <w:rsid w:val="002735C5"/>
    <w:rsid w:val="002736B0"/>
    <w:rsid w:val="002736CF"/>
    <w:rsid w:val="00273BDC"/>
    <w:rsid w:val="00273BE8"/>
    <w:rsid w:val="00273ED1"/>
    <w:rsid w:val="0027421F"/>
    <w:rsid w:val="00274338"/>
    <w:rsid w:val="00274686"/>
    <w:rsid w:val="0027476D"/>
    <w:rsid w:val="002749EF"/>
    <w:rsid w:val="00274B57"/>
    <w:rsid w:val="00274D7D"/>
    <w:rsid w:val="002750B5"/>
    <w:rsid w:val="00275335"/>
    <w:rsid w:val="00275342"/>
    <w:rsid w:val="00275355"/>
    <w:rsid w:val="002754C8"/>
    <w:rsid w:val="002754E8"/>
    <w:rsid w:val="0027586B"/>
    <w:rsid w:val="00275A0F"/>
    <w:rsid w:val="00275FCD"/>
    <w:rsid w:val="00276170"/>
    <w:rsid w:val="00276518"/>
    <w:rsid w:val="00276664"/>
    <w:rsid w:val="0027683F"/>
    <w:rsid w:val="00276A21"/>
    <w:rsid w:val="00276CD3"/>
    <w:rsid w:val="00276EDB"/>
    <w:rsid w:val="00277161"/>
    <w:rsid w:val="002771B5"/>
    <w:rsid w:val="00277210"/>
    <w:rsid w:val="00277231"/>
    <w:rsid w:val="0027750C"/>
    <w:rsid w:val="0027756D"/>
    <w:rsid w:val="002776F1"/>
    <w:rsid w:val="00277749"/>
    <w:rsid w:val="002777E7"/>
    <w:rsid w:val="00277879"/>
    <w:rsid w:val="00277A42"/>
    <w:rsid w:val="00277B9B"/>
    <w:rsid w:val="0028047E"/>
    <w:rsid w:val="002805E0"/>
    <w:rsid w:val="002807CB"/>
    <w:rsid w:val="0028081D"/>
    <w:rsid w:val="00280A4C"/>
    <w:rsid w:val="00280BDF"/>
    <w:rsid w:val="00280EF3"/>
    <w:rsid w:val="00280F8C"/>
    <w:rsid w:val="0028124A"/>
    <w:rsid w:val="002812BB"/>
    <w:rsid w:val="00281ADD"/>
    <w:rsid w:val="00281B3A"/>
    <w:rsid w:val="00281BB1"/>
    <w:rsid w:val="00281F86"/>
    <w:rsid w:val="0028214B"/>
    <w:rsid w:val="0028242C"/>
    <w:rsid w:val="00282788"/>
    <w:rsid w:val="00282FDC"/>
    <w:rsid w:val="00283095"/>
    <w:rsid w:val="002833E1"/>
    <w:rsid w:val="002834C4"/>
    <w:rsid w:val="002837B7"/>
    <w:rsid w:val="0028390F"/>
    <w:rsid w:val="00283B4E"/>
    <w:rsid w:val="00283FFE"/>
    <w:rsid w:val="00284137"/>
    <w:rsid w:val="002846B2"/>
    <w:rsid w:val="002847A6"/>
    <w:rsid w:val="00284864"/>
    <w:rsid w:val="002848AC"/>
    <w:rsid w:val="00284AD1"/>
    <w:rsid w:val="00284D36"/>
    <w:rsid w:val="00284F43"/>
    <w:rsid w:val="002851BD"/>
    <w:rsid w:val="002852B0"/>
    <w:rsid w:val="00285623"/>
    <w:rsid w:val="00285CCA"/>
    <w:rsid w:val="00285CDE"/>
    <w:rsid w:val="00285CE9"/>
    <w:rsid w:val="00285F00"/>
    <w:rsid w:val="00286129"/>
    <w:rsid w:val="00286249"/>
    <w:rsid w:val="0028629D"/>
    <w:rsid w:val="002862F1"/>
    <w:rsid w:val="00286936"/>
    <w:rsid w:val="0028694F"/>
    <w:rsid w:val="002869B9"/>
    <w:rsid w:val="00286AA8"/>
    <w:rsid w:val="00286DBB"/>
    <w:rsid w:val="002870DA"/>
    <w:rsid w:val="00287251"/>
    <w:rsid w:val="00287476"/>
    <w:rsid w:val="002879FE"/>
    <w:rsid w:val="00287EDE"/>
    <w:rsid w:val="00290003"/>
    <w:rsid w:val="0029011A"/>
    <w:rsid w:val="002901C7"/>
    <w:rsid w:val="0029020B"/>
    <w:rsid w:val="002902A1"/>
    <w:rsid w:val="0029063E"/>
    <w:rsid w:val="00290B10"/>
    <w:rsid w:val="00290C0F"/>
    <w:rsid w:val="00290D64"/>
    <w:rsid w:val="00290DBB"/>
    <w:rsid w:val="00290F50"/>
    <w:rsid w:val="00290F95"/>
    <w:rsid w:val="00291045"/>
    <w:rsid w:val="0029120B"/>
    <w:rsid w:val="002912C9"/>
    <w:rsid w:val="00291426"/>
    <w:rsid w:val="00291571"/>
    <w:rsid w:val="002915F5"/>
    <w:rsid w:val="00291A0B"/>
    <w:rsid w:val="00291AAA"/>
    <w:rsid w:val="00291C07"/>
    <w:rsid w:val="00292149"/>
    <w:rsid w:val="00292311"/>
    <w:rsid w:val="002925A7"/>
    <w:rsid w:val="002926B4"/>
    <w:rsid w:val="0029270B"/>
    <w:rsid w:val="002927F2"/>
    <w:rsid w:val="00292831"/>
    <w:rsid w:val="00292AA0"/>
    <w:rsid w:val="00292BB2"/>
    <w:rsid w:val="00293159"/>
    <w:rsid w:val="002931C9"/>
    <w:rsid w:val="002933E8"/>
    <w:rsid w:val="00293574"/>
    <w:rsid w:val="002938C7"/>
    <w:rsid w:val="00293A62"/>
    <w:rsid w:val="00293AFC"/>
    <w:rsid w:val="00293BCF"/>
    <w:rsid w:val="00293D3F"/>
    <w:rsid w:val="00293DB4"/>
    <w:rsid w:val="00293F9D"/>
    <w:rsid w:val="00294016"/>
    <w:rsid w:val="0029425B"/>
    <w:rsid w:val="00294389"/>
    <w:rsid w:val="002943B6"/>
    <w:rsid w:val="002943D2"/>
    <w:rsid w:val="00294691"/>
    <w:rsid w:val="00294757"/>
    <w:rsid w:val="002947BA"/>
    <w:rsid w:val="00294805"/>
    <w:rsid w:val="00294A2F"/>
    <w:rsid w:val="00294D70"/>
    <w:rsid w:val="00295195"/>
    <w:rsid w:val="002952B5"/>
    <w:rsid w:val="002954E5"/>
    <w:rsid w:val="00295ABF"/>
    <w:rsid w:val="00295CF2"/>
    <w:rsid w:val="00295DC6"/>
    <w:rsid w:val="00295F5B"/>
    <w:rsid w:val="00295F79"/>
    <w:rsid w:val="002961EE"/>
    <w:rsid w:val="002965E4"/>
    <w:rsid w:val="0029661F"/>
    <w:rsid w:val="00296734"/>
    <w:rsid w:val="00296768"/>
    <w:rsid w:val="00296991"/>
    <w:rsid w:val="00296A31"/>
    <w:rsid w:val="00296AAF"/>
    <w:rsid w:val="00296AE2"/>
    <w:rsid w:val="002970B2"/>
    <w:rsid w:val="0029738A"/>
    <w:rsid w:val="00297614"/>
    <w:rsid w:val="002976B6"/>
    <w:rsid w:val="002979D7"/>
    <w:rsid w:val="00297C02"/>
    <w:rsid w:val="00297CA4"/>
    <w:rsid w:val="002A0115"/>
    <w:rsid w:val="002A01CF"/>
    <w:rsid w:val="002A0343"/>
    <w:rsid w:val="002A0368"/>
    <w:rsid w:val="002A03B2"/>
    <w:rsid w:val="002A0439"/>
    <w:rsid w:val="002A0584"/>
    <w:rsid w:val="002A08F1"/>
    <w:rsid w:val="002A0916"/>
    <w:rsid w:val="002A0971"/>
    <w:rsid w:val="002A0B03"/>
    <w:rsid w:val="002A0B6E"/>
    <w:rsid w:val="002A0C8A"/>
    <w:rsid w:val="002A110A"/>
    <w:rsid w:val="002A1191"/>
    <w:rsid w:val="002A12E9"/>
    <w:rsid w:val="002A1464"/>
    <w:rsid w:val="002A14C0"/>
    <w:rsid w:val="002A1558"/>
    <w:rsid w:val="002A177F"/>
    <w:rsid w:val="002A180A"/>
    <w:rsid w:val="002A1937"/>
    <w:rsid w:val="002A1BAF"/>
    <w:rsid w:val="002A1BB7"/>
    <w:rsid w:val="002A1C7F"/>
    <w:rsid w:val="002A1CE5"/>
    <w:rsid w:val="002A20BA"/>
    <w:rsid w:val="002A2117"/>
    <w:rsid w:val="002A215B"/>
    <w:rsid w:val="002A223A"/>
    <w:rsid w:val="002A265E"/>
    <w:rsid w:val="002A2B33"/>
    <w:rsid w:val="002A2F21"/>
    <w:rsid w:val="002A2FF2"/>
    <w:rsid w:val="002A3081"/>
    <w:rsid w:val="002A30E7"/>
    <w:rsid w:val="002A3421"/>
    <w:rsid w:val="002A36AD"/>
    <w:rsid w:val="002A3B95"/>
    <w:rsid w:val="002A3C48"/>
    <w:rsid w:val="002A3C75"/>
    <w:rsid w:val="002A3D06"/>
    <w:rsid w:val="002A3EAF"/>
    <w:rsid w:val="002A3FB3"/>
    <w:rsid w:val="002A4056"/>
    <w:rsid w:val="002A4147"/>
    <w:rsid w:val="002A44B6"/>
    <w:rsid w:val="002A45DD"/>
    <w:rsid w:val="002A46F1"/>
    <w:rsid w:val="002A4725"/>
    <w:rsid w:val="002A488A"/>
    <w:rsid w:val="002A4F6D"/>
    <w:rsid w:val="002A4F7A"/>
    <w:rsid w:val="002A517D"/>
    <w:rsid w:val="002A5183"/>
    <w:rsid w:val="002A5332"/>
    <w:rsid w:val="002A53F8"/>
    <w:rsid w:val="002A5420"/>
    <w:rsid w:val="002A55D8"/>
    <w:rsid w:val="002A5995"/>
    <w:rsid w:val="002A5A37"/>
    <w:rsid w:val="002A5B5B"/>
    <w:rsid w:val="002A64DE"/>
    <w:rsid w:val="002A65DA"/>
    <w:rsid w:val="002A66C8"/>
    <w:rsid w:val="002A6738"/>
    <w:rsid w:val="002A67FE"/>
    <w:rsid w:val="002A6862"/>
    <w:rsid w:val="002A68A2"/>
    <w:rsid w:val="002A6ACF"/>
    <w:rsid w:val="002A6AFA"/>
    <w:rsid w:val="002A712D"/>
    <w:rsid w:val="002A736C"/>
    <w:rsid w:val="002A741D"/>
    <w:rsid w:val="002A7A37"/>
    <w:rsid w:val="002A7D72"/>
    <w:rsid w:val="002B003D"/>
    <w:rsid w:val="002B0149"/>
    <w:rsid w:val="002B034A"/>
    <w:rsid w:val="002B03FA"/>
    <w:rsid w:val="002B06A4"/>
    <w:rsid w:val="002B0BD1"/>
    <w:rsid w:val="002B0C95"/>
    <w:rsid w:val="002B0DB0"/>
    <w:rsid w:val="002B0E21"/>
    <w:rsid w:val="002B136D"/>
    <w:rsid w:val="002B155F"/>
    <w:rsid w:val="002B1589"/>
    <w:rsid w:val="002B16B7"/>
    <w:rsid w:val="002B16C9"/>
    <w:rsid w:val="002B16FB"/>
    <w:rsid w:val="002B1707"/>
    <w:rsid w:val="002B17CA"/>
    <w:rsid w:val="002B18C7"/>
    <w:rsid w:val="002B1A74"/>
    <w:rsid w:val="002B1A7B"/>
    <w:rsid w:val="002B1D69"/>
    <w:rsid w:val="002B1DB0"/>
    <w:rsid w:val="002B1E19"/>
    <w:rsid w:val="002B1F34"/>
    <w:rsid w:val="002B21A8"/>
    <w:rsid w:val="002B2382"/>
    <w:rsid w:val="002B26AE"/>
    <w:rsid w:val="002B26FF"/>
    <w:rsid w:val="002B2848"/>
    <w:rsid w:val="002B2BFC"/>
    <w:rsid w:val="002B2D68"/>
    <w:rsid w:val="002B2D9E"/>
    <w:rsid w:val="002B3024"/>
    <w:rsid w:val="002B3130"/>
    <w:rsid w:val="002B31DB"/>
    <w:rsid w:val="002B3583"/>
    <w:rsid w:val="002B36E7"/>
    <w:rsid w:val="002B3740"/>
    <w:rsid w:val="002B3961"/>
    <w:rsid w:val="002B3A6E"/>
    <w:rsid w:val="002B4536"/>
    <w:rsid w:val="002B4730"/>
    <w:rsid w:val="002B47C2"/>
    <w:rsid w:val="002B4AE6"/>
    <w:rsid w:val="002B4C5D"/>
    <w:rsid w:val="002B4D04"/>
    <w:rsid w:val="002B4D1E"/>
    <w:rsid w:val="002B4D6B"/>
    <w:rsid w:val="002B4F5A"/>
    <w:rsid w:val="002B50B5"/>
    <w:rsid w:val="002B5170"/>
    <w:rsid w:val="002B52B7"/>
    <w:rsid w:val="002B547A"/>
    <w:rsid w:val="002B54DB"/>
    <w:rsid w:val="002B56FD"/>
    <w:rsid w:val="002B5875"/>
    <w:rsid w:val="002B58AD"/>
    <w:rsid w:val="002B5F6F"/>
    <w:rsid w:val="002B6117"/>
    <w:rsid w:val="002B62C5"/>
    <w:rsid w:val="002B6324"/>
    <w:rsid w:val="002B63A4"/>
    <w:rsid w:val="002B641A"/>
    <w:rsid w:val="002B64F6"/>
    <w:rsid w:val="002B6591"/>
    <w:rsid w:val="002B671E"/>
    <w:rsid w:val="002B6960"/>
    <w:rsid w:val="002B6A45"/>
    <w:rsid w:val="002B6CF6"/>
    <w:rsid w:val="002B72D4"/>
    <w:rsid w:val="002B7316"/>
    <w:rsid w:val="002B741D"/>
    <w:rsid w:val="002B74D4"/>
    <w:rsid w:val="002C002A"/>
    <w:rsid w:val="002C0100"/>
    <w:rsid w:val="002C04A3"/>
    <w:rsid w:val="002C067D"/>
    <w:rsid w:val="002C068E"/>
    <w:rsid w:val="002C0824"/>
    <w:rsid w:val="002C08E9"/>
    <w:rsid w:val="002C090D"/>
    <w:rsid w:val="002C09E5"/>
    <w:rsid w:val="002C0A7F"/>
    <w:rsid w:val="002C0ED7"/>
    <w:rsid w:val="002C1054"/>
    <w:rsid w:val="002C1067"/>
    <w:rsid w:val="002C1362"/>
    <w:rsid w:val="002C1482"/>
    <w:rsid w:val="002C15F1"/>
    <w:rsid w:val="002C1A52"/>
    <w:rsid w:val="002C1BE1"/>
    <w:rsid w:val="002C1C1D"/>
    <w:rsid w:val="002C1EAE"/>
    <w:rsid w:val="002C235E"/>
    <w:rsid w:val="002C24D5"/>
    <w:rsid w:val="002C2513"/>
    <w:rsid w:val="002C2714"/>
    <w:rsid w:val="002C288C"/>
    <w:rsid w:val="002C29D2"/>
    <w:rsid w:val="002C2A19"/>
    <w:rsid w:val="002C2AED"/>
    <w:rsid w:val="002C2D4D"/>
    <w:rsid w:val="002C3073"/>
    <w:rsid w:val="002C30F0"/>
    <w:rsid w:val="002C35AE"/>
    <w:rsid w:val="002C37B2"/>
    <w:rsid w:val="002C39A5"/>
    <w:rsid w:val="002C3AE8"/>
    <w:rsid w:val="002C4333"/>
    <w:rsid w:val="002C436C"/>
    <w:rsid w:val="002C44BB"/>
    <w:rsid w:val="002C477C"/>
    <w:rsid w:val="002C480B"/>
    <w:rsid w:val="002C480C"/>
    <w:rsid w:val="002C4908"/>
    <w:rsid w:val="002C4AD7"/>
    <w:rsid w:val="002C4B4B"/>
    <w:rsid w:val="002C4EB2"/>
    <w:rsid w:val="002C4FEF"/>
    <w:rsid w:val="002C501A"/>
    <w:rsid w:val="002C51CF"/>
    <w:rsid w:val="002C539C"/>
    <w:rsid w:val="002C5510"/>
    <w:rsid w:val="002C55D2"/>
    <w:rsid w:val="002C5AEC"/>
    <w:rsid w:val="002C5BBB"/>
    <w:rsid w:val="002C5EBA"/>
    <w:rsid w:val="002C5EF9"/>
    <w:rsid w:val="002C5FC3"/>
    <w:rsid w:val="002C6061"/>
    <w:rsid w:val="002C6100"/>
    <w:rsid w:val="002C61B6"/>
    <w:rsid w:val="002C66FD"/>
    <w:rsid w:val="002C6822"/>
    <w:rsid w:val="002C6A5B"/>
    <w:rsid w:val="002C6B7D"/>
    <w:rsid w:val="002C6F4E"/>
    <w:rsid w:val="002C732A"/>
    <w:rsid w:val="002C73A3"/>
    <w:rsid w:val="002C7660"/>
    <w:rsid w:val="002C7696"/>
    <w:rsid w:val="002C7C37"/>
    <w:rsid w:val="002C7C4F"/>
    <w:rsid w:val="002C7F18"/>
    <w:rsid w:val="002D065F"/>
    <w:rsid w:val="002D09CD"/>
    <w:rsid w:val="002D09F3"/>
    <w:rsid w:val="002D0A2F"/>
    <w:rsid w:val="002D0AEE"/>
    <w:rsid w:val="002D0B87"/>
    <w:rsid w:val="002D0CEC"/>
    <w:rsid w:val="002D1078"/>
    <w:rsid w:val="002D112C"/>
    <w:rsid w:val="002D125C"/>
    <w:rsid w:val="002D139E"/>
    <w:rsid w:val="002D140B"/>
    <w:rsid w:val="002D16DF"/>
    <w:rsid w:val="002D17D6"/>
    <w:rsid w:val="002D185B"/>
    <w:rsid w:val="002D1DC3"/>
    <w:rsid w:val="002D1E2F"/>
    <w:rsid w:val="002D1E6A"/>
    <w:rsid w:val="002D214D"/>
    <w:rsid w:val="002D21C1"/>
    <w:rsid w:val="002D2315"/>
    <w:rsid w:val="002D258E"/>
    <w:rsid w:val="002D2986"/>
    <w:rsid w:val="002D2A6C"/>
    <w:rsid w:val="002D2BA1"/>
    <w:rsid w:val="002D2D52"/>
    <w:rsid w:val="002D2E8F"/>
    <w:rsid w:val="002D3280"/>
    <w:rsid w:val="002D3392"/>
    <w:rsid w:val="002D348A"/>
    <w:rsid w:val="002D35FE"/>
    <w:rsid w:val="002D3767"/>
    <w:rsid w:val="002D3821"/>
    <w:rsid w:val="002D39EC"/>
    <w:rsid w:val="002D3EE3"/>
    <w:rsid w:val="002D410B"/>
    <w:rsid w:val="002D43CA"/>
    <w:rsid w:val="002D44D4"/>
    <w:rsid w:val="002D457D"/>
    <w:rsid w:val="002D46C8"/>
    <w:rsid w:val="002D493E"/>
    <w:rsid w:val="002D4AC2"/>
    <w:rsid w:val="002D4B73"/>
    <w:rsid w:val="002D4D32"/>
    <w:rsid w:val="002D4EA0"/>
    <w:rsid w:val="002D501F"/>
    <w:rsid w:val="002D50B9"/>
    <w:rsid w:val="002D5629"/>
    <w:rsid w:val="002D57AE"/>
    <w:rsid w:val="002D57D0"/>
    <w:rsid w:val="002D592C"/>
    <w:rsid w:val="002D5D4C"/>
    <w:rsid w:val="002D60D9"/>
    <w:rsid w:val="002D6172"/>
    <w:rsid w:val="002D636C"/>
    <w:rsid w:val="002D672F"/>
    <w:rsid w:val="002D6748"/>
    <w:rsid w:val="002D6ACC"/>
    <w:rsid w:val="002D6AD8"/>
    <w:rsid w:val="002D6B82"/>
    <w:rsid w:val="002D6C0B"/>
    <w:rsid w:val="002D6D02"/>
    <w:rsid w:val="002D72FF"/>
    <w:rsid w:val="002D7585"/>
    <w:rsid w:val="002D76F5"/>
    <w:rsid w:val="002D7921"/>
    <w:rsid w:val="002D7988"/>
    <w:rsid w:val="002D7E43"/>
    <w:rsid w:val="002D7E8C"/>
    <w:rsid w:val="002E0361"/>
    <w:rsid w:val="002E054B"/>
    <w:rsid w:val="002E0687"/>
    <w:rsid w:val="002E0752"/>
    <w:rsid w:val="002E0940"/>
    <w:rsid w:val="002E0C0A"/>
    <w:rsid w:val="002E0C92"/>
    <w:rsid w:val="002E0E5D"/>
    <w:rsid w:val="002E0FBB"/>
    <w:rsid w:val="002E143B"/>
    <w:rsid w:val="002E14F9"/>
    <w:rsid w:val="002E16E2"/>
    <w:rsid w:val="002E1718"/>
    <w:rsid w:val="002E17C5"/>
    <w:rsid w:val="002E1C0C"/>
    <w:rsid w:val="002E1C63"/>
    <w:rsid w:val="002E1D73"/>
    <w:rsid w:val="002E1EEC"/>
    <w:rsid w:val="002E21A2"/>
    <w:rsid w:val="002E2355"/>
    <w:rsid w:val="002E2431"/>
    <w:rsid w:val="002E2722"/>
    <w:rsid w:val="002E2764"/>
    <w:rsid w:val="002E276F"/>
    <w:rsid w:val="002E2922"/>
    <w:rsid w:val="002E2995"/>
    <w:rsid w:val="002E2F9D"/>
    <w:rsid w:val="002E2FD6"/>
    <w:rsid w:val="002E31E3"/>
    <w:rsid w:val="002E35D6"/>
    <w:rsid w:val="002E3A68"/>
    <w:rsid w:val="002E3AD8"/>
    <w:rsid w:val="002E3C68"/>
    <w:rsid w:val="002E44A9"/>
    <w:rsid w:val="002E4872"/>
    <w:rsid w:val="002E48B3"/>
    <w:rsid w:val="002E48D5"/>
    <w:rsid w:val="002E4C66"/>
    <w:rsid w:val="002E4E21"/>
    <w:rsid w:val="002E50E2"/>
    <w:rsid w:val="002E52DA"/>
    <w:rsid w:val="002E54BE"/>
    <w:rsid w:val="002E5539"/>
    <w:rsid w:val="002E5551"/>
    <w:rsid w:val="002E55D5"/>
    <w:rsid w:val="002E5632"/>
    <w:rsid w:val="002E5B0F"/>
    <w:rsid w:val="002E5B76"/>
    <w:rsid w:val="002E5CAA"/>
    <w:rsid w:val="002E5DBF"/>
    <w:rsid w:val="002E5DCF"/>
    <w:rsid w:val="002E5F41"/>
    <w:rsid w:val="002E608A"/>
    <w:rsid w:val="002E613C"/>
    <w:rsid w:val="002E61E3"/>
    <w:rsid w:val="002E6E4B"/>
    <w:rsid w:val="002E7382"/>
    <w:rsid w:val="002E7576"/>
    <w:rsid w:val="002E77B6"/>
    <w:rsid w:val="002E7D8D"/>
    <w:rsid w:val="002E7D99"/>
    <w:rsid w:val="002E7E9E"/>
    <w:rsid w:val="002E7F96"/>
    <w:rsid w:val="002F00F3"/>
    <w:rsid w:val="002F03CF"/>
    <w:rsid w:val="002F0D27"/>
    <w:rsid w:val="002F0E61"/>
    <w:rsid w:val="002F1431"/>
    <w:rsid w:val="002F1794"/>
    <w:rsid w:val="002F18B2"/>
    <w:rsid w:val="002F1A19"/>
    <w:rsid w:val="002F1CC5"/>
    <w:rsid w:val="002F1F4B"/>
    <w:rsid w:val="002F1FA9"/>
    <w:rsid w:val="002F2128"/>
    <w:rsid w:val="002F213A"/>
    <w:rsid w:val="002F2189"/>
    <w:rsid w:val="002F220D"/>
    <w:rsid w:val="002F2224"/>
    <w:rsid w:val="002F2240"/>
    <w:rsid w:val="002F2265"/>
    <w:rsid w:val="002F227D"/>
    <w:rsid w:val="002F22F5"/>
    <w:rsid w:val="002F24C5"/>
    <w:rsid w:val="002F24F1"/>
    <w:rsid w:val="002F2509"/>
    <w:rsid w:val="002F25EE"/>
    <w:rsid w:val="002F2687"/>
    <w:rsid w:val="002F2983"/>
    <w:rsid w:val="002F2DA2"/>
    <w:rsid w:val="002F301F"/>
    <w:rsid w:val="002F30C3"/>
    <w:rsid w:val="002F329A"/>
    <w:rsid w:val="002F33E0"/>
    <w:rsid w:val="002F369A"/>
    <w:rsid w:val="002F379E"/>
    <w:rsid w:val="002F390E"/>
    <w:rsid w:val="002F3C99"/>
    <w:rsid w:val="002F3CBB"/>
    <w:rsid w:val="002F3D06"/>
    <w:rsid w:val="002F3F10"/>
    <w:rsid w:val="002F405D"/>
    <w:rsid w:val="002F44A0"/>
    <w:rsid w:val="002F462A"/>
    <w:rsid w:val="002F4639"/>
    <w:rsid w:val="002F4643"/>
    <w:rsid w:val="002F4FB2"/>
    <w:rsid w:val="002F51F2"/>
    <w:rsid w:val="002F54E2"/>
    <w:rsid w:val="002F553B"/>
    <w:rsid w:val="002F55D5"/>
    <w:rsid w:val="002F5642"/>
    <w:rsid w:val="002F56A2"/>
    <w:rsid w:val="002F58E0"/>
    <w:rsid w:val="002F5989"/>
    <w:rsid w:val="002F5C30"/>
    <w:rsid w:val="002F5C8F"/>
    <w:rsid w:val="002F5D8B"/>
    <w:rsid w:val="002F5F85"/>
    <w:rsid w:val="002F6095"/>
    <w:rsid w:val="002F6138"/>
    <w:rsid w:val="002F63C8"/>
    <w:rsid w:val="002F6553"/>
    <w:rsid w:val="002F6E37"/>
    <w:rsid w:val="002F7338"/>
    <w:rsid w:val="002F73C1"/>
    <w:rsid w:val="002F73F9"/>
    <w:rsid w:val="002F7439"/>
    <w:rsid w:val="002F7529"/>
    <w:rsid w:val="002F770B"/>
    <w:rsid w:val="002F798B"/>
    <w:rsid w:val="002F79FB"/>
    <w:rsid w:val="002F7B16"/>
    <w:rsid w:val="002F7CEA"/>
    <w:rsid w:val="002F7CF3"/>
    <w:rsid w:val="002F7D46"/>
    <w:rsid w:val="0030014E"/>
    <w:rsid w:val="003002CB"/>
    <w:rsid w:val="00300351"/>
    <w:rsid w:val="003006F9"/>
    <w:rsid w:val="00300731"/>
    <w:rsid w:val="00300785"/>
    <w:rsid w:val="00300AD5"/>
    <w:rsid w:val="00300C4B"/>
    <w:rsid w:val="00300C8D"/>
    <w:rsid w:val="00300CE1"/>
    <w:rsid w:val="003012F5"/>
    <w:rsid w:val="0030185C"/>
    <w:rsid w:val="003018EF"/>
    <w:rsid w:val="003019EE"/>
    <w:rsid w:val="00301D39"/>
    <w:rsid w:val="00301D5D"/>
    <w:rsid w:val="003021E5"/>
    <w:rsid w:val="003023A0"/>
    <w:rsid w:val="00302403"/>
    <w:rsid w:val="003024D8"/>
    <w:rsid w:val="0030293F"/>
    <w:rsid w:val="00302972"/>
    <w:rsid w:val="00302BE9"/>
    <w:rsid w:val="00302F1B"/>
    <w:rsid w:val="0030351D"/>
    <w:rsid w:val="0030360B"/>
    <w:rsid w:val="00303699"/>
    <w:rsid w:val="00303932"/>
    <w:rsid w:val="00303A09"/>
    <w:rsid w:val="00304051"/>
    <w:rsid w:val="00304274"/>
    <w:rsid w:val="00304437"/>
    <w:rsid w:val="00304491"/>
    <w:rsid w:val="003044DF"/>
    <w:rsid w:val="003045C0"/>
    <w:rsid w:val="003047D7"/>
    <w:rsid w:val="00304907"/>
    <w:rsid w:val="00304B8F"/>
    <w:rsid w:val="00304D6E"/>
    <w:rsid w:val="00304E39"/>
    <w:rsid w:val="0030524B"/>
    <w:rsid w:val="003057A2"/>
    <w:rsid w:val="00305824"/>
    <w:rsid w:val="00305AFB"/>
    <w:rsid w:val="00305B03"/>
    <w:rsid w:val="00305B29"/>
    <w:rsid w:val="00305D48"/>
    <w:rsid w:val="00305FE7"/>
    <w:rsid w:val="00306137"/>
    <w:rsid w:val="003065D2"/>
    <w:rsid w:val="0030669C"/>
    <w:rsid w:val="003068BD"/>
    <w:rsid w:val="00306C7F"/>
    <w:rsid w:val="00306CF8"/>
    <w:rsid w:val="00306E53"/>
    <w:rsid w:val="00307402"/>
    <w:rsid w:val="003074A5"/>
    <w:rsid w:val="003075A3"/>
    <w:rsid w:val="003075A7"/>
    <w:rsid w:val="003075E8"/>
    <w:rsid w:val="003077B0"/>
    <w:rsid w:val="00307C36"/>
    <w:rsid w:val="00307D4C"/>
    <w:rsid w:val="00310163"/>
    <w:rsid w:val="00310346"/>
    <w:rsid w:val="0031086D"/>
    <w:rsid w:val="0031088E"/>
    <w:rsid w:val="003109A5"/>
    <w:rsid w:val="003109A7"/>
    <w:rsid w:val="00310BE5"/>
    <w:rsid w:val="00311111"/>
    <w:rsid w:val="003113DC"/>
    <w:rsid w:val="003114C7"/>
    <w:rsid w:val="003114F5"/>
    <w:rsid w:val="00311868"/>
    <w:rsid w:val="0031190C"/>
    <w:rsid w:val="00311B76"/>
    <w:rsid w:val="00311BCF"/>
    <w:rsid w:val="00311DF4"/>
    <w:rsid w:val="00311E04"/>
    <w:rsid w:val="00312255"/>
    <w:rsid w:val="003122C9"/>
    <w:rsid w:val="00312718"/>
    <w:rsid w:val="00312847"/>
    <w:rsid w:val="00312A3B"/>
    <w:rsid w:val="00312A91"/>
    <w:rsid w:val="00312C77"/>
    <w:rsid w:val="00312C97"/>
    <w:rsid w:val="00312CF0"/>
    <w:rsid w:val="00312CF3"/>
    <w:rsid w:val="00312E06"/>
    <w:rsid w:val="00312E94"/>
    <w:rsid w:val="003130B8"/>
    <w:rsid w:val="00313100"/>
    <w:rsid w:val="00313185"/>
    <w:rsid w:val="003131B6"/>
    <w:rsid w:val="0031326C"/>
    <w:rsid w:val="003132E3"/>
    <w:rsid w:val="00313570"/>
    <w:rsid w:val="003137EC"/>
    <w:rsid w:val="00313803"/>
    <w:rsid w:val="0031393A"/>
    <w:rsid w:val="00313BC1"/>
    <w:rsid w:val="00313CB4"/>
    <w:rsid w:val="00313D74"/>
    <w:rsid w:val="00313DBE"/>
    <w:rsid w:val="0031400A"/>
    <w:rsid w:val="00314033"/>
    <w:rsid w:val="003140C3"/>
    <w:rsid w:val="003146AF"/>
    <w:rsid w:val="003146CF"/>
    <w:rsid w:val="00314A11"/>
    <w:rsid w:val="00314B69"/>
    <w:rsid w:val="00314C52"/>
    <w:rsid w:val="00314E24"/>
    <w:rsid w:val="00314E63"/>
    <w:rsid w:val="00314F14"/>
    <w:rsid w:val="0031526E"/>
    <w:rsid w:val="003152A5"/>
    <w:rsid w:val="003152EC"/>
    <w:rsid w:val="003156EB"/>
    <w:rsid w:val="00315868"/>
    <w:rsid w:val="00315BB6"/>
    <w:rsid w:val="00315CA9"/>
    <w:rsid w:val="00315DAA"/>
    <w:rsid w:val="00315F45"/>
    <w:rsid w:val="003162A3"/>
    <w:rsid w:val="00316458"/>
    <w:rsid w:val="00316525"/>
    <w:rsid w:val="0031668F"/>
    <w:rsid w:val="00316B7F"/>
    <w:rsid w:val="00316D83"/>
    <w:rsid w:val="00316EEC"/>
    <w:rsid w:val="00317024"/>
    <w:rsid w:val="003171C7"/>
    <w:rsid w:val="00317489"/>
    <w:rsid w:val="00317722"/>
    <w:rsid w:val="003178A4"/>
    <w:rsid w:val="00317962"/>
    <w:rsid w:val="00317B2F"/>
    <w:rsid w:val="003204E1"/>
    <w:rsid w:val="00320907"/>
    <w:rsid w:val="003209FC"/>
    <w:rsid w:val="00320B2C"/>
    <w:rsid w:val="00320B57"/>
    <w:rsid w:val="00320C14"/>
    <w:rsid w:val="00320D9E"/>
    <w:rsid w:val="00320DC7"/>
    <w:rsid w:val="00320E6D"/>
    <w:rsid w:val="00320EEE"/>
    <w:rsid w:val="00321011"/>
    <w:rsid w:val="003213AC"/>
    <w:rsid w:val="0032151A"/>
    <w:rsid w:val="0032179E"/>
    <w:rsid w:val="00321C5A"/>
    <w:rsid w:val="00321E6F"/>
    <w:rsid w:val="0032204F"/>
    <w:rsid w:val="0032210E"/>
    <w:rsid w:val="003223EB"/>
    <w:rsid w:val="00322598"/>
    <w:rsid w:val="00322788"/>
    <w:rsid w:val="003229A9"/>
    <w:rsid w:val="003229BC"/>
    <w:rsid w:val="00322B1E"/>
    <w:rsid w:val="003231A8"/>
    <w:rsid w:val="00323369"/>
    <w:rsid w:val="00323714"/>
    <w:rsid w:val="0032389D"/>
    <w:rsid w:val="00323926"/>
    <w:rsid w:val="0032393A"/>
    <w:rsid w:val="00323ABF"/>
    <w:rsid w:val="00323AC1"/>
    <w:rsid w:val="00323B4E"/>
    <w:rsid w:val="00323B7C"/>
    <w:rsid w:val="00323BCC"/>
    <w:rsid w:val="00323D17"/>
    <w:rsid w:val="00323D2E"/>
    <w:rsid w:val="00323D5C"/>
    <w:rsid w:val="00323D97"/>
    <w:rsid w:val="00324079"/>
    <w:rsid w:val="00324139"/>
    <w:rsid w:val="0032447B"/>
    <w:rsid w:val="003244EC"/>
    <w:rsid w:val="0032462C"/>
    <w:rsid w:val="00324681"/>
    <w:rsid w:val="003248BE"/>
    <w:rsid w:val="0032497B"/>
    <w:rsid w:val="00324C18"/>
    <w:rsid w:val="00324E11"/>
    <w:rsid w:val="0032512C"/>
    <w:rsid w:val="003251AC"/>
    <w:rsid w:val="00325499"/>
    <w:rsid w:val="00325695"/>
    <w:rsid w:val="0032592A"/>
    <w:rsid w:val="00325C29"/>
    <w:rsid w:val="00325E01"/>
    <w:rsid w:val="00326026"/>
    <w:rsid w:val="00326134"/>
    <w:rsid w:val="00326258"/>
    <w:rsid w:val="00326464"/>
    <w:rsid w:val="00326535"/>
    <w:rsid w:val="003265CF"/>
    <w:rsid w:val="00326915"/>
    <w:rsid w:val="00326A6F"/>
    <w:rsid w:val="00326B7B"/>
    <w:rsid w:val="00326ED7"/>
    <w:rsid w:val="00326FFD"/>
    <w:rsid w:val="003277D6"/>
    <w:rsid w:val="003278B8"/>
    <w:rsid w:val="00327905"/>
    <w:rsid w:val="003279DB"/>
    <w:rsid w:val="00327A31"/>
    <w:rsid w:val="00327AD6"/>
    <w:rsid w:val="00327B75"/>
    <w:rsid w:val="00327E51"/>
    <w:rsid w:val="00327F87"/>
    <w:rsid w:val="00330012"/>
    <w:rsid w:val="00330028"/>
    <w:rsid w:val="003304A4"/>
    <w:rsid w:val="00330523"/>
    <w:rsid w:val="0033062C"/>
    <w:rsid w:val="00330657"/>
    <w:rsid w:val="00330682"/>
    <w:rsid w:val="003306A3"/>
    <w:rsid w:val="003308EA"/>
    <w:rsid w:val="003309B8"/>
    <w:rsid w:val="00330CA4"/>
    <w:rsid w:val="00330CDB"/>
    <w:rsid w:val="00330D07"/>
    <w:rsid w:val="00330DD9"/>
    <w:rsid w:val="0033115D"/>
    <w:rsid w:val="00331236"/>
    <w:rsid w:val="003315F3"/>
    <w:rsid w:val="0033164B"/>
    <w:rsid w:val="00331AD2"/>
    <w:rsid w:val="00331C2E"/>
    <w:rsid w:val="00331C6F"/>
    <w:rsid w:val="00331C72"/>
    <w:rsid w:val="00331D83"/>
    <w:rsid w:val="00331DFB"/>
    <w:rsid w:val="0033200A"/>
    <w:rsid w:val="003322B9"/>
    <w:rsid w:val="003322CD"/>
    <w:rsid w:val="00332632"/>
    <w:rsid w:val="003326A5"/>
    <w:rsid w:val="00332D0A"/>
    <w:rsid w:val="00332F11"/>
    <w:rsid w:val="0033302E"/>
    <w:rsid w:val="00333063"/>
    <w:rsid w:val="00333329"/>
    <w:rsid w:val="00333390"/>
    <w:rsid w:val="003333EF"/>
    <w:rsid w:val="00333459"/>
    <w:rsid w:val="0033366D"/>
    <w:rsid w:val="00333789"/>
    <w:rsid w:val="00334062"/>
    <w:rsid w:val="00334143"/>
    <w:rsid w:val="00334646"/>
    <w:rsid w:val="00334D49"/>
    <w:rsid w:val="00335703"/>
    <w:rsid w:val="003359A4"/>
    <w:rsid w:val="00335BDA"/>
    <w:rsid w:val="00335D42"/>
    <w:rsid w:val="00335D8E"/>
    <w:rsid w:val="00335F57"/>
    <w:rsid w:val="00336330"/>
    <w:rsid w:val="003364C2"/>
    <w:rsid w:val="0033658B"/>
    <w:rsid w:val="003366DC"/>
    <w:rsid w:val="0033679B"/>
    <w:rsid w:val="00336877"/>
    <w:rsid w:val="00336B1B"/>
    <w:rsid w:val="00336C74"/>
    <w:rsid w:val="00336D4D"/>
    <w:rsid w:val="00336EA5"/>
    <w:rsid w:val="00336F9C"/>
    <w:rsid w:val="003371C0"/>
    <w:rsid w:val="00337271"/>
    <w:rsid w:val="003372C9"/>
    <w:rsid w:val="0033759B"/>
    <w:rsid w:val="003377AA"/>
    <w:rsid w:val="003377D9"/>
    <w:rsid w:val="003377F5"/>
    <w:rsid w:val="00337A93"/>
    <w:rsid w:val="00337BD9"/>
    <w:rsid w:val="00337C97"/>
    <w:rsid w:val="00337F34"/>
    <w:rsid w:val="00340140"/>
    <w:rsid w:val="0034041D"/>
    <w:rsid w:val="0034041E"/>
    <w:rsid w:val="0034048C"/>
    <w:rsid w:val="00340757"/>
    <w:rsid w:val="00340846"/>
    <w:rsid w:val="00340856"/>
    <w:rsid w:val="003410D0"/>
    <w:rsid w:val="0034111A"/>
    <w:rsid w:val="00341124"/>
    <w:rsid w:val="00341143"/>
    <w:rsid w:val="00341506"/>
    <w:rsid w:val="0034170E"/>
    <w:rsid w:val="003417E4"/>
    <w:rsid w:val="00341BA4"/>
    <w:rsid w:val="00341D02"/>
    <w:rsid w:val="00341D3D"/>
    <w:rsid w:val="00341E3F"/>
    <w:rsid w:val="003420AF"/>
    <w:rsid w:val="003423F2"/>
    <w:rsid w:val="00342790"/>
    <w:rsid w:val="00342F47"/>
    <w:rsid w:val="00342F93"/>
    <w:rsid w:val="00342FD4"/>
    <w:rsid w:val="00343015"/>
    <w:rsid w:val="00343041"/>
    <w:rsid w:val="0034305C"/>
    <w:rsid w:val="0034315B"/>
    <w:rsid w:val="0034333D"/>
    <w:rsid w:val="0034336B"/>
    <w:rsid w:val="00343477"/>
    <w:rsid w:val="0034357A"/>
    <w:rsid w:val="0034359E"/>
    <w:rsid w:val="00343761"/>
    <w:rsid w:val="003438FE"/>
    <w:rsid w:val="00343A22"/>
    <w:rsid w:val="00343F73"/>
    <w:rsid w:val="003441E8"/>
    <w:rsid w:val="003442A7"/>
    <w:rsid w:val="00344410"/>
    <w:rsid w:val="00344497"/>
    <w:rsid w:val="003448D4"/>
    <w:rsid w:val="00344917"/>
    <w:rsid w:val="00344A00"/>
    <w:rsid w:val="00344A54"/>
    <w:rsid w:val="00344A83"/>
    <w:rsid w:val="00344B5C"/>
    <w:rsid w:val="00344D67"/>
    <w:rsid w:val="00344E96"/>
    <w:rsid w:val="003451B5"/>
    <w:rsid w:val="00345484"/>
    <w:rsid w:val="003457B6"/>
    <w:rsid w:val="00345A81"/>
    <w:rsid w:val="00345F3E"/>
    <w:rsid w:val="00346046"/>
    <w:rsid w:val="00346202"/>
    <w:rsid w:val="0034620D"/>
    <w:rsid w:val="003466A1"/>
    <w:rsid w:val="003466C0"/>
    <w:rsid w:val="00346B0A"/>
    <w:rsid w:val="00346BB2"/>
    <w:rsid w:val="00346BCA"/>
    <w:rsid w:val="003470B3"/>
    <w:rsid w:val="00347567"/>
    <w:rsid w:val="003475C0"/>
    <w:rsid w:val="003479FE"/>
    <w:rsid w:val="00347A69"/>
    <w:rsid w:val="00347B0F"/>
    <w:rsid w:val="00347CE4"/>
    <w:rsid w:val="00347FC7"/>
    <w:rsid w:val="003500BF"/>
    <w:rsid w:val="003503AE"/>
    <w:rsid w:val="003503DF"/>
    <w:rsid w:val="003504F7"/>
    <w:rsid w:val="00350539"/>
    <w:rsid w:val="003506BB"/>
    <w:rsid w:val="003509C0"/>
    <w:rsid w:val="00350B50"/>
    <w:rsid w:val="00350C5F"/>
    <w:rsid w:val="00350CE2"/>
    <w:rsid w:val="00350CFA"/>
    <w:rsid w:val="00351091"/>
    <w:rsid w:val="003510F1"/>
    <w:rsid w:val="003511A6"/>
    <w:rsid w:val="003512DB"/>
    <w:rsid w:val="003514AD"/>
    <w:rsid w:val="0035153B"/>
    <w:rsid w:val="003515E3"/>
    <w:rsid w:val="00351608"/>
    <w:rsid w:val="00351637"/>
    <w:rsid w:val="003519AF"/>
    <w:rsid w:val="00351E03"/>
    <w:rsid w:val="00351F2D"/>
    <w:rsid w:val="00351FA5"/>
    <w:rsid w:val="00351FA8"/>
    <w:rsid w:val="00351FC3"/>
    <w:rsid w:val="00352103"/>
    <w:rsid w:val="003522AA"/>
    <w:rsid w:val="00352384"/>
    <w:rsid w:val="003523DB"/>
    <w:rsid w:val="003523F3"/>
    <w:rsid w:val="003526DB"/>
    <w:rsid w:val="0035274E"/>
    <w:rsid w:val="0035294B"/>
    <w:rsid w:val="00352AF3"/>
    <w:rsid w:val="00352BDC"/>
    <w:rsid w:val="00352CFE"/>
    <w:rsid w:val="00352FEA"/>
    <w:rsid w:val="00353210"/>
    <w:rsid w:val="0035322C"/>
    <w:rsid w:val="0035323A"/>
    <w:rsid w:val="00353409"/>
    <w:rsid w:val="00353B54"/>
    <w:rsid w:val="00353D68"/>
    <w:rsid w:val="00353FEB"/>
    <w:rsid w:val="00354085"/>
    <w:rsid w:val="003540E1"/>
    <w:rsid w:val="00354170"/>
    <w:rsid w:val="00354380"/>
    <w:rsid w:val="0035475C"/>
    <w:rsid w:val="00354789"/>
    <w:rsid w:val="00354881"/>
    <w:rsid w:val="00354A62"/>
    <w:rsid w:val="00354B5F"/>
    <w:rsid w:val="00354DDA"/>
    <w:rsid w:val="00354F3B"/>
    <w:rsid w:val="00355302"/>
    <w:rsid w:val="00355346"/>
    <w:rsid w:val="00355659"/>
    <w:rsid w:val="003557C1"/>
    <w:rsid w:val="00355987"/>
    <w:rsid w:val="00355ACD"/>
    <w:rsid w:val="00355AD1"/>
    <w:rsid w:val="00355AD4"/>
    <w:rsid w:val="00355BC8"/>
    <w:rsid w:val="00355F99"/>
    <w:rsid w:val="00355FF3"/>
    <w:rsid w:val="00356109"/>
    <w:rsid w:val="003561C2"/>
    <w:rsid w:val="00356407"/>
    <w:rsid w:val="00356438"/>
    <w:rsid w:val="003567BD"/>
    <w:rsid w:val="00356A68"/>
    <w:rsid w:val="00356BDB"/>
    <w:rsid w:val="00356C93"/>
    <w:rsid w:val="00356D62"/>
    <w:rsid w:val="00356FF1"/>
    <w:rsid w:val="00357044"/>
    <w:rsid w:val="00357198"/>
    <w:rsid w:val="003572CA"/>
    <w:rsid w:val="00357620"/>
    <w:rsid w:val="003576DE"/>
    <w:rsid w:val="0035795A"/>
    <w:rsid w:val="00357A2B"/>
    <w:rsid w:val="00357B85"/>
    <w:rsid w:val="00357DC4"/>
    <w:rsid w:val="00360554"/>
    <w:rsid w:val="00360910"/>
    <w:rsid w:val="003610ED"/>
    <w:rsid w:val="00361270"/>
    <w:rsid w:val="0036131E"/>
    <w:rsid w:val="003615DA"/>
    <w:rsid w:val="00361601"/>
    <w:rsid w:val="00361614"/>
    <w:rsid w:val="003617C0"/>
    <w:rsid w:val="00361BE9"/>
    <w:rsid w:val="00361DAB"/>
    <w:rsid w:val="00361DE7"/>
    <w:rsid w:val="00361F32"/>
    <w:rsid w:val="00362205"/>
    <w:rsid w:val="00362256"/>
    <w:rsid w:val="0036229D"/>
    <w:rsid w:val="003622E4"/>
    <w:rsid w:val="003623F3"/>
    <w:rsid w:val="00362406"/>
    <w:rsid w:val="003624CA"/>
    <w:rsid w:val="00362579"/>
    <w:rsid w:val="003625FC"/>
    <w:rsid w:val="0036269D"/>
    <w:rsid w:val="00362A12"/>
    <w:rsid w:val="00362B5B"/>
    <w:rsid w:val="00362B72"/>
    <w:rsid w:val="00362B90"/>
    <w:rsid w:val="00362D8D"/>
    <w:rsid w:val="00362DEB"/>
    <w:rsid w:val="00363000"/>
    <w:rsid w:val="003631B2"/>
    <w:rsid w:val="003636EB"/>
    <w:rsid w:val="00363778"/>
    <w:rsid w:val="00363B50"/>
    <w:rsid w:val="00363D4C"/>
    <w:rsid w:val="00363EEC"/>
    <w:rsid w:val="00364114"/>
    <w:rsid w:val="003648FA"/>
    <w:rsid w:val="00364983"/>
    <w:rsid w:val="00364A03"/>
    <w:rsid w:val="00364A97"/>
    <w:rsid w:val="00364BE4"/>
    <w:rsid w:val="00364DE7"/>
    <w:rsid w:val="00364EFB"/>
    <w:rsid w:val="00365119"/>
    <w:rsid w:val="00365205"/>
    <w:rsid w:val="00365256"/>
    <w:rsid w:val="0036527A"/>
    <w:rsid w:val="0036568B"/>
    <w:rsid w:val="00365D10"/>
    <w:rsid w:val="00365F1D"/>
    <w:rsid w:val="00365F73"/>
    <w:rsid w:val="00366018"/>
    <w:rsid w:val="0036607D"/>
    <w:rsid w:val="00366339"/>
    <w:rsid w:val="00366477"/>
    <w:rsid w:val="0036695A"/>
    <w:rsid w:val="00366D58"/>
    <w:rsid w:val="00366D5B"/>
    <w:rsid w:val="00366FB6"/>
    <w:rsid w:val="003671E6"/>
    <w:rsid w:val="003678A3"/>
    <w:rsid w:val="00367A0B"/>
    <w:rsid w:val="00367ADF"/>
    <w:rsid w:val="00367BF4"/>
    <w:rsid w:val="00367E3C"/>
    <w:rsid w:val="00367E42"/>
    <w:rsid w:val="00367F36"/>
    <w:rsid w:val="00367F73"/>
    <w:rsid w:val="0037010C"/>
    <w:rsid w:val="00370444"/>
    <w:rsid w:val="00370800"/>
    <w:rsid w:val="003709DB"/>
    <w:rsid w:val="00371073"/>
    <w:rsid w:val="003711F9"/>
    <w:rsid w:val="003713A8"/>
    <w:rsid w:val="00371441"/>
    <w:rsid w:val="00371453"/>
    <w:rsid w:val="00371640"/>
    <w:rsid w:val="003716C5"/>
    <w:rsid w:val="00371816"/>
    <w:rsid w:val="00371CDC"/>
    <w:rsid w:val="00371D7B"/>
    <w:rsid w:val="00371DD7"/>
    <w:rsid w:val="00371E26"/>
    <w:rsid w:val="00372168"/>
    <w:rsid w:val="003724B7"/>
    <w:rsid w:val="003724D4"/>
    <w:rsid w:val="003725F5"/>
    <w:rsid w:val="0037275B"/>
    <w:rsid w:val="003727EC"/>
    <w:rsid w:val="00372978"/>
    <w:rsid w:val="00372984"/>
    <w:rsid w:val="00372A52"/>
    <w:rsid w:val="00372B30"/>
    <w:rsid w:val="00373356"/>
    <w:rsid w:val="00373366"/>
    <w:rsid w:val="003733FD"/>
    <w:rsid w:val="00373431"/>
    <w:rsid w:val="00373500"/>
    <w:rsid w:val="00373655"/>
    <w:rsid w:val="00373805"/>
    <w:rsid w:val="00373BA0"/>
    <w:rsid w:val="00373BBE"/>
    <w:rsid w:val="00373CCA"/>
    <w:rsid w:val="00373D4A"/>
    <w:rsid w:val="00374501"/>
    <w:rsid w:val="00374896"/>
    <w:rsid w:val="00374933"/>
    <w:rsid w:val="0037495E"/>
    <w:rsid w:val="003749CD"/>
    <w:rsid w:val="00374DBB"/>
    <w:rsid w:val="00374E63"/>
    <w:rsid w:val="00374E7F"/>
    <w:rsid w:val="00374F4A"/>
    <w:rsid w:val="00374F9E"/>
    <w:rsid w:val="003750E5"/>
    <w:rsid w:val="003753A4"/>
    <w:rsid w:val="00375908"/>
    <w:rsid w:val="00375943"/>
    <w:rsid w:val="00375A02"/>
    <w:rsid w:val="00375CD2"/>
    <w:rsid w:val="00375D0C"/>
    <w:rsid w:val="00375D51"/>
    <w:rsid w:val="00376072"/>
    <w:rsid w:val="00376075"/>
    <w:rsid w:val="003761CD"/>
    <w:rsid w:val="00376268"/>
    <w:rsid w:val="003762B8"/>
    <w:rsid w:val="0037638F"/>
    <w:rsid w:val="00376485"/>
    <w:rsid w:val="0037665F"/>
    <w:rsid w:val="0037678F"/>
    <w:rsid w:val="0037679D"/>
    <w:rsid w:val="00376A9A"/>
    <w:rsid w:val="00376C0A"/>
    <w:rsid w:val="00376DD3"/>
    <w:rsid w:val="00376E5C"/>
    <w:rsid w:val="003771C4"/>
    <w:rsid w:val="0037774C"/>
    <w:rsid w:val="00377E31"/>
    <w:rsid w:val="00377E6F"/>
    <w:rsid w:val="00377EAE"/>
    <w:rsid w:val="00377F02"/>
    <w:rsid w:val="0038014A"/>
    <w:rsid w:val="003802D9"/>
    <w:rsid w:val="00380332"/>
    <w:rsid w:val="00380350"/>
    <w:rsid w:val="0038044C"/>
    <w:rsid w:val="00380740"/>
    <w:rsid w:val="00380BF9"/>
    <w:rsid w:val="00380DD5"/>
    <w:rsid w:val="00380E0C"/>
    <w:rsid w:val="00380E42"/>
    <w:rsid w:val="00380F36"/>
    <w:rsid w:val="0038109D"/>
    <w:rsid w:val="003811BC"/>
    <w:rsid w:val="00381362"/>
    <w:rsid w:val="00381507"/>
    <w:rsid w:val="00381863"/>
    <w:rsid w:val="0038195E"/>
    <w:rsid w:val="00381BC1"/>
    <w:rsid w:val="00381D7A"/>
    <w:rsid w:val="00381DEA"/>
    <w:rsid w:val="00382063"/>
    <w:rsid w:val="0038208F"/>
    <w:rsid w:val="003820D6"/>
    <w:rsid w:val="003820DB"/>
    <w:rsid w:val="00382144"/>
    <w:rsid w:val="003823B2"/>
    <w:rsid w:val="003825E5"/>
    <w:rsid w:val="0038275B"/>
    <w:rsid w:val="003827FC"/>
    <w:rsid w:val="00382C85"/>
    <w:rsid w:val="00382EF5"/>
    <w:rsid w:val="0038307E"/>
    <w:rsid w:val="0038314B"/>
    <w:rsid w:val="00383776"/>
    <w:rsid w:val="003837C5"/>
    <w:rsid w:val="00383954"/>
    <w:rsid w:val="00383958"/>
    <w:rsid w:val="00383C03"/>
    <w:rsid w:val="00383E90"/>
    <w:rsid w:val="00383E99"/>
    <w:rsid w:val="00383FC7"/>
    <w:rsid w:val="003840B8"/>
    <w:rsid w:val="003845D4"/>
    <w:rsid w:val="00384675"/>
    <w:rsid w:val="00384A80"/>
    <w:rsid w:val="00384C29"/>
    <w:rsid w:val="00384D45"/>
    <w:rsid w:val="00384D89"/>
    <w:rsid w:val="00384FDE"/>
    <w:rsid w:val="00384FE4"/>
    <w:rsid w:val="003852F0"/>
    <w:rsid w:val="0038568B"/>
    <w:rsid w:val="003856B2"/>
    <w:rsid w:val="003857A1"/>
    <w:rsid w:val="00385D36"/>
    <w:rsid w:val="00385E44"/>
    <w:rsid w:val="00385E8A"/>
    <w:rsid w:val="00385FAE"/>
    <w:rsid w:val="00386014"/>
    <w:rsid w:val="003863B7"/>
    <w:rsid w:val="00386459"/>
    <w:rsid w:val="00386646"/>
    <w:rsid w:val="00386AB6"/>
    <w:rsid w:val="00386B82"/>
    <w:rsid w:val="00387198"/>
    <w:rsid w:val="003871A5"/>
    <w:rsid w:val="003871ED"/>
    <w:rsid w:val="003872F3"/>
    <w:rsid w:val="00387318"/>
    <w:rsid w:val="00387443"/>
    <w:rsid w:val="003874D4"/>
    <w:rsid w:val="0038766B"/>
    <w:rsid w:val="00387694"/>
    <w:rsid w:val="003877F8"/>
    <w:rsid w:val="00387AB8"/>
    <w:rsid w:val="00387AF8"/>
    <w:rsid w:val="00387DF8"/>
    <w:rsid w:val="00387E40"/>
    <w:rsid w:val="0039018F"/>
    <w:rsid w:val="003906C0"/>
    <w:rsid w:val="003907F5"/>
    <w:rsid w:val="00390BB0"/>
    <w:rsid w:val="00390E1B"/>
    <w:rsid w:val="003910C9"/>
    <w:rsid w:val="00391160"/>
    <w:rsid w:val="003911CB"/>
    <w:rsid w:val="0039132D"/>
    <w:rsid w:val="00391398"/>
    <w:rsid w:val="003913A9"/>
    <w:rsid w:val="00391938"/>
    <w:rsid w:val="00391B11"/>
    <w:rsid w:val="00391B8F"/>
    <w:rsid w:val="00391EDA"/>
    <w:rsid w:val="00391F2B"/>
    <w:rsid w:val="00392069"/>
    <w:rsid w:val="00392081"/>
    <w:rsid w:val="0039209B"/>
    <w:rsid w:val="003921BC"/>
    <w:rsid w:val="003923E4"/>
    <w:rsid w:val="00392594"/>
    <w:rsid w:val="00392625"/>
    <w:rsid w:val="003928B3"/>
    <w:rsid w:val="0039293F"/>
    <w:rsid w:val="00392963"/>
    <w:rsid w:val="00392C45"/>
    <w:rsid w:val="00392F05"/>
    <w:rsid w:val="003930BD"/>
    <w:rsid w:val="0039332E"/>
    <w:rsid w:val="00393525"/>
    <w:rsid w:val="003935C4"/>
    <w:rsid w:val="00393E31"/>
    <w:rsid w:val="00393F96"/>
    <w:rsid w:val="003942BC"/>
    <w:rsid w:val="003945A3"/>
    <w:rsid w:val="003946D4"/>
    <w:rsid w:val="0039476D"/>
    <w:rsid w:val="00394786"/>
    <w:rsid w:val="003949F3"/>
    <w:rsid w:val="00394AA3"/>
    <w:rsid w:val="00394FD2"/>
    <w:rsid w:val="0039511F"/>
    <w:rsid w:val="0039531D"/>
    <w:rsid w:val="00395A4D"/>
    <w:rsid w:val="00395A75"/>
    <w:rsid w:val="00395C50"/>
    <w:rsid w:val="00395CC4"/>
    <w:rsid w:val="00395EDA"/>
    <w:rsid w:val="003961EE"/>
    <w:rsid w:val="003962E9"/>
    <w:rsid w:val="003963AD"/>
    <w:rsid w:val="0039673F"/>
    <w:rsid w:val="00396895"/>
    <w:rsid w:val="0039696E"/>
    <w:rsid w:val="003969D7"/>
    <w:rsid w:val="00396A0D"/>
    <w:rsid w:val="00396A2B"/>
    <w:rsid w:val="00396C80"/>
    <w:rsid w:val="00396C9E"/>
    <w:rsid w:val="00396DEE"/>
    <w:rsid w:val="00396E49"/>
    <w:rsid w:val="003970E1"/>
    <w:rsid w:val="00397293"/>
    <w:rsid w:val="0039746A"/>
    <w:rsid w:val="003978C7"/>
    <w:rsid w:val="0039795E"/>
    <w:rsid w:val="0039796C"/>
    <w:rsid w:val="003979CE"/>
    <w:rsid w:val="00397A4D"/>
    <w:rsid w:val="00397A5F"/>
    <w:rsid w:val="00397B76"/>
    <w:rsid w:val="00397E3D"/>
    <w:rsid w:val="00397EAC"/>
    <w:rsid w:val="00397EC2"/>
    <w:rsid w:val="003A0129"/>
    <w:rsid w:val="003A01F1"/>
    <w:rsid w:val="003A077F"/>
    <w:rsid w:val="003A0788"/>
    <w:rsid w:val="003A0ABB"/>
    <w:rsid w:val="003A0BA3"/>
    <w:rsid w:val="003A0CDC"/>
    <w:rsid w:val="003A0FF2"/>
    <w:rsid w:val="003A101D"/>
    <w:rsid w:val="003A127E"/>
    <w:rsid w:val="003A1282"/>
    <w:rsid w:val="003A1441"/>
    <w:rsid w:val="003A1600"/>
    <w:rsid w:val="003A192E"/>
    <w:rsid w:val="003A194E"/>
    <w:rsid w:val="003A1BBC"/>
    <w:rsid w:val="003A1D67"/>
    <w:rsid w:val="003A1FA6"/>
    <w:rsid w:val="003A216E"/>
    <w:rsid w:val="003A21AF"/>
    <w:rsid w:val="003A232D"/>
    <w:rsid w:val="003A23BB"/>
    <w:rsid w:val="003A23F9"/>
    <w:rsid w:val="003A2709"/>
    <w:rsid w:val="003A2E16"/>
    <w:rsid w:val="003A2F45"/>
    <w:rsid w:val="003A305A"/>
    <w:rsid w:val="003A33D7"/>
    <w:rsid w:val="003A370F"/>
    <w:rsid w:val="003A3712"/>
    <w:rsid w:val="003A37A4"/>
    <w:rsid w:val="003A381B"/>
    <w:rsid w:val="003A3A67"/>
    <w:rsid w:val="003A3B87"/>
    <w:rsid w:val="003A3E7A"/>
    <w:rsid w:val="003A404E"/>
    <w:rsid w:val="003A414C"/>
    <w:rsid w:val="003A4574"/>
    <w:rsid w:val="003A4741"/>
    <w:rsid w:val="003A5035"/>
    <w:rsid w:val="003A5127"/>
    <w:rsid w:val="003A5BCD"/>
    <w:rsid w:val="003A5CC0"/>
    <w:rsid w:val="003A5D5A"/>
    <w:rsid w:val="003A5E53"/>
    <w:rsid w:val="003A5EB7"/>
    <w:rsid w:val="003A60B7"/>
    <w:rsid w:val="003A63CB"/>
    <w:rsid w:val="003A660F"/>
    <w:rsid w:val="003A683F"/>
    <w:rsid w:val="003A6B16"/>
    <w:rsid w:val="003A6E78"/>
    <w:rsid w:val="003A7115"/>
    <w:rsid w:val="003A7462"/>
    <w:rsid w:val="003A75A5"/>
    <w:rsid w:val="003A75B1"/>
    <w:rsid w:val="003A7879"/>
    <w:rsid w:val="003A797C"/>
    <w:rsid w:val="003A7A25"/>
    <w:rsid w:val="003A7B6D"/>
    <w:rsid w:val="003A7D41"/>
    <w:rsid w:val="003A7DA1"/>
    <w:rsid w:val="003A7DB7"/>
    <w:rsid w:val="003A7F0B"/>
    <w:rsid w:val="003A7F63"/>
    <w:rsid w:val="003B071D"/>
    <w:rsid w:val="003B084A"/>
    <w:rsid w:val="003B0992"/>
    <w:rsid w:val="003B0AAF"/>
    <w:rsid w:val="003B0CC6"/>
    <w:rsid w:val="003B0CD9"/>
    <w:rsid w:val="003B0FEF"/>
    <w:rsid w:val="003B10EF"/>
    <w:rsid w:val="003B132F"/>
    <w:rsid w:val="003B14CE"/>
    <w:rsid w:val="003B14F5"/>
    <w:rsid w:val="003B1554"/>
    <w:rsid w:val="003B15F3"/>
    <w:rsid w:val="003B179B"/>
    <w:rsid w:val="003B17B2"/>
    <w:rsid w:val="003B194F"/>
    <w:rsid w:val="003B19DB"/>
    <w:rsid w:val="003B1A0B"/>
    <w:rsid w:val="003B1A4B"/>
    <w:rsid w:val="003B1AA6"/>
    <w:rsid w:val="003B1AC9"/>
    <w:rsid w:val="003B216E"/>
    <w:rsid w:val="003B21C7"/>
    <w:rsid w:val="003B229B"/>
    <w:rsid w:val="003B2566"/>
    <w:rsid w:val="003B26E2"/>
    <w:rsid w:val="003B2ABF"/>
    <w:rsid w:val="003B2B76"/>
    <w:rsid w:val="003B2E76"/>
    <w:rsid w:val="003B3080"/>
    <w:rsid w:val="003B38FE"/>
    <w:rsid w:val="003B3D46"/>
    <w:rsid w:val="003B3DA9"/>
    <w:rsid w:val="003B3EA0"/>
    <w:rsid w:val="003B425B"/>
    <w:rsid w:val="003B42EF"/>
    <w:rsid w:val="003B4418"/>
    <w:rsid w:val="003B47A9"/>
    <w:rsid w:val="003B47E9"/>
    <w:rsid w:val="003B48D5"/>
    <w:rsid w:val="003B494F"/>
    <w:rsid w:val="003B4ADA"/>
    <w:rsid w:val="003B4BA8"/>
    <w:rsid w:val="003B4D27"/>
    <w:rsid w:val="003B4D5A"/>
    <w:rsid w:val="003B4EF1"/>
    <w:rsid w:val="003B5246"/>
    <w:rsid w:val="003B53A8"/>
    <w:rsid w:val="003B56BC"/>
    <w:rsid w:val="003B575A"/>
    <w:rsid w:val="003B5A67"/>
    <w:rsid w:val="003B5B40"/>
    <w:rsid w:val="003B5C12"/>
    <w:rsid w:val="003B5E07"/>
    <w:rsid w:val="003B6011"/>
    <w:rsid w:val="003B62A1"/>
    <w:rsid w:val="003B6314"/>
    <w:rsid w:val="003B63F7"/>
    <w:rsid w:val="003B6959"/>
    <w:rsid w:val="003B6A79"/>
    <w:rsid w:val="003B6AD0"/>
    <w:rsid w:val="003B6E4F"/>
    <w:rsid w:val="003B7002"/>
    <w:rsid w:val="003B7258"/>
    <w:rsid w:val="003B7693"/>
    <w:rsid w:val="003B7806"/>
    <w:rsid w:val="003B7EF6"/>
    <w:rsid w:val="003C0055"/>
    <w:rsid w:val="003C0164"/>
    <w:rsid w:val="003C0258"/>
    <w:rsid w:val="003C058C"/>
    <w:rsid w:val="003C05BF"/>
    <w:rsid w:val="003C0704"/>
    <w:rsid w:val="003C08AA"/>
    <w:rsid w:val="003C0996"/>
    <w:rsid w:val="003C0A01"/>
    <w:rsid w:val="003C0B27"/>
    <w:rsid w:val="003C0C01"/>
    <w:rsid w:val="003C0D01"/>
    <w:rsid w:val="003C1041"/>
    <w:rsid w:val="003C10E6"/>
    <w:rsid w:val="003C136D"/>
    <w:rsid w:val="003C1627"/>
    <w:rsid w:val="003C1747"/>
    <w:rsid w:val="003C17AA"/>
    <w:rsid w:val="003C19BA"/>
    <w:rsid w:val="003C1C2A"/>
    <w:rsid w:val="003C1C6D"/>
    <w:rsid w:val="003C2223"/>
    <w:rsid w:val="003C228A"/>
    <w:rsid w:val="003C2423"/>
    <w:rsid w:val="003C2445"/>
    <w:rsid w:val="003C25A0"/>
    <w:rsid w:val="003C2749"/>
    <w:rsid w:val="003C2920"/>
    <w:rsid w:val="003C2B0A"/>
    <w:rsid w:val="003C30A6"/>
    <w:rsid w:val="003C30C7"/>
    <w:rsid w:val="003C3339"/>
    <w:rsid w:val="003C33C7"/>
    <w:rsid w:val="003C3480"/>
    <w:rsid w:val="003C37C0"/>
    <w:rsid w:val="003C3943"/>
    <w:rsid w:val="003C3974"/>
    <w:rsid w:val="003C3ACE"/>
    <w:rsid w:val="003C3B10"/>
    <w:rsid w:val="003C3E57"/>
    <w:rsid w:val="003C3F3B"/>
    <w:rsid w:val="003C4269"/>
    <w:rsid w:val="003C4281"/>
    <w:rsid w:val="003C430C"/>
    <w:rsid w:val="003C4828"/>
    <w:rsid w:val="003C4B62"/>
    <w:rsid w:val="003C4BBA"/>
    <w:rsid w:val="003C4D52"/>
    <w:rsid w:val="003C4E5B"/>
    <w:rsid w:val="003C5130"/>
    <w:rsid w:val="003C51B4"/>
    <w:rsid w:val="003C568D"/>
    <w:rsid w:val="003C5A75"/>
    <w:rsid w:val="003C5B17"/>
    <w:rsid w:val="003C5C20"/>
    <w:rsid w:val="003C5C65"/>
    <w:rsid w:val="003C5E47"/>
    <w:rsid w:val="003C6182"/>
    <w:rsid w:val="003C63B8"/>
    <w:rsid w:val="003C6456"/>
    <w:rsid w:val="003C648D"/>
    <w:rsid w:val="003C6541"/>
    <w:rsid w:val="003C65A4"/>
    <w:rsid w:val="003C65C8"/>
    <w:rsid w:val="003C66CD"/>
    <w:rsid w:val="003C6A18"/>
    <w:rsid w:val="003C6AC6"/>
    <w:rsid w:val="003C6E40"/>
    <w:rsid w:val="003C6E82"/>
    <w:rsid w:val="003C7283"/>
    <w:rsid w:val="003C7396"/>
    <w:rsid w:val="003C77B8"/>
    <w:rsid w:val="003C7994"/>
    <w:rsid w:val="003C7A3F"/>
    <w:rsid w:val="003C7D60"/>
    <w:rsid w:val="003C7D7A"/>
    <w:rsid w:val="003D02D5"/>
    <w:rsid w:val="003D0551"/>
    <w:rsid w:val="003D05DB"/>
    <w:rsid w:val="003D0795"/>
    <w:rsid w:val="003D09AA"/>
    <w:rsid w:val="003D0A7E"/>
    <w:rsid w:val="003D0B6F"/>
    <w:rsid w:val="003D0CEC"/>
    <w:rsid w:val="003D0D0C"/>
    <w:rsid w:val="003D13FE"/>
    <w:rsid w:val="003D1428"/>
    <w:rsid w:val="003D1758"/>
    <w:rsid w:val="003D1874"/>
    <w:rsid w:val="003D1A28"/>
    <w:rsid w:val="003D1C23"/>
    <w:rsid w:val="003D1CF6"/>
    <w:rsid w:val="003D21E1"/>
    <w:rsid w:val="003D21F8"/>
    <w:rsid w:val="003D2257"/>
    <w:rsid w:val="003D22A9"/>
    <w:rsid w:val="003D2949"/>
    <w:rsid w:val="003D2A9A"/>
    <w:rsid w:val="003D2CDB"/>
    <w:rsid w:val="003D2DB7"/>
    <w:rsid w:val="003D2DC0"/>
    <w:rsid w:val="003D2EE7"/>
    <w:rsid w:val="003D342E"/>
    <w:rsid w:val="003D3462"/>
    <w:rsid w:val="003D3690"/>
    <w:rsid w:val="003D38BD"/>
    <w:rsid w:val="003D3936"/>
    <w:rsid w:val="003D3AE3"/>
    <w:rsid w:val="003D3EBD"/>
    <w:rsid w:val="003D4924"/>
    <w:rsid w:val="003D4F5D"/>
    <w:rsid w:val="003D5062"/>
    <w:rsid w:val="003D50BE"/>
    <w:rsid w:val="003D51B7"/>
    <w:rsid w:val="003D571A"/>
    <w:rsid w:val="003D59F8"/>
    <w:rsid w:val="003D5BF3"/>
    <w:rsid w:val="003D5E2A"/>
    <w:rsid w:val="003D6212"/>
    <w:rsid w:val="003D65C6"/>
    <w:rsid w:val="003D698F"/>
    <w:rsid w:val="003D6BD2"/>
    <w:rsid w:val="003D6BEE"/>
    <w:rsid w:val="003D6EAB"/>
    <w:rsid w:val="003D6F18"/>
    <w:rsid w:val="003D720B"/>
    <w:rsid w:val="003D72BC"/>
    <w:rsid w:val="003D7369"/>
    <w:rsid w:val="003D7408"/>
    <w:rsid w:val="003D7604"/>
    <w:rsid w:val="003D76FC"/>
    <w:rsid w:val="003D788F"/>
    <w:rsid w:val="003D7975"/>
    <w:rsid w:val="003D7E03"/>
    <w:rsid w:val="003D7E0B"/>
    <w:rsid w:val="003E00FA"/>
    <w:rsid w:val="003E013A"/>
    <w:rsid w:val="003E05FE"/>
    <w:rsid w:val="003E070D"/>
    <w:rsid w:val="003E07F6"/>
    <w:rsid w:val="003E0EB0"/>
    <w:rsid w:val="003E1126"/>
    <w:rsid w:val="003E1214"/>
    <w:rsid w:val="003E15C2"/>
    <w:rsid w:val="003E1698"/>
    <w:rsid w:val="003E19E5"/>
    <w:rsid w:val="003E1B54"/>
    <w:rsid w:val="003E1C60"/>
    <w:rsid w:val="003E1DEB"/>
    <w:rsid w:val="003E1E54"/>
    <w:rsid w:val="003E2197"/>
    <w:rsid w:val="003E22E1"/>
    <w:rsid w:val="003E2353"/>
    <w:rsid w:val="003E2570"/>
    <w:rsid w:val="003E26F5"/>
    <w:rsid w:val="003E28C0"/>
    <w:rsid w:val="003E29D8"/>
    <w:rsid w:val="003E2C06"/>
    <w:rsid w:val="003E2C0E"/>
    <w:rsid w:val="003E2C34"/>
    <w:rsid w:val="003E2E26"/>
    <w:rsid w:val="003E2E7B"/>
    <w:rsid w:val="003E2EED"/>
    <w:rsid w:val="003E2F3B"/>
    <w:rsid w:val="003E2F4F"/>
    <w:rsid w:val="003E3021"/>
    <w:rsid w:val="003E3248"/>
    <w:rsid w:val="003E33D7"/>
    <w:rsid w:val="003E3473"/>
    <w:rsid w:val="003E352B"/>
    <w:rsid w:val="003E35FF"/>
    <w:rsid w:val="003E3700"/>
    <w:rsid w:val="003E38FA"/>
    <w:rsid w:val="003E3955"/>
    <w:rsid w:val="003E3A03"/>
    <w:rsid w:val="003E3BFA"/>
    <w:rsid w:val="003E3C61"/>
    <w:rsid w:val="003E3CC0"/>
    <w:rsid w:val="003E3F51"/>
    <w:rsid w:val="003E4036"/>
    <w:rsid w:val="003E4196"/>
    <w:rsid w:val="003E41C0"/>
    <w:rsid w:val="003E43A6"/>
    <w:rsid w:val="003E44DE"/>
    <w:rsid w:val="003E4849"/>
    <w:rsid w:val="003E4899"/>
    <w:rsid w:val="003E48DB"/>
    <w:rsid w:val="003E494C"/>
    <w:rsid w:val="003E4AF3"/>
    <w:rsid w:val="003E4C3A"/>
    <w:rsid w:val="003E4C3C"/>
    <w:rsid w:val="003E4DDD"/>
    <w:rsid w:val="003E503F"/>
    <w:rsid w:val="003E5218"/>
    <w:rsid w:val="003E56E4"/>
    <w:rsid w:val="003E5AE5"/>
    <w:rsid w:val="003E5BA9"/>
    <w:rsid w:val="003E5BF6"/>
    <w:rsid w:val="003E5D0C"/>
    <w:rsid w:val="003E5F0B"/>
    <w:rsid w:val="003E6097"/>
    <w:rsid w:val="003E60D8"/>
    <w:rsid w:val="003E6296"/>
    <w:rsid w:val="003E6368"/>
    <w:rsid w:val="003E63A4"/>
    <w:rsid w:val="003E64A0"/>
    <w:rsid w:val="003E6506"/>
    <w:rsid w:val="003E6555"/>
    <w:rsid w:val="003E65C9"/>
    <w:rsid w:val="003E6724"/>
    <w:rsid w:val="003E695E"/>
    <w:rsid w:val="003E6B7A"/>
    <w:rsid w:val="003E6DB6"/>
    <w:rsid w:val="003E6DCB"/>
    <w:rsid w:val="003E6FD1"/>
    <w:rsid w:val="003E73E0"/>
    <w:rsid w:val="003E74EF"/>
    <w:rsid w:val="003E7733"/>
    <w:rsid w:val="003E78F1"/>
    <w:rsid w:val="003E7927"/>
    <w:rsid w:val="003E7967"/>
    <w:rsid w:val="003E7A2F"/>
    <w:rsid w:val="003E7B8C"/>
    <w:rsid w:val="003E7C63"/>
    <w:rsid w:val="003E7D97"/>
    <w:rsid w:val="003E7DF3"/>
    <w:rsid w:val="003E7E17"/>
    <w:rsid w:val="003E7F42"/>
    <w:rsid w:val="003F02AE"/>
    <w:rsid w:val="003F0348"/>
    <w:rsid w:val="003F07D8"/>
    <w:rsid w:val="003F085F"/>
    <w:rsid w:val="003F09A0"/>
    <w:rsid w:val="003F0A0F"/>
    <w:rsid w:val="003F0BE0"/>
    <w:rsid w:val="003F0BF1"/>
    <w:rsid w:val="003F0CC1"/>
    <w:rsid w:val="003F0D97"/>
    <w:rsid w:val="003F0DE2"/>
    <w:rsid w:val="003F0E9B"/>
    <w:rsid w:val="003F11CB"/>
    <w:rsid w:val="003F12A5"/>
    <w:rsid w:val="003F13C5"/>
    <w:rsid w:val="003F1488"/>
    <w:rsid w:val="003F151F"/>
    <w:rsid w:val="003F1558"/>
    <w:rsid w:val="003F1A3A"/>
    <w:rsid w:val="003F1ED6"/>
    <w:rsid w:val="003F1F8B"/>
    <w:rsid w:val="003F1FE7"/>
    <w:rsid w:val="003F22B5"/>
    <w:rsid w:val="003F2465"/>
    <w:rsid w:val="003F2502"/>
    <w:rsid w:val="003F25C7"/>
    <w:rsid w:val="003F3043"/>
    <w:rsid w:val="003F32B4"/>
    <w:rsid w:val="003F3471"/>
    <w:rsid w:val="003F358E"/>
    <w:rsid w:val="003F3698"/>
    <w:rsid w:val="003F37DF"/>
    <w:rsid w:val="003F39CE"/>
    <w:rsid w:val="003F3C42"/>
    <w:rsid w:val="003F3CBE"/>
    <w:rsid w:val="003F3E5A"/>
    <w:rsid w:val="003F40A0"/>
    <w:rsid w:val="003F432F"/>
    <w:rsid w:val="003F4B78"/>
    <w:rsid w:val="003F4E6C"/>
    <w:rsid w:val="003F4FB1"/>
    <w:rsid w:val="003F505D"/>
    <w:rsid w:val="003F51B5"/>
    <w:rsid w:val="003F5540"/>
    <w:rsid w:val="003F5624"/>
    <w:rsid w:val="003F586C"/>
    <w:rsid w:val="003F59F2"/>
    <w:rsid w:val="003F5DE7"/>
    <w:rsid w:val="003F5E29"/>
    <w:rsid w:val="003F5E6F"/>
    <w:rsid w:val="003F6056"/>
    <w:rsid w:val="003F6159"/>
    <w:rsid w:val="003F63BA"/>
    <w:rsid w:val="003F64F1"/>
    <w:rsid w:val="003F671A"/>
    <w:rsid w:val="003F67B2"/>
    <w:rsid w:val="003F68A1"/>
    <w:rsid w:val="003F6A59"/>
    <w:rsid w:val="003F6D2C"/>
    <w:rsid w:val="003F7254"/>
    <w:rsid w:val="003F7880"/>
    <w:rsid w:val="003F792C"/>
    <w:rsid w:val="003F7AEE"/>
    <w:rsid w:val="003F7CEC"/>
    <w:rsid w:val="003F7E09"/>
    <w:rsid w:val="00400016"/>
    <w:rsid w:val="004000B6"/>
    <w:rsid w:val="00400203"/>
    <w:rsid w:val="0040024C"/>
    <w:rsid w:val="00400456"/>
    <w:rsid w:val="00400540"/>
    <w:rsid w:val="00400790"/>
    <w:rsid w:val="00400A1A"/>
    <w:rsid w:val="00400BBB"/>
    <w:rsid w:val="00400F1C"/>
    <w:rsid w:val="004010F8"/>
    <w:rsid w:val="004011ED"/>
    <w:rsid w:val="004012E4"/>
    <w:rsid w:val="004013A3"/>
    <w:rsid w:val="004020B4"/>
    <w:rsid w:val="00402359"/>
    <w:rsid w:val="0040249A"/>
    <w:rsid w:val="00402595"/>
    <w:rsid w:val="004025EC"/>
    <w:rsid w:val="00402A5C"/>
    <w:rsid w:val="00402AC9"/>
    <w:rsid w:val="00402B16"/>
    <w:rsid w:val="00402F26"/>
    <w:rsid w:val="00403010"/>
    <w:rsid w:val="004031F5"/>
    <w:rsid w:val="004032D5"/>
    <w:rsid w:val="00403313"/>
    <w:rsid w:val="00403362"/>
    <w:rsid w:val="0040354C"/>
    <w:rsid w:val="00403561"/>
    <w:rsid w:val="00403927"/>
    <w:rsid w:val="00403B2B"/>
    <w:rsid w:val="00403B4B"/>
    <w:rsid w:val="00403C4C"/>
    <w:rsid w:val="00403CE2"/>
    <w:rsid w:val="00403DF3"/>
    <w:rsid w:val="004045E0"/>
    <w:rsid w:val="004047F3"/>
    <w:rsid w:val="0040486C"/>
    <w:rsid w:val="00404901"/>
    <w:rsid w:val="00404921"/>
    <w:rsid w:val="00404B40"/>
    <w:rsid w:val="00404B97"/>
    <w:rsid w:val="00404BF1"/>
    <w:rsid w:val="00404BFA"/>
    <w:rsid w:val="00404D04"/>
    <w:rsid w:val="00404D4D"/>
    <w:rsid w:val="00404E34"/>
    <w:rsid w:val="00404FC3"/>
    <w:rsid w:val="004051F0"/>
    <w:rsid w:val="004052E3"/>
    <w:rsid w:val="004054CD"/>
    <w:rsid w:val="004055E2"/>
    <w:rsid w:val="00405607"/>
    <w:rsid w:val="00405692"/>
    <w:rsid w:val="00405710"/>
    <w:rsid w:val="004057BE"/>
    <w:rsid w:val="00405937"/>
    <w:rsid w:val="00405D24"/>
    <w:rsid w:val="00405E3D"/>
    <w:rsid w:val="00405E6F"/>
    <w:rsid w:val="004062CB"/>
    <w:rsid w:val="00406343"/>
    <w:rsid w:val="0040643B"/>
    <w:rsid w:val="0040647C"/>
    <w:rsid w:val="00406916"/>
    <w:rsid w:val="0040696E"/>
    <w:rsid w:val="00406A98"/>
    <w:rsid w:val="00406B7E"/>
    <w:rsid w:val="00406D1D"/>
    <w:rsid w:val="00406E88"/>
    <w:rsid w:val="004070EA"/>
    <w:rsid w:val="00407136"/>
    <w:rsid w:val="0040713D"/>
    <w:rsid w:val="004073DB"/>
    <w:rsid w:val="00407470"/>
    <w:rsid w:val="00407723"/>
    <w:rsid w:val="004079B9"/>
    <w:rsid w:val="00407A88"/>
    <w:rsid w:val="00407BB2"/>
    <w:rsid w:val="00407CD4"/>
    <w:rsid w:val="00407EAB"/>
    <w:rsid w:val="00407F6C"/>
    <w:rsid w:val="0041008F"/>
    <w:rsid w:val="00410226"/>
    <w:rsid w:val="0041035C"/>
    <w:rsid w:val="004103AA"/>
    <w:rsid w:val="004105E1"/>
    <w:rsid w:val="00410978"/>
    <w:rsid w:val="00410981"/>
    <w:rsid w:val="004109D8"/>
    <w:rsid w:val="00410BC1"/>
    <w:rsid w:val="00410CCD"/>
    <w:rsid w:val="00410F79"/>
    <w:rsid w:val="004115CF"/>
    <w:rsid w:val="004116A4"/>
    <w:rsid w:val="00411A00"/>
    <w:rsid w:val="00411E1D"/>
    <w:rsid w:val="00411FCE"/>
    <w:rsid w:val="0041246C"/>
    <w:rsid w:val="004127AF"/>
    <w:rsid w:val="00412866"/>
    <w:rsid w:val="00412903"/>
    <w:rsid w:val="00412D37"/>
    <w:rsid w:val="004130DE"/>
    <w:rsid w:val="00413111"/>
    <w:rsid w:val="004131FE"/>
    <w:rsid w:val="00413433"/>
    <w:rsid w:val="00413437"/>
    <w:rsid w:val="004134AB"/>
    <w:rsid w:val="00413BEB"/>
    <w:rsid w:val="00413DAC"/>
    <w:rsid w:val="00414053"/>
    <w:rsid w:val="0041411D"/>
    <w:rsid w:val="00414367"/>
    <w:rsid w:val="004144C7"/>
    <w:rsid w:val="0041455F"/>
    <w:rsid w:val="004145E8"/>
    <w:rsid w:val="004147EA"/>
    <w:rsid w:val="00414B70"/>
    <w:rsid w:val="00414D59"/>
    <w:rsid w:val="00414E99"/>
    <w:rsid w:val="0041505D"/>
    <w:rsid w:val="004151DB"/>
    <w:rsid w:val="004151F5"/>
    <w:rsid w:val="00415665"/>
    <w:rsid w:val="00415846"/>
    <w:rsid w:val="00415888"/>
    <w:rsid w:val="00415AA5"/>
    <w:rsid w:val="00415B0D"/>
    <w:rsid w:val="00415CA5"/>
    <w:rsid w:val="00415D04"/>
    <w:rsid w:val="00415DC6"/>
    <w:rsid w:val="00415FF3"/>
    <w:rsid w:val="004161A4"/>
    <w:rsid w:val="0041625A"/>
    <w:rsid w:val="0041649C"/>
    <w:rsid w:val="00416595"/>
    <w:rsid w:val="004167B2"/>
    <w:rsid w:val="004168E6"/>
    <w:rsid w:val="00416A44"/>
    <w:rsid w:val="00416BDB"/>
    <w:rsid w:val="00416CC3"/>
    <w:rsid w:val="00416EFA"/>
    <w:rsid w:val="00417141"/>
    <w:rsid w:val="0041723D"/>
    <w:rsid w:val="004174BE"/>
    <w:rsid w:val="0041751E"/>
    <w:rsid w:val="004176BA"/>
    <w:rsid w:val="004179B6"/>
    <w:rsid w:val="00417A2B"/>
    <w:rsid w:val="00417F59"/>
    <w:rsid w:val="004202E1"/>
    <w:rsid w:val="004203A0"/>
    <w:rsid w:val="004205CF"/>
    <w:rsid w:val="00420945"/>
    <w:rsid w:val="00420B09"/>
    <w:rsid w:val="00420E07"/>
    <w:rsid w:val="00420EAE"/>
    <w:rsid w:val="00420FBD"/>
    <w:rsid w:val="00420FFB"/>
    <w:rsid w:val="004216B4"/>
    <w:rsid w:val="004219D1"/>
    <w:rsid w:val="00421B97"/>
    <w:rsid w:val="00421CBB"/>
    <w:rsid w:val="00421D50"/>
    <w:rsid w:val="00421E63"/>
    <w:rsid w:val="00421EE5"/>
    <w:rsid w:val="004220BA"/>
    <w:rsid w:val="004220E0"/>
    <w:rsid w:val="004223EF"/>
    <w:rsid w:val="004224C1"/>
    <w:rsid w:val="004224E1"/>
    <w:rsid w:val="0042262D"/>
    <w:rsid w:val="00422886"/>
    <w:rsid w:val="00422AE2"/>
    <w:rsid w:val="00422B7B"/>
    <w:rsid w:val="00422C90"/>
    <w:rsid w:val="00422DD3"/>
    <w:rsid w:val="004230E1"/>
    <w:rsid w:val="00423385"/>
    <w:rsid w:val="00423409"/>
    <w:rsid w:val="0042345B"/>
    <w:rsid w:val="00423508"/>
    <w:rsid w:val="0042374E"/>
    <w:rsid w:val="004238F6"/>
    <w:rsid w:val="00423D1B"/>
    <w:rsid w:val="00423D6F"/>
    <w:rsid w:val="00424675"/>
    <w:rsid w:val="004246AA"/>
    <w:rsid w:val="00424797"/>
    <w:rsid w:val="0042485A"/>
    <w:rsid w:val="0042485F"/>
    <w:rsid w:val="00424A5B"/>
    <w:rsid w:val="00424B75"/>
    <w:rsid w:val="00424B7F"/>
    <w:rsid w:val="00424F49"/>
    <w:rsid w:val="0042515B"/>
    <w:rsid w:val="004253D5"/>
    <w:rsid w:val="00425458"/>
    <w:rsid w:val="004254C6"/>
    <w:rsid w:val="0042559F"/>
    <w:rsid w:val="00425733"/>
    <w:rsid w:val="00425891"/>
    <w:rsid w:val="00425AE9"/>
    <w:rsid w:val="00425D7F"/>
    <w:rsid w:val="00425DB4"/>
    <w:rsid w:val="004260BA"/>
    <w:rsid w:val="00426216"/>
    <w:rsid w:val="00426225"/>
    <w:rsid w:val="0042646A"/>
    <w:rsid w:val="00426533"/>
    <w:rsid w:val="004265D4"/>
    <w:rsid w:val="00426932"/>
    <w:rsid w:val="00426DCB"/>
    <w:rsid w:val="00426E56"/>
    <w:rsid w:val="00426FC2"/>
    <w:rsid w:val="004273B2"/>
    <w:rsid w:val="00427422"/>
    <w:rsid w:val="0042767C"/>
    <w:rsid w:val="004277F6"/>
    <w:rsid w:val="004279F0"/>
    <w:rsid w:val="00427A48"/>
    <w:rsid w:val="00427DD8"/>
    <w:rsid w:val="00427E27"/>
    <w:rsid w:val="0043095B"/>
    <w:rsid w:val="0043097E"/>
    <w:rsid w:val="004309EB"/>
    <w:rsid w:val="00430B6F"/>
    <w:rsid w:val="00430B92"/>
    <w:rsid w:val="00430D2D"/>
    <w:rsid w:val="00430E55"/>
    <w:rsid w:val="00430ECF"/>
    <w:rsid w:val="00430FF3"/>
    <w:rsid w:val="00431130"/>
    <w:rsid w:val="00431138"/>
    <w:rsid w:val="0043127A"/>
    <w:rsid w:val="0043139F"/>
    <w:rsid w:val="0043145C"/>
    <w:rsid w:val="004316EA"/>
    <w:rsid w:val="00431768"/>
    <w:rsid w:val="00431782"/>
    <w:rsid w:val="00431A06"/>
    <w:rsid w:val="00431C4D"/>
    <w:rsid w:val="00431D36"/>
    <w:rsid w:val="00432100"/>
    <w:rsid w:val="00432264"/>
    <w:rsid w:val="004322CE"/>
    <w:rsid w:val="004324A6"/>
    <w:rsid w:val="0043259B"/>
    <w:rsid w:val="00432886"/>
    <w:rsid w:val="00432C20"/>
    <w:rsid w:val="00432C9B"/>
    <w:rsid w:val="00433068"/>
    <w:rsid w:val="004330EC"/>
    <w:rsid w:val="00433159"/>
    <w:rsid w:val="0043323A"/>
    <w:rsid w:val="004332F6"/>
    <w:rsid w:val="004335B2"/>
    <w:rsid w:val="00433FE6"/>
    <w:rsid w:val="00434029"/>
    <w:rsid w:val="00434112"/>
    <w:rsid w:val="00434327"/>
    <w:rsid w:val="0043433F"/>
    <w:rsid w:val="004346A5"/>
    <w:rsid w:val="0043472F"/>
    <w:rsid w:val="00434880"/>
    <w:rsid w:val="004348B3"/>
    <w:rsid w:val="00434916"/>
    <w:rsid w:val="00434E32"/>
    <w:rsid w:val="00434F48"/>
    <w:rsid w:val="00434FEF"/>
    <w:rsid w:val="00435362"/>
    <w:rsid w:val="004354CE"/>
    <w:rsid w:val="00435604"/>
    <w:rsid w:val="0043574E"/>
    <w:rsid w:val="00435774"/>
    <w:rsid w:val="004357D5"/>
    <w:rsid w:val="0043588B"/>
    <w:rsid w:val="00435C96"/>
    <w:rsid w:val="00435D46"/>
    <w:rsid w:val="00435DD4"/>
    <w:rsid w:val="00435E1B"/>
    <w:rsid w:val="00435FB1"/>
    <w:rsid w:val="004366C1"/>
    <w:rsid w:val="00436E03"/>
    <w:rsid w:val="00436F6B"/>
    <w:rsid w:val="00436FB7"/>
    <w:rsid w:val="00437072"/>
    <w:rsid w:val="00437431"/>
    <w:rsid w:val="004375C9"/>
    <w:rsid w:val="00437645"/>
    <w:rsid w:val="00437669"/>
    <w:rsid w:val="00437B8E"/>
    <w:rsid w:val="00437D04"/>
    <w:rsid w:val="00437EAE"/>
    <w:rsid w:val="00440031"/>
    <w:rsid w:val="004400FA"/>
    <w:rsid w:val="004401B5"/>
    <w:rsid w:val="00440531"/>
    <w:rsid w:val="004405D3"/>
    <w:rsid w:val="00440637"/>
    <w:rsid w:val="0044072D"/>
    <w:rsid w:val="0044075B"/>
    <w:rsid w:val="00440AE5"/>
    <w:rsid w:val="00440B04"/>
    <w:rsid w:val="00440C63"/>
    <w:rsid w:val="00440E9A"/>
    <w:rsid w:val="00440FA5"/>
    <w:rsid w:val="0044103C"/>
    <w:rsid w:val="0044106E"/>
    <w:rsid w:val="00441278"/>
    <w:rsid w:val="004413C7"/>
    <w:rsid w:val="00441526"/>
    <w:rsid w:val="00441630"/>
    <w:rsid w:val="00441883"/>
    <w:rsid w:val="00441A74"/>
    <w:rsid w:val="00441B9B"/>
    <w:rsid w:val="00441C42"/>
    <w:rsid w:val="00441EEE"/>
    <w:rsid w:val="00442476"/>
    <w:rsid w:val="004426E5"/>
    <w:rsid w:val="00442986"/>
    <w:rsid w:val="00442A32"/>
    <w:rsid w:val="00442B43"/>
    <w:rsid w:val="00442C5A"/>
    <w:rsid w:val="00442C8B"/>
    <w:rsid w:val="00442E72"/>
    <w:rsid w:val="00442F14"/>
    <w:rsid w:val="00443062"/>
    <w:rsid w:val="004436CC"/>
    <w:rsid w:val="004439CF"/>
    <w:rsid w:val="00443A9B"/>
    <w:rsid w:val="00443B9C"/>
    <w:rsid w:val="00443BBC"/>
    <w:rsid w:val="00443E76"/>
    <w:rsid w:val="00443EBC"/>
    <w:rsid w:val="00443F1A"/>
    <w:rsid w:val="0044406C"/>
    <w:rsid w:val="00444422"/>
    <w:rsid w:val="00444660"/>
    <w:rsid w:val="004446A0"/>
    <w:rsid w:val="00444936"/>
    <w:rsid w:val="00444AF4"/>
    <w:rsid w:val="00444CB9"/>
    <w:rsid w:val="00445167"/>
    <w:rsid w:val="004455B2"/>
    <w:rsid w:val="004456A6"/>
    <w:rsid w:val="0044589E"/>
    <w:rsid w:val="004458D6"/>
    <w:rsid w:val="00445910"/>
    <w:rsid w:val="00445ADC"/>
    <w:rsid w:val="00445BF0"/>
    <w:rsid w:val="00445CC9"/>
    <w:rsid w:val="00445E02"/>
    <w:rsid w:val="004461BF"/>
    <w:rsid w:val="004464BE"/>
    <w:rsid w:val="004464F9"/>
    <w:rsid w:val="00446505"/>
    <w:rsid w:val="00446574"/>
    <w:rsid w:val="00446597"/>
    <w:rsid w:val="00446607"/>
    <w:rsid w:val="004467EC"/>
    <w:rsid w:val="00446905"/>
    <w:rsid w:val="00446D8E"/>
    <w:rsid w:val="00446E49"/>
    <w:rsid w:val="004473AF"/>
    <w:rsid w:val="004475C7"/>
    <w:rsid w:val="004475CD"/>
    <w:rsid w:val="004477E6"/>
    <w:rsid w:val="00447909"/>
    <w:rsid w:val="00447958"/>
    <w:rsid w:val="004479C7"/>
    <w:rsid w:val="00447A4E"/>
    <w:rsid w:val="00447CB5"/>
    <w:rsid w:val="00447D13"/>
    <w:rsid w:val="00447E8C"/>
    <w:rsid w:val="0045008A"/>
    <w:rsid w:val="004500A1"/>
    <w:rsid w:val="004502D4"/>
    <w:rsid w:val="004508BA"/>
    <w:rsid w:val="004508DE"/>
    <w:rsid w:val="004508DF"/>
    <w:rsid w:val="00450A6F"/>
    <w:rsid w:val="00450B5A"/>
    <w:rsid w:val="00450D80"/>
    <w:rsid w:val="00451033"/>
    <w:rsid w:val="0045112F"/>
    <w:rsid w:val="004511B0"/>
    <w:rsid w:val="004515FC"/>
    <w:rsid w:val="00451C37"/>
    <w:rsid w:val="00451D78"/>
    <w:rsid w:val="00451E82"/>
    <w:rsid w:val="00451FB5"/>
    <w:rsid w:val="00452144"/>
    <w:rsid w:val="004526AB"/>
    <w:rsid w:val="00452CF0"/>
    <w:rsid w:val="00452DF3"/>
    <w:rsid w:val="00452E5B"/>
    <w:rsid w:val="004530B5"/>
    <w:rsid w:val="004531AD"/>
    <w:rsid w:val="00453251"/>
    <w:rsid w:val="00453583"/>
    <w:rsid w:val="004535C2"/>
    <w:rsid w:val="004537BD"/>
    <w:rsid w:val="00453886"/>
    <w:rsid w:val="004539F8"/>
    <w:rsid w:val="00453A0F"/>
    <w:rsid w:val="00453CC2"/>
    <w:rsid w:val="00453D5E"/>
    <w:rsid w:val="00453DFD"/>
    <w:rsid w:val="0045404E"/>
    <w:rsid w:val="004545AF"/>
    <w:rsid w:val="004545FF"/>
    <w:rsid w:val="0045460C"/>
    <w:rsid w:val="004546E1"/>
    <w:rsid w:val="00454BEA"/>
    <w:rsid w:val="00454D59"/>
    <w:rsid w:val="00454E52"/>
    <w:rsid w:val="004550DB"/>
    <w:rsid w:val="00455100"/>
    <w:rsid w:val="00455261"/>
    <w:rsid w:val="004555CA"/>
    <w:rsid w:val="004559B1"/>
    <w:rsid w:val="00455ADC"/>
    <w:rsid w:val="00455C7C"/>
    <w:rsid w:val="00455D1B"/>
    <w:rsid w:val="0045603A"/>
    <w:rsid w:val="0045603F"/>
    <w:rsid w:val="004562E0"/>
    <w:rsid w:val="00456508"/>
    <w:rsid w:val="00456615"/>
    <w:rsid w:val="00456741"/>
    <w:rsid w:val="004567E3"/>
    <w:rsid w:val="00456A62"/>
    <w:rsid w:val="00456C29"/>
    <w:rsid w:val="00456ECD"/>
    <w:rsid w:val="00456F7B"/>
    <w:rsid w:val="0045753F"/>
    <w:rsid w:val="00457899"/>
    <w:rsid w:val="0045793B"/>
    <w:rsid w:val="00457BD9"/>
    <w:rsid w:val="00457BEA"/>
    <w:rsid w:val="00457C06"/>
    <w:rsid w:val="00457FC4"/>
    <w:rsid w:val="00460461"/>
    <w:rsid w:val="00460E30"/>
    <w:rsid w:val="00461079"/>
    <w:rsid w:val="004612AA"/>
    <w:rsid w:val="0046144E"/>
    <w:rsid w:val="00461510"/>
    <w:rsid w:val="00461516"/>
    <w:rsid w:val="00461702"/>
    <w:rsid w:val="004618DC"/>
    <w:rsid w:val="004619A4"/>
    <w:rsid w:val="004619AC"/>
    <w:rsid w:val="00461BD3"/>
    <w:rsid w:val="00461CB7"/>
    <w:rsid w:val="00461D34"/>
    <w:rsid w:val="00461D9F"/>
    <w:rsid w:val="00461DAF"/>
    <w:rsid w:val="00461FBF"/>
    <w:rsid w:val="0046202B"/>
    <w:rsid w:val="00462103"/>
    <w:rsid w:val="004622D1"/>
    <w:rsid w:val="0046239E"/>
    <w:rsid w:val="004625CE"/>
    <w:rsid w:val="0046271D"/>
    <w:rsid w:val="004627AC"/>
    <w:rsid w:val="004627F7"/>
    <w:rsid w:val="004628FC"/>
    <w:rsid w:val="00463065"/>
    <w:rsid w:val="004630DE"/>
    <w:rsid w:val="00463110"/>
    <w:rsid w:val="00463129"/>
    <w:rsid w:val="004631BD"/>
    <w:rsid w:val="00463316"/>
    <w:rsid w:val="00463360"/>
    <w:rsid w:val="004633E9"/>
    <w:rsid w:val="004634A2"/>
    <w:rsid w:val="004636AF"/>
    <w:rsid w:val="00463812"/>
    <w:rsid w:val="00463869"/>
    <w:rsid w:val="00463A70"/>
    <w:rsid w:val="00463B39"/>
    <w:rsid w:val="00463B85"/>
    <w:rsid w:val="00463BA8"/>
    <w:rsid w:val="00463D1B"/>
    <w:rsid w:val="00463DE3"/>
    <w:rsid w:val="00464322"/>
    <w:rsid w:val="00464405"/>
    <w:rsid w:val="00464461"/>
    <w:rsid w:val="004648B9"/>
    <w:rsid w:val="00464A3C"/>
    <w:rsid w:val="00464C16"/>
    <w:rsid w:val="00464D0A"/>
    <w:rsid w:val="00464D44"/>
    <w:rsid w:val="00464D86"/>
    <w:rsid w:val="00464F50"/>
    <w:rsid w:val="00464F80"/>
    <w:rsid w:val="0046507E"/>
    <w:rsid w:val="004651E8"/>
    <w:rsid w:val="00465C5B"/>
    <w:rsid w:val="00465C83"/>
    <w:rsid w:val="00466260"/>
    <w:rsid w:val="0046636D"/>
    <w:rsid w:val="004663F1"/>
    <w:rsid w:val="004664A9"/>
    <w:rsid w:val="004664E9"/>
    <w:rsid w:val="00466A03"/>
    <w:rsid w:val="00466ABB"/>
    <w:rsid w:val="00466B5F"/>
    <w:rsid w:val="00466BB3"/>
    <w:rsid w:val="00466C40"/>
    <w:rsid w:val="00466CCE"/>
    <w:rsid w:val="00466E17"/>
    <w:rsid w:val="00467012"/>
    <w:rsid w:val="00467123"/>
    <w:rsid w:val="004671EC"/>
    <w:rsid w:val="00467311"/>
    <w:rsid w:val="0046739D"/>
    <w:rsid w:val="00467496"/>
    <w:rsid w:val="00467524"/>
    <w:rsid w:val="00467599"/>
    <w:rsid w:val="0046769A"/>
    <w:rsid w:val="004676A9"/>
    <w:rsid w:val="00467C33"/>
    <w:rsid w:val="00467CA0"/>
    <w:rsid w:val="00467E50"/>
    <w:rsid w:val="004704B2"/>
    <w:rsid w:val="0047061E"/>
    <w:rsid w:val="00470715"/>
    <w:rsid w:val="004707F3"/>
    <w:rsid w:val="00470DE7"/>
    <w:rsid w:val="00470EB6"/>
    <w:rsid w:val="00471469"/>
    <w:rsid w:val="004715C2"/>
    <w:rsid w:val="00471B81"/>
    <w:rsid w:val="00471CBF"/>
    <w:rsid w:val="00471D57"/>
    <w:rsid w:val="00471ED5"/>
    <w:rsid w:val="00471F4C"/>
    <w:rsid w:val="00472613"/>
    <w:rsid w:val="00472755"/>
    <w:rsid w:val="004727A9"/>
    <w:rsid w:val="00472B4E"/>
    <w:rsid w:val="00472E45"/>
    <w:rsid w:val="00472E6B"/>
    <w:rsid w:val="004731AC"/>
    <w:rsid w:val="004733CD"/>
    <w:rsid w:val="004733F9"/>
    <w:rsid w:val="00473415"/>
    <w:rsid w:val="004734E7"/>
    <w:rsid w:val="0047355B"/>
    <w:rsid w:val="00473883"/>
    <w:rsid w:val="004738F9"/>
    <w:rsid w:val="00473A54"/>
    <w:rsid w:val="00473AB2"/>
    <w:rsid w:val="00473BFA"/>
    <w:rsid w:val="00473F01"/>
    <w:rsid w:val="004740E0"/>
    <w:rsid w:val="004741CD"/>
    <w:rsid w:val="00474543"/>
    <w:rsid w:val="00474676"/>
    <w:rsid w:val="00474682"/>
    <w:rsid w:val="004747E9"/>
    <w:rsid w:val="0047485A"/>
    <w:rsid w:val="004749CB"/>
    <w:rsid w:val="00474B52"/>
    <w:rsid w:val="00474E74"/>
    <w:rsid w:val="00474F47"/>
    <w:rsid w:val="00474FFD"/>
    <w:rsid w:val="00475004"/>
    <w:rsid w:val="004750FC"/>
    <w:rsid w:val="004751B0"/>
    <w:rsid w:val="00475264"/>
    <w:rsid w:val="004753B4"/>
    <w:rsid w:val="004753F7"/>
    <w:rsid w:val="004754E0"/>
    <w:rsid w:val="00475646"/>
    <w:rsid w:val="00475951"/>
    <w:rsid w:val="00475D4E"/>
    <w:rsid w:val="00475DA3"/>
    <w:rsid w:val="00475DD5"/>
    <w:rsid w:val="004760FD"/>
    <w:rsid w:val="004764D0"/>
    <w:rsid w:val="00476564"/>
    <w:rsid w:val="00476B13"/>
    <w:rsid w:val="00476BFC"/>
    <w:rsid w:val="00476C6B"/>
    <w:rsid w:val="00476C7A"/>
    <w:rsid w:val="00476D5E"/>
    <w:rsid w:val="00476DC6"/>
    <w:rsid w:val="00476EAA"/>
    <w:rsid w:val="00476F24"/>
    <w:rsid w:val="004773E1"/>
    <w:rsid w:val="004774BB"/>
    <w:rsid w:val="00477729"/>
    <w:rsid w:val="004777C4"/>
    <w:rsid w:val="004777C8"/>
    <w:rsid w:val="004779CF"/>
    <w:rsid w:val="00477A9E"/>
    <w:rsid w:val="00477D53"/>
    <w:rsid w:val="00477D9A"/>
    <w:rsid w:val="00477E20"/>
    <w:rsid w:val="00477ECD"/>
    <w:rsid w:val="004801E0"/>
    <w:rsid w:val="004804B9"/>
    <w:rsid w:val="00480538"/>
    <w:rsid w:val="00480569"/>
    <w:rsid w:val="0048070F"/>
    <w:rsid w:val="00480779"/>
    <w:rsid w:val="004807FA"/>
    <w:rsid w:val="00480E9C"/>
    <w:rsid w:val="004813B0"/>
    <w:rsid w:val="00481462"/>
    <w:rsid w:val="00481554"/>
    <w:rsid w:val="004816A2"/>
    <w:rsid w:val="004817F4"/>
    <w:rsid w:val="004818D5"/>
    <w:rsid w:val="00481AAD"/>
    <w:rsid w:val="00481C9A"/>
    <w:rsid w:val="00481EC7"/>
    <w:rsid w:val="0048221F"/>
    <w:rsid w:val="00482255"/>
    <w:rsid w:val="0048250C"/>
    <w:rsid w:val="004825B1"/>
    <w:rsid w:val="0048267D"/>
    <w:rsid w:val="0048297F"/>
    <w:rsid w:val="004829EF"/>
    <w:rsid w:val="00482D50"/>
    <w:rsid w:val="00482E29"/>
    <w:rsid w:val="004830ED"/>
    <w:rsid w:val="00483167"/>
    <w:rsid w:val="00483543"/>
    <w:rsid w:val="0048355F"/>
    <w:rsid w:val="0048357A"/>
    <w:rsid w:val="004836AF"/>
    <w:rsid w:val="00483D3C"/>
    <w:rsid w:val="004843CE"/>
    <w:rsid w:val="00484584"/>
    <w:rsid w:val="00484933"/>
    <w:rsid w:val="00484EFF"/>
    <w:rsid w:val="0048522B"/>
    <w:rsid w:val="0048570E"/>
    <w:rsid w:val="00485C20"/>
    <w:rsid w:val="00485E5E"/>
    <w:rsid w:val="004860A3"/>
    <w:rsid w:val="004860CF"/>
    <w:rsid w:val="004861C2"/>
    <w:rsid w:val="004864F3"/>
    <w:rsid w:val="0048668D"/>
    <w:rsid w:val="004866B8"/>
    <w:rsid w:val="0048688F"/>
    <w:rsid w:val="004868D4"/>
    <w:rsid w:val="00486958"/>
    <w:rsid w:val="00486A49"/>
    <w:rsid w:val="00486B1D"/>
    <w:rsid w:val="00486B1F"/>
    <w:rsid w:val="00486BA4"/>
    <w:rsid w:val="00486C46"/>
    <w:rsid w:val="00487182"/>
    <w:rsid w:val="004875E6"/>
    <w:rsid w:val="00487920"/>
    <w:rsid w:val="00487AE9"/>
    <w:rsid w:val="00487BC4"/>
    <w:rsid w:val="00487EB2"/>
    <w:rsid w:val="00487F03"/>
    <w:rsid w:val="00487F8D"/>
    <w:rsid w:val="004901CA"/>
    <w:rsid w:val="004902D0"/>
    <w:rsid w:val="0049062F"/>
    <w:rsid w:val="004907F7"/>
    <w:rsid w:val="00490925"/>
    <w:rsid w:val="004909A2"/>
    <w:rsid w:val="00490B4E"/>
    <w:rsid w:val="00490B86"/>
    <w:rsid w:val="00490DB6"/>
    <w:rsid w:val="00490E31"/>
    <w:rsid w:val="004910C4"/>
    <w:rsid w:val="00491190"/>
    <w:rsid w:val="0049121E"/>
    <w:rsid w:val="004912F9"/>
    <w:rsid w:val="00491443"/>
    <w:rsid w:val="004916BB"/>
    <w:rsid w:val="0049175F"/>
    <w:rsid w:val="00491B78"/>
    <w:rsid w:val="004922F6"/>
    <w:rsid w:val="004923A9"/>
    <w:rsid w:val="00492443"/>
    <w:rsid w:val="0049252E"/>
    <w:rsid w:val="004925ED"/>
    <w:rsid w:val="00492787"/>
    <w:rsid w:val="004927A4"/>
    <w:rsid w:val="004928C5"/>
    <w:rsid w:val="00492B2E"/>
    <w:rsid w:val="00492C15"/>
    <w:rsid w:val="00492D9D"/>
    <w:rsid w:val="00493543"/>
    <w:rsid w:val="0049356D"/>
    <w:rsid w:val="004936D7"/>
    <w:rsid w:val="004936F6"/>
    <w:rsid w:val="004937ED"/>
    <w:rsid w:val="00493C62"/>
    <w:rsid w:val="00493D4D"/>
    <w:rsid w:val="00493E29"/>
    <w:rsid w:val="00493E6E"/>
    <w:rsid w:val="004945A2"/>
    <w:rsid w:val="004946DB"/>
    <w:rsid w:val="00494910"/>
    <w:rsid w:val="00494B76"/>
    <w:rsid w:val="00494B94"/>
    <w:rsid w:val="00494EAA"/>
    <w:rsid w:val="00494EE5"/>
    <w:rsid w:val="00494F5A"/>
    <w:rsid w:val="0049501C"/>
    <w:rsid w:val="0049503D"/>
    <w:rsid w:val="0049507A"/>
    <w:rsid w:val="00495085"/>
    <w:rsid w:val="004953C4"/>
    <w:rsid w:val="00495478"/>
    <w:rsid w:val="004957C1"/>
    <w:rsid w:val="004958E2"/>
    <w:rsid w:val="00495BF6"/>
    <w:rsid w:val="00495DB1"/>
    <w:rsid w:val="00495DDB"/>
    <w:rsid w:val="00495EEF"/>
    <w:rsid w:val="00495F68"/>
    <w:rsid w:val="00496130"/>
    <w:rsid w:val="0049618C"/>
    <w:rsid w:val="00496350"/>
    <w:rsid w:val="004963A5"/>
    <w:rsid w:val="0049654E"/>
    <w:rsid w:val="0049673E"/>
    <w:rsid w:val="00496E0B"/>
    <w:rsid w:val="00496E66"/>
    <w:rsid w:val="00496FAA"/>
    <w:rsid w:val="004970F3"/>
    <w:rsid w:val="00497223"/>
    <w:rsid w:val="004972C7"/>
    <w:rsid w:val="00497616"/>
    <w:rsid w:val="00497648"/>
    <w:rsid w:val="00497852"/>
    <w:rsid w:val="004978EA"/>
    <w:rsid w:val="00497A3A"/>
    <w:rsid w:val="00497B34"/>
    <w:rsid w:val="00497C60"/>
    <w:rsid w:val="00497CAF"/>
    <w:rsid w:val="00497FD0"/>
    <w:rsid w:val="004A0009"/>
    <w:rsid w:val="004A00D4"/>
    <w:rsid w:val="004A0131"/>
    <w:rsid w:val="004A0161"/>
    <w:rsid w:val="004A03F1"/>
    <w:rsid w:val="004A07FC"/>
    <w:rsid w:val="004A091F"/>
    <w:rsid w:val="004A0B49"/>
    <w:rsid w:val="004A0B68"/>
    <w:rsid w:val="004A0CD6"/>
    <w:rsid w:val="004A0CD8"/>
    <w:rsid w:val="004A107C"/>
    <w:rsid w:val="004A1550"/>
    <w:rsid w:val="004A1673"/>
    <w:rsid w:val="004A181A"/>
    <w:rsid w:val="004A1A5D"/>
    <w:rsid w:val="004A1BB0"/>
    <w:rsid w:val="004A1CDC"/>
    <w:rsid w:val="004A1CF2"/>
    <w:rsid w:val="004A1E58"/>
    <w:rsid w:val="004A1EA6"/>
    <w:rsid w:val="004A1F13"/>
    <w:rsid w:val="004A21AF"/>
    <w:rsid w:val="004A21D6"/>
    <w:rsid w:val="004A2243"/>
    <w:rsid w:val="004A227F"/>
    <w:rsid w:val="004A22C3"/>
    <w:rsid w:val="004A234A"/>
    <w:rsid w:val="004A2784"/>
    <w:rsid w:val="004A2854"/>
    <w:rsid w:val="004A2960"/>
    <w:rsid w:val="004A2A7C"/>
    <w:rsid w:val="004A2B51"/>
    <w:rsid w:val="004A2B6C"/>
    <w:rsid w:val="004A2D16"/>
    <w:rsid w:val="004A2FB9"/>
    <w:rsid w:val="004A30FC"/>
    <w:rsid w:val="004A3113"/>
    <w:rsid w:val="004A33F7"/>
    <w:rsid w:val="004A377C"/>
    <w:rsid w:val="004A3898"/>
    <w:rsid w:val="004A3947"/>
    <w:rsid w:val="004A3BA9"/>
    <w:rsid w:val="004A3C71"/>
    <w:rsid w:val="004A433A"/>
    <w:rsid w:val="004A4363"/>
    <w:rsid w:val="004A4476"/>
    <w:rsid w:val="004A497C"/>
    <w:rsid w:val="004A4AC0"/>
    <w:rsid w:val="004A4DAD"/>
    <w:rsid w:val="004A4E01"/>
    <w:rsid w:val="004A5238"/>
    <w:rsid w:val="004A5240"/>
    <w:rsid w:val="004A57D3"/>
    <w:rsid w:val="004A5A6A"/>
    <w:rsid w:val="004A5AED"/>
    <w:rsid w:val="004A5B83"/>
    <w:rsid w:val="004A5F1D"/>
    <w:rsid w:val="004A6431"/>
    <w:rsid w:val="004A64A3"/>
    <w:rsid w:val="004A6639"/>
    <w:rsid w:val="004A668C"/>
    <w:rsid w:val="004A6703"/>
    <w:rsid w:val="004A672D"/>
    <w:rsid w:val="004A67FB"/>
    <w:rsid w:val="004A688F"/>
    <w:rsid w:val="004A6CD6"/>
    <w:rsid w:val="004A70B4"/>
    <w:rsid w:val="004A7243"/>
    <w:rsid w:val="004A72F0"/>
    <w:rsid w:val="004A7599"/>
    <w:rsid w:val="004A7760"/>
    <w:rsid w:val="004A778E"/>
    <w:rsid w:val="004A797D"/>
    <w:rsid w:val="004A79E1"/>
    <w:rsid w:val="004A7D38"/>
    <w:rsid w:val="004A7DFD"/>
    <w:rsid w:val="004B0063"/>
    <w:rsid w:val="004B010F"/>
    <w:rsid w:val="004B0262"/>
    <w:rsid w:val="004B02BC"/>
    <w:rsid w:val="004B0591"/>
    <w:rsid w:val="004B05B9"/>
    <w:rsid w:val="004B0725"/>
    <w:rsid w:val="004B075C"/>
    <w:rsid w:val="004B0821"/>
    <w:rsid w:val="004B083D"/>
    <w:rsid w:val="004B084E"/>
    <w:rsid w:val="004B0A41"/>
    <w:rsid w:val="004B0A6E"/>
    <w:rsid w:val="004B0CE7"/>
    <w:rsid w:val="004B0D70"/>
    <w:rsid w:val="004B0E10"/>
    <w:rsid w:val="004B0F04"/>
    <w:rsid w:val="004B137C"/>
    <w:rsid w:val="004B1429"/>
    <w:rsid w:val="004B1CE1"/>
    <w:rsid w:val="004B1E9C"/>
    <w:rsid w:val="004B22DB"/>
    <w:rsid w:val="004B22F2"/>
    <w:rsid w:val="004B23BD"/>
    <w:rsid w:val="004B23EA"/>
    <w:rsid w:val="004B24C9"/>
    <w:rsid w:val="004B256D"/>
    <w:rsid w:val="004B25F5"/>
    <w:rsid w:val="004B26A6"/>
    <w:rsid w:val="004B283D"/>
    <w:rsid w:val="004B2873"/>
    <w:rsid w:val="004B2DFA"/>
    <w:rsid w:val="004B2EB2"/>
    <w:rsid w:val="004B2F07"/>
    <w:rsid w:val="004B2F1A"/>
    <w:rsid w:val="004B2FD8"/>
    <w:rsid w:val="004B3338"/>
    <w:rsid w:val="004B33D0"/>
    <w:rsid w:val="004B347D"/>
    <w:rsid w:val="004B35CB"/>
    <w:rsid w:val="004B39F9"/>
    <w:rsid w:val="004B437C"/>
    <w:rsid w:val="004B43AE"/>
    <w:rsid w:val="004B45C3"/>
    <w:rsid w:val="004B46C7"/>
    <w:rsid w:val="004B4A4B"/>
    <w:rsid w:val="004B4B4F"/>
    <w:rsid w:val="004B4C2E"/>
    <w:rsid w:val="004B4D77"/>
    <w:rsid w:val="004B4DF0"/>
    <w:rsid w:val="004B4E9B"/>
    <w:rsid w:val="004B4FC7"/>
    <w:rsid w:val="004B5280"/>
    <w:rsid w:val="004B532A"/>
    <w:rsid w:val="004B5390"/>
    <w:rsid w:val="004B53B1"/>
    <w:rsid w:val="004B571A"/>
    <w:rsid w:val="004B5731"/>
    <w:rsid w:val="004B573F"/>
    <w:rsid w:val="004B57A3"/>
    <w:rsid w:val="004B58BF"/>
    <w:rsid w:val="004B593D"/>
    <w:rsid w:val="004B5AA0"/>
    <w:rsid w:val="004B5B21"/>
    <w:rsid w:val="004B5E94"/>
    <w:rsid w:val="004B5F24"/>
    <w:rsid w:val="004B6104"/>
    <w:rsid w:val="004B6197"/>
    <w:rsid w:val="004B61D1"/>
    <w:rsid w:val="004B6545"/>
    <w:rsid w:val="004B668C"/>
    <w:rsid w:val="004B66C9"/>
    <w:rsid w:val="004B672C"/>
    <w:rsid w:val="004B6784"/>
    <w:rsid w:val="004B6AC9"/>
    <w:rsid w:val="004B6C70"/>
    <w:rsid w:val="004B6C7D"/>
    <w:rsid w:val="004B6C87"/>
    <w:rsid w:val="004B6DAE"/>
    <w:rsid w:val="004B6DB0"/>
    <w:rsid w:val="004B6E16"/>
    <w:rsid w:val="004B6E66"/>
    <w:rsid w:val="004B753B"/>
    <w:rsid w:val="004B763C"/>
    <w:rsid w:val="004B78FE"/>
    <w:rsid w:val="004B7A85"/>
    <w:rsid w:val="004B7E24"/>
    <w:rsid w:val="004C019E"/>
    <w:rsid w:val="004C0E2B"/>
    <w:rsid w:val="004C0EC1"/>
    <w:rsid w:val="004C1061"/>
    <w:rsid w:val="004C11B3"/>
    <w:rsid w:val="004C1647"/>
    <w:rsid w:val="004C190A"/>
    <w:rsid w:val="004C1C17"/>
    <w:rsid w:val="004C1C94"/>
    <w:rsid w:val="004C1DF0"/>
    <w:rsid w:val="004C1E24"/>
    <w:rsid w:val="004C1EF5"/>
    <w:rsid w:val="004C1F9F"/>
    <w:rsid w:val="004C203D"/>
    <w:rsid w:val="004C22D4"/>
    <w:rsid w:val="004C255E"/>
    <w:rsid w:val="004C2574"/>
    <w:rsid w:val="004C25BC"/>
    <w:rsid w:val="004C25F7"/>
    <w:rsid w:val="004C287D"/>
    <w:rsid w:val="004C29EF"/>
    <w:rsid w:val="004C2A39"/>
    <w:rsid w:val="004C2ADC"/>
    <w:rsid w:val="004C2CE2"/>
    <w:rsid w:val="004C2F1C"/>
    <w:rsid w:val="004C3263"/>
    <w:rsid w:val="004C36B5"/>
    <w:rsid w:val="004C3B25"/>
    <w:rsid w:val="004C3B26"/>
    <w:rsid w:val="004C3CFA"/>
    <w:rsid w:val="004C3E25"/>
    <w:rsid w:val="004C3ECE"/>
    <w:rsid w:val="004C3F42"/>
    <w:rsid w:val="004C4047"/>
    <w:rsid w:val="004C4064"/>
    <w:rsid w:val="004C449B"/>
    <w:rsid w:val="004C48CF"/>
    <w:rsid w:val="004C48FD"/>
    <w:rsid w:val="004C4965"/>
    <w:rsid w:val="004C49A2"/>
    <w:rsid w:val="004C4AEE"/>
    <w:rsid w:val="004C4D33"/>
    <w:rsid w:val="004C4E45"/>
    <w:rsid w:val="004C50E7"/>
    <w:rsid w:val="004C51E3"/>
    <w:rsid w:val="004C52BB"/>
    <w:rsid w:val="004C5332"/>
    <w:rsid w:val="004C55C2"/>
    <w:rsid w:val="004C5749"/>
    <w:rsid w:val="004C57F0"/>
    <w:rsid w:val="004C582B"/>
    <w:rsid w:val="004C5849"/>
    <w:rsid w:val="004C59F3"/>
    <w:rsid w:val="004C5A16"/>
    <w:rsid w:val="004C5A1D"/>
    <w:rsid w:val="004C5A54"/>
    <w:rsid w:val="004C5C1F"/>
    <w:rsid w:val="004C5CBE"/>
    <w:rsid w:val="004C5E59"/>
    <w:rsid w:val="004C6387"/>
    <w:rsid w:val="004C68C8"/>
    <w:rsid w:val="004C6944"/>
    <w:rsid w:val="004C69E4"/>
    <w:rsid w:val="004C6AE3"/>
    <w:rsid w:val="004C6BA5"/>
    <w:rsid w:val="004C6D0C"/>
    <w:rsid w:val="004C6EC6"/>
    <w:rsid w:val="004C721A"/>
    <w:rsid w:val="004C721B"/>
    <w:rsid w:val="004C79DF"/>
    <w:rsid w:val="004C7AB2"/>
    <w:rsid w:val="004C7BCD"/>
    <w:rsid w:val="004C7C02"/>
    <w:rsid w:val="004D0369"/>
    <w:rsid w:val="004D0838"/>
    <w:rsid w:val="004D09D1"/>
    <w:rsid w:val="004D0B1D"/>
    <w:rsid w:val="004D0BB6"/>
    <w:rsid w:val="004D0E7F"/>
    <w:rsid w:val="004D0FF5"/>
    <w:rsid w:val="004D1194"/>
    <w:rsid w:val="004D137A"/>
    <w:rsid w:val="004D13C9"/>
    <w:rsid w:val="004D1453"/>
    <w:rsid w:val="004D1AEF"/>
    <w:rsid w:val="004D1D8A"/>
    <w:rsid w:val="004D1F0E"/>
    <w:rsid w:val="004D2064"/>
    <w:rsid w:val="004D22D3"/>
    <w:rsid w:val="004D25F0"/>
    <w:rsid w:val="004D2642"/>
    <w:rsid w:val="004D28BF"/>
    <w:rsid w:val="004D2934"/>
    <w:rsid w:val="004D2A05"/>
    <w:rsid w:val="004D2B08"/>
    <w:rsid w:val="004D2B67"/>
    <w:rsid w:val="004D300E"/>
    <w:rsid w:val="004D3366"/>
    <w:rsid w:val="004D3457"/>
    <w:rsid w:val="004D3775"/>
    <w:rsid w:val="004D386E"/>
    <w:rsid w:val="004D3C8D"/>
    <w:rsid w:val="004D3DBE"/>
    <w:rsid w:val="004D3E7F"/>
    <w:rsid w:val="004D3F11"/>
    <w:rsid w:val="004D403C"/>
    <w:rsid w:val="004D4229"/>
    <w:rsid w:val="004D42D6"/>
    <w:rsid w:val="004D4548"/>
    <w:rsid w:val="004D464A"/>
    <w:rsid w:val="004D4672"/>
    <w:rsid w:val="004D474C"/>
    <w:rsid w:val="004D4B2D"/>
    <w:rsid w:val="004D4B77"/>
    <w:rsid w:val="004D4D08"/>
    <w:rsid w:val="004D4DFB"/>
    <w:rsid w:val="004D4EAF"/>
    <w:rsid w:val="004D504E"/>
    <w:rsid w:val="004D51F5"/>
    <w:rsid w:val="004D5460"/>
    <w:rsid w:val="004D54DA"/>
    <w:rsid w:val="004D5557"/>
    <w:rsid w:val="004D5897"/>
    <w:rsid w:val="004D5EB8"/>
    <w:rsid w:val="004D5FEE"/>
    <w:rsid w:val="004D6287"/>
    <w:rsid w:val="004D633B"/>
    <w:rsid w:val="004D6560"/>
    <w:rsid w:val="004D657F"/>
    <w:rsid w:val="004D65A8"/>
    <w:rsid w:val="004D6849"/>
    <w:rsid w:val="004D6916"/>
    <w:rsid w:val="004D693D"/>
    <w:rsid w:val="004D6ACA"/>
    <w:rsid w:val="004D6AD4"/>
    <w:rsid w:val="004D6B6E"/>
    <w:rsid w:val="004D6C08"/>
    <w:rsid w:val="004D6C57"/>
    <w:rsid w:val="004D6C8D"/>
    <w:rsid w:val="004D6D3B"/>
    <w:rsid w:val="004D6FBC"/>
    <w:rsid w:val="004D704D"/>
    <w:rsid w:val="004D70A3"/>
    <w:rsid w:val="004D70E9"/>
    <w:rsid w:val="004D73D8"/>
    <w:rsid w:val="004D7C6E"/>
    <w:rsid w:val="004D7CAC"/>
    <w:rsid w:val="004D7CDB"/>
    <w:rsid w:val="004E0228"/>
    <w:rsid w:val="004E0801"/>
    <w:rsid w:val="004E0C23"/>
    <w:rsid w:val="004E0E7A"/>
    <w:rsid w:val="004E1071"/>
    <w:rsid w:val="004E1239"/>
    <w:rsid w:val="004E1296"/>
    <w:rsid w:val="004E12EA"/>
    <w:rsid w:val="004E14C0"/>
    <w:rsid w:val="004E14D6"/>
    <w:rsid w:val="004E154C"/>
    <w:rsid w:val="004E1ADD"/>
    <w:rsid w:val="004E1BE3"/>
    <w:rsid w:val="004E1BFC"/>
    <w:rsid w:val="004E1CE5"/>
    <w:rsid w:val="004E1CEA"/>
    <w:rsid w:val="004E1F67"/>
    <w:rsid w:val="004E1F81"/>
    <w:rsid w:val="004E2162"/>
    <w:rsid w:val="004E2517"/>
    <w:rsid w:val="004E298B"/>
    <w:rsid w:val="004E2C89"/>
    <w:rsid w:val="004E2D3B"/>
    <w:rsid w:val="004E2D57"/>
    <w:rsid w:val="004E2DB8"/>
    <w:rsid w:val="004E30BC"/>
    <w:rsid w:val="004E30E8"/>
    <w:rsid w:val="004E315A"/>
    <w:rsid w:val="004E319E"/>
    <w:rsid w:val="004E32B3"/>
    <w:rsid w:val="004E32DE"/>
    <w:rsid w:val="004E33B9"/>
    <w:rsid w:val="004E3559"/>
    <w:rsid w:val="004E367C"/>
    <w:rsid w:val="004E3849"/>
    <w:rsid w:val="004E3907"/>
    <w:rsid w:val="004E398F"/>
    <w:rsid w:val="004E3C88"/>
    <w:rsid w:val="004E3FDD"/>
    <w:rsid w:val="004E413C"/>
    <w:rsid w:val="004E49C3"/>
    <w:rsid w:val="004E4B24"/>
    <w:rsid w:val="004E4FAE"/>
    <w:rsid w:val="004E50F8"/>
    <w:rsid w:val="004E51C5"/>
    <w:rsid w:val="004E530A"/>
    <w:rsid w:val="004E541B"/>
    <w:rsid w:val="004E5430"/>
    <w:rsid w:val="004E5446"/>
    <w:rsid w:val="004E54BF"/>
    <w:rsid w:val="004E56B6"/>
    <w:rsid w:val="004E582B"/>
    <w:rsid w:val="004E5CD3"/>
    <w:rsid w:val="004E5D7D"/>
    <w:rsid w:val="004E5E4A"/>
    <w:rsid w:val="004E638C"/>
    <w:rsid w:val="004E64A9"/>
    <w:rsid w:val="004E64D7"/>
    <w:rsid w:val="004E64F9"/>
    <w:rsid w:val="004E663F"/>
    <w:rsid w:val="004E6856"/>
    <w:rsid w:val="004E6912"/>
    <w:rsid w:val="004E6A05"/>
    <w:rsid w:val="004E6BE8"/>
    <w:rsid w:val="004E6DC6"/>
    <w:rsid w:val="004E6F46"/>
    <w:rsid w:val="004E6FEA"/>
    <w:rsid w:val="004E7120"/>
    <w:rsid w:val="004E7164"/>
    <w:rsid w:val="004E7695"/>
    <w:rsid w:val="004E7A2D"/>
    <w:rsid w:val="004E7A9D"/>
    <w:rsid w:val="004E7ABE"/>
    <w:rsid w:val="004E7BE6"/>
    <w:rsid w:val="004E7FCF"/>
    <w:rsid w:val="004F0069"/>
    <w:rsid w:val="004F0248"/>
    <w:rsid w:val="004F03E3"/>
    <w:rsid w:val="004F0770"/>
    <w:rsid w:val="004F08A1"/>
    <w:rsid w:val="004F09BC"/>
    <w:rsid w:val="004F0B54"/>
    <w:rsid w:val="004F0BE0"/>
    <w:rsid w:val="004F0BED"/>
    <w:rsid w:val="004F0EDA"/>
    <w:rsid w:val="004F1046"/>
    <w:rsid w:val="004F1349"/>
    <w:rsid w:val="004F1492"/>
    <w:rsid w:val="004F18E1"/>
    <w:rsid w:val="004F1AD5"/>
    <w:rsid w:val="004F1BC9"/>
    <w:rsid w:val="004F1CA1"/>
    <w:rsid w:val="004F1F64"/>
    <w:rsid w:val="004F2250"/>
    <w:rsid w:val="004F2580"/>
    <w:rsid w:val="004F2765"/>
    <w:rsid w:val="004F2978"/>
    <w:rsid w:val="004F29B1"/>
    <w:rsid w:val="004F2AB6"/>
    <w:rsid w:val="004F2DE2"/>
    <w:rsid w:val="004F3551"/>
    <w:rsid w:val="004F35BB"/>
    <w:rsid w:val="004F3A30"/>
    <w:rsid w:val="004F3AA0"/>
    <w:rsid w:val="004F3AD3"/>
    <w:rsid w:val="004F3B02"/>
    <w:rsid w:val="004F3B18"/>
    <w:rsid w:val="004F3BB8"/>
    <w:rsid w:val="004F3C2E"/>
    <w:rsid w:val="004F3E21"/>
    <w:rsid w:val="004F3EF4"/>
    <w:rsid w:val="004F415B"/>
    <w:rsid w:val="004F4178"/>
    <w:rsid w:val="004F4383"/>
    <w:rsid w:val="004F4481"/>
    <w:rsid w:val="004F463A"/>
    <w:rsid w:val="004F4954"/>
    <w:rsid w:val="004F4BDA"/>
    <w:rsid w:val="004F51ED"/>
    <w:rsid w:val="004F526D"/>
    <w:rsid w:val="004F5270"/>
    <w:rsid w:val="004F54A6"/>
    <w:rsid w:val="004F56FC"/>
    <w:rsid w:val="004F5736"/>
    <w:rsid w:val="004F5807"/>
    <w:rsid w:val="004F5937"/>
    <w:rsid w:val="004F599B"/>
    <w:rsid w:val="004F5A1A"/>
    <w:rsid w:val="004F5F32"/>
    <w:rsid w:val="004F61AA"/>
    <w:rsid w:val="004F6792"/>
    <w:rsid w:val="004F6A30"/>
    <w:rsid w:val="004F6D54"/>
    <w:rsid w:val="004F7171"/>
    <w:rsid w:val="004F7891"/>
    <w:rsid w:val="004F79BC"/>
    <w:rsid w:val="004F7AF5"/>
    <w:rsid w:val="004F7CB4"/>
    <w:rsid w:val="004F7DBA"/>
    <w:rsid w:val="0050031C"/>
    <w:rsid w:val="0050097A"/>
    <w:rsid w:val="005009CA"/>
    <w:rsid w:val="00500CF1"/>
    <w:rsid w:val="00500EE2"/>
    <w:rsid w:val="00500F3E"/>
    <w:rsid w:val="00500FE0"/>
    <w:rsid w:val="00501285"/>
    <w:rsid w:val="0050131C"/>
    <w:rsid w:val="005013D1"/>
    <w:rsid w:val="0050149F"/>
    <w:rsid w:val="00501656"/>
    <w:rsid w:val="00501709"/>
    <w:rsid w:val="00501869"/>
    <w:rsid w:val="00501BD8"/>
    <w:rsid w:val="00501C20"/>
    <w:rsid w:val="00501E6B"/>
    <w:rsid w:val="00502B5F"/>
    <w:rsid w:val="00502C2A"/>
    <w:rsid w:val="00502D89"/>
    <w:rsid w:val="0050314E"/>
    <w:rsid w:val="005031B7"/>
    <w:rsid w:val="00503299"/>
    <w:rsid w:val="00503330"/>
    <w:rsid w:val="00503380"/>
    <w:rsid w:val="00503537"/>
    <w:rsid w:val="0050358D"/>
    <w:rsid w:val="005035A2"/>
    <w:rsid w:val="00503718"/>
    <w:rsid w:val="00503955"/>
    <w:rsid w:val="005039DB"/>
    <w:rsid w:val="00503B37"/>
    <w:rsid w:val="00503C1B"/>
    <w:rsid w:val="00503D61"/>
    <w:rsid w:val="00503F76"/>
    <w:rsid w:val="0050414B"/>
    <w:rsid w:val="0050421E"/>
    <w:rsid w:val="005042A3"/>
    <w:rsid w:val="00504423"/>
    <w:rsid w:val="005044F4"/>
    <w:rsid w:val="0050469E"/>
    <w:rsid w:val="0050494D"/>
    <w:rsid w:val="00504966"/>
    <w:rsid w:val="00504B08"/>
    <w:rsid w:val="00504BCA"/>
    <w:rsid w:val="00504C0B"/>
    <w:rsid w:val="00504CDC"/>
    <w:rsid w:val="005051B4"/>
    <w:rsid w:val="005051E7"/>
    <w:rsid w:val="005052CF"/>
    <w:rsid w:val="00505347"/>
    <w:rsid w:val="0050594B"/>
    <w:rsid w:val="00505E22"/>
    <w:rsid w:val="0050617D"/>
    <w:rsid w:val="005062DC"/>
    <w:rsid w:val="00506469"/>
    <w:rsid w:val="0050660B"/>
    <w:rsid w:val="0050669B"/>
    <w:rsid w:val="005068BC"/>
    <w:rsid w:val="00506A02"/>
    <w:rsid w:val="00510362"/>
    <w:rsid w:val="00510558"/>
    <w:rsid w:val="005105F3"/>
    <w:rsid w:val="00510752"/>
    <w:rsid w:val="005107B4"/>
    <w:rsid w:val="005108CD"/>
    <w:rsid w:val="005109E3"/>
    <w:rsid w:val="00510B9A"/>
    <w:rsid w:val="005111D6"/>
    <w:rsid w:val="00511262"/>
    <w:rsid w:val="00511437"/>
    <w:rsid w:val="00511666"/>
    <w:rsid w:val="005117E2"/>
    <w:rsid w:val="00511D71"/>
    <w:rsid w:val="00512091"/>
    <w:rsid w:val="00512181"/>
    <w:rsid w:val="00512342"/>
    <w:rsid w:val="00512EDD"/>
    <w:rsid w:val="00513153"/>
    <w:rsid w:val="00513167"/>
    <w:rsid w:val="00513268"/>
    <w:rsid w:val="00513402"/>
    <w:rsid w:val="0051347C"/>
    <w:rsid w:val="00513808"/>
    <w:rsid w:val="00513B68"/>
    <w:rsid w:val="00513D5E"/>
    <w:rsid w:val="00513F48"/>
    <w:rsid w:val="005141E3"/>
    <w:rsid w:val="0051472C"/>
    <w:rsid w:val="005148AA"/>
    <w:rsid w:val="00514BE1"/>
    <w:rsid w:val="00514C53"/>
    <w:rsid w:val="00514EC7"/>
    <w:rsid w:val="00514F10"/>
    <w:rsid w:val="00514F38"/>
    <w:rsid w:val="00514F9B"/>
    <w:rsid w:val="0051535F"/>
    <w:rsid w:val="00515753"/>
    <w:rsid w:val="005158BB"/>
    <w:rsid w:val="00515980"/>
    <w:rsid w:val="00515A6F"/>
    <w:rsid w:val="00515EC7"/>
    <w:rsid w:val="005161A9"/>
    <w:rsid w:val="0051622D"/>
    <w:rsid w:val="00516246"/>
    <w:rsid w:val="00516296"/>
    <w:rsid w:val="005162AD"/>
    <w:rsid w:val="00516587"/>
    <w:rsid w:val="00516607"/>
    <w:rsid w:val="005166AE"/>
    <w:rsid w:val="0051685F"/>
    <w:rsid w:val="00516998"/>
    <w:rsid w:val="00516C76"/>
    <w:rsid w:val="00516D0D"/>
    <w:rsid w:val="00516DC6"/>
    <w:rsid w:val="00516E32"/>
    <w:rsid w:val="00516F74"/>
    <w:rsid w:val="00517108"/>
    <w:rsid w:val="00517182"/>
    <w:rsid w:val="00517432"/>
    <w:rsid w:val="005175ED"/>
    <w:rsid w:val="005177DA"/>
    <w:rsid w:val="00517950"/>
    <w:rsid w:val="005179B2"/>
    <w:rsid w:val="00517A77"/>
    <w:rsid w:val="0052003B"/>
    <w:rsid w:val="0052006E"/>
    <w:rsid w:val="005200A4"/>
    <w:rsid w:val="00520362"/>
    <w:rsid w:val="00520641"/>
    <w:rsid w:val="00520927"/>
    <w:rsid w:val="00520B64"/>
    <w:rsid w:val="00520BD7"/>
    <w:rsid w:val="00520C78"/>
    <w:rsid w:val="00520D7C"/>
    <w:rsid w:val="00520E55"/>
    <w:rsid w:val="00520F5A"/>
    <w:rsid w:val="00521192"/>
    <w:rsid w:val="00521240"/>
    <w:rsid w:val="00521264"/>
    <w:rsid w:val="005212A6"/>
    <w:rsid w:val="005218FB"/>
    <w:rsid w:val="005219CA"/>
    <w:rsid w:val="00521A0E"/>
    <w:rsid w:val="00521FEA"/>
    <w:rsid w:val="0052233D"/>
    <w:rsid w:val="005224B0"/>
    <w:rsid w:val="00522686"/>
    <w:rsid w:val="005226F8"/>
    <w:rsid w:val="005227DD"/>
    <w:rsid w:val="005228E1"/>
    <w:rsid w:val="00522A4B"/>
    <w:rsid w:val="00522C3B"/>
    <w:rsid w:val="00522C51"/>
    <w:rsid w:val="00522CFD"/>
    <w:rsid w:val="00522DE0"/>
    <w:rsid w:val="0052316B"/>
    <w:rsid w:val="0052322C"/>
    <w:rsid w:val="005235AF"/>
    <w:rsid w:val="00523B9F"/>
    <w:rsid w:val="00523E51"/>
    <w:rsid w:val="005240B8"/>
    <w:rsid w:val="005240C5"/>
    <w:rsid w:val="005240C6"/>
    <w:rsid w:val="005240F0"/>
    <w:rsid w:val="005240FF"/>
    <w:rsid w:val="00524332"/>
    <w:rsid w:val="005243D9"/>
    <w:rsid w:val="0052444E"/>
    <w:rsid w:val="00524774"/>
    <w:rsid w:val="00524943"/>
    <w:rsid w:val="0052504B"/>
    <w:rsid w:val="005250A0"/>
    <w:rsid w:val="0052567C"/>
    <w:rsid w:val="005256E9"/>
    <w:rsid w:val="00525A3D"/>
    <w:rsid w:val="00525AD2"/>
    <w:rsid w:val="00525BEC"/>
    <w:rsid w:val="00525C44"/>
    <w:rsid w:val="00525F29"/>
    <w:rsid w:val="00525FD3"/>
    <w:rsid w:val="00526520"/>
    <w:rsid w:val="0052664C"/>
    <w:rsid w:val="00526854"/>
    <w:rsid w:val="0052685B"/>
    <w:rsid w:val="00526F2D"/>
    <w:rsid w:val="00527228"/>
    <w:rsid w:val="0052726A"/>
    <w:rsid w:val="005273E3"/>
    <w:rsid w:val="0052749B"/>
    <w:rsid w:val="005276C1"/>
    <w:rsid w:val="0052771F"/>
    <w:rsid w:val="0052781F"/>
    <w:rsid w:val="005279C7"/>
    <w:rsid w:val="00527AAA"/>
    <w:rsid w:val="0053006B"/>
    <w:rsid w:val="00530266"/>
    <w:rsid w:val="005302AC"/>
    <w:rsid w:val="005302DB"/>
    <w:rsid w:val="005304F3"/>
    <w:rsid w:val="0053055C"/>
    <w:rsid w:val="00530940"/>
    <w:rsid w:val="00530AF3"/>
    <w:rsid w:val="00530D03"/>
    <w:rsid w:val="00530D18"/>
    <w:rsid w:val="00530E2C"/>
    <w:rsid w:val="00530E58"/>
    <w:rsid w:val="00530F31"/>
    <w:rsid w:val="00530F42"/>
    <w:rsid w:val="00531166"/>
    <w:rsid w:val="005312A4"/>
    <w:rsid w:val="005312D2"/>
    <w:rsid w:val="0053131E"/>
    <w:rsid w:val="00531425"/>
    <w:rsid w:val="00531960"/>
    <w:rsid w:val="00531A40"/>
    <w:rsid w:val="00531E19"/>
    <w:rsid w:val="00531F21"/>
    <w:rsid w:val="005321AA"/>
    <w:rsid w:val="00532229"/>
    <w:rsid w:val="005322EA"/>
    <w:rsid w:val="00532673"/>
    <w:rsid w:val="00532708"/>
    <w:rsid w:val="005327A5"/>
    <w:rsid w:val="00532813"/>
    <w:rsid w:val="0053281F"/>
    <w:rsid w:val="00532932"/>
    <w:rsid w:val="00532A21"/>
    <w:rsid w:val="00532B3E"/>
    <w:rsid w:val="00532C9D"/>
    <w:rsid w:val="00532F0A"/>
    <w:rsid w:val="005331D2"/>
    <w:rsid w:val="005331D3"/>
    <w:rsid w:val="0053342E"/>
    <w:rsid w:val="005335BA"/>
    <w:rsid w:val="00533606"/>
    <w:rsid w:val="00533B59"/>
    <w:rsid w:val="00533BFB"/>
    <w:rsid w:val="00533DD8"/>
    <w:rsid w:val="00533FB7"/>
    <w:rsid w:val="00534411"/>
    <w:rsid w:val="00534506"/>
    <w:rsid w:val="00534895"/>
    <w:rsid w:val="00534D0A"/>
    <w:rsid w:val="00534E23"/>
    <w:rsid w:val="00534E73"/>
    <w:rsid w:val="005350F3"/>
    <w:rsid w:val="005353E5"/>
    <w:rsid w:val="005354D7"/>
    <w:rsid w:val="005355EE"/>
    <w:rsid w:val="00535862"/>
    <w:rsid w:val="0053587F"/>
    <w:rsid w:val="00535BDB"/>
    <w:rsid w:val="00535C08"/>
    <w:rsid w:val="00535C98"/>
    <w:rsid w:val="00535D96"/>
    <w:rsid w:val="00535DF0"/>
    <w:rsid w:val="00535F71"/>
    <w:rsid w:val="00535FE2"/>
    <w:rsid w:val="0053612F"/>
    <w:rsid w:val="005361A7"/>
    <w:rsid w:val="005361C0"/>
    <w:rsid w:val="005362C5"/>
    <w:rsid w:val="005364F3"/>
    <w:rsid w:val="00536B76"/>
    <w:rsid w:val="00536C9F"/>
    <w:rsid w:val="00536FCB"/>
    <w:rsid w:val="00537075"/>
    <w:rsid w:val="005371A4"/>
    <w:rsid w:val="005372D0"/>
    <w:rsid w:val="005372FA"/>
    <w:rsid w:val="00537A48"/>
    <w:rsid w:val="00540034"/>
    <w:rsid w:val="005400AD"/>
    <w:rsid w:val="00540243"/>
    <w:rsid w:val="00540343"/>
    <w:rsid w:val="0054036C"/>
    <w:rsid w:val="00540554"/>
    <w:rsid w:val="005409C5"/>
    <w:rsid w:val="005409CB"/>
    <w:rsid w:val="00540AAA"/>
    <w:rsid w:val="00540AC3"/>
    <w:rsid w:val="00540B49"/>
    <w:rsid w:val="00540D7F"/>
    <w:rsid w:val="0054134C"/>
    <w:rsid w:val="0054141A"/>
    <w:rsid w:val="00541604"/>
    <w:rsid w:val="0054172D"/>
    <w:rsid w:val="00541A0A"/>
    <w:rsid w:val="00541E83"/>
    <w:rsid w:val="005420D4"/>
    <w:rsid w:val="0054218E"/>
    <w:rsid w:val="00542212"/>
    <w:rsid w:val="0054237F"/>
    <w:rsid w:val="00542640"/>
    <w:rsid w:val="00542775"/>
    <w:rsid w:val="00542886"/>
    <w:rsid w:val="005428F8"/>
    <w:rsid w:val="00542A7A"/>
    <w:rsid w:val="00542AB6"/>
    <w:rsid w:val="00542ABD"/>
    <w:rsid w:val="00542BD9"/>
    <w:rsid w:val="00542D9C"/>
    <w:rsid w:val="00542E29"/>
    <w:rsid w:val="00542E3F"/>
    <w:rsid w:val="00542FFB"/>
    <w:rsid w:val="005431C0"/>
    <w:rsid w:val="00543359"/>
    <w:rsid w:val="00543543"/>
    <w:rsid w:val="0054395C"/>
    <w:rsid w:val="00543990"/>
    <w:rsid w:val="00543A78"/>
    <w:rsid w:val="00543A8F"/>
    <w:rsid w:val="00543BF2"/>
    <w:rsid w:val="00543C7B"/>
    <w:rsid w:val="00543DDE"/>
    <w:rsid w:val="00543E85"/>
    <w:rsid w:val="005440BD"/>
    <w:rsid w:val="0054410C"/>
    <w:rsid w:val="00544115"/>
    <w:rsid w:val="00544186"/>
    <w:rsid w:val="00544422"/>
    <w:rsid w:val="0054464C"/>
    <w:rsid w:val="00544661"/>
    <w:rsid w:val="00544677"/>
    <w:rsid w:val="00544784"/>
    <w:rsid w:val="005447B9"/>
    <w:rsid w:val="005448A2"/>
    <w:rsid w:val="00545157"/>
    <w:rsid w:val="00545234"/>
    <w:rsid w:val="00545458"/>
    <w:rsid w:val="00545459"/>
    <w:rsid w:val="00545558"/>
    <w:rsid w:val="00545602"/>
    <w:rsid w:val="00545809"/>
    <w:rsid w:val="00545911"/>
    <w:rsid w:val="00546106"/>
    <w:rsid w:val="005461AF"/>
    <w:rsid w:val="00546274"/>
    <w:rsid w:val="00546297"/>
    <w:rsid w:val="005462EE"/>
    <w:rsid w:val="00546324"/>
    <w:rsid w:val="0054634F"/>
    <w:rsid w:val="00546401"/>
    <w:rsid w:val="00546458"/>
    <w:rsid w:val="00546A28"/>
    <w:rsid w:val="00546D39"/>
    <w:rsid w:val="00546DFF"/>
    <w:rsid w:val="00546F76"/>
    <w:rsid w:val="00547077"/>
    <w:rsid w:val="005470D6"/>
    <w:rsid w:val="0054758A"/>
    <w:rsid w:val="005475F9"/>
    <w:rsid w:val="005478C4"/>
    <w:rsid w:val="00547930"/>
    <w:rsid w:val="00547993"/>
    <w:rsid w:val="00547C07"/>
    <w:rsid w:val="00547D60"/>
    <w:rsid w:val="00550078"/>
    <w:rsid w:val="005503F2"/>
    <w:rsid w:val="00550444"/>
    <w:rsid w:val="0055075B"/>
    <w:rsid w:val="00550910"/>
    <w:rsid w:val="005509BE"/>
    <w:rsid w:val="00550A41"/>
    <w:rsid w:val="00550ACC"/>
    <w:rsid w:val="00550B25"/>
    <w:rsid w:val="00551334"/>
    <w:rsid w:val="005513E7"/>
    <w:rsid w:val="00551516"/>
    <w:rsid w:val="0055175B"/>
    <w:rsid w:val="00551B58"/>
    <w:rsid w:val="00551C64"/>
    <w:rsid w:val="00551FD4"/>
    <w:rsid w:val="00552532"/>
    <w:rsid w:val="00552616"/>
    <w:rsid w:val="005527CF"/>
    <w:rsid w:val="0055282A"/>
    <w:rsid w:val="00552A54"/>
    <w:rsid w:val="00552BA4"/>
    <w:rsid w:val="00552C7B"/>
    <w:rsid w:val="0055314C"/>
    <w:rsid w:val="00553189"/>
    <w:rsid w:val="0055318A"/>
    <w:rsid w:val="0055323B"/>
    <w:rsid w:val="00553690"/>
    <w:rsid w:val="005536D9"/>
    <w:rsid w:val="005536E4"/>
    <w:rsid w:val="005538BE"/>
    <w:rsid w:val="00553921"/>
    <w:rsid w:val="005539D5"/>
    <w:rsid w:val="00553B49"/>
    <w:rsid w:val="00553B96"/>
    <w:rsid w:val="00553B9B"/>
    <w:rsid w:val="00553BA4"/>
    <w:rsid w:val="00553CAD"/>
    <w:rsid w:val="00553EF8"/>
    <w:rsid w:val="00553FD8"/>
    <w:rsid w:val="00554124"/>
    <w:rsid w:val="0055418F"/>
    <w:rsid w:val="00554564"/>
    <w:rsid w:val="005545C4"/>
    <w:rsid w:val="0055464E"/>
    <w:rsid w:val="00554788"/>
    <w:rsid w:val="005547EF"/>
    <w:rsid w:val="00554AA8"/>
    <w:rsid w:val="00554AC5"/>
    <w:rsid w:val="00554C3D"/>
    <w:rsid w:val="00554C5D"/>
    <w:rsid w:val="00554EAA"/>
    <w:rsid w:val="005553F2"/>
    <w:rsid w:val="0055566D"/>
    <w:rsid w:val="0055575A"/>
    <w:rsid w:val="00555CDD"/>
    <w:rsid w:val="00555DCD"/>
    <w:rsid w:val="00555F16"/>
    <w:rsid w:val="0055660B"/>
    <w:rsid w:val="00556A55"/>
    <w:rsid w:val="00556BFC"/>
    <w:rsid w:val="00557378"/>
    <w:rsid w:val="005574C3"/>
    <w:rsid w:val="005576A1"/>
    <w:rsid w:val="005576B1"/>
    <w:rsid w:val="00557775"/>
    <w:rsid w:val="00557880"/>
    <w:rsid w:val="00560140"/>
    <w:rsid w:val="005601C7"/>
    <w:rsid w:val="0056042C"/>
    <w:rsid w:val="00560523"/>
    <w:rsid w:val="005606D4"/>
    <w:rsid w:val="00560F8D"/>
    <w:rsid w:val="00560FA1"/>
    <w:rsid w:val="0056100C"/>
    <w:rsid w:val="005611C8"/>
    <w:rsid w:val="005612F7"/>
    <w:rsid w:val="00561494"/>
    <w:rsid w:val="005615CA"/>
    <w:rsid w:val="00561625"/>
    <w:rsid w:val="0056163C"/>
    <w:rsid w:val="00561949"/>
    <w:rsid w:val="00561B26"/>
    <w:rsid w:val="00561C41"/>
    <w:rsid w:val="00561D9A"/>
    <w:rsid w:val="0056236B"/>
    <w:rsid w:val="0056238E"/>
    <w:rsid w:val="005623A0"/>
    <w:rsid w:val="0056269D"/>
    <w:rsid w:val="00562762"/>
    <w:rsid w:val="00562790"/>
    <w:rsid w:val="00562927"/>
    <w:rsid w:val="005629E6"/>
    <w:rsid w:val="00562C01"/>
    <w:rsid w:val="00562D08"/>
    <w:rsid w:val="005631D5"/>
    <w:rsid w:val="00563252"/>
    <w:rsid w:val="005632B9"/>
    <w:rsid w:val="00563384"/>
    <w:rsid w:val="0056349F"/>
    <w:rsid w:val="0056351D"/>
    <w:rsid w:val="00563924"/>
    <w:rsid w:val="00563A69"/>
    <w:rsid w:val="00563ADF"/>
    <w:rsid w:val="00563C04"/>
    <w:rsid w:val="00563C86"/>
    <w:rsid w:val="00563F17"/>
    <w:rsid w:val="005642F0"/>
    <w:rsid w:val="005643EC"/>
    <w:rsid w:val="00564449"/>
    <w:rsid w:val="0056449D"/>
    <w:rsid w:val="0056476C"/>
    <w:rsid w:val="00564929"/>
    <w:rsid w:val="00564A00"/>
    <w:rsid w:val="00564A39"/>
    <w:rsid w:val="00564B2D"/>
    <w:rsid w:val="00564B35"/>
    <w:rsid w:val="00564DEE"/>
    <w:rsid w:val="00564F01"/>
    <w:rsid w:val="00565126"/>
    <w:rsid w:val="005652ED"/>
    <w:rsid w:val="00565302"/>
    <w:rsid w:val="00565306"/>
    <w:rsid w:val="005656C7"/>
    <w:rsid w:val="005658BC"/>
    <w:rsid w:val="005658DD"/>
    <w:rsid w:val="00565A51"/>
    <w:rsid w:val="00565F9F"/>
    <w:rsid w:val="0056602B"/>
    <w:rsid w:val="005662AA"/>
    <w:rsid w:val="00566839"/>
    <w:rsid w:val="00566901"/>
    <w:rsid w:val="00566E68"/>
    <w:rsid w:val="00566F1C"/>
    <w:rsid w:val="0056703C"/>
    <w:rsid w:val="0056729B"/>
    <w:rsid w:val="005675CC"/>
    <w:rsid w:val="005679E9"/>
    <w:rsid w:val="00567A23"/>
    <w:rsid w:val="00567A61"/>
    <w:rsid w:val="00567B7F"/>
    <w:rsid w:val="00567BA2"/>
    <w:rsid w:val="00567D78"/>
    <w:rsid w:val="00567E34"/>
    <w:rsid w:val="005700E7"/>
    <w:rsid w:val="005704D5"/>
    <w:rsid w:val="0057055F"/>
    <w:rsid w:val="00570600"/>
    <w:rsid w:val="0057061B"/>
    <w:rsid w:val="005706C7"/>
    <w:rsid w:val="0057077E"/>
    <w:rsid w:val="00570829"/>
    <w:rsid w:val="00570874"/>
    <w:rsid w:val="00570993"/>
    <w:rsid w:val="00570AD5"/>
    <w:rsid w:val="00570C14"/>
    <w:rsid w:val="00570D4E"/>
    <w:rsid w:val="005711D3"/>
    <w:rsid w:val="005712B1"/>
    <w:rsid w:val="005716AB"/>
    <w:rsid w:val="005717B1"/>
    <w:rsid w:val="005718D3"/>
    <w:rsid w:val="005719D4"/>
    <w:rsid w:val="00571BF3"/>
    <w:rsid w:val="00571C56"/>
    <w:rsid w:val="00571C5C"/>
    <w:rsid w:val="00571C7A"/>
    <w:rsid w:val="00571F37"/>
    <w:rsid w:val="00571FEA"/>
    <w:rsid w:val="00572059"/>
    <w:rsid w:val="00572080"/>
    <w:rsid w:val="005720D1"/>
    <w:rsid w:val="0057231A"/>
    <w:rsid w:val="00572553"/>
    <w:rsid w:val="005726B2"/>
    <w:rsid w:val="00572757"/>
    <w:rsid w:val="00572AAC"/>
    <w:rsid w:val="00572AED"/>
    <w:rsid w:val="00572BB7"/>
    <w:rsid w:val="00572DD6"/>
    <w:rsid w:val="00572EA2"/>
    <w:rsid w:val="00572EA7"/>
    <w:rsid w:val="0057310F"/>
    <w:rsid w:val="00573530"/>
    <w:rsid w:val="005737B4"/>
    <w:rsid w:val="005737CF"/>
    <w:rsid w:val="00573897"/>
    <w:rsid w:val="00573A3E"/>
    <w:rsid w:val="00573A6D"/>
    <w:rsid w:val="00573DC5"/>
    <w:rsid w:val="00573F7A"/>
    <w:rsid w:val="005740C3"/>
    <w:rsid w:val="00574273"/>
    <w:rsid w:val="0057453D"/>
    <w:rsid w:val="0057494F"/>
    <w:rsid w:val="00574CB3"/>
    <w:rsid w:val="00574CE3"/>
    <w:rsid w:val="00574D2D"/>
    <w:rsid w:val="005756E1"/>
    <w:rsid w:val="005756E8"/>
    <w:rsid w:val="0057570B"/>
    <w:rsid w:val="005759FF"/>
    <w:rsid w:val="00575A04"/>
    <w:rsid w:val="00575C5E"/>
    <w:rsid w:val="00575D5C"/>
    <w:rsid w:val="0057601E"/>
    <w:rsid w:val="00576050"/>
    <w:rsid w:val="00576189"/>
    <w:rsid w:val="00576739"/>
    <w:rsid w:val="00576AF4"/>
    <w:rsid w:val="00576B91"/>
    <w:rsid w:val="00576E8A"/>
    <w:rsid w:val="00576F51"/>
    <w:rsid w:val="00577540"/>
    <w:rsid w:val="005777EE"/>
    <w:rsid w:val="00577B99"/>
    <w:rsid w:val="00577F50"/>
    <w:rsid w:val="005802B8"/>
    <w:rsid w:val="005804BE"/>
    <w:rsid w:val="005804C5"/>
    <w:rsid w:val="00580526"/>
    <w:rsid w:val="0058052D"/>
    <w:rsid w:val="0058059C"/>
    <w:rsid w:val="0058059E"/>
    <w:rsid w:val="005805CA"/>
    <w:rsid w:val="00580636"/>
    <w:rsid w:val="005806E6"/>
    <w:rsid w:val="0058081F"/>
    <w:rsid w:val="0058082F"/>
    <w:rsid w:val="0058087B"/>
    <w:rsid w:val="00581106"/>
    <w:rsid w:val="005812B0"/>
    <w:rsid w:val="005813D8"/>
    <w:rsid w:val="00581559"/>
    <w:rsid w:val="00581564"/>
    <w:rsid w:val="00581959"/>
    <w:rsid w:val="005819D1"/>
    <w:rsid w:val="00581B74"/>
    <w:rsid w:val="00581DC0"/>
    <w:rsid w:val="00581DCA"/>
    <w:rsid w:val="00581EE3"/>
    <w:rsid w:val="00582296"/>
    <w:rsid w:val="00582475"/>
    <w:rsid w:val="005826E1"/>
    <w:rsid w:val="00582B1F"/>
    <w:rsid w:val="00582BCE"/>
    <w:rsid w:val="00582D4B"/>
    <w:rsid w:val="005830C8"/>
    <w:rsid w:val="00583316"/>
    <w:rsid w:val="00583378"/>
    <w:rsid w:val="0058371A"/>
    <w:rsid w:val="00583812"/>
    <w:rsid w:val="00583881"/>
    <w:rsid w:val="00583A22"/>
    <w:rsid w:val="00583BF9"/>
    <w:rsid w:val="00583E5D"/>
    <w:rsid w:val="00584313"/>
    <w:rsid w:val="00584339"/>
    <w:rsid w:val="0058462B"/>
    <w:rsid w:val="005847EE"/>
    <w:rsid w:val="005848F0"/>
    <w:rsid w:val="00584C1D"/>
    <w:rsid w:val="00584D10"/>
    <w:rsid w:val="00584D34"/>
    <w:rsid w:val="00584EFF"/>
    <w:rsid w:val="00585032"/>
    <w:rsid w:val="00585223"/>
    <w:rsid w:val="005855BD"/>
    <w:rsid w:val="0058599F"/>
    <w:rsid w:val="005859A1"/>
    <w:rsid w:val="00585D64"/>
    <w:rsid w:val="00586723"/>
    <w:rsid w:val="005868BA"/>
    <w:rsid w:val="00586B29"/>
    <w:rsid w:val="00586B2F"/>
    <w:rsid w:val="00586D01"/>
    <w:rsid w:val="0058730F"/>
    <w:rsid w:val="00587490"/>
    <w:rsid w:val="00587641"/>
    <w:rsid w:val="00587682"/>
    <w:rsid w:val="00587A23"/>
    <w:rsid w:val="00587C1C"/>
    <w:rsid w:val="00587C7D"/>
    <w:rsid w:val="00587CD7"/>
    <w:rsid w:val="0059040D"/>
    <w:rsid w:val="005904C1"/>
    <w:rsid w:val="00590517"/>
    <w:rsid w:val="005913FC"/>
    <w:rsid w:val="00591565"/>
    <w:rsid w:val="00591AF7"/>
    <w:rsid w:val="00591C05"/>
    <w:rsid w:val="00591D49"/>
    <w:rsid w:val="00591E23"/>
    <w:rsid w:val="00591F1A"/>
    <w:rsid w:val="00591FA8"/>
    <w:rsid w:val="00592195"/>
    <w:rsid w:val="005922D4"/>
    <w:rsid w:val="0059235A"/>
    <w:rsid w:val="005923CA"/>
    <w:rsid w:val="005923D7"/>
    <w:rsid w:val="0059254C"/>
    <w:rsid w:val="00592725"/>
    <w:rsid w:val="00592805"/>
    <w:rsid w:val="005928C0"/>
    <w:rsid w:val="00592A8C"/>
    <w:rsid w:val="00592ACA"/>
    <w:rsid w:val="00592AF8"/>
    <w:rsid w:val="00592B0B"/>
    <w:rsid w:val="00593177"/>
    <w:rsid w:val="005934FC"/>
    <w:rsid w:val="0059353A"/>
    <w:rsid w:val="0059370A"/>
    <w:rsid w:val="00593813"/>
    <w:rsid w:val="00593EC5"/>
    <w:rsid w:val="0059432A"/>
    <w:rsid w:val="0059446F"/>
    <w:rsid w:val="0059447F"/>
    <w:rsid w:val="00594665"/>
    <w:rsid w:val="00594757"/>
    <w:rsid w:val="00594839"/>
    <w:rsid w:val="00594923"/>
    <w:rsid w:val="00594A0B"/>
    <w:rsid w:val="00594A84"/>
    <w:rsid w:val="00594AB7"/>
    <w:rsid w:val="00594C17"/>
    <w:rsid w:val="00594CF9"/>
    <w:rsid w:val="00594F70"/>
    <w:rsid w:val="00594FD6"/>
    <w:rsid w:val="005953EB"/>
    <w:rsid w:val="00595B28"/>
    <w:rsid w:val="0059620E"/>
    <w:rsid w:val="00596427"/>
    <w:rsid w:val="005964D9"/>
    <w:rsid w:val="0059656A"/>
    <w:rsid w:val="005965C5"/>
    <w:rsid w:val="0059664A"/>
    <w:rsid w:val="00596A2C"/>
    <w:rsid w:val="00596CA0"/>
    <w:rsid w:val="00596CF7"/>
    <w:rsid w:val="00597054"/>
    <w:rsid w:val="005973D6"/>
    <w:rsid w:val="00597491"/>
    <w:rsid w:val="005974BB"/>
    <w:rsid w:val="005977EF"/>
    <w:rsid w:val="00597815"/>
    <w:rsid w:val="005978DF"/>
    <w:rsid w:val="00597C8E"/>
    <w:rsid w:val="005A0003"/>
    <w:rsid w:val="005A016B"/>
    <w:rsid w:val="005A028A"/>
    <w:rsid w:val="005A04C2"/>
    <w:rsid w:val="005A0504"/>
    <w:rsid w:val="005A078C"/>
    <w:rsid w:val="005A0890"/>
    <w:rsid w:val="005A09FA"/>
    <w:rsid w:val="005A0AAC"/>
    <w:rsid w:val="005A0BDE"/>
    <w:rsid w:val="005A0BEE"/>
    <w:rsid w:val="005A0D17"/>
    <w:rsid w:val="005A0D4E"/>
    <w:rsid w:val="005A0D68"/>
    <w:rsid w:val="005A0D84"/>
    <w:rsid w:val="005A0FCA"/>
    <w:rsid w:val="005A109A"/>
    <w:rsid w:val="005A124D"/>
    <w:rsid w:val="005A1312"/>
    <w:rsid w:val="005A1382"/>
    <w:rsid w:val="005A172D"/>
    <w:rsid w:val="005A1808"/>
    <w:rsid w:val="005A199B"/>
    <w:rsid w:val="005A1A07"/>
    <w:rsid w:val="005A1A48"/>
    <w:rsid w:val="005A1B49"/>
    <w:rsid w:val="005A1E19"/>
    <w:rsid w:val="005A1E44"/>
    <w:rsid w:val="005A1EE4"/>
    <w:rsid w:val="005A2036"/>
    <w:rsid w:val="005A2193"/>
    <w:rsid w:val="005A22A7"/>
    <w:rsid w:val="005A2C0F"/>
    <w:rsid w:val="005A2DE4"/>
    <w:rsid w:val="005A2E99"/>
    <w:rsid w:val="005A2EC0"/>
    <w:rsid w:val="005A2EEA"/>
    <w:rsid w:val="005A311D"/>
    <w:rsid w:val="005A330A"/>
    <w:rsid w:val="005A3330"/>
    <w:rsid w:val="005A37C1"/>
    <w:rsid w:val="005A38BF"/>
    <w:rsid w:val="005A39B8"/>
    <w:rsid w:val="005A3D68"/>
    <w:rsid w:val="005A42DD"/>
    <w:rsid w:val="005A45ED"/>
    <w:rsid w:val="005A47A5"/>
    <w:rsid w:val="005A4822"/>
    <w:rsid w:val="005A482A"/>
    <w:rsid w:val="005A4883"/>
    <w:rsid w:val="005A48A8"/>
    <w:rsid w:val="005A4F00"/>
    <w:rsid w:val="005A4F54"/>
    <w:rsid w:val="005A5568"/>
    <w:rsid w:val="005A5660"/>
    <w:rsid w:val="005A5968"/>
    <w:rsid w:val="005A5F34"/>
    <w:rsid w:val="005A6275"/>
    <w:rsid w:val="005A6280"/>
    <w:rsid w:val="005A65E8"/>
    <w:rsid w:val="005A67EC"/>
    <w:rsid w:val="005A6A3A"/>
    <w:rsid w:val="005A6BD5"/>
    <w:rsid w:val="005A6E1A"/>
    <w:rsid w:val="005A726A"/>
    <w:rsid w:val="005A73BF"/>
    <w:rsid w:val="005A7504"/>
    <w:rsid w:val="005A75B8"/>
    <w:rsid w:val="005A7810"/>
    <w:rsid w:val="005A78DC"/>
    <w:rsid w:val="005A78F9"/>
    <w:rsid w:val="005A7A90"/>
    <w:rsid w:val="005A7DDF"/>
    <w:rsid w:val="005B00F1"/>
    <w:rsid w:val="005B0456"/>
    <w:rsid w:val="005B0652"/>
    <w:rsid w:val="005B0796"/>
    <w:rsid w:val="005B1071"/>
    <w:rsid w:val="005B10DF"/>
    <w:rsid w:val="005B112E"/>
    <w:rsid w:val="005B11AB"/>
    <w:rsid w:val="005B15B6"/>
    <w:rsid w:val="005B15F5"/>
    <w:rsid w:val="005B1A45"/>
    <w:rsid w:val="005B1C62"/>
    <w:rsid w:val="005B1ECF"/>
    <w:rsid w:val="005B213F"/>
    <w:rsid w:val="005B21DE"/>
    <w:rsid w:val="005B2CA9"/>
    <w:rsid w:val="005B2E58"/>
    <w:rsid w:val="005B2F18"/>
    <w:rsid w:val="005B324B"/>
    <w:rsid w:val="005B33B7"/>
    <w:rsid w:val="005B357B"/>
    <w:rsid w:val="005B371A"/>
    <w:rsid w:val="005B38A4"/>
    <w:rsid w:val="005B38BC"/>
    <w:rsid w:val="005B3962"/>
    <w:rsid w:val="005B3A3D"/>
    <w:rsid w:val="005B3AF5"/>
    <w:rsid w:val="005B3B21"/>
    <w:rsid w:val="005B3EDE"/>
    <w:rsid w:val="005B403F"/>
    <w:rsid w:val="005B428D"/>
    <w:rsid w:val="005B4723"/>
    <w:rsid w:val="005B4A6A"/>
    <w:rsid w:val="005B4B65"/>
    <w:rsid w:val="005B4D74"/>
    <w:rsid w:val="005B516E"/>
    <w:rsid w:val="005B59E9"/>
    <w:rsid w:val="005B5B13"/>
    <w:rsid w:val="005B5DCE"/>
    <w:rsid w:val="005B6082"/>
    <w:rsid w:val="005B6410"/>
    <w:rsid w:val="005B64D1"/>
    <w:rsid w:val="005B64E3"/>
    <w:rsid w:val="005B65F2"/>
    <w:rsid w:val="005B6619"/>
    <w:rsid w:val="005B6632"/>
    <w:rsid w:val="005B6A3F"/>
    <w:rsid w:val="005B6A62"/>
    <w:rsid w:val="005B6B73"/>
    <w:rsid w:val="005B6B98"/>
    <w:rsid w:val="005B6E6E"/>
    <w:rsid w:val="005B6F06"/>
    <w:rsid w:val="005B7070"/>
    <w:rsid w:val="005B70B7"/>
    <w:rsid w:val="005B7309"/>
    <w:rsid w:val="005B76C5"/>
    <w:rsid w:val="005B7863"/>
    <w:rsid w:val="005B7989"/>
    <w:rsid w:val="005B7A93"/>
    <w:rsid w:val="005B7C15"/>
    <w:rsid w:val="005B7C43"/>
    <w:rsid w:val="005C018A"/>
    <w:rsid w:val="005C0499"/>
    <w:rsid w:val="005C07A7"/>
    <w:rsid w:val="005C094A"/>
    <w:rsid w:val="005C0983"/>
    <w:rsid w:val="005C0A6A"/>
    <w:rsid w:val="005C0C42"/>
    <w:rsid w:val="005C0C86"/>
    <w:rsid w:val="005C105D"/>
    <w:rsid w:val="005C136A"/>
    <w:rsid w:val="005C1449"/>
    <w:rsid w:val="005C1466"/>
    <w:rsid w:val="005C1607"/>
    <w:rsid w:val="005C1742"/>
    <w:rsid w:val="005C19EA"/>
    <w:rsid w:val="005C1BB8"/>
    <w:rsid w:val="005C1BE2"/>
    <w:rsid w:val="005C1C10"/>
    <w:rsid w:val="005C1DAB"/>
    <w:rsid w:val="005C201F"/>
    <w:rsid w:val="005C2273"/>
    <w:rsid w:val="005C25B4"/>
    <w:rsid w:val="005C2615"/>
    <w:rsid w:val="005C268B"/>
    <w:rsid w:val="005C2D9C"/>
    <w:rsid w:val="005C3008"/>
    <w:rsid w:val="005C31A3"/>
    <w:rsid w:val="005C32E0"/>
    <w:rsid w:val="005C3486"/>
    <w:rsid w:val="005C35F0"/>
    <w:rsid w:val="005C37AF"/>
    <w:rsid w:val="005C38AA"/>
    <w:rsid w:val="005C3969"/>
    <w:rsid w:val="005C39D1"/>
    <w:rsid w:val="005C3C1F"/>
    <w:rsid w:val="005C4170"/>
    <w:rsid w:val="005C42C6"/>
    <w:rsid w:val="005C466E"/>
    <w:rsid w:val="005C48E7"/>
    <w:rsid w:val="005C48EA"/>
    <w:rsid w:val="005C4A6B"/>
    <w:rsid w:val="005C4C39"/>
    <w:rsid w:val="005C4DD7"/>
    <w:rsid w:val="005C4EF8"/>
    <w:rsid w:val="005C4F93"/>
    <w:rsid w:val="005C4FB7"/>
    <w:rsid w:val="005C509E"/>
    <w:rsid w:val="005C519A"/>
    <w:rsid w:val="005C5401"/>
    <w:rsid w:val="005C5459"/>
    <w:rsid w:val="005C5562"/>
    <w:rsid w:val="005C5833"/>
    <w:rsid w:val="005C5B05"/>
    <w:rsid w:val="005C5D08"/>
    <w:rsid w:val="005C5E8E"/>
    <w:rsid w:val="005C608A"/>
    <w:rsid w:val="005C6176"/>
    <w:rsid w:val="005C61BC"/>
    <w:rsid w:val="005C6534"/>
    <w:rsid w:val="005C6DC2"/>
    <w:rsid w:val="005C6EB3"/>
    <w:rsid w:val="005C7133"/>
    <w:rsid w:val="005C71A7"/>
    <w:rsid w:val="005C7255"/>
    <w:rsid w:val="005C7376"/>
    <w:rsid w:val="005C74D3"/>
    <w:rsid w:val="005C75AF"/>
    <w:rsid w:val="005C76DF"/>
    <w:rsid w:val="005C7703"/>
    <w:rsid w:val="005C7721"/>
    <w:rsid w:val="005C7AFC"/>
    <w:rsid w:val="005C7B40"/>
    <w:rsid w:val="005C7CCE"/>
    <w:rsid w:val="005C7E31"/>
    <w:rsid w:val="005C7FE4"/>
    <w:rsid w:val="005D0121"/>
    <w:rsid w:val="005D0273"/>
    <w:rsid w:val="005D0417"/>
    <w:rsid w:val="005D0423"/>
    <w:rsid w:val="005D05C9"/>
    <w:rsid w:val="005D07CD"/>
    <w:rsid w:val="005D0BDA"/>
    <w:rsid w:val="005D0D0F"/>
    <w:rsid w:val="005D0D19"/>
    <w:rsid w:val="005D0D85"/>
    <w:rsid w:val="005D0EAF"/>
    <w:rsid w:val="005D0EB6"/>
    <w:rsid w:val="005D0EB8"/>
    <w:rsid w:val="005D11CC"/>
    <w:rsid w:val="005D1385"/>
    <w:rsid w:val="005D162F"/>
    <w:rsid w:val="005D17F6"/>
    <w:rsid w:val="005D19BF"/>
    <w:rsid w:val="005D19E8"/>
    <w:rsid w:val="005D1B46"/>
    <w:rsid w:val="005D1C56"/>
    <w:rsid w:val="005D1C93"/>
    <w:rsid w:val="005D1F5F"/>
    <w:rsid w:val="005D218F"/>
    <w:rsid w:val="005D2241"/>
    <w:rsid w:val="005D239E"/>
    <w:rsid w:val="005D24E1"/>
    <w:rsid w:val="005D24F8"/>
    <w:rsid w:val="005D2577"/>
    <w:rsid w:val="005D2587"/>
    <w:rsid w:val="005D25B2"/>
    <w:rsid w:val="005D25C4"/>
    <w:rsid w:val="005D25E1"/>
    <w:rsid w:val="005D296B"/>
    <w:rsid w:val="005D2B51"/>
    <w:rsid w:val="005D2B6E"/>
    <w:rsid w:val="005D2E35"/>
    <w:rsid w:val="005D321A"/>
    <w:rsid w:val="005D33CA"/>
    <w:rsid w:val="005D347B"/>
    <w:rsid w:val="005D35EF"/>
    <w:rsid w:val="005D3767"/>
    <w:rsid w:val="005D381F"/>
    <w:rsid w:val="005D39DF"/>
    <w:rsid w:val="005D3A21"/>
    <w:rsid w:val="005D3C47"/>
    <w:rsid w:val="005D3E82"/>
    <w:rsid w:val="005D3ED4"/>
    <w:rsid w:val="005D3ED6"/>
    <w:rsid w:val="005D4267"/>
    <w:rsid w:val="005D437B"/>
    <w:rsid w:val="005D44C0"/>
    <w:rsid w:val="005D4575"/>
    <w:rsid w:val="005D457B"/>
    <w:rsid w:val="005D462B"/>
    <w:rsid w:val="005D4738"/>
    <w:rsid w:val="005D4FE6"/>
    <w:rsid w:val="005D5199"/>
    <w:rsid w:val="005D53BF"/>
    <w:rsid w:val="005D560F"/>
    <w:rsid w:val="005D56A1"/>
    <w:rsid w:val="005D5771"/>
    <w:rsid w:val="005D577B"/>
    <w:rsid w:val="005D58F7"/>
    <w:rsid w:val="005D5A0F"/>
    <w:rsid w:val="005D5EC5"/>
    <w:rsid w:val="005D62E3"/>
    <w:rsid w:val="005D62F7"/>
    <w:rsid w:val="005D6383"/>
    <w:rsid w:val="005D6703"/>
    <w:rsid w:val="005D68E4"/>
    <w:rsid w:val="005D6946"/>
    <w:rsid w:val="005D6CCA"/>
    <w:rsid w:val="005D6CF7"/>
    <w:rsid w:val="005D6D37"/>
    <w:rsid w:val="005D6FC2"/>
    <w:rsid w:val="005D7067"/>
    <w:rsid w:val="005D70FB"/>
    <w:rsid w:val="005D75B6"/>
    <w:rsid w:val="005D7797"/>
    <w:rsid w:val="005D782A"/>
    <w:rsid w:val="005D78E4"/>
    <w:rsid w:val="005D7B1F"/>
    <w:rsid w:val="005D7C2E"/>
    <w:rsid w:val="005D7CDE"/>
    <w:rsid w:val="005D7ED2"/>
    <w:rsid w:val="005E06F2"/>
    <w:rsid w:val="005E06F7"/>
    <w:rsid w:val="005E072A"/>
    <w:rsid w:val="005E0B61"/>
    <w:rsid w:val="005E0DC2"/>
    <w:rsid w:val="005E0FDB"/>
    <w:rsid w:val="005E1115"/>
    <w:rsid w:val="005E152E"/>
    <w:rsid w:val="005E155B"/>
    <w:rsid w:val="005E1682"/>
    <w:rsid w:val="005E18BA"/>
    <w:rsid w:val="005E191A"/>
    <w:rsid w:val="005E1945"/>
    <w:rsid w:val="005E1989"/>
    <w:rsid w:val="005E19F8"/>
    <w:rsid w:val="005E1ADE"/>
    <w:rsid w:val="005E1BC5"/>
    <w:rsid w:val="005E1C90"/>
    <w:rsid w:val="005E202A"/>
    <w:rsid w:val="005E2066"/>
    <w:rsid w:val="005E2237"/>
    <w:rsid w:val="005E229B"/>
    <w:rsid w:val="005E2924"/>
    <w:rsid w:val="005E2978"/>
    <w:rsid w:val="005E29FE"/>
    <w:rsid w:val="005E3018"/>
    <w:rsid w:val="005E316C"/>
    <w:rsid w:val="005E3229"/>
    <w:rsid w:val="005E32E7"/>
    <w:rsid w:val="005E3E55"/>
    <w:rsid w:val="005E3FA8"/>
    <w:rsid w:val="005E3FE0"/>
    <w:rsid w:val="005E42A8"/>
    <w:rsid w:val="005E431D"/>
    <w:rsid w:val="005E4414"/>
    <w:rsid w:val="005E44E8"/>
    <w:rsid w:val="005E4594"/>
    <w:rsid w:val="005E4A1B"/>
    <w:rsid w:val="005E4CA3"/>
    <w:rsid w:val="005E4F36"/>
    <w:rsid w:val="005E4F4B"/>
    <w:rsid w:val="005E51BF"/>
    <w:rsid w:val="005E5336"/>
    <w:rsid w:val="005E5453"/>
    <w:rsid w:val="005E54D9"/>
    <w:rsid w:val="005E551F"/>
    <w:rsid w:val="005E5755"/>
    <w:rsid w:val="005E5824"/>
    <w:rsid w:val="005E592D"/>
    <w:rsid w:val="005E5948"/>
    <w:rsid w:val="005E5A82"/>
    <w:rsid w:val="005E5B24"/>
    <w:rsid w:val="005E5DDB"/>
    <w:rsid w:val="005E5EAC"/>
    <w:rsid w:val="005E5F1F"/>
    <w:rsid w:val="005E621D"/>
    <w:rsid w:val="005E64E2"/>
    <w:rsid w:val="005E6682"/>
    <w:rsid w:val="005E6B00"/>
    <w:rsid w:val="005E6CCD"/>
    <w:rsid w:val="005E6D53"/>
    <w:rsid w:val="005E6F28"/>
    <w:rsid w:val="005E6F35"/>
    <w:rsid w:val="005E7090"/>
    <w:rsid w:val="005E70BA"/>
    <w:rsid w:val="005E70D7"/>
    <w:rsid w:val="005E734F"/>
    <w:rsid w:val="005E73B6"/>
    <w:rsid w:val="005E7492"/>
    <w:rsid w:val="005E74A8"/>
    <w:rsid w:val="005E754D"/>
    <w:rsid w:val="005E75DE"/>
    <w:rsid w:val="005E770D"/>
    <w:rsid w:val="005E7849"/>
    <w:rsid w:val="005E79ED"/>
    <w:rsid w:val="005E7A2B"/>
    <w:rsid w:val="005E7A9F"/>
    <w:rsid w:val="005E7AEF"/>
    <w:rsid w:val="005E7B2B"/>
    <w:rsid w:val="005E7E73"/>
    <w:rsid w:val="005E7FEC"/>
    <w:rsid w:val="005F00A5"/>
    <w:rsid w:val="005F0791"/>
    <w:rsid w:val="005F0BD4"/>
    <w:rsid w:val="005F1054"/>
    <w:rsid w:val="005F109E"/>
    <w:rsid w:val="005F1107"/>
    <w:rsid w:val="005F11EE"/>
    <w:rsid w:val="005F124A"/>
    <w:rsid w:val="005F12FB"/>
    <w:rsid w:val="005F1340"/>
    <w:rsid w:val="005F14E3"/>
    <w:rsid w:val="005F1A31"/>
    <w:rsid w:val="005F1DD2"/>
    <w:rsid w:val="005F1F45"/>
    <w:rsid w:val="005F1FE9"/>
    <w:rsid w:val="005F232A"/>
    <w:rsid w:val="005F24E4"/>
    <w:rsid w:val="005F2623"/>
    <w:rsid w:val="005F26B3"/>
    <w:rsid w:val="005F2717"/>
    <w:rsid w:val="005F2748"/>
    <w:rsid w:val="005F27B1"/>
    <w:rsid w:val="005F2817"/>
    <w:rsid w:val="005F2901"/>
    <w:rsid w:val="005F29B1"/>
    <w:rsid w:val="005F2A88"/>
    <w:rsid w:val="005F318C"/>
    <w:rsid w:val="005F31B5"/>
    <w:rsid w:val="005F324D"/>
    <w:rsid w:val="005F3278"/>
    <w:rsid w:val="005F3792"/>
    <w:rsid w:val="005F37BC"/>
    <w:rsid w:val="005F3C88"/>
    <w:rsid w:val="005F3E0C"/>
    <w:rsid w:val="005F422A"/>
    <w:rsid w:val="005F4649"/>
    <w:rsid w:val="005F46E9"/>
    <w:rsid w:val="005F4745"/>
    <w:rsid w:val="005F47F8"/>
    <w:rsid w:val="005F4902"/>
    <w:rsid w:val="005F493E"/>
    <w:rsid w:val="005F4A27"/>
    <w:rsid w:val="005F4B96"/>
    <w:rsid w:val="005F4C6B"/>
    <w:rsid w:val="005F4CD9"/>
    <w:rsid w:val="005F4D0E"/>
    <w:rsid w:val="005F519B"/>
    <w:rsid w:val="005F5274"/>
    <w:rsid w:val="005F5550"/>
    <w:rsid w:val="005F576F"/>
    <w:rsid w:val="005F5903"/>
    <w:rsid w:val="005F5A9D"/>
    <w:rsid w:val="005F5AA3"/>
    <w:rsid w:val="005F5C45"/>
    <w:rsid w:val="005F5E9D"/>
    <w:rsid w:val="005F5F65"/>
    <w:rsid w:val="005F6074"/>
    <w:rsid w:val="005F60AA"/>
    <w:rsid w:val="005F6141"/>
    <w:rsid w:val="005F644A"/>
    <w:rsid w:val="005F6AC3"/>
    <w:rsid w:val="005F6BF0"/>
    <w:rsid w:val="005F6DE5"/>
    <w:rsid w:val="005F7385"/>
    <w:rsid w:val="005F7392"/>
    <w:rsid w:val="005F73E8"/>
    <w:rsid w:val="005F74BB"/>
    <w:rsid w:val="005F75AA"/>
    <w:rsid w:val="005F7A1F"/>
    <w:rsid w:val="005F7AEB"/>
    <w:rsid w:val="005F7BB6"/>
    <w:rsid w:val="005F7E74"/>
    <w:rsid w:val="005F7F62"/>
    <w:rsid w:val="005F7FEE"/>
    <w:rsid w:val="00600155"/>
    <w:rsid w:val="0060027A"/>
    <w:rsid w:val="00600503"/>
    <w:rsid w:val="006005BF"/>
    <w:rsid w:val="00600605"/>
    <w:rsid w:val="006006E4"/>
    <w:rsid w:val="006007B5"/>
    <w:rsid w:val="006008A1"/>
    <w:rsid w:val="00600A00"/>
    <w:rsid w:val="00600C16"/>
    <w:rsid w:val="00600D83"/>
    <w:rsid w:val="00600F5E"/>
    <w:rsid w:val="006012AB"/>
    <w:rsid w:val="006012CD"/>
    <w:rsid w:val="00601485"/>
    <w:rsid w:val="00601569"/>
    <w:rsid w:val="006015A7"/>
    <w:rsid w:val="0060161C"/>
    <w:rsid w:val="00601659"/>
    <w:rsid w:val="006018FA"/>
    <w:rsid w:val="006019B0"/>
    <w:rsid w:val="00601B9C"/>
    <w:rsid w:val="00601BB9"/>
    <w:rsid w:val="00601D23"/>
    <w:rsid w:val="00601FC6"/>
    <w:rsid w:val="0060216E"/>
    <w:rsid w:val="0060247F"/>
    <w:rsid w:val="006024A5"/>
    <w:rsid w:val="0060251E"/>
    <w:rsid w:val="006025C3"/>
    <w:rsid w:val="00602816"/>
    <w:rsid w:val="00602858"/>
    <w:rsid w:val="00602F4C"/>
    <w:rsid w:val="00603315"/>
    <w:rsid w:val="00603384"/>
    <w:rsid w:val="00603386"/>
    <w:rsid w:val="00603487"/>
    <w:rsid w:val="0060350E"/>
    <w:rsid w:val="0060375A"/>
    <w:rsid w:val="0060378F"/>
    <w:rsid w:val="00603ADC"/>
    <w:rsid w:val="00603C47"/>
    <w:rsid w:val="00603CA3"/>
    <w:rsid w:val="00603EF9"/>
    <w:rsid w:val="00603F1F"/>
    <w:rsid w:val="00603F96"/>
    <w:rsid w:val="0060413A"/>
    <w:rsid w:val="006042B7"/>
    <w:rsid w:val="006045F3"/>
    <w:rsid w:val="00604768"/>
    <w:rsid w:val="00604965"/>
    <w:rsid w:val="00604EFE"/>
    <w:rsid w:val="00604F9B"/>
    <w:rsid w:val="00604FA2"/>
    <w:rsid w:val="00605028"/>
    <w:rsid w:val="0060514A"/>
    <w:rsid w:val="006055BB"/>
    <w:rsid w:val="00605701"/>
    <w:rsid w:val="00605A83"/>
    <w:rsid w:val="00605EC7"/>
    <w:rsid w:val="00605EE2"/>
    <w:rsid w:val="00605FA5"/>
    <w:rsid w:val="006060B7"/>
    <w:rsid w:val="00606283"/>
    <w:rsid w:val="00606574"/>
    <w:rsid w:val="0060663B"/>
    <w:rsid w:val="0060672C"/>
    <w:rsid w:val="006069AA"/>
    <w:rsid w:val="00606A15"/>
    <w:rsid w:val="00606A8D"/>
    <w:rsid w:val="00606B2E"/>
    <w:rsid w:val="00606C1E"/>
    <w:rsid w:val="00606E2A"/>
    <w:rsid w:val="00606F89"/>
    <w:rsid w:val="006070D7"/>
    <w:rsid w:val="006071A0"/>
    <w:rsid w:val="0060725F"/>
    <w:rsid w:val="00607322"/>
    <w:rsid w:val="0060768B"/>
    <w:rsid w:val="00607787"/>
    <w:rsid w:val="006077E9"/>
    <w:rsid w:val="0060794A"/>
    <w:rsid w:val="0060794C"/>
    <w:rsid w:val="00607A49"/>
    <w:rsid w:val="00607AD9"/>
    <w:rsid w:val="00607C12"/>
    <w:rsid w:val="00607E3B"/>
    <w:rsid w:val="00607F0D"/>
    <w:rsid w:val="00607FF7"/>
    <w:rsid w:val="006100B1"/>
    <w:rsid w:val="006103E2"/>
    <w:rsid w:val="006104F7"/>
    <w:rsid w:val="00610654"/>
    <w:rsid w:val="00610787"/>
    <w:rsid w:val="00610B63"/>
    <w:rsid w:val="00610BE5"/>
    <w:rsid w:val="00610D7A"/>
    <w:rsid w:val="00610FC5"/>
    <w:rsid w:val="006112B4"/>
    <w:rsid w:val="0061143B"/>
    <w:rsid w:val="00611FBE"/>
    <w:rsid w:val="00612001"/>
    <w:rsid w:val="00612183"/>
    <w:rsid w:val="00612184"/>
    <w:rsid w:val="0061233B"/>
    <w:rsid w:val="006123FB"/>
    <w:rsid w:val="0061242C"/>
    <w:rsid w:val="006124DB"/>
    <w:rsid w:val="00612605"/>
    <w:rsid w:val="00612CB4"/>
    <w:rsid w:val="00613261"/>
    <w:rsid w:val="006132F4"/>
    <w:rsid w:val="00613482"/>
    <w:rsid w:val="0061354D"/>
    <w:rsid w:val="006135E1"/>
    <w:rsid w:val="00613771"/>
    <w:rsid w:val="00613C4C"/>
    <w:rsid w:val="00613D5E"/>
    <w:rsid w:val="00613F18"/>
    <w:rsid w:val="006141BD"/>
    <w:rsid w:val="006141D0"/>
    <w:rsid w:val="0061442A"/>
    <w:rsid w:val="0061486A"/>
    <w:rsid w:val="00614AF6"/>
    <w:rsid w:val="00614D2E"/>
    <w:rsid w:val="00614F36"/>
    <w:rsid w:val="00614FCF"/>
    <w:rsid w:val="00615401"/>
    <w:rsid w:val="00615529"/>
    <w:rsid w:val="006157FF"/>
    <w:rsid w:val="00615A68"/>
    <w:rsid w:val="00615D11"/>
    <w:rsid w:val="006164D7"/>
    <w:rsid w:val="00616948"/>
    <w:rsid w:val="00616BAF"/>
    <w:rsid w:val="00616C45"/>
    <w:rsid w:val="00616EBE"/>
    <w:rsid w:val="006170B3"/>
    <w:rsid w:val="0061718B"/>
    <w:rsid w:val="006171FB"/>
    <w:rsid w:val="006174F3"/>
    <w:rsid w:val="00617618"/>
    <w:rsid w:val="0061762D"/>
    <w:rsid w:val="006176AB"/>
    <w:rsid w:val="00617892"/>
    <w:rsid w:val="00617A51"/>
    <w:rsid w:val="00617ADE"/>
    <w:rsid w:val="00617B39"/>
    <w:rsid w:val="00617E9E"/>
    <w:rsid w:val="0062019B"/>
    <w:rsid w:val="006201CA"/>
    <w:rsid w:val="00620236"/>
    <w:rsid w:val="00620268"/>
    <w:rsid w:val="0062026B"/>
    <w:rsid w:val="00620283"/>
    <w:rsid w:val="00620466"/>
    <w:rsid w:val="00620917"/>
    <w:rsid w:val="006209F4"/>
    <w:rsid w:val="00620CC6"/>
    <w:rsid w:val="00620D25"/>
    <w:rsid w:val="00620D9F"/>
    <w:rsid w:val="00620EA1"/>
    <w:rsid w:val="00620FAB"/>
    <w:rsid w:val="00621281"/>
    <w:rsid w:val="0062137E"/>
    <w:rsid w:val="006213ED"/>
    <w:rsid w:val="00621696"/>
    <w:rsid w:val="0062173A"/>
    <w:rsid w:val="00621765"/>
    <w:rsid w:val="00621779"/>
    <w:rsid w:val="00621879"/>
    <w:rsid w:val="00621A57"/>
    <w:rsid w:val="00621CAA"/>
    <w:rsid w:val="00621F39"/>
    <w:rsid w:val="00621F6A"/>
    <w:rsid w:val="00621FFE"/>
    <w:rsid w:val="00622096"/>
    <w:rsid w:val="006220FC"/>
    <w:rsid w:val="0062210B"/>
    <w:rsid w:val="006221C8"/>
    <w:rsid w:val="006222F7"/>
    <w:rsid w:val="0062241F"/>
    <w:rsid w:val="006224C8"/>
    <w:rsid w:val="00622700"/>
    <w:rsid w:val="006227FF"/>
    <w:rsid w:val="0062293F"/>
    <w:rsid w:val="00622C27"/>
    <w:rsid w:val="00622EDF"/>
    <w:rsid w:val="006232EF"/>
    <w:rsid w:val="00623413"/>
    <w:rsid w:val="006234F6"/>
    <w:rsid w:val="00623545"/>
    <w:rsid w:val="00623714"/>
    <w:rsid w:val="006237C1"/>
    <w:rsid w:val="00623C33"/>
    <w:rsid w:val="00623D42"/>
    <w:rsid w:val="0062400F"/>
    <w:rsid w:val="0062421C"/>
    <w:rsid w:val="006243DE"/>
    <w:rsid w:val="00624510"/>
    <w:rsid w:val="00624573"/>
    <w:rsid w:val="006249B5"/>
    <w:rsid w:val="00624A4D"/>
    <w:rsid w:val="00624AA0"/>
    <w:rsid w:val="00624B8C"/>
    <w:rsid w:val="00624D82"/>
    <w:rsid w:val="00624E2A"/>
    <w:rsid w:val="00624ED2"/>
    <w:rsid w:val="00624F40"/>
    <w:rsid w:val="00624F7A"/>
    <w:rsid w:val="006251AD"/>
    <w:rsid w:val="00625298"/>
    <w:rsid w:val="00625395"/>
    <w:rsid w:val="006255B2"/>
    <w:rsid w:val="0062599A"/>
    <w:rsid w:val="00625B0D"/>
    <w:rsid w:val="00625B17"/>
    <w:rsid w:val="00625D6A"/>
    <w:rsid w:val="00625E3D"/>
    <w:rsid w:val="00625FAE"/>
    <w:rsid w:val="00625FD5"/>
    <w:rsid w:val="00626025"/>
    <w:rsid w:val="0062632B"/>
    <w:rsid w:val="006263B1"/>
    <w:rsid w:val="0062640F"/>
    <w:rsid w:val="006264D4"/>
    <w:rsid w:val="00626654"/>
    <w:rsid w:val="006267B8"/>
    <w:rsid w:val="0062681B"/>
    <w:rsid w:val="00626B6D"/>
    <w:rsid w:val="00626C4F"/>
    <w:rsid w:val="00626ECC"/>
    <w:rsid w:val="006271E3"/>
    <w:rsid w:val="006272A2"/>
    <w:rsid w:val="0062737D"/>
    <w:rsid w:val="006274A5"/>
    <w:rsid w:val="006276A6"/>
    <w:rsid w:val="0062795F"/>
    <w:rsid w:val="006279DB"/>
    <w:rsid w:val="00627CE7"/>
    <w:rsid w:val="00627E56"/>
    <w:rsid w:val="00630194"/>
    <w:rsid w:val="00630340"/>
    <w:rsid w:val="006303A8"/>
    <w:rsid w:val="006303BE"/>
    <w:rsid w:val="00630406"/>
    <w:rsid w:val="006306D4"/>
    <w:rsid w:val="00630B87"/>
    <w:rsid w:val="00631048"/>
    <w:rsid w:val="00631393"/>
    <w:rsid w:val="006313A7"/>
    <w:rsid w:val="00631597"/>
    <w:rsid w:val="00631616"/>
    <w:rsid w:val="00631774"/>
    <w:rsid w:val="006317C4"/>
    <w:rsid w:val="0063197E"/>
    <w:rsid w:val="00631A47"/>
    <w:rsid w:val="00631B5E"/>
    <w:rsid w:val="00631CEE"/>
    <w:rsid w:val="0063247A"/>
    <w:rsid w:val="006324AC"/>
    <w:rsid w:val="0063297D"/>
    <w:rsid w:val="00632BAD"/>
    <w:rsid w:val="00632CEA"/>
    <w:rsid w:val="00632D58"/>
    <w:rsid w:val="00632DAC"/>
    <w:rsid w:val="0063305F"/>
    <w:rsid w:val="00633218"/>
    <w:rsid w:val="006332DB"/>
    <w:rsid w:val="006333C8"/>
    <w:rsid w:val="0063348F"/>
    <w:rsid w:val="006339D4"/>
    <w:rsid w:val="00633AC2"/>
    <w:rsid w:val="00633C1A"/>
    <w:rsid w:val="00633C2A"/>
    <w:rsid w:val="00633DEF"/>
    <w:rsid w:val="0063403D"/>
    <w:rsid w:val="00634129"/>
    <w:rsid w:val="006341F2"/>
    <w:rsid w:val="00634260"/>
    <w:rsid w:val="0063431F"/>
    <w:rsid w:val="00634324"/>
    <w:rsid w:val="006347AD"/>
    <w:rsid w:val="00634E90"/>
    <w:rsid w:val="00635095"/>
    <w:rsid w:val="006350F7"/>
    <w:rsid w:val="006351AB"/>
    <w:rsid w:val="00635503"/>
    <w:rsid w:val="0063561D"/>
    <w:rsid w:val="006357D0"/>
    <w:rsid w:val="00635AA9"/>
    <w:rsid w:val="00635B73"/>
    <w:rsid w:val="00635F0B"/>
    <w:rsid w:val="006360E0"/>
    <w:rsid w:val="00636653"/>
    <w:rsid w:val="006367B0"/>
    <w:rsid w:val="006367E3"/>
    <w:rsid w:val="0063682E"/>
    <w:rsid w:val="00636860"/>
    <w:rsid w:val="00636880"/>
    <w:rsid w:val="006368B0"/>
    <w:rsid w:val="00636A68"/>
    <w:rsid w:val="00636BC5"/>
    <w:rsid w:val="00636D7B"/>
    <w:rsid w:val="00636EFC"/>
    <w:rsid w:val="00636FB9"/>
    <w:rsid w:val="006370C8"/>
    <w:rsid w:val="006370EE"/>
    <w:rsid w:val="00637103"/>
    <w:rsid w:val="006372FA"/>
    <w:rsid w:val="006377C6"/>
    <w:rsid w:val="00637918"/>
    <w:rsid w:val="00637BF0"/>
    <w:rsid w:val="00637D9A"/>
    <w:rsid w:val="00637F0E"/>
    <w:rsid w:val="0064002C"/>
    <w:rsid w:val="00640610"/>
    <w:rsid w:val="0064070A"/>
    <w:rsid w:val="00640CBE"/>
    <w:rsid w:val="0064149B"/>
    <w:rsid w:val="006415A1"/>
    <w:rsid w:val="006415A3"/>
    <w:rsid w:val="00641838"/>
    <w:rsid w:val="0064185D"/>
    <w:rsid w:val="00641932"/>
    <w:rsid w:val="00641C5F"/>
    <w:rsid w:val="00641D0E"/>
    <w:rsid w:val="00641F40"/>
    <w:rsid w:val="00641F82"/>
    <w:rsid w:val="0064205C"/>
    <w:rsid w:val="0064236D"/>
    <w:rsid w:val="00642440"/>
    <w:rsid w:val="0064268A"/>
    <w:rsid w:val="0064269A"/>
    <w:rsid w:val="0064298F"/>
    <w:rsid w:val="00642BF4"/>
    <w:rsid w:val="0064311F"/>
    <w:rsid w:val="006431A8"/>
    <w:rsid w:val="00643244"/>
    <w:rsid w:val="00643352"/>
    <w:rsid w:val="006433FA"/>
    <w:rsid w:val="006434B4"/>
    <w:rsid w:val="006434B5"/>
    <w:rsid w:val="006434D2"/>
    <w:rsid w:val="00643876"/>
    <w:rsid w:val="006438B8"/>
    <w:rsid w:val="006439A6"/>
    <w:rsid w:val="006439E0"/>
    <w:rsid w:val="00643A43"/>
    <w:rsid w:val="00643BD4"/>
    <w:rsid w:val="00643E27"/>
    <w:rsid w:val="00643FD1"/>
    <w:rsid w:val="006440E2"/>
    <w:rsid w:val="006442DB"/>
    <w:rsid w:val="006442FF"/>
    <w:rsid w:val="00644316"/>
    <w:rsid w:val="0064432A"/>
    <w:rsid w:val="006443F3"/>
    <w:rsid w:val="00644529"/>
    <w:rsid w:val="006446CE"/>
    <w:rsid w:val="00644729"/>
    <w:rsid w:val="006447CF"/>
    <w:rsid w:val="006447FE"/>
    <w:rsid w:val="006448F0"/>
    <w:rsid w:val="00644998"/>
    <w:rsid w:val="006449F1"/>
    <w:rsid w:val="00644C75"/>
    <w:rsid w:val="00644E03"/>
    <w:rsid w:val="00644EBA"/>
    <w:rsid w:val="00644FFC"/>
    <w:rsid w:val="006450A9"/>
    <w:rsid w:val="00645105"/>
    <w:rsid w:val="0064522A"/>
    <w:rsid w:val="0064549F"/>
    <w:rsid w:val="00645576"/>
    <w:rsid w:val="0064579F"/>
    <w:rsid w:val="00645A54"/>
    <w:rsid w:val="00645D04"/>
    <w:rsid w:val="0064606B"/>
    <w:rsid w:val="0064623E"/>
    <w:rsid w:val="0064648B"/>
    <w:rsid w:val="006464DC"/>
    <w:rsid w:val="006466D1"/>
    <w:rsid w:val="00646743"/>
    <w:rsid w:val="00646786"/>
    <w:rsid w:val="00646BC7"/>
    <w:rsid w:val="00646C3C"/>
    <w:rsid w:val="00646D0B"/>
    <w:rsid w:val="00647418"/>
    <w:rsid w:val="00647551"/>
    <w:rsid w:val="00647856"/>
    <w:rsid w:val="006479E1"/>
    <w:rsid w:val="00647A88"/>
    <w:rsid w:val="00647BE5"/>
    <w:rsid w:val="00647FC8"/>
    <w:rsid w:val="0065011F"/>
    <w:rsid w:val="0065030C"/>
    <w:rsid w:val="006503D0"/>
    <w:rsid w:val="00650423"/>
    <w:rsid w:val="0065080B"/>
    <w:rsid w:val="0065090C"/>
    <w:rsid w:val="00650C13"/>
    <w:rsid w:val="00650E17"/>
    <w:rsid w:val="0065102C"/>
    <w:rsid w:val="00651180"/>
    <w:rsid w:val="00651244"/>
    <w:rsid w:val="00651770"/>
    <w:rsid w:val="006517B2"/>
    <w:rsid w:val="00651844"/>
    <w:rsid w:val="00651E1C"/>
    <w:rsid w:val="00651E31"/>
    <w:rsid w:val="00651FFB"/>
    <w:rsid w:val="00652160"/>
    <w:rsid w:val="0065226B"/>
    <w:rsid w:val="00652520"/>
    <w:rsid w:val="00652723"/>
    <w:rsid w:val="006529F8"/>
    <w:rsid w:val="00652B0B"/>
    <w:rsid w:val="00652E72"/>
    <w:rsid w:val="00652F95"/>
    <w:rsid w:val="00652FA7"/>
    <w:rsid w:val="0065306C"/>
    <w:rsid w:val="00653137"/>
    <w:rsid w:val="0065319E"/>
    <w:rsid w:val="0065370B"/>
    <w:rsid w:val="00653766"/>
    <w:rsid w:val="00653AEB"/>
    <w:rsid w:val="00653BEC"/>
    <w:rsid w:val="00653DB6"/>
    <w:rsid w:val="00653E1D"/>
    <w:rsid w:val="00653E48"/>
    <w:rsid w:val="00654270"/>
    <w:rsid w:val="0065452C"/>
    <w:rsid w:val="006545DF"/>
    <w:rsid w:val="00654735"/>
    <w:rsid w:val="006547CD"/>
    <w:rsid w:val="006548FC"/>
    <w:rsid w:val="00654907"/>
    <w:rsid w:val="00654BF7"/>
    <w:rsid w:val="00654C9F"/>
    <w:rsid w:val="0065507B"/>
    <w:rsid w:val="006550BC"/>
    <w:rsid w:val="00655230"/>
    <w:rsid w:val="006552BD"/>
    <w:rsid w:val="006552D6"/>
    <w:rsid w:val="0065543A"/>
    <w:rsid w:val="0065562C"/>
    <w:rsid w:val="00655857"/>
    <w:rsid w:val="00655920"/>
    <w:rsid w:val="0065614C"/>
    <w:rsid w:val="0065659A"/>
    <w:rsid w:val="00656D1B"/>
    <w:rsid w:val="00656E3B"/>
    <w:rsid w:val="00656FF1"/>
    <w:rsid w:val="0065745C"/>
    <w:rsid w:val="006575F1"/>
    <w:rsid w:val="00657762"/>
    <w:rsid w:val="00657C81"/>
    <w:rsid w:val="00660556"/>
    <w:rsid w:val="006606D8"/>
    <w:rsid w:val="0066078F"/>
    <w:rsid w:val="006607CD"/>
    <w:rsid w:val="00660AC1"/>
    <w:rsid w:val="00660B2D"/>
    <w:rsid w:val="00660C0E"/>
    <w:rsid w:val="00660F3F"/>
    <w:rsid w:val="0066100C"/>
    <w:rsid w:val="0066173B"/>
    <w:rsid w:val="00661807"/>
    <w:rsid w:val="00661891"/>
    <w:rsid w:val="006619AC"/>
    <w:rsid w:val="00661BC3"/>
    <w:rsid w:val="00661BD3"/>
    <w:rsid w:val="00661C7B"/>
    <w:rsid w:val="00662006"/>
    <w:rsid w:val="006621DF"/>
    <w:rsid w:val="006622EE"/>
    <w:rsid w:val="0066236E"/>
    <w:rsid w:val="00662528"/>
    <w:rsid w:val="0066285E"/>
    <w:rsid w:val="0066297F"/>
    <w:rsid w:val="006629EB"/>
    <w:rsid w:val="00662A1F"/>
    <w:rsid w:val="00662C86"/>
    <w:rsid w:val="00662E69"/>
    <w:rsid w:val="00662FCE"/>
    <w:rsid w:val="006633A8"/>
    <w:rsid w:val="00663684"/>
    <w:rsid w:val="006638B3"/>
    <w:rsid w:val="00663920"/>
    <w:rsid w:val="0066397D"/>
    <w:rsid w:val="00663A20"/>
    <w:rsid w:val="00663CA0"/>
    <w:rsid w:val="00663CC0"/>
    <w:rsid w:val="00664159"/>
    <w:rsid w:val="00664929"/>
    <w:rsid w:val="00664E6B"/>
    <w:rsid w:val="00664E9C"/>
    <w:rsid w:val="006650A2"/>
    <w:rsid w:val="006652BD"/>
    <w:rsid w:val="006652E5"/>
    <w:rsid w:val="006655FC"/>
    <w:rsid w:val="00665710"/>
    <w:rsid w:val="006658B4"/>
    <w:rsid w:val="00666094"/>
    <w:rsid w:val="006660CC"/>
    <w:rsid w:val="00666159"/>
    <w:rsid w:val="00666357"/>
    <w:rsid w:val="00666468"/>
    <w:rsid w:val="006666E3"/>
    <w:rsid w:val="00666AE4"/>
    <w:rsid w:val="00667093"/>
    <w:rsid w:val="0066755F"/>
    <w:rsid w:val="0066756A"/>
    <w:rsid w:val="00667694"/>
    <w:rsid w:val="0066788B"/>
    <w:rsid w:val="00667905"/>
    <w:rsid w:val="00667AFD"/>
    <w:rsid w:val="0067025A"/>
    <w:rsid w:val="006704B8"/>
    <w:rsid w:val="0067061E"/>
    <w:rsid w:val="0067081F"/>
    <w:rsid w:val="0067087C"/>
    <w:rsid w:val="00670901"/>
    <w:rsid w:val="006709FB"/>
    <w:rsid w:val="00670A4D"/>
    <w:rsid w:val="00670A9A"/>
    <w:rsid w:val="00670C77"/>
    <w:rsid w:val="00671006"/>
    <w:rsid w:val="00671053"/>
    <w:rsid w:val="006712DA"/>
    <w:rsid w:val="006713CC"/>
    <w:rsid w:val="00671C1D"/>
    <w:rsid w:val="00671C70"/>
    <w:rsid w:val="00671DE7"/>
    <w:rsid w:val="00671DFB"/>
    <w:rsid w:val="00671F6A"/>
    <w:rsid w:val="00672055"/>
    <w:rsid w:val="00672093"/>
    <w:rsid w:val="0067236C"/>
    <w:rsid w:val="006723A4"/>
    <w:rsid w:val="006724DB"/>
    <w:rsid w:val="00672681"/>
    <w:rsid w:val="00672753"/>
    <w:rsid w:val="00672BDB"/>
    <w:rsid w:val="00672D60"/>
    <w:rsid w:val="00672DC2"/>
    <w:rsid w:val="00672FA3"/>
    <w:rsid w:val="00673228"/>
    <w:rsid w:val="00673238"/>
    <w:rsid w:val="00673282"/>
    <w:rsid w:val="0067339C"/>
    <w:rsid w:val="0067341B"/>
    <w:rsid w:val="00673421"/>
    <w:rsid w:val="00673701"/>
    <w:rsid w:val="0067398F"/>
    <w:rsid w:val="00673A86"/>
    <w:rsid w:val="00673B0F"/>
    <w:rsid w:val="00673B75"/>
    <w:rsid w:val="00673C91"/>
    <w:rsid w:val="00673E7A"/>
    <w:rsid w:val="006740D8"/>
    <w:rsid w:val="006744BD"/>
    <w:rsid w:val="006745BA"/>
    <w:rsid w:val="00674806"/>
    <w:rsid w:val="0067495D"/>
    <w:rsid w:val="00674CE0"/>
    <w:rsid w:val="00675234"/>
    <w:rsid w:val="0067544B"/>
    <w:rsid w:val="006754D1"/>
    <w:rsid w:val="00675736"/>
    <w:rsid w:val="00675786"/>
    <w:rsid w:val="00675791"/>
    <w:rsid w:val="00675864"/>
    <w:rsid w:val="006758A6"/>
    <w:rsid w:val="00675D72"/>
    <w:rsid w:val="00675FED"/>
    <w:rsid w:val="00676033"/>
    <w:rsid w:val="006762B3"/>
    <w:rsid w:val="0067658D"/>
    <w:rsid w:val="00676714"/>
    <w:rsid w:val="00676897"/>
    <w:rsid w:val="00676A43"/>
    <w:rsid w:val="00676AA6"/>
    <w:rsid w:val="00676B9D"/>
    <w:rsid w:val="00676C75"/>
    <w:rsid w:val="00676D5E"/>
    <w:rsid w:val="00677125"/>
    <w:rsid w:val="00677169"/>
    <w:rsid w:val="006776F5"/>
    <w:rsid w:val="00677A3A"/>
    <w:rsid w:val="00677CDF"/>
    <w:rsid w:val="00677F32"/>
    <w:rsid w:val="00677FAA"/>
    <w:rsid w:val="00680019"/>
    <w:rsid w:val="0068010A"/>
    <w:rsid w:val="00680331"/>
    <w:rsid w:val="00680414"/>
    <w:rsid w:val="0068041A"/>
    <w:rsid w:val="0068073C"/>
    <w:rsid w:val="00680A1C"/>
    <w:rsid w:val="00680F97"/>
    <w:rsid w:val="006811DE"/>
    <w:rsid w:val="00681240"/>
    <w:rsid w:val="006812D9"/>
    <w:rsid w:val="0068134F"/>
    <w:rsid w:val="00681452"/>
    <w:rsid w:val="006814D6"/>
    <w:rsid w:val="006816E2"/>
    <w:rsid w:val="00681715"/>
    <w:rsid w:val="006817E2"/>
    <w:rsid w:val="00681829"/>
    <w:rsid w:val="00681976"/>
    <w:rsid w:val="006819E3"/>
    <w:rsid w:val="00681FB5"/>
    <w:rsid w:val="00682089"/>
    <w:rsid w:val="00682487"/>
    <w:rsid w:val="0068286B"/>
    <w:rsid w:val="00682A6C"/>
    <w:rsid w:val="00682A92"/>
    <w:rsid w:val="00682D29"/>
    <w:rsid w:val="0068309B"/>
    <w:rsid w:val="00683242"/>
    <w:rsid w:val="00683359"/>
    <w:rsid w:val="006834DB"/>
    <w:rsid w:val="00683573"/>
    <w:rsid w:val="00683690"/>
    <w:rsid w:val="00683764"/>
    <w:rsid w:val="00683B33"/>
    <w:rsid w:val="00683D26"/>
    <w:rsid w:val="00683F4C"/>
    <w:rsid w:val="00684344"/>
    <w:rsid w:val="0068441D"/>
    <w:rsid w:val="00684557"/>
    <w:rsid w:val="00684660"/>
    <w:rsid w:val="006846AA"/>
    <w:rsid w:val="00684782"/>
    <w:rsid w:val="006848EF"/>
    <w:rsid w:val="00684953"/>
    <w:rsid w:val="006849A0"/>
    <w:rsid w:val="006849E8"/>
    <w:rsid w:val="00684A6C"/>
    <w:rsid w:val="00684DDF"/>
    <w:rsid w:val="006850F6"/>
    <w:rsid w:val="0068531D"/>
    <w:rsid w:val="0068544A"/>
    <w:rsid w:val="006855E5"/>
    <w:rsid w:val="006856F2"/>
    <w:rsid w:val="00685788"/>
    <w:rsid w:val="006857E5"/>
    <w:rsid w:val="00685841"/>
    <w:rsid w:val="00685974"/>
    <w:rsid w:val="006862A5"/>
    <w:rsid w:val="00686371"/>
    <w:rsid w:val="00686407"/>
    <w:rsid w:val="00686432"/>
    <w:rsid w:val="006865C6"/>
    <w:rsid w:val="0068665C"/>
    <w:rsid w:val="00686752"/>
    <w:rsid w:val="0068688A"/>
    <w:rsid w:val="006868A5"/>
    <w:rsid w:val="00686914"/>
    <w:rsid w:val="00686BCA"/>
    <w:rsid w:val="00686CF1"/>
    <w:rsid w:val="00686CFC"/>
    <w:rsid w:val="00686D4C"/>
    <w:rsid w:val="00686E42"/>
    <w:rsid w:val="00686EB4"/>
    <w:rsid w:val="00686FF6"/>
    <w:rsid w:val="006871C6"/>
    <w:rsid w:val="0068723C"/>
    <w:rsid w:val="006872E2"/>
    <w:rsid w:val="00687893"/>
    <w:rsid w:val="00687A87"/>
    <w:rsid w:val="00687EEA"/>
    <w:rsid w:val="00690747"/>
    <w:rsid w:val="00690957"/>
    <w:rsid w:val="0069098A"/>
    <w:rsid w:val="00690B0C"/>
    <w:rsid w:val="00690D5E"/>
    <w:rsid w:val="00690E36"/>
    <w:rsid w:val="006915F9"/>
    <w:rsid w:val="006918AA"/>
    <w:rsid w:val="006918BD"/>
    <w:rsid w:val="00691A63"/>
    <w:rsid w:val="00691AF2"/>
    <w:rsid w:val="00691B66"/>
    <w:rsid w:val="00691BDB"/>
    <w:rsid w:val="00691BFC"/>
    <w:rsid w:val="00691D39"/>
    <w:rsid w:val="00691DD0"/>
    <w:rsid w:val="00691E55"/>
    <w:rsid w:val="006922F4"/>
    <w:rsid w:val="006924DA"/>
    <w:rsid w:val="00692553"/>
    <w:rsid w:val="00692630"/>
    <w:rsid w:val="0069272E"/>
    <w:rsid w:val="00692914"/>
    <w:rsid w:val="006929AA"/>
    <w:rsid w:val="00692A8D"/>
    <w:rsid w:val="00692B8C"/>
    <w:rsid w:val="006932CB"/>
    <w:rsid w:val="0069335D"/>
    <w:rsid w:val="006933B6"/>
    <w:rsid w:val="0069361C"/>
    <w:rsid w:val="00693834"/>
    <w:rsid w:val="00693860"/>
    <w:rsid w:val="00693BE3"/>
    <w:rsid w:val="00693C5A"/>
    <w:rsid w:val="006941ED"/>
    <w:rsid w:val="006942B3"/>
    <w:rsid w:val="00694316"/>
    <w:rsid w:val="0069455C"/>
    <w:rsid w:val="006946F0"/>
    <w:rsid w:val="006946F3"/>
    <w:rsid w:val="0069489F"/>
    <w:rsid w:val="006948C9"/>
    <w:rsid w:val="00694942"/>
    <w:rsid w:val="00694AC5"/>
    <w:rsid w:val="00694AFF"/>
    <w:rsid w:val="00694B42"/>
    <w:rsid w:val="00694C18"/>
    <w:rsid w:val="00694E4B"/>
    <w:rsid w:val="0069528E"/>
    <w:rsid w:val="00695306"/>
    <w:rsid w:val="00695373"/>
    <w:rsid w:val="006954CA"/>
    <w:rsid w:val="0069573F"/>
    <w:rsid w:val="0069583C"/>
    <w:rsid w:val="00695921"/>
    <w:rsid w:val="00695E33"/>
    <w:rsid w:val="00695EAD"/>
    <w:rsid w:val="00695F28"/>
    <w:rsid w:val="00696063"/>
    <w:rsid w:val="00696082"/>
    <w:rsid w:val="006960AC"/>
    <w:rsid w:val="00696279"/>
    <w:rsid w:val="00696438"/>
    <w:rsid w:val="00696766"/>
    <w:rsid w:val="006969B5"/>
    <w:rsid w:val="00696B2B"/>
    <w:rsid w:val="00696C0C"/>
    <w:rsid w:val="00696DFC"/>
    <w:rsid w:val="00696E62"/>
    <w:rsid w:val="00696F4E"/>
    <w:rsid w:val="00696FE2"/>
    <w:rsid w:val="0069710E"/>
    <w:rsid w:val="0069713F"/>
    <w:rsid w:val="0069764F"/>
    <w:rsid w:val="00697792"/>
    <w:rsid w:val="006978B5"/>
    <w:rsid w:val="0069795A"/>
    <w:rsid w:val="00697C2A"/>
    <w:rsid w:val="00697C95"/>
    <w:rsid w:val="006A0183"/>
    <w:rsid w:val="006A01B6"/>
    <w:rsid w:val="006A024A"/>
    <w:rsid w:val="006A046D"/>
    <w:rsid w:val="006A05AD"/>
    <w:rsid w:val="006A0613"/>
    <w:rsid w:val="006A08BA"/>
    <w:rsid w:val="006A0955"/>
    <w:rsid w:val="006A0AE0"/>
    <w:rsid w:val="006A0EAB"/>
    <w:rsid w:val="006A1098"/>
    <w:rsid w:val="006A11CC"/>
    <w:rsid w:val="006A1255"/>
    <w:rsid w:val="006A130C"/>
    <w:rsid w:val="006A13C6"/>
    <w:rsid w:val="006A15EB"/>
    <w:rsid w:val="006A16DD"/>
    <w:rsid w:val="006A17AC"/>
    <w:rsid w:val="006A1A0E"/>
    <w:rsid w:val="006A1BD7"/>
    <w:rsid w:val="006A1C1B"/>
    <w:rsid w:val="006A1D66"/>
    <w:rsid w:val="006A1DCF"/>
    <w:rsid w:val="006A1EB6"/>
    <w:rsid w:val="006A1F37"/>
    <w:rsid w:val="006A1FB2"/>
    <w:rsid w:val="006A2225"/>
    <w:rsid w:val="006A2352"/>
    <w:rsid w:val="006A23AE"/>
    <w:rsid w:val="006A293D"/>
    <w:rsid w:val="006A2992"/>
    <w:rsid w:val="006A2CC0"/>
    <w:rsid w:val="006A2D9F"/>
    <w:rsid w:val="006A2E39"/>
    <w:rsid w:val="006A2F01"/>
    <w:rsid w:val="006A3075"/>
    <w:rsid w:val="006A325C"/>
    <w:rsid w:val="006A332B"/>
    <w:rsid w:val="006A3595"/>
    <w:rsid w:val="006A3719"/>
    <w:rsid w:val="006A38AD"/>
    <w:rsid w:val="006A3BEE"/>
    <w:rsid w:val="006A3D8D"/>
    <w:rsid w:val="006A3F82"/>
    <w:rsid w:val="006A43AE"/>
    <w:rsid w:val="006A44B7"/>
    <w:rsid w:val="006A4595"/>
    <w:rsid w:val="006A45A9"/>
    <w:rsid w:val="006A45FB"/>
    <w:rsid w:val="006A477A"/>
    <w:rsid w:val="006A4A60"/>
    <w:rsid w:val="006A4EF3"/>
    <w:rsid w:val="006A5076"/>
    <w:rsid w:val="006A51A3"/>
    <w:rsid w:val="006A5286"/>
    <w:rsid w:val="006A53D0"/>
    <w:rsid w:val="006A53DA"/>
    <w:rsid w:val="006A5437"/>
    <w:rsid w:val="006A558C"/>
    <w:rsid w:val="006A57BF"/>
    <w:rsid w:val="006A5853"/>
    <w:rsid w:val="006A5920"/>
    <w:rsid w:val="006A5B1A"/>
    <w:rsid w:val="006A5FFA"/>
    <w:rsid w:val="006A605F"/>
    <w:rsid w:val="006A6146"/>
    <w:rsid w:val="006A61A4"/>
    <w:rsid w:val="006A6279"/>
    <w:rsid w:val="006A62A3"/>
    <w:rsid w:val="006A6360"/>
    <w:rsid w:val="006A6454"/>
    <w:rsid w:val="006A6702"/>
    <w:rsid w:val="006A6A48"/>
    <w:rsid w:val="006A6CBB"/>
    <w:rsid w:val="006A6DB0"/>
    <w:rsid w:val="006A6E0C"/>
    <w:rsid w:val="006A707B"/>
    <w:rsid w:val="006A70EF"/>
    <w:rsid w:val="006A711A"/>
    <w:rsid w:val="006A731D"/>
    <w:rsid w:val="006A750A"/>
    <w:rsid w:val="006A7685"/>
    <w:rsid w:val="006A78A9"/>
    <w:rsid w:val="006A7905"/>
    <w:rsid w:val="006A7BD9"/>
    <w:rsid w:val="006A7C87"/>
    <w:rsid w:val="006A7EA6"/>
    <w:rsid w:val="006B001B"/>
    <w:rsid w:val="006B02DA"/>
    <w:rsid w:val="006B0449"/>
    <w:rsid w:val="006B08A8"/>
    <w:rsid w:val="006B0B80"/>
    <w:rsid w:val="006B0C0C"/>
    <w:rsid w:val="006B0D65"/>
    <w:rsid w:val="006B0F0E"/>
    <w:rsid w:val="006B0F35"/>
    <w:rsid w:val="006B0FAF"/>
    <w:rsid w:val="006B14E0"/>
    <w:rsid w:val="006B168F"/>
    <w:rsid w:val="006B1747"/>
    <w:rsid w:val="006B19E8"/>
    <w:rsid w:val="006B1BEB"/>
    <w:rsid w:val="006B1D77"/>
    <w:rsid w:val="006B1F1E"/>
    <w:rsid w:val="006B1F82"/>
    <w:rsid w:val="006B2118"/>
    <w:rsid w:val="006B2175"/>
    <w:rsid w:val="006B2381"/>
    <w:rsid w:val="006B24BD"/>
    <w:rsid w:val="006B24C0"/>
    <w:rsid w:val="006B260A"/>
    <w:rsid w:val="006B28BC"/>
    <w:rsid w:val="006B29FF"/>
    <w:rsid w:val="006B2D2A"/>
    <w:rsid w:val="006B2E9A"/>
    <w:rsid w:val="006B2EB1"/>
    <w:rsid w:val="006B2F9E"/>
    <w:rsid w:val="006B303A"/>
    <w:rsid w:val="006B30AA"/>
    <w:rsid w:val="006B315F"/>
    <w:rsid w:val="006B32A2"/>
    <w:rsid w:val="006B343C"/>
    <w:rsid w:val="006B34CF"/>
    <w:rsid w:val="006B353B"/>
    <w:rsid w:val="006B35F3"/>
    <w:rsid w:val="006B3608"/>
    <w:rsid w:val="006B3A55"/>
    <w:rsid w:val="006B3CA4"/>
    <w:rsid w:val="006B41E7"/>
    <w:rsid w:val="006B4729"/>
    <w:rsid w:val="006B4B96"/>
    <w:rsid w:val="006B4CFF"/>
    <w:rsid w:val="006B4E78"/>
    <w:rsid w:val="006B4EF1"/>
    <w:rsid w:val="006B4EF7"/>
    <w:rsid w:val="006B51E8"/>
    <w:rsid w:val="006B565B"/>
    <w:rsid w:val="006B5AD2"/>
    <w:rsid w:val="006B5B0E"/>
    <w:rsid w:val="006B6051"/>
    <w:rsid w:val="006B60A4"/>
    <w:rsid w:val="006B617C"/>
    <w:rsid w:val="006B67CA"/>
    <w:rsid w:val="006B6878"/>
    <w:rsid w:val="006B6904"/>
    <w:rsid w:val="006B691F"/>
    <w:rsid w:val="006B69A1"/>
    <w:rsid w:val="006B6F91"/>
    <w:rsid w:val="006B70F4"/>
    <w:rsid w:val="006B7315"/>
    <w:rsid w:val="006B74BC"/>
    <w:rsid w:val="006B7695"/>
    <w:rsid w:val="006B76FD"/>
    <w:rsid w:val="006B78FF"/>
    <w:rsid w:val="006B7B22"/>
    <w:rsid w:val="006B7C40"/>
    <w:rsid w:val="006B7D39"/>
    <w:rsid w:val="006C0581"/>
    <w:rsid w:val="006C089A"/>
    <w:rsid w:val="006C0CB0"/>
    <w:rsid w:val="006C0F95"/>
    <w:rsid w:val="006C10BB"/>
    <w:rsid w:val="006C1A4A"/>
    <w:rsid w:val="006C1AB4"/>
    <w:rsid w:val="006C1E20"/>
    <w:rsid w:val="006C1E42"/>
    <w:rsid w:val="006C1EDE"/>
    <w:rsid w:val="006C1FA9"/>
    <w:rsid w:val="006C20C8"/>
    <w:rsid w:val="006C24DA"/>
    <w:rsid w:val="006C24EE"/>
    <w:rsid w:val="006C2503"/>
    <w:rsid w:val="006C26E1"/>
    <w:rsid w:val="006C27E9"/>
    <w:rsid w:val="006C2E91"/>
    <w:rsid w:val="006C3047"/>
    <w:rsid w:val="006C3123"/>
    <w:rsid w:val="006C340D"/>
    <w:rsid w:val="006C3789"/>
    <w:rsid w:val="006C3877"/>
    <w:rsid w:val="006C3925"/>
    <w:rsid w:val="006C3A67"/>
    <w:rsid w:val="006C3C66"/>
    <w:rsid w:val="006C400C"/>
    <w:rsid w:val="006C40D0"/>
    <w:rsid w:val="006C4173"/>
    <w:rsid w:val="006C42DF"/>
    <w:rsid w:val="006C4629"/>
    <w:rsid w:val="006C48B0"/>
    <w:rsid w:val="006C4D62"/>
    <w:rsid w:val="006C4DF6"/>
    <w:rsid w:val="006C4E8A"/>
    <w:rsid w:val="006C50EA"/>
    <w:rsid w:val="006C521F"/>
    <w:rsid w:val="006C5688"/>
    <w:rsid w:val="006C5C02"/>
    <w:rsid w:val="006C5D5E"/>
    <w:rsid w:val="006C62BE"/>
    <w:rsid w:val="006C6366"/>
    <w:rsid w:val="006C65D2"/>
    <w:rsid w:val="006C67E4"/>
    <w:rsid w:val="006C6936"/>
    <w:rsid w:val="006C6A03"/>
    <w:rsid w:val="006C6AD3"/>
    <w:rsid w:val="006C6B35"/>
    <w:rsid w:val="006C6B8C"/>
    <w:rsid w:val="006C6B91"/>
    <w:rsid w:val="006C6C52"/>
    <w:rsid w:val="006C6D34"/>
    <w:rsid w:val="006C70C5"/>
    <w:rsid w:val="006C7284"/>
    <w:rsid w:val="006C7A8E"/>
    <w:rsid w:val="006C7EB7"/>
    <w:rsid w:val="006C7EE3"/>
    <w:rsid w:val="006D00C1"/>
    <w:rsid w:val="006D019A"/>
    <w:rsid w:val="006D01B2"/>
    <w:rsid w:val="006D01D1"/>
    <w:rsid w:val="006D0241"/>
    <w:rsid w:val="006D027B"/>
    <w:rsid w:val="006D02C8"/>
    <w:rsid w:val="006D0457"/>
    <w:rsid w:val="006D0485"/>
    <w:rsid w:val="006D05E2"/>
    <w:rsid w:val="006D09DA"/>
    <w:rsid w:val="006D09E3"/>
    <w:rsid w:val="006D0AE6"/>
    <w:rsid w:val="006D0C13"/>
    <w:rsid w:val="006D1422"/>
    <w:rsid w:val="006D1439"/>
    <w:rsid w:val="006D165F"/>
    <w:rsid w:val="006D18EC"/>
    <w:rsid w:val="006D1933"/>
    <w:rsid w:val="006D1A73"/>
    <w:rsid w:val="006D1E5B"/>
    <w:rsid w:val="006D1EE2"/>
    <w:rsid w:val="006D20E6"/>
    <w:rsid w:val="006D21A7"/>
    <w:rsid w:val="006D21AF"/>
    <w:rsid w:val="006D238D"/>
    <w:rsid w:val="006D26AE"/>
    <w:rsid w:val="006D2852"/>
    <w:rsid w:val="006D2963"/>
    <w:rsid w:val="006D2A20"/>
    <w:rsid w:val="006D2C8F"/>
    <w:rsid w:val="006D2E9F"/>
    <w:rsid w:val="006D34B6"/>
    <w:rsid w:val="006D384A"/>
    <w:rsid w:val="006D3A6F"/>
    <w:rsid w:val="006D3F9A"/>
    <w:rsid w:val="006D4129"/>
    <w:rsid w:val="006D42C3"/>
    <w:rsid w:val="006D48BE"/>
    <w:rsid w:val="006D4933"/>
    <w:rsid w:val="006D4DE5"/>
    <w:rsid w:val="006D4EA3"/>
    <w:rsid w:val="006D4F99"/>
    <w:rsid w:val="006D5069"/>
    <w:rsid w:val="006D533F"/>
    <w:rsid w:val="006D5496"/>
    <w:rsid w:val="006D54A3"/>
    <w:rsid w:val="006D54AE"/>
    <w:rsid w:val="006D5506"/>
    <w:rsid w:val="006D5596"/>
    <w:rsid w:val="006D5598"/>
    <w:rsid w:val="006D5637"/>
    <w:rsid w:val="006D57F2"/>
    <w:rsid w:val="006D5ADC"/>
    <w:rsid w:val="006D6310"/>
    <w:rsid w:val="006D65CA"/>
    <w:rsid w:val="006D67AC"/>
    <w:rsid w:val="006D67F9"/>
    <w:rsid w:val="006D68AD"/>
    <w:rsid w:val="006D68AF"/>
    <w:rsid w:val="006D6A26"/>
    <w:rsid w:val="006D6C56"/>
    <w:rsid w:val="006D6CB7"/>
    <w:rsid w:val="006D6E84"/>
    <w:rsid w:val="006D6FF6"/>
    <w:rsid w:val="006D7054"/>
    <w:rsid w:val="006D706E"/>
    <w:rsid w:val="006D70FA"/>
    <w:rsid w:val="006D7719"/>
    <w:rsid w:val="006D7742"/>
    <w:rsid w:val="006D7884"/>
    <w:rsid w:val="006D7B50"/>
    <w:rsid w:val="006D7E34"/>
    <w:rsid w:val="006E00CC"/>
    <w:rsid w:val="006E01C5"/>
    <w:rsid w:val="006E0301"/>
    <w:rsid w:val="006E059F"/>
    <w:rsid w:val="006E0A6B"/>
    <w:rsid w:val="006E0D18"/>
    <w:rsid w:val="006E1353"/>
    <w:rsid w:val="006E13AD"/>
    <w:rsid w:val="006E1403"/>
    <w:rsid w:val="006E1449"/>
    <w:rsid w:val="006E1899"/>
    <w:rsid w:val="006E1A2F"/>
    <w:rsid w:val="006E1D14"/>
    <w:rsid w:val="006E1FB2"/>
    <w:rsid w:val="006E1FE8"/>
    <w:rsid w:val="006E2034"/>
    <w:rsid w:val="006E2395"/>
    <w:rsid w:val="006E239E"/>
    <w:rsid w:val="006E24E2"/>
    <w:rsid w:val="006E260E"/>
    <w:rsid w:val="006E262B"/>
    <w:rsid w:val="006E2641"/>
    <w:rsid w:val="006E2894"/>
    <w:rsid w:val="006E2A79"/>
    <w:rsid w:val="006E2B1B"/>
    <w:rsid w:val="006E2B56"/>
    <w:rsid w:val="006E2BE4"/>
    <w:rsid w:val="006E2CB7"/>
    <w:rsid w:val="006E2DBA"/>
    <w:rsid w:val="006E2DD2"/>
    <w:rsid w:val="006E2F6C"/>
    <w:rsid w:val="006E306A"/>
    <w:rsid w:val="006E367D"/>
    <w:rsid w:val="006E383B"/>
    <w:rsid w:val="006E384A"/>
    <w:rsid w:val="006E3909"/>
    <w:rsid w:val="006E399B"/>
    <w:rsid w:val="006E3D35"/>
    <w:rsid w:val="006E3E0A"/>
    <w:rsid w:val="006E3F92"/>
    <w:rsid w:val="006E411B"/>
    <w:rsid w:val="006E43FA"/>
    <w:rsid w:val="006E44FA"/>
    <w:rsid w:val="006E4903"/>
    <w:rsid w:val="006E4E0F"/>
    <w:rsid w:val="006E5055"/>
    <w:rsid w:val="006E52F2"/>
    <w:rsid w:val="006E536C"/>
    <w:rsid w:val="006E5370"/>
    <w:rsid w:val="006E5721"/>
    <w:rsid w:val="006E573C"/>
    <w:rsid w:val="006E5839"/>
    <w:rsid w:val="006E58BC"/>
    <w:rsid w:val="006E5A5E"/>
    <w:rsid w:val="006E5B2E"/>
    <w:rsid w:val="006E5C9A"/>
    <w:rsid w:val="006E5DA3"/>
    <w:rsid w:val="006E5E04"/>
    <w:rsid w:val="006E5F62"/>
    <w:rsid w:val="006E5F66"/>
    <w:rsid w:val="006E5FAD"/>
    <w:rsid w:val="006E605B"/>
    <w:rsid w:val="006E6114"/>
    <w:rsid w:val="006E615B"/>
    <w:rsid w:val="006E63E9"/>
    <w:rsid w:val="006E6476"/>
    <w:rsid w:val="006E6B9D"/>
    <w:rsid w:val="006E6BAE"/>
    <w:rsid w:val="006E6CA5"/>
    <w:rsid w:val="006E7112"/>
    <w:rsid w:val="006E71DB"/>
    <w:rsid w:val="006E72C0"/>
    <w:rsid w:val="006E7350"/>
    <w:rsid w:val="006E7A8D"/>
    <w:rsid w:val="006E7B5D"/>
    <w:rsid w:val="006E7D14"/>
    <w:rsid w:val="006E7F56"/>
    <w:rsid w:val="006E7F67"/>
    <w:rsid w:val="006F0071"/>
    <w:rsid w:val="006F045E"/>
    <w:rsid w:val="006F0590"/>
    <w:rsid w:val="006F0A92"/>
    <w:rsid w:val="006F0ACF"/>
    <w:rsid w:val="006F0C04"/>
    <w:rsid w:val="006F0D2A"/>
    <w:rsid w:val="006F0D92"/>
    <w:rsid w:val="006F1145"/>
    <w:rsid w:val="006F11E3"/>
    <w:rsid w:val="006F135C"/>
    <w:rsid w:val="006F142E"/>
    <w:rsid w:val="006F17A6"/>
    <w:rsid w:val="006F1B29"/>
    <w:rsid w:val="006F1C88"/>
    <w:rsid w:val="006F1E5B"/>
    <w:rsid w:val="006F20DF"/>
    <w:rsid w:val="006F234B"/>
    <w:rsid w:val="006F268C"/>
    <w:rsid w:val="006F27C2"/>
    <w:rsid w:val="006F2824"/>
    <w:rsid w:val="006F29D5"/>
    <w:rsid w:val="006F2C9F"/>
    <w:rsid w:val="006F2E2F"/>
    <w:rsid w:val="006F3007"/>
    <w:rsid w:val="006F3065"/>
    <w:rsid w:val="006F30E9"/>
    <w:rsid w:val="006F3135"/>
    <w:rsid w:val="006F3584"/>
    <w:rsid w:val="006F3807"/>
    <w:rsid w:val="006F380C"/>
    <w:rsid w:val="006F3927"/>
    <w:rsid w:val="006F395D"/>
    <w:rsid w:val="006F3C45"/>
    <w:rsid w:val="006F3DF4"/>
    <w:rsid w:val="006F40C0"/>
    <w:rsid w:val="006F411C"/>
    <w:rsid w:val="006F4183"/>
    <w:rsid w:val="006F4321"/>
    <w:rsid w:val="006F45CB"/>
    <w:rsid w:val="006F48D7"/>
    <w:rsid w:val="006F4DF3"/>
    <w:rsid w:val="006F51D3"/>
    <w:rsid w:val="006F5369"/>
    <w:rsid w:val="006F549F"/>
    <w:rsid w:val="006F55B9"/>
    <w:rsid w:val="006F585B"/>
    <w:rsid w:val="006F5956"/>
    <w:rsid w:val="006F5D6C"/>
    <w:rsid w:val="006F5DA1"/>
    <w:rsid w:val="006F6002"/>
    <w:rsid w:val="006F6032"/>
    <w:rsid w:val="006F60C3"/>
    <w:rsid w:val="006F6381"/>
    <w:rsid w:val="006F6430"/>
    <w:rsid w:val="006F666E"/>
    <w:rsid w:val="006F6986"/>
    <w:rsid w:val="006F6A55"/>
    <w:rsid w:val="006F6BD9"/>
    <w:rsid w:val="006F6CEB"/>
    <w:rsid w:val="006F6DD1"/>
    <w:rsid w:val="006F7364"/>
    <w:rsid w:val="006F738D"/>
    <w:rsid w:val="006F7447"/>
    <w:rsid w:val="006F7894"/>
    <w:rsid w:val="006F7AC2"/>
    <w:rsid w:val="006F7E6B"/>
    <w:rsid w:val="006F7F01"/>
    <w:rsid w:val="006F7F55"/>
    <w:rsid w:val="007000EC"/>
    <w:rsid w:val="00700239"/>
    <w:rsid w:val="00700495"/>
    <w:rsid w:val="007005A7"/>
    <w:rsid w:val="007005AB"/>
    <w:rsid w:val="007008EB"/>
    <w:rsid w:val="007009B1"/>
    <w:rsid w:val="007009E2"/>
    <w:rsid w:val="00700A53"/>
    <w:rsid w:val="00700B5A"/>
    <w:rsid w:val="00700F3C"/>
    <w:rsid w:val="0070135E"/>
    <w:rsid w:val="007013B6"/>
    <w:rsid w:val="007014BF"/>
    <w:rsid w:val="007015C7"/>
    <w:rsid w:val="00701888"/>
    <w:rsid w:val="00701898"/>
    <w:rsid w:val="00701969"/>
    <w:rsid w:val="00701BEC"/>
    <w:rsid w:val="00701D02"/>
    <w:rsid w:val="007022EA"/>
    <w:rsid w:val="00702653"/>
    <w:rsid w:val="00702C7D"/>
    <w:rsid w:val="00702D0A"/>
    <w:rsid w:val="00703512"/>
    <w:rsid w:val="00703719"/>
    <w:rsid w:val="007037F9"/>
    <w:rsid w:val="0070396A"/>
    <w:rsid w:val="00703A2F"/>
    <w:rsid w:val="00703FB9"/>
    <w:rsid w:val="00703FBC"/>
    <w:rsid w:val="00703FF9"/>
    <w:rsid w:val="007040C5"/>
    <w:rsid w:val="00704433"/>
    <w:rsid w:val="00704447"/>
    <w:rsid w:val="00704489"/>
    <w:rsid w:val="007044C1"/>
    <w:rsid w:val="0070480B"/>
    <w:rsid w:val="007049C8"/>
    <w:rsid w:val="00704A6D"/>
    <w:rsid w:val="00704B27"/>
    <w:rsid w:val="00704E78"/>
    <w:rsid w:val="00704EAC"/>
    <w:rsid w:val="00704FD4"/>
    <w:rsid w:val="007056EC"/>
    <w:rsid w:val="00705B41"/>
    <w:rsid w:val="00705B69"/>
    <w:rsid w:val="00705BE1"/>
    <w:rsid w:val="00705FC2"/>
    <w:rsid w:val="0070604A"/>
    <w:rsid w:val="007060F7"/>
    <w:rsid w:val="007063BA"/>
    <w:rsid w:val="00706736"/>
    <w:rsid w:val="0070677A"/>
    <w:rsid w:val="0070684F"/>
    <w:rsid w:val="0070688A"/>
    <w:rsid w:val="00706D0B"/>
    <w:rsid w:val="00706DE6"/>
    <w:rsid w:val="00707007"/>
    <w:rsid w:val="0070759D"/>
    <w:rsid w:val="00707664"/>
    <w:rsid w:val="0070769B"/>
    <w:rsid w:val="007079A4"/>
    <w:rsid w:val="00707B2E"/>
    <w:rsid w:val="00707C28"/>
    <w:rsid w:val="00707C50"/>
    <w:rsid w:val="00707D22"/>
    <w:rsid w:val="00707D54"/>
    <w:rsid w:val="00707FAB"/>
    <w:rsid w:val="0071011C"/>
    <w:rsid w:val="00710264"/>
    <w:rsid w:val="00710396"/>
    <w:rsid w:val="00710E17"/>
    <w:rsid w:val="00710FC1"/>
    <w:rsid w:val="00711183"/>
    <w:rsid w:val="007116C0"/>
    <w:rsid w:val="007116E0"/>
    <w:rsid w:val="007116E5"/>
    <w:rsid w:val="00711966"/>
    <w:rsid w:val="007119EA"/>
    <w:rsid w:val="00711B07"/>
    <w:rsid w:val="00711D32"/>
    <w:rsid w:val="00711E06"/>
    <w:rsid w:val="00711EE2"/>
    <w:rsid w:val="007120E3"/>
    <w:rsid w:val="007122D0"/>
    <w:rsid w:val="007129DE"/>
    <w:rsid w:val="00712AA6"/>
    <w:rsid w:val="00712D69"/>
    <w:rsid w:val="00712E70"/>
    <w:rsid w:val="00712F0B"/>
    <w:rsid w:val="00713478"/>
    <w:rsid w:val="0071352F"/>
    <w:rsid w:val="007139AC"/>
    <w:rsid w:val="00713C62"/>
    <w:rsid w:val="00713CD4"/>
    <w:rsid w:val="00713E0A"/>
    <w:rsid w:val="00713E5A"/>
    <w:rsid w:val="00713F60"/>
    <w:rsid w:val="00714084"/>
    <w:rsid w:val="007143F2"/>
    <w:rsid w:val="00714415"/>
    <w:rsid w:val="00714451"/>
    <w:rsid w:val="007148B2"/>
    <w:rsid w:val="00714EC0"/>
    <w:rsid w:val="00714FDF"/>
    <w:rsid w:val="007150E7"/>
    <w:rsid w:val="007151A3"/>
    <w:rsid w:val="007151CA"/>
    <w:rsid w:val="007157A7"/>
    <w:rsid w:val="007157DB"/>
    <w:rsid w:val="00715B56"/>
    <w:rsid w:val="00715BD4"/>
    <w:rsid w:val="007161AA"/>
    <w:rsid w:val="007161B2"/>
    <w:rsid w:val="00716378"/>
    <w:rsid w:val="007164BE"/>
    <w:rsid w:val="00716685"/>
    <w:rsid w:val="007166C5"/>
    <w:rsid w:val="00716758"/>
    <w:rsid w:val="00716829"/>
    <w:rsid w:val="0071697D"/>
    <w:rsid w:val="00716B46"/>
    <w:rsid w:val="00716B5A"/>
    <w:rsid w:val="00716CAC"/>
    <w:rsid w:val="00716E91"/>
    <w:rsid w:val="00716FCF"/>
    <w:rsid w:val="00717269"/>
    <w:rsid w:val="007174B0"/>
    <w:rsid w:val="0071761D"/>
    <w:rsid w:val="007178DC"/>
    <w:rsid w:val="0071791D"/>
    <w:rsid w:val="0071793F"/>
    <w:rsid w:val="00717A21"/>
    <w:rsid w:val="00717A68"/>
    <w:rsid w:val="00717A85"/>
    <w:rsid w:val="00717B1D"/>
    <w:rsid w:val="00717B7D"/>
    <w:rsid w:val="00717B87"/>
    <w:rsid w:val="00717B8A"/>
    <w:rsid w:val="00717BBF"/>
    <w:rsid w:val="00717C86"/>
    <w:rsid w:val="007202AB"/>
    <w:rsid w:val="00720385"/>
    <w:rsid w:val="00720432"/>
    <w:rsid w:val="007204FB"/>
    <w:rsid w:val="007207D7"/>
    <w:rsid w:val="00721023"/>
    <w:rsid w:val="00721139"/>
    <w:rsid w:val="00721828"/>
    <w:rsid w:val="0072188D"/>
    <w:rsid w:val="00721919"/>
    <w:rsid w:val="00721AA9"/>
    <w:rsid w:val="00721BC0"/>
    <w:rsid w:val="00721BEA"/>
    <w:rsid w:val="00721C3B"/>
    <w:rsid w:val="00721EDD"/>
    <w:rsid w:val="00721F75"/>
    <w:rsid w:val="0072214C"/>
    <w:rsid w:val="00722264"/>
    <w:rsid w:val="007222DF"/>
    <w:rsid w:val="00722623"/>
    <w:rsid w:val="0072286C"/>
    <w:rsid w:val="0072296C"/>
    <w:rsid w:val="00722A5C"/>
    <w:rsid w:val="00722B83"/>
    <w:rsid w:val="00722C4E"/>
    <w:rsid w:val="00722DD7"/>
    <w:rsid w:val="00722DF4"/>
    <w:rsid w:val="00722EBB"/>
    <w:rsid w:val="00722F5A"/>
    <w:rsid w:val="00722F91"/>
    <w:rsid w:val="007235C3"/>
    <w:rsid w:val="00723A99"/>
    <w:rsid w:val="00723BFF"/>
    <w:rsid w:val="00723CA6"/>
    <w:rsid w:val="00723E3B"/>
    <w:rsid w:val="00723EEB"/>
    <w:rsid w:val="00723F19"/>
    <w:rsid w:val="00724021"/>
    <w:rsid w:val="007241DF"/>
    <w:rsid w:val="007247FF"/>
    <w:rsid w:val="007249AC"/>
    <w:rsid w:val="007249DB"/>
    <w:rsid w:val="00724B46"/>
    <w:rsid w:val="00724B4C"/>
    <w:rsid w:val="00724B7F"/>
    <w:rsid w:val="00724CB2"/>
    <w:rsid w:val="00724DFF"/>
    <w:rsid w:val="00724F4E"/>
    <w:rsid w:val="00724FAC"/>
    <w:rsid w:val="00725180"/>
    <w:rsid w:val="007252FC"/>
    <w:rsid w:val="00725300"/>
    <w:rsid w:val="007255CF"/>
    <w:rsid w:val="00725644"/>
    <w:rsid w:val="0072569C"/>
    <w:rsid w:val="007256CD"/>
    <w:rsid w:val="007259F8"/>
    <w:rsid w:val="00725D99"/>
    <w:rsid w:val="00725DFC"/>
    <w:rsid w:val="00725FC2"/>
    <w:rsid w:val="007266D1"/>
    <w:rsid w:val="007267D6"/>
    <w:rsid w:val="00726C28"/>
    <w:rsid w:val="00726EB0"/>
    <w:rsid w:val="0072729D"/>
    <w:rsid w:val="00727454"/>
    <w:rsid w:val="00727557"/>
    <w:rsid w:val="00730553"/>
    <w:rsid w:val="00730637"/>
    <w:rsid w:val="00730684"/>
    <w:rsid w:val="007307E0"/>
    <w:rsid w:val="007307EE"/>
    <w:rsid w:val="007308F7"/>
    <w:rsid w:val="00730B07"/>
    <w:rsid w:val="00730FC4"/>
    <w:rsid w:val="007311CA"/>
    <w:rsid w:val="007312F4"/>
    <w:rsid w:val="007317BD"/>
    <w:rsid w:val="007318AA"/>
    <w:rsid w:val="00731B65"/>
    <w:rsid w:val="00731C41"/>
    <w:rsid w:val="00731F1D"/>
    <w:rsid w:val="00732135"/>
    <w:rsid w:val="007322C7"/>
    <w:rsid w:val="00732528"/>
    <w:rsid w:val="00732641"/>
    <w:rsid w:val="007326C9"/>
    <w:rsid w:val="007329EB"/>
    <w:rsid w:val="00732E1A"/>
    <w:rsid w:val="00732EB2"/>
    <w:rsid w:val="0073300F"/>
    <w:rsid w:val="0073359A"/>
    <w:rsid w:val="0073361D"/>
    <w:rsid w:val="007336E6"/>
    <w:rsid w:val="007338AC"/>
    <w:rsid w:val="007338E0"/>
    <w:rsid w:val="00733A69"/>
    <w:rsid w:val="00733AB4"/>
    <w:rsid w:val="00733C45"/>
    <w:rsid w:val="00733C49"/>
    <w:rsid w:val="00733D93"/>
    <w:rsid w:val="00733EC4"/>
    <w:rsid w:val="0073417E"/>
    <w:rsid w:val="0073435B"/>
    <w:rsid w:val="00734486"/>
    <w:rsid w:val="0073450E"/>
    <w:rsid w:val="007345A9"/>
    <w:rsid w:val="00734797"/>
    <w:rsid w:val="00734972"/>
    <w:rsid w:val="00734D3F"/>
    <w:rsid w:val="00734ECB"/>
    <w:rsid w:val="00734F2A"/>
    <w:rsid w:val="00734F2D"/>
    <w:rsid w:val="0073534B"/>
    <w:rsid w:val="007357AD"/>
    <w:rsid w:val="007357BE"/>
    <w:rsid w:val="007358CC"/>
    <w:rsid w:val="007359AE"/>
    <w:rsid w:val="00735A2D"/>
    <w:rsid w:val="00735A43"/>
    <w:rsid w:val="00735ABE"/>
    <w:rsid w:val="00735AC3"/>
    <w:rsid w:val="00735ADF"/>
    <w:rsid w:val="00735EF4"/>
    <w:rsid w:val="007360CD"/>
    <w:rsid w:val="00736316"/>
    <w:rsid w:val="00736406"/>
    <w:rsid w:val="007366B9"/>
    <w:rsid w:val="007367E4"/>
    <w:rsid w:val="00736819"/>
    <w:rsid w:val="0073681D"/>
    <w:rsid w:val="00736E21"/>
    <w:rsid w:val="007373F7"/>
    <w:rsid w:val="007374CA"/>
    <w:rsid w:val="00737722"/>
    <w:rsid w:val="007377FB"/>
    <w:rsid w:val="00737895"/>
    <w:rsid w:val="007378C1"/>
    <w:rsid w:val="00737C0F"/>
    <w:rsid w:val="00737CDA"/>
    <w:rsid w:val="00737CDF"/>
    <w:rsid w:val="00737D10"/>
    <w:rsid w:val="007400DC"/>
    <w:rsid w:val="007402D6"/>
    <w:rsid w:val="00740302"/>
    <w:rsid w:val="00740391"/>
    <w:rsid w:val="0074073D"/>
    <w:rsid w:val="0074082E"/>
    <w:rsid w:val="00740B99"/>
    <w:rsid w:val="00740CC8"/>
    <w:rsid w:val="00740DAD"/>
    <w:rsid w:val="00740EDA"/>
    <w:rsid w:val="00740F3B"/>
    <w:rsid w:val="00740FBE"/>
    <w:rsid w:val="00741149"/>
    <w:rsid w:val="0074120A"/>
    <w:rsid w:val="0074125F"/>
    <w:rsid w:val="00741350"/>
    <w:rsid w:val="00741448"/>
    <w:rsid w:val="00741499"/>
    <w:rsid w:val="00741765"/>
    <w:rsid w:val="00741869"/>
    <w:rsid w:val="0074186C"/>
    <w:rsid w:val="007418E6"/>
    <w:rsid w:val="00741993"/>
    <w:rsid w:val="00741B71"/>
    <w:rsid w:val="00741C51"/>
    <w:rsid w:val="00741C62"/>
    <w:rsid w:val="00741CDC"/>
    <w:rsid w:val="00741E70"/>
    <w:rsid w:val="00742241"/>
    <w:rsid w:val="00742332"/>
    <w:rsid w:val="00742842"/>
    <w:rsid w:val="00742986"/>
    <w:rsid w:val="00742AA5"/>
    <w:rsid w:val="00742BB8"/>
    <w:rsid w:val="00742CC6"/>
    <w:rsid w:val="00742D2E"/>
    <w:rsid w:val="00742E44"/>
    <w:rsid w:val="00743182"/>
    <w:rsid w:val="007432B2"/>
    <w:rsid w:val="00743522"/>
    <w:rsid w:val="0074361B"/>
    <w:rsid w:val="0074382E"/>
    <w:rsid w:val="00743976"/>
    <w:rsid w:val="0074397F"/>
    <w:rsid w:val="00743A23"/>
    <w:rsid w:val="00743B53"/>
    <w:rsid w:val="00743E39"/>
    <w:rsid w:val="00743FA8"/>
    <w:rsid w:val="00744296"/>
    <w:rsid w:val="00744394"/>
    <w:rsid w:val="00744A58"/>
    <w:rsid w:val="00744AE4"/>
    <w:rsid w:val="00744D22"/>
    <w:rsid w:val="00744ECD"/>
    <w:rsid w:val="0074594A"/>
    <w:rsid w:val="00745998"/>
    <w:rsid w:val="00745B3A"/>
    <w:rsid w:val="00745B3D"/>
    <w:rsid w:val="00745B5D"/>
    <w:rsid w:val="00745BBC"/>
    <w:rsid w:val="00745E43"/>
    <w:rsid w:val="007460F3"/>
    <w:rsid w:val="00746166"/>
    <w:rsid w:val="007461CF"/>
    <w:rsid w:val="00746394"/>
    <w:rsid w:val="0074645F"/>
    <w:rsid w:val="00746590"/>
    <w:rsid w:val="00746634"/>
    <w:rsid w:val="007466CC"/>
    <w:rsid w:val="00746761"/>
    <w:rsid w:val="0074693A"/>
    <w:rsid w:val="00746BA4"/>
    <w:rsid w:val="00746CD0"/>
    <w:rsid w:val="007471E5"/>
    <w:rsid w:val="00747426"/>
    <w:rsid w:val="00747740"/>
    <w:rsid w:val="0074778C"/>
    <w:rsid w:val="007479FD"/>
    <w:rsid w:val="00747A3D"/>
    <w:rsid w:val="00747CDA"/>
    <w:rsid w:val="00747D30"/>
    <w:rsid w:val="00750018"/>
    <w:rsid w:val="00750112"/>
    <w:rsid w:val="00750364"/>
    <w:rsid w:val="0075037F"/>
    <w:rsid w:val="00750394"/>
    <w:rsid w:val="00750558"/>
    <w:rsid w:val="007506B0"/>
    <w:rsid w:val="0075074F"/>
    <w:rsid w:val="00750807"/>
    <w:rsid w:val="00750842"/>
    <w:rsid w:val="00750A02"/>
    <w:rsid w:val="00750FCA"/>
    <w:rsid w:val="0075118C"/>
    <w:rsid w:val="0075120A"/>
    <w:rsid w:val="00751469"/>
    <w:rsid w:val="007515B8"/>
    <w:rsid w:val="0075186E"/>
    <w:rsid w:val="00751AF4"/>
    <w:rsid w:val="00751BE9"/>
    <w:rsid w:val="00751C38"/>
    <w:rsid w:val="00752288"/>
    <w:rsid w:val="00752318"/>
    <w:rsid w:val="0075236D"/>
    <w:rsid w:val="0075264F"/>
    <w:rsid w:val="00752687"/>
    <w:rsid w:val="007526E9"/>
    <w:rsid w:val="00752B2D"/>
    <w:rsid w:val="00752B54"/>
    <w:rsid w:val="00752CA5"/>
    <w:rsid w:val="00752CCB"/>
    <w:rsid w:val="00752E82"/>
    <w:rsid w:val="0075300E"/>
    <w:rsid w:val="0075323F"/>
    <w:rsid w:val="0075325D"/>
    <w:rsid w:val="007532F5"/>
    <w:rsid w:val="00753344"/>
    <w:rsid w:val="00753401"/>
    <w:rsid w:val="0075359D"/>
    <w:rsid w:val="00753B1A"/>
    <w:rsid w:val="00753D6C"/>
    <w:rsid w:val="00753DA1"/>
    <w:rsid w:val="00753E96"/>
    <w:rsid w:val="00753EAE"/>
    <w:rsid w:val="00753F57"/>
    <w:rsid w:val="00754134"/>
    <w:rsid w:val="0075426E"/>
    <w:rsid w:val="00754452"/>
    <w:rsid w:val="0075448A"/>
    <w:rsid w:val="00754505"/>
    <w:rsid w:val="007546FE"/>
    <w:rsid w:val="0075488A"/>
    <w:rsid w:val="00754A9A"/>
    <w:rsid w:val="00754E26"/>
    <w:rsid w:val="00755027"/>
    <w:rsid w:val="007550E8"/>
    <w:rsid w:val="007554FB"/>
    <w:rsid w:val="0075559B"/>
    <w:rsid w:val="007555F7"/>
    <w:rsid w:val="00755730"/>
    <w:rsid w:val="007557D7"/>
    <w:rsid w:val="0075581E"/>
    <w:rsid w:val="007559E3"/>
    <w:rsid w:val="00755A3D"/>
    <w:rsid w:val="00756110"/>
    <w:rsid w:val="0075631E"/>
    <w:rsid w:val="00756690"/>
    <w:rsid w:val="0075672F"/>
    <w:rsid w:val="0075683D"/>
    <w:rsid w:val="00756D0C"/>
    <w:rsid w:val="00756E5F"/>
    <w:rsid w:val="00756FC8"/>
    <w:rsid w:val="00757058"/>
    <w:rsid w:val="00757186"/>
    <w:rsid w:val="007573E6"/>
    <w:rsid w:val="00757462"/>
    <w:rsid w:val="00757AE1"/>
    <w:rsid w:val="00757B6C"/>
    <w:rsid w:val="00757E08"/>
    <w:rsid w:val="00757E59"/>
    <w:rsid w:val="00757FDF"/>
    <w:rsid w:val="007600C9"/>
    <w:rsid w:val="0076020F"/>
    <w:rsid w:val="00760242"/>
    <w:rsid w:val="007606F9"/>
    <w:rsid w:val="00760865"/>
    <w:rsid w:val="007608DC"/>
    <w:rsid w:val="00760A78"/>
    <w:rsid w:val="00760BD1"/>
    <w:rsid w:val="0076102A"/>
    <w:rsid w:val="007610F8"/>
    <w:rsid w:val="0076113B"/>
    <w:rsid w:val="0076113F"/>
    <w:rsid w:val="00761182"/>
    <w:rsid w:val="007612A1"/>
    <w:rsid w:val="007614CA"/>
    <w:rsid w:val="00761CF2"/>
    <w:rsid w:val="00761CFC"/>
    <w:rsid w:val="00761E2B"/>
    <w:rsid w:val="0076221B"/>
    <w:rsid w:val="00762279"/>
    <w:rsid w:val="0076238F"/>
    <w:rsid w:val="00762470"/>
    <w:rsid w:val="00762593"/>
    <w:rsid w:val="0076273B"/>
    <w:rsid w:val="00762763"/>
    <w:rsid w:val="00762B60"/>
    <w:rsid w:val="00762F38"/>
    <w:rsid w:val="007633DC"/>
    <w:rsid w:val="0076351F"/>
    <w:rsid w:val="00763605"/>
    <w:rsid w:val="0076367F"/>
    <w:rsid w:val="007636F5"/>
    <w:rsid w:val="007638B9"/>
    <w:rsid w:val="00763A25"/>
    <w:rsid w:val="00763CD4"/>
    <w:rsid w:val="00763D84"/>
    <w:rsid w:val="00763EE6"/>
    <w:rsid w:val="0076445C"/>
    <w:rsid w:val="00764551"/>
    <w:rsid w:val="007645C5"/>
    <w:rsid w:val="00764635"/>
    <w:rsid w:val="00764757"/>
    <w:rsid w:val="00764ABA"/>
    <w:rsid w:val="00764C14"/>
    <w:rsid w:val="00764D43"/>
    <w:rsid w:val="00764DA2"/>
    <w:rsid w:val="00764F2C"/>
    <w:rsid w:val="007650CA"/>
    <w:rsid w:val="007651B1"/>
    <w:rsid w:val="00765263"/>
    <w:rsid w:val="007656DF"/>
    <w:rsid w:val="007657E9"/>
    <w:rsid w:val="00765862"/>
    <w:rsid w:val="007658F7"/>
    <w:rsid w:val="00765989"/>
    <w:rsid w:val="00765AFD"/>
    <w:rsid w:val="00765B4F"/>
    <w:rsid w:val="00765C27"/>
    <w:rsid w:val="00765D50"/>
    <w:rsid w:val="00765EDF"/>
    <w:rsid w:val="00765F4C"/>
    <w:rsid w:val="007663FD"/>
    <w:rsid w:val="0076671D"/>
    <w:rsid w:val="007667DD"/>
    <w:rsid w:val="00766847"/>
    <w:rsid w:val="00766C4C"/>
    <w:rsid w:val="00766CAE"/>
    <w:rsid w:val="00766D60"/>
    <w:rsid w:val="00766F3C"/>
    <w:rsid w:val="00766F74"/>
    <w:rsid w:val="0076719A"/>
    <w:rsid w:val="0076746C"/>
    <w:rsid w:val="00767843"/>
    <w:rsid w:val="007678C9"/>
    <w:rsid w:val="007678E5"/>
    <w:rsid w:val="00767F2B"/>
    <w:rsid w:val="00770059"/>
    <w:rsid w:val="0077014E"/>
    <w:rsid w:val="007704EE"/>
    <w:rsid w:val="00770818"/>
    <w:rsid w:val="007708DB"/>
    <w:rsid w:val="0077094E"/>
    <w:rsid w:val="0077095D"/>
    <w:rsid w:val="00770A5A"/>
    <w:rsid w:val="00770B41"/>
    <w:rsid w:val="00770BB7"/>
    <w:rsid w:val="00770BD8"/>
    <w:rsid w:val="00770C78"/>
    <w:rsid w:val="00771249"/>
    <w:rsid w:val="0077148C"/>
    <w:rsid w:val="0077156A"/>
    <w:rsid w:val="007715E0"/>
    <w:rsid w:val="007717FD"/>
    <w:rsid w:val="00771BCF"/>
    <w:rsid w:val="00771BDC"/>
    <w:rsid w:val="00771CAC"/>
    <w:rsid w:val="00771E46"/>
    <w:rsid w:val="00771EE1"/>
    <w:rsid w:val="00771F56"/>
    <w:rsid w:val="00771FA4"/>
    <w:rsid w:val="00772232"/>
    <w:rsid w:val="00772315"/>
    <w:rsid w:val="0077247D"/>
    <w:rsid w:val="007724CE"/>
    <w:rsid w:val="007724E3"/>
    <w:rsid w:val="00772769"/>
    <w:rsid w:val="007727B5"/>
    <w:rsid w:val="007727E7"/>
    <w:rsid w:val="0077299C"/>
    <w:rsid w:val="00772C68"/>
    <w:rsid w:val="00772CC1"/>
    <w:rsid w:val="00773304"/>
    <w:rsid w:val="00773487"/>
    <w:rsid w:val="007734E9"/>
    <w:rsid w:val="00773535"/>
    <w:rsid w:val="007735A6"/>
    <w:rsid w:val="007735BF"/>
    <w:rsid w:val="0077362A"/>
    <w:rsid w:val="00773724"/>
    <w:rsid w:val="0077374D"/>
    <w:rsid w:val="0077378A"/>
    <w:rsid w:val="00773929"/>
    <w:rsid w:val="00773B6C"/>
    <w:rsid w:val="00773DE6"/>
    <w:rsid w:val="00773EFE"/>
    <w:rsid w:val="007740AD"/>
    <w:rsid w:val="007741AF"/>
    <w:rsid w:val="007742F1"/>
    <w:rsid w:val="007743CD"/>
    <w:rsid w:val="00774727"/>
    <w:rsid w:val="007748C0"/>
    <w:rsid w:val="007748FC"/>
    <w:rsid w:val="00774B5E"/>
    <w:rsid w:val="00774C87"/>
    <w:rsid w:val="00774FC9"/>
    <w:rsid w:val="0077502E"/>
    <w:rsid w:val="00775048"/>
    <w:rsid w:val="007750B6"/>
    <w:rsid w:val="00775109"/>
    <w:rsid w:val="0077519D"/>
    <w:rsid w:val="0077521C"/>
    <w:rsid w:val="0077571D"/>
    <w:rsid w:val="00775D61"/>
    <w:rsid w:val="00775E30"/>
    <w:rsid w:val="00776008"/>
    <w:rsid w:val="0077619F"/>
    <w:rsid w:val="00776271"/>
    <w:rsid w:val="0077651A"/>
    <w:rsid w:val="007766D9"/>
    <w:rsid w:val="00776A53"/>
    <w:rsid w:val="00776F4F"/>
    <w:rsid w:val="007774F0"/>
    <w:rsid w:val="0077765D"/>
    <w:rsid w:val="0077766C"/>
    <w:rsid w:val="007776B7"/>
    <w:rsid w:val="00777844"/>
    <w:rsid w:val="00777931"/>
    <w:rsid w:val="00777B1C"/>
    <w:rsid w:val="00777F4B"/>
    <w:rsid w:val="0078011C"/>
    <w:rsid w:val="0078091C"/>
    <w:rsid w:val="00780C38"/>
    <w:rsid w:val="00780D3A"/>
    <w:rsid w:val="00780F2F"/>
    <w:rsid w:val="007811A9"/>
    <w:rsid w:val="007812FB"/>
    <w:rsid w:val="007813B0"/>
    <w:rsid w:val="00781424"/>
    <w:rsid w:val="007815EB"/>
    <w:rsid w:val="007817BF"/>
    <w:rsid w:val="007818D2"/>
    <w:rsid w:val="007818D3"/>
    <w:rsid w:val="00781C9C"/>
    <w:rsid w:val="0078212A"/>
    <w:rsid w:val="00782137"/>
    <w:rsid w:val="00782177"/>
    <w:rsid w:val="00782286"/>
    <w:rsid w:val="007823F5"/>
    <w:rsid w:val="007827B8"/>
    <w:rsid w:val="00782877"/>
    <w:rsid w:val="00782B1A"/>
    <w:rsid w:val="00783426"/>
    <w:rsid w:val="007834D3"/>
    <w:rsid w:val="00783502"/>
    <w:rsid w:val="0078381B"/>
    <w:rsid w:val="00783A5E"/>
    <w:rsid w:val="00784219"/>
    <w:rsid w:val="00784293"/>
    <w:rsid w:val="00784329"/>
    <w:rsid w:val="00784616"/>
    <w:rsid w:val="0078476E"/>
    <w:rsid w:val="0078477C"/>
    <w:rsid w:val="0078497F"/>
    <w:rsid w:val="00784A31"/>
    <w:rsid w:val="00784C48"/>
    <w:rsid w:val="00784D1F"/>
    <w:rsid w:val="00784DEA"/>
    <w:rsid w:val="0078500B"/>
    <w:rsid w:val="0078522E"/>
    <w:rsid w:val="007853C4"/>
    <w:rsid w:val="00785635"/>
    <w:rsid w:val="007856CE"/>
    <w:rsid w:val="00785853"/>
    <w:rsid w:val="00785BFF"/>
    <w:rsid w:val="00785E84"/>
    <w:rsid w:val="00785EA1"/>
    <w:rsid w:val="007861B8"/>
    <w:rsid w:val="00786264"/>
    <w:rsid w:val="007863B5"/>
    <w:rsid w:val="00786406"/>
    <w:rsid w:val="00786880"/>
    <w:rsid w:val="00786CA0"/>
    <w:rsid w:val="00786FAB"/>
    <w:rsid w:val="00787080"/>
    <w:rsid w:val="00787119"/>
    <w:rsid w:val="0078715A"/>
    <w:rsid w:val="0078783E"/>
    <w:rsid w:val="00787862"/>
    <w:rsid w:val="007879CE"/>
    <w:rsid w:val="00787A36"/>
    <w:rsid w:val="00787BEA"/>
    <w:rsid w:val="00787F30"/>
    <w:rsid w:val="00787F77"/>
    <w:rsid w:val="00787F9D"/>
    <w:rsid w:val="0079000C"/>
    <w:rsid w:val="007900B9"/>
    <w:rsid w:val="00790414"/>
    <w:rsid w:val="00790477"/>
    <w:rsid w:val="00790487"/>
    <w:rsid w:val="007905B5"/>
    <w:rsid w:val="007905BD"/>
    <w:rsid w:val="007905C8"/>
    <w:rsid w:val="007909F9"/>
    <w:rsid w:val="00790D26"/>
    <w:rsid w:val="0079124E"/>
    <w:rsid w:val="00791298"/>
    <w:rsid w:val="00791309"/>
    <w:rsid w:val="007913C9"/>
    <w:rsid w:val="0079147E"/>
    <w:rsid w:val="00791769"/>
    <w:rsid w:val="007917B6"/>
    <w:rsid w:val="0079183F"/>
    <w:rsid w:val="00791ABA"/>
    <w:rsid w:val="00791AD8"/>
    <w:rsid w:val="00791DC7"/>
    <w:rsid w:val="00791E15"/>
    <w:rsid w:val="0079220D"/>
    <w:rsid w:val="00792521"/>
    <w:rsid w:val="007928E4"/>
    <w:rsid w:val="00792B48"/>
    <w:rsid w:val="00792CB0"/>
    <w:rsid w:val="00792CF6"/>
    <w:rsid w:val="00792DFD"/>
    <w:rsid w:val="00792FAB"/>
    <w:rsid w:val="00793075"/>
    <w:rsid w:val="0079359B"/>
    <w:rsid w:val="0079377E"/>
    <w:rsid w:val="00793CE9"/>
    <w:rsid w:val="00793E8E"/>
    <w:rsid w:val="00793E97"/>
    <w:rsid w:val="00793F09"/>
    <w:rsid w:val="00794257"/>
    <w:rsid w:val="00794260"/>
    <w:rsid w:val="00794426"/>
    <w:rsid w:val="0079477F"/>
    <w:rsid w:val="00794858"/>
    <w:rsid w:val="00794BD4"/>
    <w:rsid w:val="00794D72"/>
    <w:rsid w:val="00794DE3"/>
    <w:rsid w:val="00794E5C"/>
    <w:rsid w:val="0079503F"/>
    <w:rsid w:val="0079539F"/>
    <w:rsid w:val="0079548B"/>
    <w:rsid w:val="00795791"/>
    <w:rsid w:val="00795872"/>
    <w:rsid w:val="00795A27"/>
    <w:rsid w:val="00795D32"/>
    <w:rsid w:val="00795D9D"/>
    <w:rsid w:val="00795E8C"/>
    <w:rsid w:val="00795F64"/>
    <w:rsid w:val="0079612F"/>
    <w:rsid w:val="007961DC"/>
    <w:rsid w:val="007962EC"/>
    <w:rsid w:val="007964B7"/>
    <w:rsid w:val="00796508"/>
    <w:rsid w:val="00796668"/>
    <w:rsid w:val="00796759"/>
    <w:rsid w:val="00796A08"/>
    <w:rsid w:val="00796A59"/>
    <w:rsid w:val="00796C39"/>
    <w:rsid w:val="00796DA4"/>
    <w:rsid w:val="00796EE9"/>
    <w:rsid w:val="00796F23"/>
    <w:rsid w:val="00796F3B"/>
    <w:rsid w:val="007970BC"/>
    <w:rsid w:val="00797752"/>
    <w:rsid w:val="00797AD8"/>
    <w:rsid w:val="00797D57"/>
    <w:rsid w:val="00797E89"/>
    <w:rsid w:val="00797FC1"/>
    <w:rsid w:val="007A01ED"/>
    <w:rsid w:val="007A0252"/>
    <w:rsid w:val="007A0528"/>
    <w:rsid w:val="007A06DD"/>
    <w:rsid w:val="007A0725"/>
    <w:rsid w:val="007A07C9"/>
    <w:rsid w:val="007A07D9"/>
    <w:rsid w:val="007A0848"/>
    <w:rsid w:val="007A09E7"/>
    <w:rsid w:val="007A0A21"/>
    <w:rsid w:val="007A0C4E"/>
    <w:rsid w:val="007A0C76"/>
    <w:rsid w:val="007A0D0D"/>
    <w:rsid w:val="007A0EAB"/>
    <w:rsid w:val="007A0FD9"/>
    <w:rsid w:val="007A1136"/>
    <w:rsid w:val="007A126E"/>
    <w:rsid w:val="007A13F2"/>
    <w:rsid w:val="007A1654"/>
    <w:rsid w:val="007A179B"/>
    <w:rsid w:val="007A1893"/>
    <w:rsid w:val="007A18C8"/>
    <w:rsid w:val="007A18DB"/>
    <w:rsid w:val="007A1978"/>
    <w:rsid w:val="007A1EDF"/>
    <w:rsid w:val="007A1F21"/>
    <w:rsid w:val="007A2056"/>
    <w:rsid w:val="007A217F"/>
    <w:rsid w:val="007A2306"/>
    <w:rsid w:val="007A2422"/>
    <w:rsid w:val="007A2833"/>
    <w:rsid w:val="007A2ABA"/>
    <w:rsid w:val="007A2C8B"/>
    <w:rsid w:val="007A2D06"/>
    <w:rsid w:val="007A30C6"/>
    <w:rsid w:val="007A3969"/>
    <w:rsid w:val="007A3A5A"/>
    <w:rsid w:val="007A3B2A"/>
    <w:rsid w:val="007A3E70"/>
    <w:rsid w:val="007A4027"/>
    <w:rsid w:val="007A411A"/>
    <w:rsid w:val="007A432F"/>
    <w:rsid w:val="007A443A"/>
    <w:rsid w:val="007A44D8"/>
    <w:rsid w:val="007A4ADC"/>
    <w:rsid w:val="007A55AD"/>
    <w:rsid w:val="007A56DC"/>
    <w:rsid w:val="007A56E1"/>
    <w:rsid w:val="007A57F6"/>
    <w:rsid w:val="007A5951"/>
    <w:rsid w:val="007A59A4"/>
    <w:rsid w:val="007A5A70"/>
    <w:rsid w:val="007A5D9F"/>
    <w:rsid w:val="007A5E9D"/>
    <w:rsid w:val="007A60B2"/>
    <w:rsid w:val="007A67D2"/>
    <w:rsid w:val="007A6911"/>
    <w:rsid w:val="007A69E4"/>
    <w:rsid w:val="007A6CEE"/>
    <w:rsid w:val="007A6D24"/>
    <w:rsid w:val="007A6EAF"/>
    <w:rsid w:val="007A6F8E"/>
    <w:rsid w:val="007A70C6"/>
    <w:rsid w:val="007A72DD"/>
    <w:rsid w:val="007A73B8"/>
    <w:rsid w:val="007A743A"/>
    <w:rsid w:val="007A7744"/>
    <w:rsid w:val="007A77B3"/>
    <w:rsid w:val="007A7915"/>
    <w:rsid w:val="007A7A33"/>
    <w:rsid w:val="007A7B4A"/>
    <w:rsid w:val="007A7E69"/>
    <w:rsid w:val="007B017A"/>
    <w:rsid w:val="007B038A"/>
    <w:rsid w:val="007B03A4"/>
    <w:rsid w:val="007B03AC"/>
    <w:rsid w:val="007B03EC"/>
    <w:rsid w:val="007B06EF"/>
    <w:rsid w:val="007B09A3"/>
    <w:rsid w:val="007B0A73"/>
    <w:rsid w:val="007B0D78"/>
    <w:rsid w:val="007B1236"/>
    <w:rsid w:val="007B1282"/>
    <w:rsid w:val="007B15F4"/>
    <w:rsid w:val="007B162E"/>
    <w:rsid w:val="007B1821"/>
    <w:rsid w:val="007B1932"/>
    <w:rsid w:val="007B1CDC"/>
    <w:rsid w:val="007B21DE"/>
    <w:rsid w:val="007B2366"/>
    <w:rsid w:val="007B274C"/>
    <w:rsid w:val="007B2823"/>
    <w:rsid w:val="007B2847"/>
    <w:rsid w:val="007B2899"/>
    <w:rsid w:val="007B290E"/>
    <w:rsid w:val="007B2CF4"/>
    <w:rsid w:val="007B2DC5"/>
    <w:rsid w:val="007B2E0B"/>
    <w:rsid w:val="007B316C"/>
    <w:rsid w:val="007B31A1"/>
    <w:rsid w:val="007B3357"/>
    <w:rsid w:val="007B34CB"/>
    <w:rsid w:val="007B35A1"/>
    <w:rsid w:val="007B381C"/>
    <w:rsid w:val="007B39F6"/>
    <w:rsid w:val="007B3B58"/>
    <w:rsid w:val="007B3D55"/>
    <w:rsid w:val="007B3EA4"/>
    <w:rsid w:val="007B3F6A"/>
    <w:rsid w:val="007B3F7A"/>
    <w:rsid w:val="007B4261"/>
    <w:rsid w:val="007B4506"/>
    <w:rsid w:val="007B46E9"/>
    <w:rsid w:val="007B489C"/>
    <w:rsid w:val="007B49D7"/>
    <w:rsid w:val="007B4AE7"/>
    <w:rsid w:val="007B4C90"/>
    <w:rsid w:val="007B4FF3"/>
    <w:rsid w:val="007B5026"/>
    <w:rsid w:val="007B51E7"/>
    <w:rsid w:val="007B540A"/>
    <w:rsid w:val="007B543E"/>
    <w:rsid w:val="007B5871"/>
    <w:rsid w:val="007B5895"/>
    <w:rsid w:val="007B59CA"/>
    <w:rsid w:val="007B6045"/>
    <w:rsid w:val="007B6118"/>
    <w:rsid w:val="007B6227"/>
    <w:rsid w:val="007B6B02"/>
    <w:rsid w:val="007B6B05"/>
    <w:rsid w:val="007B6B65"/>
    <w:rsid w:val="007B70B1"/>
    <w:rsid w:val="007B72A0"/>
    <w:rsid w:val="007B766C"/>
    <w:rsid w:val="007B78C1"/>
    <w:rsid w:val="007B7C98"/>
    <w:rsid w:val="007B7EC0"/>
    <w:rsid w:val="007B7EDA"/>
    <w:rsid w:val="007B7F36"/>
    <w:rsid w:val="007B7FA8"/>
    <w:rsid w:val="007B7FE4"/>
    <w:rsid w:val="007C0092"/>
    <w:rsid w:val="007C0246"/>
    <w:rsid w:val="007C068E"/>
    <w:rsid w:val="007C079C"/>
    <w:rsid w:val="007C07EA"/>
    <w:rsid w:val="007C08A6"/>
    <w:rsid w:val="007C08C0"/>
    <w:rsid w:val="007C0B33"/>
    <w:rsid w:val="007C0D4C"/>
    <w:rsid w:val="007C0D84"/>
    <w:rsid w:val="007C0DF6"/>
    <w:rsid w:val="007C0E99"/>
    <w:rsid w:val="007C0F84"/>
    <w:rsid w:val="007C118F"/>
    <w:rsid w:val="007C13C6"/>
    <w:rsid w:val="007C171F"/>
    <w:rsid w:val="007C1796"/>
    <w:rsid w:val="007C17DD"/>
    <w:rsid w:val="007C183D"/>
    <w:rsid w:val="007C1B76"/>
    <w:rsid w:val="007C1D26"/>
    <w:rsid w:val="007C1E03"/>
    <w:rsid w:val="007C1EFD"/>
    <w:rsid w:val="007C208B"/>
    <w:rsid w:val="007C23FC"/>
    <w:rsid w:val="007C2677"/>
    <w:rsid w:val="007C2753"/>
    <w:rsid w:val="007C2AC0"/>
    <w:rsid w:val="007C2C55"/>
    <w:rsid w:val="007C3118"/>
    <w:rsid w:val="007C3668"/>
    <w:rsid w:val="007C395B"/>
    <w:rsid w:val="007C3B01"/>
    <w:rsid w:val="007C3B25"/>
    <w:rsid w:val="007C3B9D"/>
    <w:rsid w:val="007C3C91"/>
    <w:rsid w:val="007C42B0"/>
    <w:rsid w:val="007C43C9"/>
    <w:rsid w:val="007C4DE0"/>
    <w:rsid w:val="007C4E4A"/>
    <w:rsid w:val="007C4F30"/>
    <w:rsid w:val="007C5078"/>
    <w:rsid w:val="007C5196"/>
    <w:rsid w:val="007C5230"/>
    <w:rsid w:val="007C5344"/>
    <w:rsid w:val="007C5480"/>
    <w:rsid w:val="007C565D"/>
    <w:rsid w:val="007C5981"/>
    <w:rsid w:val="007C5CB9"/>
    <w:rsid w:val="007C5E2C"/>
    <w:rsid w:val="007C5F76"/>
    <w:rsid w:val="007C5FAE"/>
    <w:rsid w:val="007C65FB"/>
    <w:rsid w:val="007C663D"/>
    <w:rsid w:val="007C6829"/>
    <w:rsid w:val="007C686B"/>
    <w:rsid w:val="007C6A7E"/>
    <w:rsid w:val="007C6A98"/>
    <w:rsid w:val="007C6DE9"/>
    <w:rsid w:val="007C6EF8"/>
    <w:rsid w:val="007C7001"/>
    <w:rsid w:val="007C7059"/>
    <w:rsid w:val="007C70D9"/>
    <w:rsid w:val="007C70F5"/>
    <w:rsid w:val="007C72C4"/>
    <w:rsid w:val="007C7856"/>
    <w:rsid w:val="007C7A2E"/>
    <w:rsid w:val="007C7B3B"/>
    <w:rsid w:val="007C7B54"/>
    <w:rsid w:val="007C7C37"/>
    <w:rsid w:val="007C7C5B"/>
    <w:rsid w:val="007C7C89"/>
    <w:rsid w:val="007C7C8E"/>
    <w:rsid w:val="007C7D4E"/>
    <w:rsid w:val="007D0496"/>
    <w:rsid w:val="007D05AE"/>
    <w:rsid w:val="007D092E"/>
    <w:rsid w:val="007D0A57"/>
    <w:rsid w:val="007D0B12"/>
    <w:rsid w:val="007D0B43"/>
    <w:rsid w:val="007D0B59"/>
    <w:rsid w:val="007D0EEA"/>
    <w:rsid w:val="007D10E3"/>
    <w:rsid w:val="007D1441"/>
    <w:rsid w:val="007D1AC9"/>
    <w:rsid w:val="007D1C1B"/>
    <w:rsid w:val="007D1FD8"/>
    <w:rsid w:val="007D2180"/>
    <w:rsid w:val="007D223D"/>
    <w:rsid w:val="007D24DA"/>
    <w:rsid w:val="007D2574"/>
    <w:rsid w:val="007D25A4"/>
    <w:rsid w:val="007D280C"/>
    <w:rsid w:val="007D2824"/>
    <w:rsid w:val="007D296F"/>
    <w:rsid w:val="007D2D65"/>
    <w:rsid w:val="007D3206"/>
    <w:rsid w:val="007D333B"/>
    <w:rsid w:val="007D369E"/>
    <w:rsid w:val="007D3849"/>
    <w:rsid w:val="007D3896"/>
    <w:rsid w:val="007D3BE0"/>
    <w:rsid w:val="007D4083"/>
    <w:rsid w:val="007D4164"/>
    <w:rsid w:val="007D4174"/>
    <w:rsid w:val="007D4267"/>
    <w:rsid w:val="007D43F7"/>
    <w:rsid w:val="007D4421"/>
    <w:rsid w:val="007D4502"/>
    <w:rsid w:val="007D45C4"/>
    <w:rsid w:val="007D45FD"/>
    <w:rsid w:val="007D48DD"/>
    <w:rsid w:val="007D494D"/>
    <w:rsid w:val="007D4B1C"/>
    <w:rsid w:val="007D4D4D"/>
    <w:rsid w:val="007D4EA3"/>
    <w:rsid w:val="007D53B1"/>
    <w:rsid w:val="007D53C7"/>
    <w:rsid w:val="007D56DD"/>
    <w:rsid w:val="007D581B"/>
    <w:rsid w:val="007D5928"/>
    <w:rsid w:val="007D5984"/>
    <w:rsid w:val="007D5B95"/>
    <w:rsid w:val="007D5EE7"/>
    <w:rsid w:val="007D5FDD"/>
    <w:rsid w:val="007D607D"/>
    <w:rsid w:val="007D6084"/>
    <w:rsid w:val="007D622A"/>
    <w:rsid w:val="007D64C1"/>
    <w:rsid w:val="007D651D"/>
    <w:rsid w:val="007D65B2"/>
    <w:rsid w:val="007D67BC"/>
    <w:rsid w:val="007D67CB"/>
    <w:rsid w:val="007D6A77"/>
    <w:rsid w:val="007D6A89"/>
    <w:rsid w:val="007D7314"/>
    <w:rsid w:val="007D74DC"/>
    <w:rsid w:val="007D7588"/>
    <w:rsid w:val="007D7784"/>
    <w:rsid w:val="007D77AB"/>
    <w:rsid w:val="007D77BB"/>
    <w:rsid w:val="007D7961"/>
    <w:rsid w:val="007D79D4"/>
    <w:rsid w:val="007D7C61"/>
    <w:rsid w:val="007D7C71"/>
    <w:rsid w:val="007D7D71"/>
    <w:rsid w:val="007D7D98"/>
    <w:rsid w:val="007E034A"/>
    <w:rsid w:val="007E03FF"/>
    <w:rsid w:val="007E0552"/>
    <w:rsid w:val="007E0697"/>
    <w:rsid w:val="007E07D7"/>
    <w:rsid w:val="007E0E2A"/>
    <w:rsid w:val="007E106B"/>
    <w:rsid w:val="007E157A"/>
    <w:rsid w:val="007E172C"/>
    <w:rsid w:val="007E18A3"/>
    <w:rsid w:val="007E1B0F"/>
    <w:rsid w:val="007E1F37"/>
    <w:rsid w:val="007E1F83"/>
    <w:rsid w:val="007E224F"/>
    <w:rsid w:val="007E254C"/>
    <w:rsid w:val="007E2A2A"/>
    <w:rsid w:val="007E2C32"/>
    <w:rsid w:val="007E2CB4"/>
    <w:rsid w:val="007E2EEE"/>
    <w:rsid w:val="007E33A7"/>
    <w:rsid w:val="007E37AD"/>
    <w:rsid w:val="007E380F"/>
    <w:rsid w:val="007E3993"/>
    <w:rsid w:val="007E3CD1"/>
    <w:rsid w:val="007E3DAE"/>
    <w:rsid w:val="007E3E30"/>
    <w:rsid w:val="007E3F4C"/>
    <w:rsid w:val="007E4025"/>
    <w:rsid w:val="007E4078"/>
    <w:rsid w:val="007E40A4"/>
    <w:rsid w:val="007E43E7"/>
    <w:rsid w:val="007E45EA"/>
    <w:rsid w:val="007E4611"/>
    <w:rsid w:val="007E4653"/>
    <w:rsid w:val="007E4717"/>
    <w:rsid w:val="007E49EE"/>
    <w:rsid w:val="007E4A29"/>
    <w:rsid w:val="007E4DE5"/>
    <w:rsid w:val="007E518A"/>
    <w:rsid w:val="007E5631"/>
    <w:rsid w:val="007E58F7"/>
    <w:rsid w:val="007E5A51"/>
    <w:rsid w:val="007E5D22"/>
    <w:rsid w:val="007E5FCD"/>
    <w:rsid w:val="007E6152"/>
    <w:rsid w:val="007E6301"/>
    <w:rsid w:val="007E680E"/>
    <w:rsid w:val="007E6852"/>
    <w:rsid w:val="007E6C04"/>
    <w:rsid w:val="007E6DFF"/>
    <w:rsid w:val="007E6E20"/>
    <w:rsid w:val="007E7117"/>
    <w:rsid w:val="007E71BA"/>
    <w:rsid w:val="007E72BF"/>
    <w:rsid w:val="007E7381"/>
    <w:rsid w:val="007E7436"/>
    <w:rsid w:val="007E753C"/>
    <w:rsid w:val="007E7686"/>
    <w:rsid w:val="007E78AD"/>
    <w:rsid w:val="007E7A29"/>
    <w:rsid w:val="007E7AB3"/>
    <w:rsid w:val="007E7B1C"/>
    <w:rsid w:val="007E7B63"/>
    <w:rsid w:val="007E7B75"/>
    <w:rsid w:val="007E7BCD"/>
    <w:rsid w:val="007E7E0E"/>
    <w:rsid w:val="007E7F24"/>
    <w:rsid w:val="007F004F"/>
    <w:rsid w:val="007F01FE"/>
    <w:rsid w:val="007F021D"/>
    <w:rsid w:val="007F03A8"/>
    <w:rsid w:val="007F0682"/>
    <w:rsid w:val="007F071A"/>
    <w:rsid w:val="007F0898"/>
    <w:rsid w:val="007F08A8"/>
    <w:rsid w:val="007F0B58"/>
    <w:rsid w:val="007F0D24"/>
    <w:rsid w:val="007F0E60"/>
    <w:rsid w:val="007F0EC4"/>
    <w:rsid w:val="007F10E8"/>
    <w:rsid w:val="007F15F8"/>
    <w:rsid w:val="007F1BC8"/>
    <w:rsid w:val="007F1C28"/>
    <w:rsid w:val="007F1DB6"/>
    <w:rsid w:val="007F21ED"/>
    <w:rsid w:val="007F2269"/>
    <w:rsid w:val="007F2911"/>
    <w:rsid w:val="007F2DB9"/>
    <w:rsid w:val="007F2EE7"/>
    <w:rsid w:val="007F2F52"/>
    <w:rsid w:val="007F308E"/>
    <w:rsid w:val="007F30EB"/>
    <w:rsid w:val="007F3914"/>
    <w:rsid w:val="007F3AFC"/>
    <w:rsid w:val="007F3B4F"/>
    <w:rsid w:val="007F3B9C"/>
    <w:rsid w:val="007F3C30"/>
    <w:rsid w:val="007F3CBB"/>
    <w:rsid w:val="007F3D8A"/>
    <w:rsid w:val="007F3E5B"/>
    <w:rsid w:val="007F3FC4"/>
    <w:rsid w:val="007F4629"/>
    <w:rsid w:val="007F46C3"/>
    <w:rsid w:val="007F4A72"/>
    <w:rsid w:val="007F4AF4"/>
    <w:rsid w:val="007F4BCB"/>
    <w:rsid w:val="007F4E69"/>
    <w:rsid w:val="007F5206"/>
    <w:rsid w:val="007F53C7"/>
    <w:rsid w:val="007F5561"/>
    <w:rsid w:val="007F5634"/>
    <w:rsid w:val="007F56B5"/>
    <w:rsid w:val="007F5998"/>
    <w:rsid w:val="007F5CD7"/>
    <w:rsid w:val="007F5D9B"/>
    <w:rsid w:val="007F61F2"/>
    <w:rsid w:val="007F62D3"/>
    <w:rsid w:val="007F63D0"/>
    <w:rsid w:val="007F63DC"/>
    <w:rsid w:val="007F65A9"/>
    <w:rsid w:val="007F675F"/>
    <w:rsid w:val="007F67F9"/>
    <w:rsid w:val="007F6815"/>
    <w:rsid w:val="007F6AB0"/>
    <w:rsid w:val="007F6EBF"/>
    <w:rsid w:val="007F6F1A"/>
    <w:rsid w:val="007F6FF5"/>
    <w:rsid w:val="007F7140"/>
    <w:rsid w:val="007F72A2"/>
    <w:rsid w:val="007F72D2"/>
    <w:rsid w:val="007F737A"/>
    <w:rsid w:val="007F7451"/>
    <w:rsid w:val="007F7494"/>
    <w:rsid w:val="007F75EC"/>
    <w:rsid w:val="007F782C"/>
    <w:rsid w:val="007F7C7E"/>
    <w:rsid w:val="007F7CEE"/>
    <w:rsid w:val="007F7E9C"/>
    <w:rsid w:val="008001F5"/>
    <w:rsid w:val="0080049C"/>
    <w:rsid w:val="00800753"/>
    <w:rsid w:val="008007D3"/>
    <w:rsid w:val="008008AC"/>
    <w:rsid w:val="008008F9"/>
    <w:rsid w:val="00800B6B"/>
    <w:rsid w:val="00800BF5"/>
    <w:rsid w:val="00800C67"/>
    <w:rsid w:val="00800D3A"/>
    <w:rsid w:val="00800E96"/>
    <w:rsid w:val="00800F48"/>
    <w:rsid w:val="0080109F"/>
    <w:rsid w:val="0080110F"/>
    <w:rsid w:val="0080156C"/>
    <w:rsid w:val="008017D9"/>
    <w:rsid w:val="00801E8D"/>
    <w:rsid w:val="00801FD2"/>
    <w:rsid w:val="00802547"/>
    <w:rsid w:val="0080272F"/>
    <w:rsid w:val="00802850"/>
    <w:rsid w:val="008028A0"/>
    <w:rsid w:val="008029E0"/>
    <w:rsid w:val="00802A6B"/>
    <w:rsid w:val="00802D31"/>
    <w:rsid w:val="00802D9E"/>
    <w:rsid w:val="00802FB3"/>
    <w:rsid w:val="0080355B"/>
    <w:rsid w:val="00803AFB"/>
    <w:rsid w:val="00803B7A"/>
    <w:rsid w:val="00803CAB"/>
    <w:rsid w:val="00803D75"/>
    <w:rsid w:val="00803D82"/>
    <w:rsid w:val="00803F5D"/>
    <w:rsid w:val="0080406E"/>
    <w:rsid w:val="008041BF"/>
    <w:rsid w:val="008041D1"/>
    <w:rsid w:val="00804262"/>
    <w:rsid w:val="008043B9"/>
    <w:rsid w:val="00804569"/>
    <w:rsid w:val="0080461A"/>
    <w:rsid w:val="008046B1"/>
    <w:rsid w:val="00804C32"/>
    <w:rsid w:val="00804CEE"/>
    <w:rsid w:val="00804CFD"/>
    <w:rsid w:val="00804DD3"/>
    <w:rsid w:val="00804FD9"/>
    <w:rsid w:val="008051E2"/>
    <w:rsid w:val="0080522F"/>
    <w:rsid w:val="0080527D"/>
    <w:rsid w:val="008052A0"/>
    <w:rsid w:val="008052AD"/>
    <w:rsid w:val="008056E7"/>
    <w:rsid w:val="00805D7D"/>
    <w:rsid w:val="00805DEF"/>
    <w:rsid w:val="00805ECF"/>
    <w:rsid w:val="00806076"/>
    <w:rsid w:val="00806165"/>
    <w:rsid w:val="00806279"/>
    <w:rsid w:val="00806471"/>
    <w:rsid w:val="008066CD"/>
    <w:rsid w:val="00806800"/>
    <w:rsid w:val="00806AC7"/>
    <w:rsid w:val="00807351"/>
    <w:rsid w:val="008074AD"/>
    <w:rsid w:val="008075C4"/>
    <w:rsid w:val="008078A1"/>
    <w:rsid w:val="008079BB"/>
    <w:rsid w:val="00807E1A"/>
    <w:rsid w:val="00807F1B"/>
    <w:rsid w:val="00807F55"/>
    <w:rsid w:val="008100AA"/>
    <w:rsid w:val="008100EA"/>
    <w:rsid w:val="00810286"/>
    <w:rsid w:val="0081052E"/>
    <w:rsid w:val="008105DE"/>
    <w:rsid w:val="008107F5"/>
    <w:rsid w:val="00810938"/>
    <w:rsid w:val="00810BE0"/>
    <w:rsid w:val="00810FFE"/>
    <w:rsid w:val="0081105A"/>
    <w:rsid w:val="00811120"/>
    <w:rsid w:val="00811241"/>
    <w:rsid w:val="008113E2"/>
    <w:rsid w:val="00811587"/>
    <w:rsid w:val="008116D9"/>
    <w:rsid w:val="00811EA0"/>
    <w:rsid w:val="00812213"/>
    <w:rsid w:val="00812750"/>
    <w:rsid w:val="008128D8"/>
    <w:rsid w:val="00812B92"/>
    <w:rsid w:val="0081319D"/>
    <w:rsid w:val="00813226"/>
    <w:rsid w:val="008134AE"/>
    <w:rsid w:val="00813874"/>
    <w:rsid w:val="00813B63"/>
    <w:rsid w:val="00813BFB"/>
    <w:rsid w:val="00813F03"/>
    <w:rsid w:val="00813F59"/>
    <w:rsid w:val="00813F6D"/>
    <w:rsid w:val="00813F6F"/>
    <w:rsid w:val="00813FF0"/>
    <w:rsid w:val="00814018"/>
    <w:rsid w:val="00814744"/>
    <w:rsid w:val="00814814"/>
    <w:rsid w:val="00814820"/>
    <w:rsid w:val="00814870"/>
    <w:rsid w:val="00814873"/>
    <w:rsid w:val="00814C38"/>
    <w:rsid w:val="00814DAB"/>
    <w:rsid w:val="0081503D"/>
    <w:rsid w:val="008150E1"/>
    <w:rsid w:val="0081523B"/>
    <w:rsid w:val="00815287"/>
    <w:rsid w:val="00815615"/>
    <w:rsid w:val="00815697"/>
    <w:rsid w:val="00815877"/>
    <w:rsid w:val="008158F7"/>
    <w:rsid w:val="00815BB3"/>
    <w:rsid w:val="00815CA0"/>
    <w:rsid w:val="00815D91"/>
    <w:rsid w:val="00816004"/>
    <w:rsid w:val="0081629A"/>
    <w:rsid w:val="008165C9"/>
    <w:rsid w:val="00816884"/>
    <w:rsid w:val="008169F1"/>
    <w:rsid w:val="008169FA"/>
    <w:rsid w:val="00816B57"/>
    <w:rsid w:val="00816D84"/>
    <w:rsid w:val="00816DA6"/>
    <w:rsid w:val="00816FBA"/>
    <w:rsid w:val="00817034"/>
    <w:rsid w:val="008170A2"/>
    <w:rsid w:val="0081741B"/>
    <w:rsid w:val="00817527"/>
    <w:rsid w:val="00817567"/>
    <w:rsid w:val="008176F5"/>
    <w:rsid w:val="00817A35"/>
    <w:rsid w:val="00817B9D"/>
    <w:rsid w:val="00817D72"/>
    <w:rsid w:val="00817E74"/>
    <w:rsid w:val="0082039B"/>
    <w:rsid w:val="00820430"/>
    <w:rsid w:val="008204EC"/>
    <w:rsid w:val="0082073B"/>
    <w:rsid w:val="00820960"/>
    <w:rsid w:val="00820C55"/>
    <w:rsid w:val="00820FEC"/>
    <w:rsid w:val="008210BD"/>
    <w:rsid w:val="008210BF"/>
    <w:rsid w:val="008211B8"/>
    <w:rsid w:val="00821381"/>
    <w:rsid w:val="00821444"/>
    <w:rsid w:val="0082161E"/>
    <w:rsid w:val="00821682"/>
    <w:rsid w:val="00821698"/>
    <w:rsid w:val="008219B7"/>
    <w:rsid w:val="00821C80"/>
    <w:rsid w:val="00821E33"/>
    <w:rsid w:val="008225A2"/>
    <w:rsid w:val="008225C0"/>
    <w:rsid w:val="0082260D"/>
    <w:rsid w:val="00822831"/>
    <w:rsid w:val="0082289E"/>
    <w:rsid w:val="00822969"/>
    <w:rsid w:val="00822AD3"/>
    <w:rsid w:val="00822C6E"/>
    <w:rsid w:val="00822D09"/>
    <w:rsid w:val="00822E08"/>
    <w:rsid w:val="00822E2D"/>
    <w:rsid w:val="00823040"/>
    <w:rsid w:val="008230C7"/>
    <w:rsid w:val="00823107"/>
    <w:rsid w:val="00823139"/>
    <w:rsid w:val="00823530"/>
    <w:rsid w:val="008238BE"/>
    <w:rsid w:val="008239EE"/>
    <w:rsid w:val="00823D64"/>
    <w:rsid w:val="00823F53"/>
    <w:rsid w:val="008242B0"/>
    <w:rsid w:val="008242E9"/>
    <w:rsid w:val="008243B3"/>
    <w:rsid w:val="00824645"/>
    <w:rsid w:val="00824816"/>
    <w:rsid w:val="00824B4C"/>
    <w:rsid w:val="00824C57"/>
    <w:rsid w:val="00824D2C"/>
    <w:rsid w:val="00824E7F"/>
    <w:rsid w:val="00825025"/>
    <w:rsid w:val="0082515B"/>
    <w:rsid w:val="008254E9"/>
    <w:rsid w:val="00825531"/>
    <w:rsid w:val="0082570C"/>
    <w:rsid w:val="00825801"/>
    <w:rsid w:val="00825832"/>
    <w:rsid w:val="00825908"/>
    <w:rsid w:val="00825912"/>
    <w:rsid w:val="008259DD"/>
    <w:rsid w:val="00825CC4"/>
    <w:rsid w:val="00825D79"/>
    <w:rsid w:val="00825E7B"/>
    <w:rsid w:val="00826090"/>
    <w:rsid w:val="00826349"/>
    <w:rsid w:val="0082639C"/>
    <w:rsid w:val="00826452"/>
    <w:rsid w:val="00826826"/>
    <w:rsid w:val="00826ED1"/>
    <w:rsid w:val="008275AC"/>
    <w:rsid w:val="00827897"/>
    <w:rsid w:val="008278D2"/>
    <w:rsid w:val="008278D3"/>
    <w:rsid w:val="008279ED"/>
    <w:rsid w:val="00827B78"/>
    <w:rsid w:val="00827BEB"/>
    <w:rsid w:val="00827C83"/>
    <w:rsid w:val="00827E6D"/>
    <w:rsid w:val="008300FC"/>
    <w:rsid w:val="00830236"/>
    <w:rsid w:val="008302F2"/>
    <w:rsid w:val="00830641"/>
    <w:rsid w:val="008308CE"/>
    <w:rsid w:val="008309EE"/>
    <w:rsid w:val="00830A95"/>
    <w:rsid w:val="00830C03"/>
    <w:rsid w:val="0083129D"/>
    <w:rsid w:val="0083130D"/>
    <w:rsid w:val="008318F6"/>
    <w:rsid w:val="00831D5F"/>
    <w:rsid w:val="00831E15"/>
    <w:rsid w:val="00831E38"/>
    <w:rsid w:val="00832767"/>
    <w:rsid w:val="0083294F"/>
    <w:rsid w:val="00832CCF"/>
    <w:rsid w:val="00832F37"/>
    <w:rsid w:val="00833080"/>
    <w:rsid w:val="0083319A"/>
    <w:rsid w:val="008331B2"/>
    <w:rsid w:val="0083324C"/>
    <w:rsid w:val="00833380"/>
    <w:rsid w:val="00833621"/>
    <w:rsid w:val="00833672"/>
    <w:rsid w:val="00833695"/>
    <w:rsid w:val="00833B04"/>
    <w:rsid w:val="00833B61"/>
    <w:rsid w:val="00833B96"/>
    <w:rsid w:val="00833C61"/>
    <w:rsid w:val="008340C9"/>
    <w:rsid w:val="008341E8"/>
    <w:rsid w:val="008342F7"/>
    <w:rsid w:val="008345AE"/>
    <w:rsid w:val="0083465C"/>
    <w:rsid w:val="00834788"/>
    <w:rsid w:val="00834A5E"/>
    <w:rsid w:val="00834A98"/>
    <w:rsid w:val="00834B76"/>
    <w:rsid w:val="00834D93"/>
    <w:rsid w:val="00834DDA"/>
    <w:rsid w:val="00834E38"/>
    <w:rsid w:val="00834E62"/>
    <w:rsid w:val="00835136"/>
    <w:rsid w:val="0083526B"/>
    <w:rsid w:val="008352FD"/>
    <w:rsid w:val="008353F8"/>
    <w:rsid w:val="008354A3"/>
    <w:rsid w:val="008357B6"/>
    <w:rsid w:val="00835ACB"/>
    <w:rsid w:val="00835BE1"/>
    <w:rsid w:val="00835BF7"/>
    <w:rsid w:val="00835E5E"/>
    <w:rsid w:val="00835EC2"/>
    <w:rsid w:val="00835EFE"/>
    <w:rsid w:val="0083617F"/>
    <w:rsid w:val="0083650D"/>
    <w:rsid w:val="00836639"/>
    <w:rsid w:val="0083687A"/>
    <w:rsid w:val="00836B4D"/>
    <w:rsid w:val="00836BBA"/>
    <w:rsid w:val="00836C1F"/>
    <w:rsid w:val="00836C6D"/>
    <w:rsid w:val="00836E77"/>
    <w:rsid w:val="00836F3B"/>
    <w:rsid w:val="008372BE"/>
    <w:rsid w:val="0083747B"/>
    <w:rsid w:val="008374CC"/>
    <w:rsid w:val="00837511"/>
    <w:rsid w:val="0083756F"/>
    <w:rsid w:val="00837A1C"/>
    <w:rsid w:val="00837A1D"/>
    <w:rsid w:val="00837D80"/>
    <w:rsid w:val="00837FD5"/>
    <w:rsid w:val="00840094"/>
    <w:rsid w:val="0084015F"/>
    <w:rsid w:val="008403F5"/>
    <w:rsid w:val="00840548"/>
    <w:rsid w:val="0084063D"/>
    <w:rsid w:val="008406C1"/>
    <w:rsid w:val="008407F7"/>
    <w:rsid w:val="008408B8"/>
    <w:rsid w:val="00840A70"/>
    <w:rsid w:val="00840CE9"/>
    <w:rsid w:val="00841045"/>
    <w:rsid w:val="00841187"/>
    <w:rsid w:val="0084137B"/>
    <w:rsid w:val="008413FD"/>
    <w:rsid w:val="0084140E"/>
    <w:rsid w:val="00841798"/>
    <w:rsid w:val="0084189A"/>
    <w:rsid w:val="00841A62"/>
    <w:rsid w:val="00841A71"/>
    <w:rsid w:val="00841B1E"/>
    <w:rsid w:val="00841BF2"/>
    <w:rsid w:val="00841D4E"/>
    <w:rsid w:val="00841E49"/>
    <w:rsid w:val="00841E93"/>
    <w:rsid w:val="00842121"/>
    <w:rsid w:val="008421D0"/>
    <w:rsid w:val="00842304"/>
    <w:rsid w:val="00842321"/>
    <w:rsid w:val="00842683"/>
    <w:rsid w:val="00842780"/>
    <w:rsid w:val="008428EF"/>
    <w:rsid w:val="00842AC6"/>
    <w:rsid w:val="00842D6D"/>
    <w:rsid w:val="00842DCB"/>
    <w:rsid w:val="00842FAA"/>
    <w:rsid w:val="00843891"/>
    <w:rsid w:val="008438D0"/>
    <w:rsid w:val="00843CB4"/>
    <w:rsid w:val="00843F39"/>
    <w:rsid w:val="008440EE"/>
    <w:rsid w:val="00844158"/>
    <w:rsid w:val="0084427B"/>
    <w:rsid w:val="008444C4"/>
    <w:rsid w:val="00844917"/>
    <w:rsid w:val="00844955"/>
    <w:rsid w:val="00844CB2"/>
    <w:rsid w:val="00844CE9"/>
    <w:rsid w:val="00844F36"/>
    <w:rsid w:val="00844F39"/>
    <w:rsid w:val="00844FF9"/>
    <w:rsid w:val="008450D1"/>
    <w:rsid w:val="00845117"/>
    <w:rsid w:val="0084519C"/>
    <w:rsid w:val="008454D2"/>
    <w:rsid w:val="00845904"/>
    <w:rsid w:val="00845A31"/>
    <w:rsid w:val="00845AE2"/>
    <w:rsid w:val="00845CD8"/>
    <w:rsid w:val="00845D19"/>
    <w:rsid w:val="00845D53"/>
    <w:rsid w:val="00845F1C"/>
    <w:rsid w:val="00845F4A"/>
    <w:rsid w:val="00846010"/>
    <w:rsid w:val="0084602B"/>
    <w:rsid w:val="00846423"/>
    <w:rsid w:val="00846B55"/>
    <w:rsid w:val="00846C54"/>
    <w:rsid w:val="0084724B"/>
    <w:rsid w:val="008473BF"/>
    <w:rsid w:val="008474D7"/>
    <w:rsid w:val="00850084"/>
    <w:rsid w:val="00850150"/>
    <w:rsid w:val="0085021B"/>
    <w:rsid w:val="0085049E"/>
    <w:rsid w:val="00850577"/>
    <w:rsid w:val="00850599"/>
    <w:rsid w:val="008508CF"/>
    <w:rsid w:val="00850A27"/>
    <w:rsid w:val="00850B60"/>
    <w:rsid w:val="00850D1C"/>
    <w:rsid w:val="00850D66"/>
    <w:rsid w:val="00850DB8"/>
    <w:rsid w:val="00850E65"/>
    <w:rsid w:val="00850F4B"/>
    <w:rsid w:val="00850F4C"/>
    <w:rsid w:val="00850F82"/>
    <w:rsid w:val="008512F9"/>
    <w:rsid w:val="00851483"/>
    <w:rsid w:val="00851497"/>
    <w:rsid w:val="00851680"/>
    <w:rsid w:val="008519CB"/>
    <w:rsid w:val="00851EE9"/>
    <w:rsid w:val="00851EEA"/>
    <w:rsid w:val="008520D5"/>
    <w:rsid w:val="00852175"/>
    <w:rsid w:val="008526EF"/>
    <w:rsid w:val="008529A0"/>
    <w:rsid w:val="00852B85"/>
    <w:rsid w:val="00852E4F"/>
    <w:rsid w:val="008538E5"/>
    <w:rsid w:val="00853945"/>
    <w:rsid w:val="00853A40"/>
    <w:rsid w:val="00853B14"/>
    <w:rsid w:val="00853CF7"/>
    <w:rsid w:val="00853EFC"/>
    <w:rsid w:val="00853F21"/>
    <w:rsid w:val="00854438"/>
    <w:rsid w:val="008546C6"/>
    <w:rsid w:val="008546F0"/>
    <w:rsid w:val="00854860"/>
    <w:rsid w:val="0085488F"/>
    <w:rsid w:val="00854AB8"/>
    <w:rsid w:val="00854B29"/>
    <w:rsid w:val="00854B68"/>
    <w:rsid w:val="00854D6B"/>
    <w:rsid w:val="00854F25"/>
    <w:rsid w:val="00854F99"/>
    <w:rsid w:val="00855288"/>
    <w:rsid w:val="008552BF"/>
    <w:rsid w:val="008554B0"/>
    <w:rsid w:val="00855568"/>
    <w:rsid w:val="008556D5"/>
    <w:rsid w:val="00855A68"/>
    <w:rsid w:val="00855B1D"/>
    <w:rsid w:val="00855DA6"/>
    <w:rsid w:val="00855FC9"/>
    <w:rsid w:val="00856002"/>
    <w:rsid w:val="00856029"/>
    <w:rsid w:val="00856383"/>
    <w:rsid w:val="008564D7"/>
    <w:rsid w:val="008564FA"/>
    <w:rsid w:val="00856782"/>
    <w:rsid w:val="008567AE"/>
    <w:rsid w:val="00856AA5"/>
    <w:rsid w:val="00856B60"/>
    <w:rsid w:val="00856D3F"/>
    <w:rsid w:val="00856FEC"/>
    <w:rsid w:val="008571C4"/>
    <w:rsid w:val="008571D1"/>
    <w:rsid w:val="008577C3"/>
    <w:rsid w:val="00857AE1"/>
    <w:rsid w:val="00857DDE"/>
    <w:rsid w:val="00857ECF"/>
    <w:rsid w:val="00860027"/>
    <w:rsid w:val="0086009D"/>
    <w:rsid w:val="0086012F"/>
    <w:rsid w:val="00860490"/>
    <w:rsid w:val="00860836"/>
    <w:rsid w:val="00860BAF"/>
    <w:rsid w:val="00860CA2"/>
    <w:rsid w:val="00860CAD"/>
    <w:rsid w:val="00860DF5"/>
    <w:rsid w:val="008610D0"/>
    <w:rsid w:val="00861297"/>
    <w:rsid w:val="00861337"/>
    <w:rsid w:val="008616DA"/>
    <w:rsid w:val="008616E1"/>
    <w:rsid w:val="0086189E"/>
    <w:rsid w:val="00861BBB"/>
    <w:rsid w:val="00861C42"/>
    <w:rsid w:val="00861CC3"/>
    <w:rsid w:val="00861D1D"/>
    <w:rsid w:val="00861E53"/>
    <w:rsid w:val="00862102"/>
    <w:rsid w:val="008622E8"/>
    <w:rsid w:val="00862556"/>
    <w:rsid w:val="00862686"/>
    <w:rsid w:val="008626BF"/>
    <w:rsid w:val="00862C8B"/>
    <w:rsid w:val="00862DB0"/>
    <w:rsid w:val="008630BB"/>
    <w:rsid w:val="0086322B"/>
    <w:rsid w:val="0086346C"/>
    <w:rsid w:val="00863560"/>
    <w:rsid w:val="00863837"/>
    <w:rsid w:val="0086391F"/>
    <w:rsid w:val="00863CF6"/>
    <w:rsid w:val="00863D23"/>
    <w:rsid w:val="00863D8F"/>
    <w:rsid w:val="00863D90"/>
    <w:rsid w:val="00864267"/>
    <w:rsid w:val="008643AC"/>
    <w:rsid w:val="0086446F"/>
    <w:rsid w:val="008644B9"/>
    <w:rsid w:val="008644C8"/>
    <w:rsid w:val="00864559"/>
    <w:rsid w:val="008646EE"/>
    <w:rsid w:val="00864729"/>
    <w:rsid w:val="00864A1F"/>
    <w:rsid w:val="00864A9B"/>
    <w:rsid w:val="00864B51"/>
    <w:rsid w:val="00864B7D"/>
    <w:rsid w:val="00864C13"/>
    <w:rsid w:val="00864D55"/>
    <w:rsid w:val="00864DA4"/>
    <w:rsid w:val="00864DAA"/>
    <w:rsid w:val="00864FF2"/>
    <w:rsid w:val="0086503A"/>
    <w:rsid w:val="00865072"/>
    <w:rsid w:val="008653A3"/>
    <w:rsid w:val="008654DF"/>
    <w:rsid w:val="00865538"/>
    <w:rsid w:val="00865564"/>
    <w:rsid w:val="00865656"/>
    <w:rsid w:val="00865809"/>
    <w:rsid w:val="008659C3"/>
    <w:rsid w:val="008659E7"/>
    <w:rsid w:val="00865A00"/>
    <w:rsid w:val="00865B59"/>
    <w:rsid w:val="00865B80"/>
    <w:rsid w:val="00865BF0"/>
    <w:rsid w:val="00865D77"/>
    <w:rsid w:val="00865D81"/>
    <w:rsid w:val="00866112"/>
    <w:rsid w:val="0086674F"/>
    <w:rsid w:val="0086675C"/>
    <w:rsid w:val="008668FA"/>
    <w:rsid w:val="0086699C"/>
    <w:rsid w:val="008669DD"/>
    <w:rsid w:val="00866CFD"/>
    <w:rsid w:val="00866E68"/>
    <w:rsid w:val="00867478"/>
    <w:rsid w:val="0086750D"/>
    <w:rsid w:val="0086783A"/>
    <w:rsid w:val="008678F8"/>
    <w:rsid w:val="00867950"/>
    <w:rsid w:val="00867993"/>
    <w:rsid w:val="00867B27"/>
    <w:rsid w:val="00867D5D"/>
    <w:rsid w:val="008700FB"/>
    <w:rsid w:val="0087014E"/>
    <w:rsid w:val="008701EA"/>
    <w:rsid w:val="008701FF"/>
    <w:rsid w:val="00870620"/>
    <w:rsid w:val="00870896"/>
    <w:rsid w:val="008708F3"/>
    <w:rsid w:val="0087093F"/>
    <w:rsid w:val="00870A53"/>
    <w:rsid w:val="00870D72"/>
    <w:rsid w:val="0087110F"/>
    <w:rsid w:val="008713AE"/>
    <w:rsid w:val="00871407"/>
    <w:rsid w:val="0087153A"/>
    <w:rsid w:val="008717C5"/>
    <w:rsid w:val="008718DE"/>
    <w:rsid w:val="00871B4F"/>
    <w:rsid w:val="00871B5B"/>
    <w:rsid w:val="00872050"/>
    <w:rsid w:val="008721A8"/>
    <w:rsid w:val="00872819"/>
    <w:rsid w:val="00872971"/>
    <w:rsid w:val="00872A56"/>
    <w:rsid w:val="00872E57"/>
    <w:rsid w:val="00872F3B"/>
    <w:rsid w:val="00872FFC"/>
    <w:rsid w:val="008731DF"/>
    <w:rsid w:val="00873229"/>
    <w:rsid w:val="00873263"/>
    <w:rsid w:val="00873317"/>
    <w:rsid w:val="00873500"/>
    <w:rsid w:val="00873535"/>
    <w:rsid w:val="0087365D"/>
    <w:rsid w:val="008737DE"/>
    <w:rsid w:val="00873C94"/>
    <w:rsid w:val="00873D98"/>
    <w:rsid w:val="00874048"/>
    <w:rsid w:val="008744A1"/>
    <w:rsid w:val="0087468A"/>
    <w:rsid w:val="008746F4"/>
    <w:rsid w:val="00874763"/>
    <w:rsid w:val="008749A5"/>
    <w:rsid w:val="00874ADE"/>
    <w:rsid w:val="00874EA8"/>
    <w:rsid w:val="0087506E"/>
    <w:rsid w:val="008750C2"/>
    <w:rsid w:val="008752AB"/>
    <w:rsid w:val="00875461"/>
    <w:rsid w:val="008755CE"/>
    <w:rsid w:val="0087563E"/>
    <w:rsid w:val="008757E1"/>
    <w:rsid w:val="008758F1"/>
    <w:rsid w:val="0087598E"/>
    <w:rsid w:val="00875A5B"/>
    <w:rsid w:val="00875A5C"/>
    <w:rsid w:val="00875D16"/>
    <w:rsid w:val="008762E4"/>
    <w:rsid w:val="00876672"/>
    <w:rsid w:val="00876701"/>
    <w:rsid w:val="00876A7C"/>
    <w:rsid w:val="00876B1D"/>
    <w:rsid w:val="00876B22"/>
    <w:rsid w:val="00876CE4"/>
    <w:rsid w:val="00876D6F"/>
    <w:rsid w:val="0087738D"/>
    <w:rsid w:val="008779FE"/>
    <w:rsid w:val="00877A89"/>
    <w:rsid w:val="00877BB7"/>
    <w:rsid w:val="00877D69"/>
    <w:rsid w:val="00880094"/>
    <w:rsid w:val="00880395"/>
    <w:rsid w:val="00880397"/>
    <w:rsid w:val="008803EA"/>
    <w:rsid w:val="00880448"/>
    <w:rsid w:val="0088044E"/>
    <w:rsid w:val="00880773"/>
    <w:rsid w:val="00880848"/>
    <w:rsid w:val="008808C2"/>
    <w:rsid w:val="00880D16"/>
    <w:rsid w:val="00880EF7"/>
    <w:rsid w:val="00881073"/>
    <w:rsid w:val="0088129E"/>
    <w:rsid w:val="008814FC"/>
    <w:rsid w:val="00881D99"/>
    <w:rsid w:val="00881E6D"/>
    <w:rsid w:val="00882110"/>
    <w:rsid w:val="008821C9"/>
    <w:rsid w:val="0088230C"/>
    <w:rsid w:val="0088237C"/>
    <w:rsid w:val="008826A3"/>
    <w:rsid w:val="008826DB"/>
    <w:rsid w:val="008828D0"/>
    <w:rsid w:val="00882B55"/>
    <w:rsid w:val="00882BE3"/>
    <w:rsid w:val="00882E1B"/>
    <w:rsid w:val="00883046"/>
    <w:rsid w:val="00883093"/>
    <w:rsid w:val="00883169"/>
    <w:rsid w:val="008832B9"/>
    <w:rsid w:val="008832E8"/>
    <w:rsid w:val="008833A4"/>
    <w:rsid w:val="008833C1"/>
    <w:rsid w:val="00883485"/>
    <w:rsid w:val="008834DB"/>
    <w:rsid w:val="0088353D"/>
    <w:rsid w:val="008836B7"/>
    <w:rsid w:val="00883846"/>
    <w:rsid w:val="00883BE1"/>
    <w:rsid w:val="00883D17"/>
    <w:rsid w:val="00883D97"/>
    <w:rsid w:val="00883E3D"/>
    <w:rsid w:val="0088421F"/>
    <w:rsid w:val="00884272"/>
    <w:rsid w:val="0088428B"/>
    <w:rsid w:val="0088436B"/>
    <w:rsid w:val="00884AEF"/>
    <w:rsid w:val="00884C60"/>
    <w:rsid w:val="00884DFC"/>
    <w:rsid w:val="00884EE3"/>
    <w:rsid w:val="00885217"/>
    <w:rsid w:val="0088540A"/>
    <w:rsid w:val="008854A0"/>
    <w:rsid w:val="008854B5"/>
    <w:rsid w:val="008854E7"/>
    <w:rsid w:val="00885604"/>
    <w:rsid w:val="00885709"/>
    <w:rsid w:val="008858E3"/>
    <w:rsid w:val="00885967"/>
    <w:rsid w:val="008859BF"/>
    <w:rsid w:val="00885BE4"/>
    <w:rsid w:val="00885CC1"/>
    <w:rsid w:val="00885F01"/>
    <w:rsid w:val="008862A4"/>
    <w:rsid w:val="008862AD"/>
    <w:rsid w:val="008864CE"/>
    <w:rsid w:val="008866C7"/>
    <w:rsid w:val="00886BBC"/>
    <w:rsid w:val="00886C12"/>
    <w:rsid w:val="00886C6E"/>
    <w:rsid w:val="00886F6D"/>
    <w:rsid w:val="00886FB3"/>
    <w:rsid w:val="008870AA"/>
    <w:rsid w:val="0088722C"/>
    <w:rsid w:val="00887401"/>
    <w:rsid w:val="0088746D"/>
    <w:rsid w:val="008878E5"/>
    <w:rsid w:val="008878F2"/>
    <w:rsid w:val="00887A3E"/>
    <w:rsid w:val="00887AA3"/>
    <w:rsid w:val="00887AE6"/>
    <w:rsid w:val="00887B54"/>
    <w:rsid w:val="00890458"/>
    <w:rsid w:val="008904E8"/>
    <w:rsid w:val="00890767"/>
    <w:rsid w:val="0089076D"/>
    <w:rsid w:val="00890791"/>
    <w:rsid w:val="008907E7"/>
    <w:rsid w:val="0089094E"/>
    <w:rsid w:val="00890961"/>
    <w:rsid w:val="00890965"/>
    <w:rsid w:val="00890992"/>
    <w:rsid w:val="00890BF8"/>
    <w:rsid w:val="00890C43"/>
    <w:rsid w:val="00890CCE"/>
    <w:rsid w:val="008910A3"/>
    <w:rsid w:val="0089111C"/>
    <w:rsid w:val="00891301"/>
    <w:rsid w:val="0089161C"/>
    <w:rsid w:val="008917F7"/>
    <w:rsid w:val="008918A5"/>
    <w:rsid w:val="00891946"/>
    <w:rsid w:val="00891BCC"/>
    <w:rsid w:val="00891C0C"/>
    <w:rsid w:val="00891EB0"/>
    <w:rsid w:val="00892002"/>
    <w:rsid w:val="00892228"/>
    <w:rsid w:val="00892318"/>
    <w:rsid w:val="00892342"/>
    <w:rsid w:val="00892F53"/>
    <w:rsid w:val="00893038"/>
    <w:rsid w:val="0089333B"/>
    <w:rsid w:val="0089346A"/>
    <w:rsid w:val="00893492"/>
    <w:rsid w:val="0089370B"/>
    <w:rsid w:val="00893758"/>
    <w:rsid w:val="008938C2"/>
    <w:rsid w:val="00893F34"/>
    <w:rsid w:val="00893F42"/>
    <w:rsid w:val="00893F63"/>
    <w:rsid w:val="008941D4"/>
    <w:rsid w:val="0089467B"/>
    <w:rsid w:val="008946F7"/>
    <w:rsid w:val="008946F9"/>
    <w:rsid w:val="0089478B"/>
    <w:rsid w:val="00894924"/>
    <w:rsid w:val="00894B76"/>
    <w:rsid w:val="00894D3D"/>
    <w:rsid w:val="00894E58"/>
    <w:rsid w:val="00894F09"/>
    <w:rsid w:val="008950C4"/>
    <w:rsid w:val="00895378"/>
    <w:rsid w:val="0089557D"/>
    <w:rsid w:val="00895801"/>
    <w:rsid w:val="00895960"/>
    <w:rsid w:val="00895BBC"/>
    <w:rsid w:val="00895C0A"/>
    <w:rsid w:val="00895DF7"/>
    <w:rsid w:val="00895E17"/>
    <w:rsid w:val="00895F80"/>
    <w:rsid w:val="00895FFE"/>
    <w:rsid w:val="00896053"/>
    <w:rsid w:val="008960E8"/>
    <w:rsid w:val="0089642E"/>
    <w:rsid w:val="0089644C"/>
    <w:rsid w:val="00896524"/>
    <w:rsid w:val="00896564"/>
    <w:rsid w:val="00896603"/>
    <w:rsid w:val="008966DE"/>
    <w:rsid w:val="00896715"/>
    <w:rsid w:val="00896856"/>
    <w:rsid w:val="00896903"/>
    <w:rsid w:val="00896A97"/>
    <w:rsid w:val="00896C0E"/>
    <w:rsid w:val="00896FDF"/>
    <w:rsid w:val="0089700D"/>
    <w:rsid w:val="00897090"/>
    <w:rsid w:val="00897240"/>
    <w:rsid w:val="008972B8"/>
    <w:rsid w:val="008974BF"/>
    <w:rsid w:val="00897553"/>
    <w:rsid w:val="008976DB"/>
    <w:rsid w:val="00897810"/>
    <w:rsid w:val="008978CC"/>
    <w:rsid w:val="0089795D"/>
    <w:rsid w:val="008A006D"/>
    <w:rsid w:val="008A034F"/>
    <w:rsid w:val="008A0467"/>
    <w:rsid w:val="008A04A7"/>
    <w:rsid w:val="008A05C3"/>
    <w:rsid w:val="008A0993"/>
    <w:rsid w:val="008A0999"/>
    <w:rsid w:val="008A09DA"/>
    <w:rsid w:val="008A0DC9"/>
    <w:rsid w:val="008A126F"/>
    <w:rsid w:val="008A1275"/>
    <w:rsid w:val="008A1399"/>
    <w:rsid w:val="008A1416"/>
    <w:rsid w:val="008A1455"/>
    <w:rsid w:val="008A1494"/>
    <w:rsid w:val="008A1679"/>
    <w:rsid w:val="008A1847"/>
    <w:rsid w:val="008A18B1"/>
    <w:rsid w:val="008A1B18"/>
    <w:rsid w:val="008A1D81"/>
    <w:rsid w:val="008A1E69"/>
    <w:rsid w:val="008A20B7"/>
    <w:rsid w:val="008A21C7"/>
    <w:rsid w:val="008A2353"/>
    <w:rsid w:val="008A2635"/>
    <w:rsid w:val="008A269D"/>
    <w:rsid w:val="008A2755"/>
    <w:rsid w:val="008A286F"/>
    <w:rsid w:val="008A28EC"/>
    <w:rsid w:val="008A29F7"/>
    <w:rsid w:val="008A2D8C"/>
    <w:rsid w:val="008A32A2"/>
    <w:rsid w:val="008A3757"/>
    <w:rsid w:val="008A37AF"/>
    <w:rsid w:val="008A39C9"/>
    <w:rsid w:val="008A3EE6"/>
    <w:rsid w:val="008A4007"/>
    <w:rsid w:val="008A42DF"/>
    <w:rsid w:val="008A4305"/>
    <w:rsid w:val="008A4473"/>
    <w:rsid w:val="008A48F5"/>
    <w:rsid w:val="008A494D"/>
    <w:rsid w:val="008A49A6"/>
    <w:rsid w:val="008A4C23"/>
    <w:rsid w:val="008A4C30"/>
    <w:rsid w:val="008A4F4A"/>
    <w:rsid w:val="008A5033"/>
    <w:rsid w:val="008A50DC"/>
    <w:rsid w:val="008A50E2"/>
    <w:rsid w:val="008A50F5"/>
    <w:rsid w:val="008A5283"/>
    <w:rsid w:val="008A5384"/>
    <w:rsid w:val="008A54B8"/>
    <w:rsid w:val="008A553E"/>
    <w:rsid w:val="008A5548"/>
    <w:rsid w:val="008A5596"/>
    <w:rsid w:val="008A5846"/>
    <w:rsid w:val="008A592C"/>
    <w:rsid w:val="008A5CF4"/>
    <w:rsid w:val="008A610B"/>
    <w:rsid w:val="008A62CF"/>
    <w:rsid w:val="008A631A"/>
    <w:rsid w:val="008A6341"/>
    <w:rsid w:val="008A666A"/>
    <w:rsid w:val="008A6908"/>
    <w:rsid w:val="008A69F6"/>
    <w:rsid w:val="008A6B14"/>
    <w:rsid w:val="008A6CF5"/>
    <w:rsid w:val="008A6E3A"/>
    <w:rsid w:val="008A706D"/>
    <w:rsid w:val="008A7260"/>
    <w:rsid w:val="008A7381"/>
    <w:rsid w:val="008A748A"/>
    <w:rsid w:val="008A75E1"/>
    <w:rsid w:val="008A764A"/>
    <w:rsid w:val="008A77C7"/>
    <w:rsid w:val="008A7864"/>
    <w:rsid w:val="008A7960"/>
    <w:rsid w:val="008A79E2"/>
    <w:rsid w:val="008A7B24"/>
    <w:rsid w:val="008A7EAD"/>
    <w:rsid w:val="008A7F34"/>
    <w:rsid w:val="008B008C"/>
    <w:rsid w:val="008B0118"/>
    <w:rsid w:val="008B04D4"/>
    <w:rsid w:val="008B0624"/>
    <w:rsid w:val="008B086E"/>
    <w:rsid w:val="008B0B6D"/>
    <w:rsid w:val="008B0D16"/>
    <w:rsid w:val="008B0D4E"/>
    <w:rsid w:val="008B0F4A"/>
    <w:rsid w:val="008B1081"/>
    <w:rsid w:val="008B1296"/>
    <w:rsid w:val="008B167C"/>
    <w:rsid w:val="008B1689"/>
    <w:rsid w:val="008B1803"/>
    <w:rsid w:val="008B18D1"/>
    <w:rsid w:val="008B18F8"/>
    <w:rsid w:val="008B1B3C"/>
    <w:rsid w:val="008B1C83"/>
    <w:rsid w:val="008B20CB"/>
    <w:rsid w:val="008B22AA"/>
    <w:rsid w:val="008B244E"/>
    <w:rsid w:val="008B2471"/>
    <w:rsid w:val="008B258C"/>
    <w:rsid w:val="008B27A1"/>
    <w:rsid w:val="008B2AD9"/>
    <w:rsid w:val="008B2B72"/>
    <w:rsid w:val="008B2D94"/>
    <w:rsid w:val="008B309C"/>
    <w:rsid w:val="008B319C"/>
    <w:rsid w:val="008B3226"/>
    <w:rsid w:val="008B357D"/>
    <w:rsid w:val="008B3D3E"/>
    <w:rsid w:val="008B42DD"/>
    <w:rsid w:val="008B4845"/>
    <w:rsid w:val="008B4B0F"/>
    <w:rsid w:val="008B4C3B"/>
    <w:rsid w:val="008B4CF9"/>
    <w:rsid w:val="008B50EB"/>
    <w:rsid w:val="008B5466"/>
    <w:rsid w:val="008B54B4"/>
    <w:rsid w:val="008B5620"/>
    <w:rsid w:val="008B566C"/>
    <w:rsid w:val="008B56B7"/>
    <w:rsid w:val="008B56E9"/>
    <w:rsid w:val="008B57CB"/>
    <w:rsid w:val="008B581C"/>
    <w:rsid w:val="008B5A24"/>
    <w:rsid w:val="008B5A38"/>
    <w:rsid w:val="008B5A9C"/>
    <w:rsid w:val="008B5B75"/>
    <w:rsid w:val="008B5E05"/>
    <w:rsid w:val="008B5F0E"/>
    <w:rsid w:val="008B602F"/>
    <w:rsid w:val="008B6036"/>
    <w:rsid w:val="008B6087"/>
    <w:rsid w:val="008B6113"/>
    <w:rsid w:val="008B6725"/>
    <w:rsid w:val="008B6846"/>
    <w:rsid w:val="008B6B09"/>
    <w:rsid w:val="008B6CAF"/>
    <w:rsid w:val="008B6E6B"/>
    <w:rsid w:val="008B6FF1"/>
    <w:rsid w:val="008B7586"/>
    <w:rsid w:val="008B7688"/>
    <w:rsid w:val="008B7A9E"/>
    <w:rsid w:val="008B7B0F"/>
    <w:rsid w:val="008B7BA7"/>
    <w:rsid w:val="008C0A69"/>
    <w:rsid w:val="008C0BCE"/>
    <w:rsid w:val="008C0CBA"/>
    <w:rsid w:val="008C0E08"/>
    <w:rsid w:val="008C0E40"/>
    <w:rsid w:val="008C0FB5"/>
    <w:rsid w:val="008C1067"/>
    <w:rsid w:val="008C1421"/>
    <w:rsid w:val="008C1583"/>
    <w:rsid w:val="008C162B"/>
    <w:rsid w:val="008C1A15"/>
    <w:rsid w:val="008C1D99"/>
    <w:rsid w:val="008C20E8"/>
    <w:rsid w:val="008C211D"/>
    <w:rsid w:val="008C2286"/>
    <w:rsid w:val="008C2328"/>
    <w:rsid w:val="008C2489"/>
    <w:rsid w:val="008C24B5"/>
    <w:rsid w:val="008C263B"/>
    <w:rsid w:val="008C26B3"/>
    <w:rsid w:val="008C2A52"/>
    <w:rsid w:val="008C2B59"/>
    <w:rsid w:val="008C2B9A"/>
    <w:rsid w:val="008C2DA5"/>
    <w:rsid w:val="008C2DA7"/>
    <w:rsid w:val="008C320F"/>
    <w:rsid w:val="008C3434"/>
    <w:rsid w:val="008C35F3"/>
    <w:rsid w:val="008C3680"/>
    <w:rsid w:val="008C36F0"/>
    <w:rsid w:val="008C3A2B"/>
    <w:rsid w:val="008C3A49"/>
    <w:rsid w:val="008C3C63"/>
    <w:rsid w:val="008C3D2C"/>
    <w:rsid w:val="008C3F79"/>
    <w:rsid w:val="008C454E"/>
    <w:rsid w:val="008C4580"/>
    <w:rsid w:val="008C45AB"/>
    <w:rsid w:val="008C47CC"/>
    <w:rsid w:val="008C48C4"/>
    <w:rsid w:val="008C49D9"/>
    <w:rsid w:val="008C49EB"/>
    <w:rsid w:val="008C4A12"/>
    <w:rsid w:val="008C4BE2"/>
    <w:rsid w:val="008C5418"/>
    <w:rsid w:val="008C5584"/>
    <w:rsid w:val="008C562C"/>
    <w:rsid w:val="008C56BA"/>
    <w:rsid w:val="008C56E9"/>
    <w:rsid w:val="008C5A6D"/>
    <w:rsid w:val="008C5C96"/>
    <w:rsid w:val="008C5DB5"/>
    <w:rsid w:val="008C5DF0"/>
    <w:rsid w:val="008C5E02"/>
    <w:rsid w:val="008C5E13"/>
    <w:rsid w:val="008C5EE3"/>
    <w:rsid w:val="008C5FDC"/>
    <w:rsid w:val="008C5FE1"/>
    <w:rsid w:val="008C6095"/>
    <w:rsid w:val="008C611B"/>
    <w:rsid w:val="008C6230"/>
    <w:rsid w:val="008C62DC"/>
    <w:rsid w:val="008C633D"/>
    <w:rsid w:val="008C6419"/>
    <w:rsid w:val="008C661D"/>
    <w:rsid w:val="008C693A"/>
    <w:rsid w:val="008C6B94"/>
    <w:rsid w:val="008C6E40"/>
    <w:rsid w:val="008C6E6E"/>
    <w:rsid w:val="008C7096"/>
    <w:rsid w:val="008C7320"/>
    <w:rsid w:val="008C741F"/>
    <w:rsid w:val="008C786D"/>
    <w:rsid w:val="008C78A4"/>
    <w:rsid w:val="008C79E9"/>
    <w:rsid w:val="008C7C9A"/>
    <w:rsid w:val="008C7D91"/>
    <w:rsid w:val="008C7F21"/>
    <w:rsid w:val="008D004E"/>
    <w:rsid w:val="008D00FD"/>
    <w:rsid w:val="008D0100"/>
    <w:rsid w:val="008D027C"/>
    <w:rsid w:val="008D02AA"/>
    <w:rsid w:val="008D0458"/>
    <w:rsid w:val="008D0869"/>
    <w:rsid w:val="008D093C"/>
    <w:rsid w:val="008D0B32"/>
    <w:rsid w:val="008D0DC1"/>
    <w:rsid w:val="008D0E6B"/>
    <w:rsid w:val="008D0FD2"/>
    <w:rsid w:val="008D10D3"/>
    <w:rsid w:val="008D10D6"/>
    <w:rsid w:val="008D125E"/>
    <w:rsid w:val="008D130D"/>
    <w:rsid w:val="008D14C1"/>
    <w:rsid w:val="008D1535"/>
    <w:rsid w:val="008D1711"/>
    <w:rsid w:val="008D1A4E"/>
    <w:rsid w:val="008D1A73"/>
    <w:rsid w:val="008D1ADB"/>
    <w:rsid w:val="008D1B3D"/>
    <w:rsid w:val="008D1CC5"/>
    <w:rsid w:val="008D1CEA"/>
    <w:rsid w:val="008D1D6C"/>
    <w:rsid w:val="008D1F21"/>
    <w:rsid w:val="008D1FAF"/>
    <w:rsid w:val="008D2264"/>
    <w:rsid w:val="008D2312"/>
    <w:rsid w:val="008D2537"/>
    <w:rsid w:val="008D25A7"/>
    <w:rsid w:val="008D25E5"/>
    <w:rsid w:val="008D2804"/>
    <w:rsid w:val="008D2805"/>
    <w:rsid w:val="008D285F"/>
    <w:rsid w:val="008D28C8"/>
    <w:rsid w:val="008D28E6"/>
    <w:rsid w:val="008D2915"/>
    <w:rsid w:val="008D2B83"/>
    <w:rsid w:val="008D2FBB"/>
    <w:rsid w:val="008D301A"/>
    <w:rsid w:val="008D311A"/>
    <w:rsid w:val="008D3248"/>
    <w:rsid w:val="008D337B"/>
    <w:rsid w:val="008D3425"/>
    <w:rsid w:val="008D36E0"/>
    <w:rsid w:val="008D3BE4"/>
    <w:rsid w:val="008D3FC6"/>
    <w:rsid w:val="008D4564"/>
    <w:rsid w:val="008D4799"/>
    <w:rsid w:val="008D4881"/>
    <w:rsid w:val="008D48A0"/>
    <w:rsid w:val="008D4B32"/>
    <w:rsid w:val="008D4C2A"/>
    <w:rsid w:val="008D4D6B"/>
    <w:rsid w:val="008D4F35"/>
    <w:rsid w:val="008D4F69"/>
    <w:rsid w:val="008D511A"/>
    <w:rsid w:val="008D5254"/>
    <w:rsid w:val="008D57ED"/>
    <w:rsid w:val="008D5840"/>
    <w:rsid w:val="008D589A"/>
    <w:rsid w:val="008D5AE1"/>
    <w:rsid w:val="008D5C14"/>
    <w:rsid w:val="008D5D34"/>
    <w:rsid w:val="008D5DB9"/>
    <w:rsid w:val="008D5DDA"/>
    <w:rsid w:val="008D608D"/>
    <w:rsid w:val="008D60D5"/>
    <w:rsid w:val="008D62C2"/>
    <w:rsid w:val="008D6693"/>
    <w:rsid w:val="008D67D9"/>
    <w:rsid w:val="008D6984"/>
    <w:rsid w:val="008D6C00"/>
    <w:rsid w:val="008D7092"/>
    <w:rsid w:val="008D714E"/>
    <w:rsid w:val="008D7331"/>
    <w:rsid w:val="008D733D"/>
    <w:rsid w:val="008D7551"/>
    <w:rsid w:val="008D799D"/>
    <w:rsid w:val="008D7AB2"/>
    <w:rsid w:val="008D7C99"/>
    <w:rsid w:val="008D7EA9"/>
    <w:rsid w:val="008D7EDE"/>
    <w:rsid w:val="008D7FB6"/>
    <w:rsid w:val="008E02A5"/>
    <w:rsid w:val="008E036E"/>
    <w:rsid w:val="008E0495"/>
    <w:rsid w:val="008E0559"/>
    <w:rsid w:val="008E0B58"/>
    <w:rsid w:val="008E0D90"/>
    <w:rsid w:val="008E0F8E"/>
    <w:rsid w:val="008E1090"/>
    <w:rsid w:val="008E1201"/>
    <w:rsid w:val="008E1460"/>
    <w:rsid w:val="008E151B"/>
    <w:rsid w:val="008E1560"/>
    <w:rsid w:val="008E1738"/>
    <w:rsid w:val="008E1902"/>
    <w:rsid w:val="008E19DF"/>
    <w:rsid w:val="008E1B6E"/>
    <w:rsid w:val="008E1DD1"/>
    <w:rsid w:val="008E1E7B"/>
    <w:rsid w:val="008E1EB0"/>
    <w:rsid w:val="008E1F47"/>
    <w:rsid w:val="008E2238"/>
    <w:rsid w:val="008E24F7"/>
    <w:rsid w:val="008E2519"/>
    <w:rsid w:val="008E251B"/>
    <w:rsid w:val="008E29D9"/>
    <w:rsid w:val="008E2A5A"/>
    <w:rsid w:val="008E2AB0"/>
    <w:rsid w:val="008E32E8"/>
    <w:rsid w:val="008E34A4"/>
    <w:rsid w:val="008E37E2"/>
    <w:rsid w:val="008E38FC"/>
    <w:rsid w:val="008E3AB0"/>
    <w:rsid w:val="008E3AEE"/>
    <w:rsid w:val="008E3B3F"/>
    <w:rsid w:val="008E3BED"/>
    <w:rsid w:val="008E3BF7"/>
    <w:rsid w:val="008E3D37"/>
    <w:rsid w:val="008E3F19"/>
    <w:rsid w:val="008E3F2C"/>
    <w:rsid w:val="008E41DB"/>
    <w:rsid w:val="008E434C"/>
    <w:rsid w:val="008E4412"/>
    <w:rsid w:val="008E4443"/>
    <w:rsid w:val="008E447C"/>
    <w:rsid w:val="008E48AE"/>
    <w:rsid w:val="008E4E59"/>
    <w:rsid w:val="008E54AF"/>
    <w:rsid w:val="008E555C"/>
    <w:rsid w:val="008E55D1"/>
    <w:rsid w:val="008E59F7"/>
    <w:rsid w:val="008E5AE2"/>
    <w:rsid w:val="008E5B64"/>
    <w:rsid w:val="008E5FED"/>
    <w:rsid w:val="008E61F3"/>
    <w:rsid w:val="008E624B"/>
    <w:rsid w:val="008E6285"/>
    <w:rsid w:val="008E6551"/>
    <w:rsid w:val="008E666F"/>
    <w:rsid w:val="008E66D9"/>
    <w:rsid w:val="008E68BA"/>
    <w:rsid w:val="008E6952"/>
    <w:rsid w:val="008E698D"/>
    <w:rsid w:val="008E6AB8"/>
    <w:rsid w:val="008E6C09"/>
    <w:rsid w:val="008E6DDF"/>
    <w:rsid w:val="008E6F51"/>
    <w:rsid w:val="008E71C9"/>
    <w:rsid w:val="008E774E"/>
    <w:rsid w:val="008E79F7"/>
    <w:rsid w:val="008E7C79"/>
    <w:rsid w:val="008E7D52"/>
    <w:rsid w:val="008E7DAF"/>
    <w:rsid w:val="008E7E2E"/>
    <w:rsid w:val="008E7FC2"/>
    <w:rsid w:val="008F00F3"/>
    <w:rsid w:val="008F014D"/>
    <w:rsid w:val="008F04E2"/>
    <w:rsid w:val="008F051E"/>
    <w:rsid w:val="008F06D3"/>
    <w:rsid w:val="008F08D0"/>
    <w:rsid w:val="008F0992"/>
    <w:rsid w:val="008F0B6F"/>
    <w:rsid w:val="008F0C52"/>
    <w:rsid w:val="008F0EB5"/>
    <w:rsid w:val="008F0F64"/>
    <w:rsid w:val="008F0F83"/>
    <w:rsid w:val="008F10CE"/>
    <w:rsid w:val="008F1153"/>
    <w:rsid w:val="008F14A7"/>
    <w:rsid w:val="008F154E"/>
    <w:rsid w:val="008F15C1"/>
    <w:rsid w:val="008F188D"/>
    <w:rsid w:val="008F18DB"/>
    <w:rsid w:val="008F223A"/>
    <w:rsid w:val="008F24B2"/>
    <w:rsid w:val="008F2554"/>
    <w:rsid w:val="008F2591"/>
    <w:rsid w:val="008F266B"/>
    <w:rsid w:val="008F27CA"/>
    <w:rsid w:val="008F2AC3"/>
    <w:rsid w:val="008F2AD4"/>
    <w:rsid w:val="008F2B8A"/>
    <w:rsid w:val="008F2BA3"/>
    <w:rsid w:val="008F2BB2"/>
    <w:rsid w:val="008F2C8F"/>
    <w:rsid w:val="008F2DE4"/>
    <w:rsid w:val="008F325C"/>
    <w:rsid w:val="008F3276"/>
    <w:rsid w:val="008F34AE"/>
    <w:rsid w:val="008F36A4"/>
    <w:rsid w:val="008F36BB"/>
    <w:rsid w:val="008F375D"/>
    <w:rsid w:val="008F3813"/>
    <w:rsid w:val="008F3BED"/>
    <w:rsid w:val="008F3FC1"/>
    <w:rsid w:val="008F42FE"/>
    <w:rsid w:val="008F4592"/>
    <w:rsid w:val="008F46EF"/>
    <w:rsid w:val="008F48D7"/>
    <w:rsid w:val="008F4F12"/>
    <w:rsid w:val="008F532B"/>
    <w:rsid w:val="008F540A"/>
    <w:rsid w:val="008F5494"/>
    <w:rsid w:val="008F556A"/>
    <w:rsid w:val="008F5663"/>
    <w:rsid w:val="008F5748"/>
    <w:rsid w:val="008F5843"/>
    <w:rsid w:val="008F58E9"/>
    <w:rsid w:val="008F5B82"/>
    <w:rsid w:val="008F5D7F"/>
    <w:rsid w:val="008F5DCA"/>
    <w:rsid w:val="008F5E9F"/>
    <w:rsid w:val="008F5F3C"/>
    <w:rsid w:val="008F6072"/>
    <w:rsid w:val="008F610B"/>
    <w:rsid w:val="008F6470"/>
    <w:rsid w:val="008F6795"/>
    <w:rsid w:val="008F698B"/>
    <w:rsid w:val="008F6A81"/>
    <w:rsid w:val="008F6C87"/>
    <w:rsid w:val="008F6CBD"/>
    <w:rsid w:val="008F6E1A"/>
    <w:rsid w:val="008F6F25"/>
    <w:rsid w:val="008F6F56"/>
    <w:rsid w:val="008F71F9"/>
    <w:rsid w:val="008F7395"/>
    <w:rsid w:val="008F742A"/>
    <w:rsid w:val="008F76DA"/>
    <w:rsid w:val="008F794F"/>
    <w:rsid w:val="008F79DC"/>
    <w:rsid w:val="008F7C14"/>
    <w:rsid w:val="009000F3"/>
    <w:rsid w:val="00900324"/>
    <w:rsid w:val="00900404"/>
    <w:rsid w:val="0090054D"/>
    <w:rsid w:val="009007DC"/>
    <w:rsid w:val="00900B8B"/>
    <w:rsid w:val="00900E44"/>
    <w:rsid w:val="009010BD"/>
    <w:rsid w:val="009011B2"/>
    <w:rsid w:val="009011D9"/>
    <w:rsid w:val="00901389"/>
    <w:rsid w:val="00901850"/>
    <w:rsid w:val="00901A06"/>
    <w:rsid w:val="00901A27"/>
    <w:rsid w:val="00901B88"/>
    <w:rsid w:val="00901CCC"/>
    <w:rsid w:val="00901E50"/>
    <w:rsid w:val="00902373"/>
    <w:rsid w:val="00902768"/>
    <w:rsid w:val="00902A0A"/>
    <w:rsid w:val="00902AFE"/>
    <w:rsid w:val="00902B47"/>
    <w:rsid w:val="00902E57"/>
    <w:rsid w:val="00902F44"/>
    <w:rsid w:val="0090329C"/>
    <w:rsid w:val="009035B0"/>
    <w:rsid w:val="00903883"/>
    <w:rsid w:val="00903C39"/>
    <w:rsid w:val="00903C52"/>
    <w:rsid w:val="00903D56"/>
    <w:rsid w:val="00904001"/>
    <w:rsid w:val="00904598"/>
    <w:rsid w:val="0090492A"/>
    <w:rsid w:val="00904970"/>
    <w:rsid w:val="00904ABE"/>
    <w:rsid w:val="00904B27"/>
    <w:rsid w:val="00904E39"/>
    <w:rsid w:val="009050FD"/>
    <w:rsid w:val="0090520F"/>
    <w:rsid w:val="00905253"/>
    <w:rsid w:val="009053D6"/>
    <w:rsid w:val="0090550E"/>
    <w:rsid w:val="00905540"/>
    <w:rsid w:val="009055DC"/>
    <w:rsid w:val="00905630"/>
    <w:rsid w:val="00905653"/>
    <w:rsid w:val="009057F5"/>
    <w:rsid w:val="0090602D"/>
    <w:rsid w:val="009064C3"/>
    <w:rsid w:val="0090663F"/>
    <w:rsid w:val="00906718"/>
    <w:rsid w:val="0090679D"/>
    <w:rsid w:val="00906AD9"/>
    <w:rsid w:val="00906E2A"/>
    <w:rsid w:val="00906E6B"/>
    <w:rsid w:val="0090721A"/>
    <w:rsid w:val="009072AC"/>
    <w:rsid w:val="009073DA"/>
    <w:rsid w:val="00907528"/>
    <w:rsid w:val="00907860"/>
    <w:rsid w:val="009078BE"/>
    <w:rsid w:val="009078E7"/>
    <w:rsid w:val="0090790F"/>
    <w:rsid w:val="009079BF"/>
    <w:rsid w:val="009079D0"/>
    <w:rsid w:val="00907A94"/>
    <w:rsid w:val="00907BE6"/>
    <w:rsid w:val="00907DAC"/>
    <w:rsid w:val="00907DBC"/>
    <w:rsid w:val="00907F2A"/>
    <w:rsid w:val="00910233"/>
    <w:rsid w:val="0091029D"/>
    <w:rsid w:val="00910324"/>
    <w:rsid w:val="00910361"/>
    <w:rsid w:val="0091074C"/>
    <w:rsid w:val="00910AC4"/>
    <w:rsid w:val="00910CBC"/>
    <w:rsid w:val="00910DB9"/>
    <w:rsid w:val="009112B4"/>
    <w:rsid w:val="00911728"/>
    <w:rsid w:val="00911749"/>
    <w:rsid w:val="009117B4"/>
    <w:rsid w:val="00911B63"/>
    <w:rsid w:val="00912274"/>
    <w:rsid w:val="00912639"/>
    <w:rsid w:val="00912643"/>
    <w:rsid w:val="00912903"/>
    <w:rsid w:val="00912BF8"/>
    <w:rsid w:val="00912E23"/>
    <w:rsid w:val="00912FF5"/>
    <w:rsid w:val="009131B3"/>
    <w:rsid w:val="00913221"/>
    <w:rsid w:val="009135FB"/>
    <w:rsid w:val="009136F3"/>
    <w:rsid w:val="009137E4"/>
    <w:rsid w:val="00913A29"/>
    <w:rsid w:val="00913CFF"/>
    <w:rsid w:val="00913D52"/>
    <w:rsid w:val="00913E0E"/>
    <w:rsid w:val="00914150"/>
    <w:rsid w:val="009142F9"/>
    <w:rsid w:val="00914320"/>
    <w:rsid w:val="00914455"/>
    <w:rsid w:val="0091447C"/>
    <w:rsid w:val="00914480"/>
    <w:rsid w:val="009145F0"/>
    <w:rsid w:val="00914BA0"/>
    <w:rsid w:val="00914D7E"/>
    <w:rsid w:val="00914FB1"/>
    <w:rsid w:val="00915238"/>
    <w:rsid w:val="0091527C"/>
    <w:rsid w:val="009156AF"/>
    <w:rsid w:val="00915784"/>
    <w:rsid w:val="009158A1"/>
    <w:rsid w:val="00915988"/>
    <w:rsid w:val="00915D51"/>
    <w:rsid w:val="00915D60"/>
    <w:rsid w:val="00915EB3"/>
    <w:rsid w:val="0091608E"/>
    <w:rsid w:val="0091613F"/>
    <w:rsid w:val="009161A2"/>
    <w:rsid w:val="00916267"/>
    <w:rsid w:val="009162A0"/>
    <w:rsid w:val="00916313"/>
    <w:rsid w:val="0091652A"/>
    <w:rsid w:val="0091666D"/>
    <w:rsid w:val="009166B4"/>
    <w:rsid w:val="009166BA"/>
    <w:rsid w:val="00916791"/>
    <w:rsid w:val="009167C8"/>
    <w:rsid w:val="00916AAB"/>
    <w:rsid w:val="00916DC6"/>
    <w:rsid w:val="00916EE6"/>
    <w:rsid w:val="00917055"/>
    <w:rsid w:val="009170A7"/>
    <w:rsid w:val="00917211"/>
    <w:rsid w:val="00917326"/>
    <w:rsid w:val="0091774B"/>
    <w:rsid w:val="0092013D"/>
    <w:rsid w:val="009201E9"/>
    <w:rsid w:val="009202D1"/>
    <w:rsid w:val="009202FC"/>
    <w:rsid w:val="009205BD"/>
    <w:rsid w:val="00920647"/>
    <w:rsid w:val="00920764"/>
    <w:rsid w:val="009209F9"/>
    <w:rsid w:val="00920A8C"/>
    <w:rsid w:val="00920BB2"/>
    <w:rsid w:val="009210E8"/>
    <w:rsid w:val="009213D3"/>
    <w:rsid w:val="00921624"/>
    <w:rsid w:val="00921921"/>
    <w:rsid w:val="0092196E"/>
    <w:rsid w:val="00921AE6"/>
    <w:rsid w:val="00922156"/>
    <w:rsid w:val="0092232A"/>
    <w:rsid w:val="00922408"/>
    <w:rsid w:val="00922476"/>
    <w:rsid w:val="009226A8"/>
    <w:rsid w:val="0092284F"/>
    <w:rsid w:val="00922990"/>
    <w:rsid w:val="009229BE"/>
    <w:rsid w:val="009229CC"/>
    <w:rsid w:val="00922BB0"/>
    <w:rsid w:val="00922D50"/>
    <w:rsid w:val="00923002"/>
    <w:rsid w:val="009230EF"/>
    <w:rsid w:val="0092332B"/>
    <w:rsid w:val="00923A34"/>
    <w:rsid w:val="00923C0E"/>
    <w:rsid w:val="00923C43"/>
    <w:rsid w:val="00923D52"/>
    <w:rsid w:val="00923D9A"/>
    <w:rsid w:val="00923E5D"/>
    <w:rsid w:val="00924166"/>
    <w:rsid w:val="00924209"/>
    <w:rsid w:val="009242F2"/>
    <w:rsid w:val="0092432C"/>
    <w:rsid w:val="00924A3C"/>
    <w:rsid w:val="00924E6E"/>
    <w:rsid w:val="00924F51"/>
    <w:rsid w:val="009252EF"/>
    <w:rsid w:val="00925484"/>
    <w:rsid w:val="00925FC7"/>
    <w:rsid w:val="009261E1"/>
    <w:rsid w:val="00926296"/>
    <w:rsid w:val="009262B7"/>
    <w:rsid w:val="009266E7"/>
    <w:rsid w:val="009268B5"/>
    <w:rsid w:val="00926B5E"/>
    <w:rsid w:val="00926CEB"/>
    <w:rsid w:val="00926E5E"/>
    <w:rsid w:val="00926F9C"/>
    <w:rsid w:val="009270DC"/>
    <w:rsid w:val="0092714F"/>
    <w:rsid w:val="00927228"/>
    <w:rsid w:val="00927A71"/>
    <w:rsid w:val="00927E3E"/>
    <w:rsid w:val="00927E80"/>
    <w:rsid w:val="00927F1A"/>
    <w:rsid w:val="00930222"/>
    <w:rsid w:val="00930307"/>
    <w:rsid w:val="009303B0"/>
    <w:rsid w:val="0093048D"/>
    <w:rsid w:val="00930729"/>
    <w:rsid w:val="009307C7"/>
    <w:rsid w:val="00930934"/>
    <w:rsid w:val="00930E0C"/>
    <w:rsid w:val="00930F39"/>
    <w:rsid w:val="00931021"/>
    <w:rsid w:val="0093104A"/>
    <w:rsid w:val="009311A8"/>
    <w:rsid w:val="009311FB"/>
    <w:rsid w:val="009312E7"/>
    <w:rsid w:val="00931462"/>
    <w:rsid w:val="00931909"/>
    <w:rsid w:val="00931AD0"/>
    <w:rsid w:val="00931B1B"/>
    <w:rsid w:val="00931CD6"/>
    <w:rsid w:val="00932253"/>
    <w:rsid w:val="009322A1"/>
    <w:rsid w:val="0093250B"/>
    <w:rsid w:val="0093290A"/>
    <w:rsid w:val="00932D0F"/>
    <w:rsid w:val="00932DE5"/>
    <w:rsid w:val="00933049"/>
    <w:rsid w:val="009333EC"/>
    <w:rsid w:val="009334DD"/>
    <w:rsid w:val="00933524"/>
    <w:rsid w:val="009335A6"/>
    <w:rsid w:val="00933660"/>
    <w:rsid w:val="009338BE"/>
    <w:rsid w:val="00933A41"/>
    <w:rsid w:val="00933AFD"/>
    <w:rsid w:val="00933BAD"/>
    <w:rsid w:val="00933C89"/>
    <w:rsid w:val="00933CFC"/>
    <w:rsid w:val="00933D8F"/>
    <w:rsid w:val="00933FC4"/>
    <w:rsid w:val="00934220"/>
    <w:rsid w:val="00934402"/>
    <w:rsid w:val="0093447D"/>
    <w:rsid w:val="0093450A"/>
    <w:rsid w:val="00934870"/>
    <w:rsid w:val="00934980"/>
    <w:rsid w:val="0093525E"/>
    <w:rsid w:val="00935347"/>
    <w:rsid w:val="009356BC"/>
    <w:rsid w:val="009359DA"/>
    <w:rsid w:val="00935A02"/>
    <w:rsid w:val="00935B2E"/>
    <w:rsid w:val="00935F6F"/>
    <w:rsid w:val="00936174"/>
    <w:rsid w:val="009369F9"/>
    <w:rsid w:val="00936AD7"/>
    <w:rsid w:val="00936AF9"/>
    <w:rsid w:val="00936F41"/>
    <w:rsid w:val="00936FD0"/>
    <w:rsid w:val="0093729F"/>
    <w:rsid w:val="009372BA"/>
    <w:rsid w:val="0093740E"/>
    <w:rsid w:val="00937465"/>
    <w:rsid w:val="009374BE"/>
    <w:rsid w:val="00937513"/>
    <w:rsid w:val="0093763D"/>
    <w:rsid w:val="00937BC1"/>
    <w:rsid w:val="00937CBA"/>
    <w:rsid w:val="00940065"/>
    <w:rsid w:val="009400F4"/>
    <w:rsid w:val="00940101"/>
    <w:rsid w:val="00940326"/>
    <w:rsid w:val="00940389"/>
    <w:rsid w:val="00940528"/>
    <w:rsid w:val="00940805"/>
    <w:rsid w:val="00940948"/>
    <w:rsid w:val="00940A63"/>
    <w:rsid w:val="00940B50"/>
    <w:rsid w:val="00940B88"/>
    <w:rsid w:val="00940C13"/>
    <w:rsid w:val="00940D3C"/>
    <w:rsid w:val="0094116E"/>
    <w:rsid w:val="009411B0"/>
    <w:rsid w:val="0094127D"/>
    <w:rsid w:val="009413CD"/>
    <w:rsid w:val="00941426"/>
    <w:rsid w:val="009416DF"/>
    <w:rsid w:val="00941773"/>
    <w:rsid w:val="009417C6"/>
    <w:rsid w:val="00941A4C"/>
    <w:rsid w:val="00941C98"/>
    <w:rsid w:val="00941EB5"/>
    <w:rsid w:val="00941FF0"/>
    <w:rsid w:val="009421A3"/>
    <w:rsid w:val="00942587"/>
    <w:rsid w:val="0094260D"/>
    <w:rsid w:val="00942640"/>
    <w:rsid w:val="00942940"/>
    <w:rsid w:val="0094296A"/>
    <w:rsid w:val="0094297D"/>
    <w:rsid w:val="00942A96"/>
    <w:rsid w:val="00942CBF"/>
    <w:rsid w:val="00942D7B"/>
    <w:rsid w:val="00942E7F"/>
    <w:rsid w:val="00942F3F"/>
    <w:rsid w:val="00943011"/>
    <w:rsid w:val="00943056"/>
    <w:rsid w:val="009433C0"/>
    <w:rsid w:val="009434F8"/>
    <w:rsid w:val="00943541"/>
    <w:rsid w:val="009435A1"/>
    <w:rsid w:val="00943781"/>
    <w:rsid w:val="009439C6"/>
    <w:rsid w:val="00943D11"/>
    <w:rsid w:val="00943F54"/>
    <w:rsid w:val="00943FB5"/>
    <w:rsid w:val="00944134"/>
    <w:rsid w:val="009443B3"/>
    <w:rsid w:val="009444A6"/>
    <w:rsid w:val="009447D4"/>
    <w:rsid w:val="009448BF"/>
    <w:rsid w:val="009448CD"/>
    <w:rsid w:val="009448FD"/>
    <w:rsid w:val="0094494E"/>
    <w:rsid w:val="00944A2B"/>
    <w:rsid w:val="00944BBA"/>
    <w:rsid w:val="00944C08"/>
    <w:rsid w:val="00944C66"/>
    <w:rsid w:val="00944EB9"/>
    <w:rsid w:val="00945148"/>
    <w:rsid w:val="0094515F"/>
    <w:rsid w:val="009457AA"/>
    <w:rsid w:val="0094590A"/>
    <w:rsid w:val="00945AA3"/>
    <w:rsid w:val="00945D82"/>
    <w:rsid w:val="00945DF6"/>
    <w:rsid w:val="00945EAC"/>
    <w:rsid w:val="00946311"/>
    <w:rsid w:val="009463DC"/>
    <w:rsid w:val="009464A7"/>
    <w:rsid w:val="009464E2"/>
    <w:rsid w:val="00946C92"/>
    <w:rsid w:val="00946D24"/>
    <w:rsid w:val="00946D39"/>
    <w:rsid w:val="00946D5C"/>
    <w:rsid w:val="00946E1D"/>
    <w:rsid w:val="00947049"/>
    <w:rsid w:val="009475C9"/>
    <w:rsid w:val="00947A48"/>
    <w:rsid w:val="00947AF1"/>
    <w:rsid w:val="00947DD9"/>
    <w:rsid w:val="00947F24"/>
    <w:rsid w:val="00950179"/>
    <w:rsid w:val="00950234"/>
    <w:rsid w:val="009505F5"/>
    <w:rsid w:val="00950A37"/>
    <w:rsid w:val="00950B03"/>
    <w:rsid w:val="00950F96"/>
    <w:rsid w:val="009510F1"/>
    <w:rsid w:val="00951210"/>
    <w:rsid w:val="0095146A"/>
    <w:rsid w:val="00951551"/>
    <w:rsid w:val="00951673"/>
    <w:rsid w:val="009516C6"/>
    <w:rsid w:val="00951889"/>
    <w:rsid w:val="009518E9"/>
    <w:rsid w:val="00951A05"/>
    <w:rsid w:val="00951B2A"/>
    <w:rsid w:val="00951C96"/>
    <w:rsid w:val="00951F04"/>
    <w:rsid w:val="00951F99"/>
    <w:rsid w:val="009520F4"/>
    <w:rsid w:val="00952715"/>
    <w:rsid w:val="0095304A"/>
    <w:rsid w:val="00953050"/>
    <w:rsid w:val="009532D5"/>
    <w:rsid w:val="009536D1"/>
    <w:rsid w:val="00953709"/>
    <w:rsid w:val="00953A5E"/>
    <w:rsid w:val="00953EEC"/>
    <w:rsid w:val="009544BE"/>
    <w:rsid w:val="009544DE"/>
    <w:rsid w:val="00954711"/>
    <w:rsid w:val="00954975"/>
    <w:rsid w:val="00954CC4"/>
    <w:rsid w:val="00954F65"/>
    <w:rsid w:val="00954F66"/>
    <w:rsid w:val="0095517D"/>
    <w:rsid w:val="009551BC"/>
    <w:rsid w:val="0095527C"/>
    <w:rsid w:val="00955599"/>
    <w:rsid w:val="0095565F"/>
    <w:rsid w:val="00955689"/>
    <w:rsid w:val="009556F1"/>
    <w:rsid w:val="00955A9E"/>
    <w:rsid w:val="00955D2D"/>
    <w:rsid w:val="00955DC8"/>
    <w:rsid w:val="00955DCF"/>
    <w:rsid w:val="009560E2"/>
    <w:rsid w:val="009565F6"/>
    <w:rsid w:val="009566E4"/>
    <w:rsid w:val="0095671D"/>
    <w:rsid w:val="0095696F"/>
    <w:rsid w:val="00956CF0"/>
    <w:rsid w:val="00956E1C"/>
    <w:rsid w:val="00956F27"/>
    <w:rsid w:val="00957039"/>
    <w:rsid w:val="00957180"/>
    <w:rsid w:val="0095747A"/>
    <w:rsid w:val="009574F4"/>
    <w:rsid w:val="0095774D"/>
    <w:rsid w:val="00957812"/>
    <w:rsid w:val="00957891"/>
    <w:rsid w:val="009579B1"/>
    <w:rsid w:val="00957A5A"/>
    <w:rsid w:val="00957E7E"/>
    <w:rsid w:val="0096032F"/>
    <w:rsid w:val="00960549"/>
    <w:rsid w:val="00960624"/>
    <w:rsid w:val="009608B3"/>
    <w:rsid w:val="009609B4"/>
    <w:rsid w:val="009609D7"/>
    <w:rsid w:val="00960A6E"/>
    <w:rsid w:val="00960B55"/>
    <w:rsid w:val="0096121C"/>
    <w:rsid w:val="009614AB"/>
    <w:rsid w:val="0096151F"/>
    <w:rsid w:val="0096157F"/>
    <w:rsid w:val="0096189F"/>
    <w:rsid w:val="009619B4"/>
    <w:rsid w:val="00961C2E"/>
    <w:rsid w:val="00961C2F"/>
    <w:rsid w:val="00961D1E"/>
    <w:rsid w:val="00961E7B"/>
    <w:rsid w:val="00961EC0"/>
    <w:rsid w:val="00961EC6"/>
    <w:rsid w:val="00961ED7"/>
    <w:rsid w:val="00961F1A"/>
    <w:rsid w:val="009621E9"/>
    <w:rsid w:val="009627B4"/>
    <w:rsid w:val="009629AD"/>
    <w:rsid w:val="00962C9D"/>
    <w:rsid w:val="00962FAA"/>
    <w:rsid w:val="0096315A"/>
    <w:rsid w:val="0096325D"/>
    <w:rsid w:val="009633C6"/>
    <w:rsid w:val="00963540"/>
    <w:rsid w:val="00963639"/>
    <w:rsid w:val="00963693"/>
    <w:rsid w:val="0096375F"/>
    <w:rsid w:val="00963922"/>
    <w:rsid w:val="0096393E"/>
    <w:rsid w:val="00963A06"/>
    <w:rsid w:val="00963A70"/>
    <w:rsid w:val="00963C33"/>
    <w:rsid w:val="00963E9D"/>
    <w:rsid w:val="009644AE"/>
    <w:rsid w:val="009646A6"/>
    <w:rsid w:val="00964743"/>
    <w:rsid w:val="00964819"/>
    <w:rsid w:val="00964831"/>
    <w:rsid w:val="00964D8A"/>
    <w:rsid w:val="00964E40"/>
    <w:rsid w:val="00964E73"/>
    <w:rsid w:val="00964F99"/>
    <w:rsid w:val="009650F6"/>
    <w:rsid w:val="00965364"/>
    <w:rsid w:val="009654AD"/>
    <w:rsid w:val="00965773"/>
    <w:rsid w:val="0096585F"/>
    <w:rsid w:val="00965999"/>
    <w:rsid w:val="00965C50"/>
    <w:rsid w:val="00965E7E"/>
    <w:rsid w:val="009660A3"/>
    <w:rsid w:val="009660FA"/>
    <w:rsid w:val="00966364"/>
    <w:rsid w:val="00966951"/>
    <w:rsid w:val="009669CA"/>
    <w:rsid w:val="009669DD"/>
    <w:rsid w:val="00966C8B"/>
    <w:rsid w:val="00966CBA"/>
    <w:rsid w:val="00966CFF"/>
    <w:rsid w:val="00966E55"/>
    <w:rsid w:val="00966FDB"/>
    <w:rsid w:val="0096700B"/>
    <w:rsid w:val="00967179"/>
    <w:rsid w:val="00967432"/>
    <w:rsid w:val="00967B33"/>
    <w:rsid w:val="00967CCC"/>
    <w:rsid w:val="00970237"/>
    <w:rsid w:val="009703F3"/>
    <w:rsid w:val="009705D4"/>
    <w:rsid w:val="00970A88"/>
    <w:rsid w:val="00970D68"/>
    <w:rsid w:val="00971124"/>
    <w:rsid w:val="0097118A"/>
    <w:rsid w:val="009712CA"/>
    <w:rsid w:val="0097137D"/>
    <w:rsid w:val="0097152C"/>
    <w:rsid w:val="009716C2"/>
    <w:rsid w:val="009717E2"/>
    <w:rsid w:val="009718A1"/>
    <w:rsid w:val="00971923"/>
    <w:rsid w:val="00971A59"/>
    <w:rsid w:val="00971B98"/>
    <w:rsid w:val="00971E2E"/>
    <w:rsid w:val="00971F18"/>
    <w:rsid w:val="00971FFB"/>
    <w:rsid w:val="0097209B"/>
    <w:rsid w:val="009720E6"/>
    <w:rsid w:val="00972392"/>
    <w:rsid w:val="00972656"/>
    <w:rsid w:val="009727BF"/>
    <w:rsid w:val="00972966"/>
    <w:rsid w:val="00972A01"/>
    <w:rsid w:val="00972B25"/>
    <w:rsid w:val="00972BC1"/>
    <w:rsid w:val="00972DD7"/>
    <w:rsid w:val="00972EF6"/>
    <w:rsid w:val="009733FF"/>
    <w:rsid w:val="009737B3"/>
    <w:rsid w:val="0097388D"/>
    <w:rsid w:val="0097394B"/>
    <w:rsid w:val="00973965"/>
    <w:rsid w:val="00973EAF"/>
    <w:rsid w:val="009743B9"/>
    <w:rsid w:val="0097457E"/>
    <w:rsid w:val="009747AD"/>
    <w:rsid w:val="00974AF4"/>
    <w:rsid w:val="00974C83"/>
    <w:rsid w:val="00974C88"/>
    <w:rsid w:val="00974CB0"/>
    <w:rsid w:val="009751D8"/>
    <w:rsid w:val="00975687"/>
    <w:rsid w:val="009758BB"/>
    <w:rsid w:val="00975BD7"/>
    <w:rsid w:val="00975D20"/>
    <w:rsid w:val="00975EBB"/>
    <w:rsid w:val="00975EC5"/>
    <w:rsid w:val="00975F78"/>
    <w:rsid w:val="0097607C"/>
    <w:rsid w:val="0097637A"/>
    <w:rsid w:val="00976396"/>
    <w:rsid w:val="00976596"/>
    <w:rsid w:val="00976714"/>
    <w:rsid w:val="00976731"/>
    <w:rsid w:val="00976814"/>
    <w:rsid w:val="009768AA"/>
    <w:rsid w:val="0097691B"/>
    <w:rsid w:val="00976A50"/>
    <w:rsid w:val="00976B2E"/>
    <w:rsid w:val="00976C77"/>
    <w:rsid w:val="00976DE4"/>
    <w:rsid w:val="00976E10"/>
    <w:rsid w:val="00976E3E"/>
    <w:rsid w:val="00976EF2"/>
    <w:rsid w:val="00977192"/>
    <w:rsid w:val="00977467"/>
    <w:rsid w:val="009775FC"/>
    <w:rsid w:val="00977967"/>
    <w:rsid w:val="009779EF"/>
    <w:rsid w:val="00977A41"/>
    <w:rsid w:val="00977C84"/>
    <w:rsid w:val="00977D5C"/>
    <w:rsid w:val="00977FA8"/>
    <w:rsid w:val="0098048A"/>
    <w:rsid w:val="00980522"/>
    <w:rsid w:val="009808B6"/>
    <w:rsid w:val="00980A50"/>
    <w:rsid w:val="00980C78"/>
    <w:rsid w:val="00980F96"/>
    <w:rsid w:val="009812CD"/>
    <w:rsid w:val="009813E9"/>
    <w:rsid w:val="0098148A"/>
    <w:rsid w:val="009814A6"/>
    <w:rsid w:val="009817C2"/>
    <w:rsid w:val="00981837"/>
    <w:rsid w:val="009818D5"/>
    <w:rsid w:val="009819D6"/>
    <w:rsid w:val="009819E0"/>
    <w:rsid w:val="00981A29"/>
    <w:rsid w:val="00981CD1"/>
    <w:rsid w:val="00981D16"/>
    <w:rsid w:val="00981D3A"/>
    <w:rsid w:val="00981E6B"/>
    <w:rsid w:val="00981EE8"/>
    <w:rsid w:val="00981EF6"/>
    <w:rsid w:val="00981F02"/>
    <w:rsid w:val="009821E6"/>
    <w:rsid w:val="0098254F"/>
    <w:rsid w:val="009825BC"/>
    <w:rsid w:val="009826F9"/>
    <w:rsid w:val="009826FA"/>
    <w:rsid w:val="00982858"/>
    <w:rsid w:val="00982C4A"/>
    <w:rsid w:val="00982C52"/>
    <w:rsid w:val="00982CA8"/>
    <w:rsid w:val="00982DF6"/>
    <w:rsid w:val="00982F18"/>
    <w:rsid w:val="009831BA"/>
    <w:rsid w:val="009833B5"/>
    <w:rsid w:val="00983649"/>
    <w:rsid w:val="009837AA"/>
    <w:rsid w:val="00983801"/>
    <w:rsid w:val="0098386B"/>
    <w:rsid w:val="009838C2"/>
    <w:rsid w:val="00983992"/>
    <w:rsid w:val="00983A62"/>
    <w:rsid w:val="00983A78"/>
    <w:rsid w:val="00983A9C"/>
    <w:rsid w:val="00983BAA"/>
    <w:rsid w:val="00983D69"/>
    <w:rsid w:val="00983E25"/>
    <w:rsid w:val="00984129"/>
    <w:rsid w:val="0098420B"/>
    <w:rsid w:val="00984290"/>
    <w:rsid w:val="00984310"/>
    <w:rsid w:val="009847CB"/>
    <w:rsid w:val="009848CF"/>
    <w:rsid w:val="009849E1"/>
    <w:rsid w:val="00984BE9"/>
    <w:rsid w:val="00984C6D"/>
    <w:rsid w:val="00984C87"/>
    <w:rsid w:val="00984D3E"/>
    <w:rsid w:val="00984F93"/>
    <w:rsid w:val="00984FFF"/>
    <w:rsid w:val="00985095"/>
    <w:rsid w:val="0098531B"/>
    <w:rsid w:val="00985858"/>
    <w:rsid w:val="00985874"/>
    <w:rsid w:val="00985AD7"/>
    <w:rsid w:val="00985B28"/>
    <w:rsid w:val="00985BDB"/>
    <w:rsid w:val="00985BF2"/>
    <w:rsid w:val="00985C61"/>
    <w:rsid w:val="00985F17"/>
    <w:rsid w:val="0098620C"/>
    <w:rsid w:val="00986298"/>
    <w:rsid w:val="009862B6"/>
    <w:rsid w:val="009862F7"/>
    <w:rsid w:val="0098631D"/>
    <w:rsid w:val="00986341"/>
    <w:rsid w:val="009864B4"/>
    <w:rsid w:val="009864E5"/>
    <w:rsid w:val="00986508"/>
    <w:rsid w:val="009869F4"/>
    <w:rsid w:val="00986AE3"/>
    <w:rsid w:val="00986BF9"/>
    <w:rsid w:val="00986C42"/>
    <w:rsid w:val="00986C91"/>
    <w:rsid w:val="00987196"/>
    <w:rsid w:val="00987219"/>
    <w:rsid w:val="009873CF"/>
    <w:rsid w:val="00987429"/>
    <w:rsid w:val="009874A9"/>
    <w:rsid w:val="0098785B"/>
    <w:rsid w:val="00987A25"/>
    <w:rsid w:val="00987C7E"/>
    <w:rsid w:val="00987F95"/>
    <w:rsid w:val="00987FC3"/>
    <w:rsid w:val="0099006F"/>
    <w:rsid w:val="00990168"/>
    <w:rsid w:val="00990189"/>
    <w:rsid w:val="0099048C"/>
    <w:rsid w:val="00990528"/>
    <w:rsid w:val="0099056C"/>
    <w:rsid w:val="009907BD"/>
    <w:rsid w:val="009908E3"/>
    <w:rsid w:val="009909C8"/>
    <w:rsid w:val="00990B55"/>
    <w:rsid w:val="00990B5D"/>
    <w:rsid w:val="00990EDB"/>
    <w:rsid w:val="00990FF5"/>
    <w:rsid w:val="00991366"/>
    <w:rsid w:val="009918B0"/>
    <w:rsid w:val="00991B2A"/>
    <w:rsid w:val="00991B3B"/>
    <w:rsid w:val="00991DDF"/>
    <w:rsid w:val="0099247C"/>
    <w:rsid w:val="00992511"/>
    <w:rsid w:val="0099265F"/>
    <w:rsid w:val="00992668"/>
    <w:rsid w:val="0099266D"/>
    <w:rsid w:val="009926AE"/>
    <w:rsid w:val="0099277B"/>
    <w:rsid w:val="00992796"/>
    <w:rsid w:val="00992A02"/>
    <w:rsid w:val="00992F98"/>
    <w:rsid w:val="0099338A"/>
    <w:rsid w:val="0099342A"/>
    <w:rsid w:val="00993445"/>
    <w:rsid w:val="00993C9A"/>
    <w:rsid w:val="00993CE0"/>
    <w:rsid w:val="00993D5A"/>
    <w:rsid w:val="00994221"/>
    <w:rsid w:val="0099422E"/>
    <w:rsid w:val="009943C3"/>
    <w:rsid w:val="009943F2"/>
    <w:rsid w:val="00994481"/>
    <w:rsid w:val="009944CA"/>
    <w:rsid w:val="00994528"/>
    <w:rsid w:val="0099453E"/>
    <w:rsid w:val="00994743"/>
    <w:rsid w:val="0099492D"/>
    <w:rsid w:val="00994AEB"/>
    <w:rsid w:val="00994B0F"/>
    <w:rsid w:val="00994D5B"/>
    <w:rsid w:val="00994EA4"/>
    <w:rsid w:val="0099553E"/>
    <w:rsid w:val="0099562D"/>
    <w:rsid w:val="00995BA9"/>
    <w:rsid w:val="0099638C"/>
    <w:rsid w:val="00996629"/>
    <w:rsid w:val="009967BB"/>
    <w:rsid w:val="0099687D"/>
    <w:rsid w:val="0099699E"/>
    <w:rsid w:val="00996A1A"/>
    <w:rsid w:val="00996A78"/>
    <w:rsid w:val="00996C19"/>
    <w:rsid w:val="00996D2F"/>
    <w:rsid w:val="00996EB2"/>
    <w:rsid w:val="009972EF"/>
    <w:rsid w:val="0099754D"/>
    <w:rsid w:val="009976C7"/>
    <w:rsid w:val="00997AF1"/>
    <w:rsid w:val="00997FB3"/>
    <w:rsid w:val="00997FF3"/>
    <w:rsid w:val="009A006F"/>
    <w:rsid w:val="009A0084"/>
    <w:rsid w:val="009A0108"/>
    <w:rsid w:val="009A013B"/>
    <w:rsid w:val="009A0234"/>
    <w:rsid w:val="009A02CA"/>
    <w:rsid w:val="009A02F2"/>
    <w:rsid w:val="009A086E"/>
    <w:rsid w:val="009A0A46"/>
    <w:rsid w:val="009A0A98"/>
    <w:rsid w:val="009A0D02"/>
    <w:rsid w:val="009A0D8A"/>
    <w:rsid w:val="009A14E4"/>
    <w:rsid w:val="009A15AF"/>
    <w:rsid w:val="009A1A72"/>
    <w:rsid w:val="009A1F06"/>
    <w:rsid w:val="009A20B6"/>
    <w:rsid w:val="009A217C"/>
    <w:rsid w:val="009A241B"/>
    <w:rsid w:val="009A2441"/>
    <w:rsid w:val="009A2622"/>
    <w:rsid w:val="009A2A6B"/>
    <w:rsid w:val="009A2B42"/>
    <w:rsid w:val="009A2FF5"/>
    <w:rsid w:val="009A31D4"/>
    <w:rsid w:val="009A347D"/>
    <w:rsid w:val="009A3567"/>
    <w:rsid w:val="009A399F"/>
    <w:rsid w:val="009A3A91"/>
    <w:rsid w:val="009A3AA6"/>
    <w:rsid w:val="009A3C14"/>
    <w:rsid w:val="009A3D1D"/>
    <w:rsid w:val="009A3D65"/>
    <w:rsid w:val="009A3DFB"/>
    <w:rsid w:val="009A3E14"/>
    <w:rsid w:val="009A40B7"/>
    <w:rsid w:val="009A4611"/>
    <w:rsid w:val="009A474D"/>
    <w:rsid w:val="009A4A40"/>
    <w:rsid w:val="009A52F7"/>
    <w:rsid w:val="009A5980"/>
    <w:rsid w:val="009A5B15"/>
    <w:rsid w:val="009A5BBC"/>
    <w:rsid w:val="009A5CB4"/>
    <w:rsid w:val="009A5D48"/>
    <w:rsid w:val="009A5DC4"/>
    <w:rsid w:val="009A5ED2"/>
    <w:rsid w:val="009A60D7"/>
    <w:rsid w:val="009A624A"/>
    <w:rsid w:val="009A637F"/>
    <w:rsid w:val="009A6584"/>
    <w:rsid w:val="009A69C7"/>
    <w:rsid w:val="009A6CCC"/>
    <w:rsid w:val="009A6F4A"/>
    <w:rsid w:val="009A6F68"/>
    <w:rsid w:val="009A71B5"/>
    <w:rsid w:val="009A7231"/>
    <w:rsid w:val="009A7502"/>
    <w:rsid w:val="009A7626"/>
    <w:rsid w:val="009A7933"/>
    <w:rsid w:val="009A7A26"/>
    <w:rsid w:val="009A7AB8"/>
    <w:rsid w:val="009A7C33"/>
    <w:rsid w:val="009A7D06"/>
    <w:rsid w:val="009A7D07"/>
    <w:rsid w:val="009A7F44"/>
    <w:rsid w:val="009A7F73"/>
    <w:rsid w:val="009B0346"/>
    <w:rsid w:val="009B034F"/>
    <w:rsid w:val="009B0405"/>
    <w:rsid w:val="009B07BF"/>
    <w:rsid w:val="009B07E2"/>
    <w:rsid w:val="009B07EA"/>
    <w:rsid w:val="009B080B"/>
    <w:rsid w:val="009B0B1B"/>
    <w:rsid w:val="009B0C04"/>
    <w:rsid w:val="009B0C07"/>
    <w:rsid w:val="009B0DEB"/>
    <w:rsid w:val="009B0F35"/>
    <w:rsid w:val="009B0F4B"/>
    <w:rsid w:val="009B11D2"/>
    <w:rsid w:val="009B153B"/>
    <w:rsid w:val="009B1637"/>
    <w:rsid w:val="009B166A"/>
    <w:rsid w:val="009B1943"/>
    <w:rsid w:val="009B19A8"/>
    <w:rsid w:val="009B1DAE"/>
    <w:rsid w:val="009B1DCD"/>
    <w:rsid w:val="009B1DD4"/>
    <w:rsid w:val="009B1E5F"/>
    <w:rsid w:val="009B23EC"/>
    <w:rsid w:val="009B247F"/>
    <w:rsid w:val="009B2521"/>
    <w:rsid w:val="009B2617"/>
    <w:rsid w:val="009B27D5"/>
    <w:rsid w:val="009B2AC2"/>
    <w:rsid w:val="009B2AFF"/>
    <w:rsid w:val="009B2DDA"/>
    <w:rsid w:val="009B3008"/>
    <w:rsid w:val="009B30AC"/>
    <w:rsid w:val="009B31BB"/>
    <w:rsid w:val="009B3209"/>
    <w:rsid w:val="009B33B2"/>
    <w:rsid w:val="009B34C5"/>
    <w:rsid w:val="009B3590"/>
    <w:rsid w:val="009B3664"/>
    <w:rsid w:val="009B3843"/>
    <w:rsid w:val="009B39A4"/>
    <w:rsid w:val="009B3B55"/>
    <w:rsid w:val="009B3EC2"/>
    <w:rsid w:val="009B4088"/>
    <w:rsid w:val="009B41B7"/>
    <w:rsid w:val="009B47F2"/>
    <w:rsid w:val="009B4ACB"/>
    <w:rsid w:val="009B4BBE"/>
    <w:rsid w:val="009B4CDF"/>
    <w:rsid w:val="009B51DE"/>
    <w:rsid w:val="009B52F4"/>
    <w:rsid w:val="009B5693"/>
    <w:rsid w:val="009B5710"/>
    <w:rsid w:val="009B5B0A"/>
    <w:rsid w:val="009B5D59"/>
    <w:rsid w:val="009B5E0A"/>
    <w:rsid w:val="009B5EEC"/>
    <w:rsid w:val="009B5FEA"/>
    <w:rsid w:val="009B669E"/>
    <w:rsid w:val="009B67DF"/>
    <w:rsid w:val="009B6B29"/>
    <w:rsid w:val="009B6E74"/>
    <w:rsid w:val="009B70CF"/>
    <w:rsid w:val="009B73EF"/>
    <w:rsid w:val="009B76B3"/>
    <w:rsid w:val="009B77E5"/>
    <w:rsid w:val="009B7909"/>
    <w:rsid w:val="009B7A64"/>
    <w:rsid w:val="009B7C03"/>
    <w:rsid w:val="009C06BF"/>
    <w:rsid w:val="009C0899"/>
    <w:rsid w:val="009C096D"/>
    <w:rsid w:val="009C0A27"/>
    <w:rsid w:val="009C0BA3"/>
    <w:rsid w:val="009C0DCA"/>
    <w:rsid w:val="009C1044"/>
    <w:rsid w:val="009C10F0"/>
    <w:rsid w:val="009C1132"/>
    <w:rsid w:val="009C1173"/>
    <w:rsid w:val="009C14C2"/>
    <w:rsid w:val="009C16F1"/>
    <w:rsid w:val="009C17D0"/>
    <w:rsid w:val="009C18F0"/>
    <w:rsid w:val="009C1907"/>
    <w:rsid w:val="009C1916"/>
    <w:rsid w:val="009C1AF6"/>
    <w:rsid w:val="009C1D98"/>
    <w:rsid w:val="009C1E36"/>
    <w:rsid w:val="009C2104"/>
    <w:rsid w:val="009C221B"/>
    <w:rsid w:val="009C2287"/>
    <w:rsid w:val="009C22EE"/>
    <w:rsid w:val="009C287C"/>
    <w:rsid w:val="009C29FB"/>
    <w:rsid w:val="009C2A98"/>
    <w:rsid w:val="009C2BEB"/>
    <w:rsid w:val="009C2E67"/>
    <w:rsid w:val="009C2F7E"/>
    <w:rsid w:val="009C31AB"/>
    <w:rsid w:val="009C344B"/>
    <w:rsid w:val="009C34E8"/>
    <w:rsid w:val="009C3576"/>
    <w:rsid w:val="009C3A57"/>
    <w:rsid w:val="009C3BE6"/>
    <w:rsid w:val="009C3DEA"/>
    <w:rsid w:val="009C3E61"/>
    <w:rsid w:val="009C3EB7"/>
    <w:rsid w:val="009C3FF5"/>
    <w:rsid w:val="009C40F6"/>
    <w:rsid w:val="009C417A"/>
    <w:rsid w:val="009C4184"/>
    <w:rsid w:val="009C436E"/>
    <w:rsid w:val="009C472A"/>
    <w:rsid w:val="009C4992"/>
    <w:rsid w:val="009C4B1A"/>
    <w:rsid w:val="009C4C59"/>
    <w:rsid w:val="009C4C62"/>
    <w:rsid w:val="009C4D9F"/>
    <w:rsid w:val="009C4DEB"/>
    <w:rsid w:val="009C4E75"/>
    <w:rsid w:val="009C4E99"/>
    <w:rsid w:val="009C4FA6"/>
    <w:rsid w:val="009C50FE"/>
    <w:rsid w:val="009C5140"/>
    <w:rsid w:val="009C51E4"/>
    <w:rsid w:val="009C5457"/>
    <w:rsid w:val="009C54A0"/>
    <w:rsid w:val="009C5591"/>
    <w:rsid w:val="009C5778"/>
    <w:rsid w:val="009C58C0"/>
    <w:rsid w:val="009C599F"/>
    <w:rsid w:val="009C5E25"/>
    <w:rsid w:val="009C5E8F"/>
    <w:rsid w:val="009C644B"/>
    <w:rsid w:val="009C6828"/>
    <w:rsid w:val="009C6ADE"/>
    <w:rsid w:val="009C6D81"/>
    <w:rsid w:val="009C6E23"/>
    <w:rsid w:val="009C70CC"/>
    <w:rsid w:val="009C72DE"/>
    <w:rsid w:val="009C75B6"/>
    <w:rsid w:val="009C75F6"/>
    <w:rsid w:val="009D036F"/>
    <w:rsid w:val="009D03CC"/>
    <w:rsid w:val="009D06BD"/>
    <w:rsid w:val="009D0768"/>
    <w:rsid w:val="009D082C"/>
    <w:rsid w:val="009D0868"/>
    <w:rsid w:val="009D0B91"/>
    <w:rsid w:val="009D0D07"/>
    <w:rsid w:val="009D0D24"/>
    <w:rsid w:val="009D0E4A"/>
    <w:rsid w:val="009D14B4"/>
    <w:rsid w:val="009D157F"/>
    <w:rsid w:val="009D1590"/>
    <w:rsid w:val="009D15A7"/>
    <w:rsid w:val="009D16B9"/>
    <w:rsid w:val="009D16E3"/>
    <w:rsid w:val="009D16E4"/>
    <w:rsid w:val="009D1793"/>
    <w:rsid w:val="009D1946"/>
    <w:rsid w:val="009D1A80"/>
    <w:rsid w:val="009D1A86"/>
    <w:rsid w:val="009D1BA4"/>
    <w:rsid w:val="009D1DC0"/>
    <w:rsid w:val="009D1E43"/>
    <w:rsid w:val="009D1E74"/>
    <w:rsid w:val="009D1FE5"/>
    <w:rsid w:val="009D21F7"/>
    <w:rsid w:val="009D22CB"/>
    <w:rsid w:val="009D247D"/>
    <w:rsid w:val="009D249D"/>
    <w:rsid w:val="009D27DB"/>
    <w:rsid w:val="009D2A20"/>
    <w:rsid w:val="009D2C4A"/>
    <w:rsid w:val="009D2CD9"/>
    <w:rsid w:val="009D2E99"/>
    <w:rsid w:val="009D30A2"/>
    <w:rsid w:val="009D3285"/>
    <w:rsid w:val="009D32C6"/>
    <w:rsid w:val="009D3488"/>
    <w:rsid w:val="009D37AE"/>
    <w:rsid w:val="009D383E"/>
    <w:rsid w:val="009D397F"/>
    <w:rsid w:val="009D3B1D"/>
    <w:rsid w:val="009D3B77"/>
    <w:rsid w:val="009D3F96"/>
    <w:rsid w:val="009D43B2"/>
    <w:rsid w:val="009D452C"/>
    <w:rsid w:val="009D4654"/>
    <w:rsid w:val="009D46E4"/>
    <w:rsid w:val="009D4A7F"/>
    <w:rsid w:val="009D4B15"/>
    <w:rsid w:val="009D4BB7"/>
    <w:rsid w:val="009D4C7C"/>
    <w:rsid w:val="009D4DE0"/>
    <w:rsid w:val="009D527F"/>
    <w:rsid w:val="009D55E1"/>
    <w:rsid w:val="009D56C9"/>
    <w:rsid w:val="009D5822"/>
    <w:rsid w:val="009D5C91"/>
    <w:rsid w:val="009D5E7B"/>
    <w:rsid w:val="009D6090"/>
    <w:rsid w:val="009D66D1"/>
    <w:rsid w:val="009D6788"/>
    <w:rsid w:val="009D6BC8"/>
    <w:rsid w:val="009D6D73"/>
    <w:rsid w:val="009D71A6"/>
    <w:rsid w:val="009D7354"/>
    <w:rsid w:val="009D75EB"/>
    <w:rsid w:val="009D763B"/>
    <w:rsid w:val="009E0007"/>
    <w:rsid w:val="009E04C1"/>
    <w:rsid w:val="009E05F7"/>
    <w:rsid w:val="009E0940"/>
    <w:rsid w:val="009E0B1C"/>
    <w:rsid w:val="009E0D99"/>
    <w:rsid w:val="009E0EED"/>
    <w:rsid w:val="009E11DD"/>
    <w:rsid w:val="009E1267"/>
    <w:rsid w:val="009E13CD"/>
    <w:rsid w:val="009E145F"/>
    <w:rsid w:val="009E1554"/>
    <w:rsid w:val="009E156E"/>
    <w:rsid w:val="009E1648"/>
    <w:rsid w:val="009E165C"/>
    <w:rsid w:val="009E168A"/>
    <w:rsid w:val="009E174E"/>
    <w:rsid w:val="009E1AD0"/>
    <w:rsid w:val="009E1D25"/>
    <w:rsid w:val="009E1E6B"/>
    <w:rsid w:val="009E1EC0"/>
    <w:rsid w:val="009E1F73"/>
    <w:rsid w:val="009E20B1"/>
    <w:rsid w:val="009E2149"/>
    <w:rsid w:val="009E2376"/>
    <w:rsid w:val="009E2439"/>
    <w:rsid w:val="009E24F4"/>
    <w:rsid w:val="009E260C"/>
    <w:rsid w:val="009E27D4"/>
    <w:rsid w:val="009E28ED"/>
    <w:rsid w:val="009E29D4"/>
    <w:rsid w:val="009E2AE6"/>
    <w:rsid w:val="009E2BF2"/>
    <w:rsid w:val="009E2C1B"/>
    <w:rsid w:val="009E2C57"/>
    <w:rsid w:val="009E2C72"/>
    <w:rsid w:val="009E2C91"/>
    <w:rsid w:val="009E2E36"/>
    <w:rsid w:val="009E3287"/>
    <w:rsid w:val="009E3340"/>
    <w:rsid w:val="009E33C9"/>
    <w:rsid w:val="009E33FD"/>
    <w:rsid w:val="009E3436"/>
    <w:rsid w:val="009E3682"/>
    <w:rsid w:val="009E3707"/>
    <w:rsid w:val="009E3A8F"/>
    <w:rsid w:val="009E3CA3"/>
    <w:rsid w:val="009E3FC4"/>
    <w:rsid w:val="009E3FED"/>
    <w:rsid w:val="009E4128"/>
    <w:rsid w:val="009E4187"/>
    <w:rsid w:val="009E4196"/>
    <w:rsid w:val="009E4634"/>
    <w:rsid w:val="009E4B2B"/>
    <w:rsid w:val="009E4B3F"/>
    <w:rsid w:val="009E4DD6"/>
    <w:rsid w:val="009E50F6"/>
    <w:rsid w:val="009E5112"/>
    <w:rsid w:val="009E51DA"/>
    <w:rsid w:val="009E5337"/>
    <w:rsid w:val="009E58E1"/>
    <w:rsid w:val="009E5922"/>
    <w:rsid w:val="009E5A1C"/>
    <w:rsid w:val="009E5E09"/>
    <w:rsid w:val="009E5EEE"/>
    <w:rsid w:val="009E5FE0"/>
    <w:rsid w:val="009E616C"/>
    <w:rsid w:val="009E6278"/>
    <w:rsid w:val="009E63B4"/>
    <w:rsid w:val="009E6495"/>
    <w:rsid w:val="009E64B2"/>
    <w:rsid w:val="009E681B"/>
    <w:rsid w:val="009E6966"/>
    <w:rsid w:val="009E69C4"/>
    <w:rsid w:val="009E6ADB"/>
    <w:rsid w:val="009E6D24"/>
    <w:rsid w:val="009E6F4D"/>
    <w:rsid w:val="009E72DE"/>
    <w:rsid w:val="009E73D7"/>
    <w:rsid w:val="009E7520"/>
    <w:rsid w:val="009E7799"/>
    <w:rsid w:val="009E7A96"/>
    <w:rsid w:val="009E7FA8"/>
    <w:rsid w:val="009E7FF3"/>
    <w:rsid w:val="009F0021"/>
    <w:rsid w:val="009F0086"/>
    <w:rsid w:val="009F075E"/>
    <w:rsid w:val="009F0777"/>
    <w:rsid w:val="009F092D"/>
    <w:rsid w:val="009F0983"/>
    <w:rsid w:val="009F0A6F"/>
    <w:rsid w:val="009F0B02"/>
    <w:rsid w:val="009F0BFF"/>
    <w:rsid w:val="009F11D0"/>
    <w:rsid w:val="009F1424"/>
    <w:rsid w:val="009F17D9"/>
    <w:rsid w:val="009F1CD3"/>
    <w:rsid w:val="009F20CD"/>
    <w:rsid w:val="009F20CF"/>
    <w:rsid w:val="009F2212"/>
    <w:rsid w:val="009F22E5"/>
    <w:rsid w:val="009F249C"/>
    <w:rsid w:val="009F258C"/>
    <w:rsid w:val="009F26F2"/>
    <w:rsid w:val="009F2904"/>
    <w:rsid w:val="009F29E4"/>
    <w:rsid w:val="009F2D17"/>
    <w:rsid w:val="009F2F1A"/>
    <w:rsid w:val="009F2FE9"/>
    <w:rsid w:val="009F31A0"/>
    <w:rsid w:val="009F33C7"/>
    <w:rsid w:val="009F368D"/>
    <w:rsid w:val="009F374E"/>
    <w:rsid w:val="009F37E4"/>
    <w:rsid w:val="009F37F6"/>
    <w:rsid w:val="009F3C4D"/>
    <w:rsid w:val="009F3C54"/>
    <w:rsid w:val="009F403F"/>
    <w:rsid w:val="009F45D1"/>
    <w:rsid w:val="009F45D6"/>
    <w:rsid w:val="009F471D"/>
    <w:rsid w:val="009F4866"/>
    <w:rsid w:val="009F48F3"/>
    <w:rsid w:val="009F4A51"/>
    <w:rsid w:val="009F4B0F"/>
    <w:rsid w:val="009F4DA6"/>
    <w:rsid w:val="009F4EBE"/>
    <w:rsid w:val="009F50C7"/>
    <w:rsid w:val="009F54DC"/>
    <w:rsid w:val="009F5548"/>
    <w:rsid w:val="009F55F3"/>
    <w:rsid w:val="009F59E1"/>
    <w:rsid w:val="009F5C9B"/>
    <w:rsid w:val="009F60EB"/>
    <w:rsid w:val="009F62F8"/>
    <w:rsid w:val="009F6726"/>
    <w:rsid w:val="009F67C3"/>
    <w:rsid w:val="009F6B7C"/>
    <w:rsid w:val="009F6C10"/>
    <w:rsid w:val="009F6C93"/>
    <w:rsid w:val="009F6F06"/>
    <w:rsid w:val="009F6F80"/>
    <w:rsid w:val="009F6FC2"/>
    <w:rsid w:val="009F71FD"/>
    <w:rsid w:val="009F7342"/>
    <w:rsid w:val="009F773D"/>
    <w:rsid w:val="009F784B"/>
    <w:rsid w:val="009F7923"/>
    <w:rsid w:val="009F795E"/>
    <w:rsid w:val="009F797D"/>
    <w:rsid w:val="009F7991"/>
    <w:rsid w:val="009F79F1"/>
    <w:rsid w:val="009F7DF0"/>
    <w:rsid w:val="009F7EC0"/>
    <w:rsid w:val="00A00005"/>
    <w:rsid w:val="00A005E2"/>
    <w:rsid w:val="00A00939"/>
    <w:rsid w:val="00A00B54"/>
    <w:rsid w:val="00A00DCA"/>
    <w:rsid w:val="00A00F61"/>
    <w:rsid w:val="00A011C9"/>
    <w:rsid w:val="00A01363"/>
    <w:rsid w:val="00A013A8"/>
    <w:rsid w:val="00A014AA"/>
    <w:rsid w:val="00A016C2"/>
    <w:rsid w:val="00A01AB4"/>
    <w:rsid w:val="00A01BDE"/>
    <w:rsid w:val="00A01CE3"/>
    <w:rsid w:val="00A01D9D"/>
    <w:rsid w:val="00A01DDF"/>
    <w:rsid w:val="00A01F31"/>
    <w:rsid w:val="00A01F6A"/>
    <w:rsid w:val="00A01F74"/>
    <w:rsid w:val="00A01F75"/>
    <w:rsid w:val="00A01FB5"/>
    <w:rsid w:val="00A023F2"/>
    <w:rsid w:val="00A024B5"/>
    <w:rsid w:val="00A029DA"/>
    <w:rsid w:val="00A02C22"/>
    <w:rsid w:val="00A02CBF"/>
    <w:rsid w:val="00A02E7F"/>
    <w:rsid w:val="00A02F14"/>
    <w:rsid w:val="00A031A1"/>
    <w:rsid w:val="00A03428"/>
    <w:rsid w:val="00A035B2"/>
    <w:rsid w:val="00A036A6"/>
    <w:rsid w:val="00A03752"/>
    <w:rsid w:val="00A0389D"/>
    <w:rsid w:val="00A03A2C"/>
    <w:rsid w:val="00A03ACD"/>
    <w:rsid w:val="00A04085"/>
    <w:rsid w:val="00A040D4"/>
    <w:rsid w:val="00A040D9"/>
    <w:rsid w:val="00A04153"/>
    <w:rsid w:val="00A042DA"/>
    <w:rsid w:val="00A0433C"/>
    <w:rsid w:val="00A04441"/>
    <w:rsid w:val="00A04767"/>
    <w:rsid w:val="00A04984"/>
    <w:rsid w:val="00A0498B"/>
    <w:rsid w:val="00A0498F"/>
    <w:rsid w:val="00A04ABC"/>
    <w:rsid w:val="00A04DA0"/>
    <w:rsid w:val="00A0500E"/>
    <w:rsid w:val="00A057D3"/>
    <w:rsid w:val="00A059AE"/>
    <w:rsid w:val="00A05B0E"/>
    <w:rsid w:val="00A05C1D"/>
    <w:rsid w:val="00A05C7A"/>
    <w:rsid w:val="00A05EC3"/>
    <w:rsid w:val="00A05FE2"/>
    <w:rsid w:val="00A06021"/>
    <w:rsid w:val="00A06506"/>
    <w:rsid w:val="00A068DD"/>
    <w:rsid w:val="00A06AE0"/>
    <w:rsid w:val="00A06C13"/>
    <w:rsid w:val="00A06CF4"/>
    <w:rsid w:val="00A07039"/>
    <w:rsid w:val="00A07461"/>
    <w:rsid w:val="00A07484"/>
    <w:rsid w:val="00A07511"/>
    <w:rsid w:val="00A077FB"/>
    <w:rsid w:val="00A07865"/>
    <w:rsid w:val="00A07885"/>
    <w:rsid w:val="00A07946"/>
    <w:rsid w:val="00A07987"/>
    <w:rsid w:val="00A07D54"/>
    <w:rsid w:val="00A07D58"/>
    <w:rsid w:val="00A07FA7"/>
    <w:rsid w:val="00A07FBA"/>
    <w:rsid w:val="00A1052E"/>
    <w:rsid w:val="00A1079E"/>
    <w:rsid w:val="00A109BC"/>
    <w:rsid w:val="00A109CC"/>
    <w:rsid w:val="00A10A2E"/>
    <w:rsid w:val="00A10EA5"/>
    <w:rsid w:val="00A10FE0"/>
    <w:rsid w:val="00A10FE9"/>
    <w:rsid w:val="00A11087"/>
    <w:rsid w:val="00A1139F"/>
    <w:rsid w:val="00A113DC"/>
    <w:rsid w:val="00A1150A"/>
    <w:rsid w:val="00A11730"/>
    <w:rsid w:val="00A11800"/>
    <w:rsid w:val="00A11C2C"/>
    <w:rsid w:val="00A11CDE"/>
    <w:rsid w:val="00A11E59"/>
    <w:rsid w:val="00A12709"/>
    <w:rsid w:val="00A12717"/>
    <w:rsid w:val="00A12A25"/>
    <w:rsid w:val="00A12B51"/>
    <w:rsid w:val="00A12DFF"/>
    <w:rsid w:val="00A12FA6"/>
    <w:rsid w:val="00A13028"/>
    <w:rsid w:val="00A130CE"/>
    <w:rsid w:val="00A13132"/>
    <w:rsid w:val="00A131FE"/>
    <w:rsid w:val="00A134A0"/>
    <w:rsid w:val="00A136B5"/>
    <w:rsid w:val="00A137AB"/>
    <w:rsid w:val="00A13845"/>
    <w:rsid w:val="00A13A04"/>
    <w:rsid w:val="00A13B5C"/>
    <w:rsid w:val="00A13D0C"/>
    <w:rsid w:val="00A13DD9"/>
    <w:rsid w:val="00A140F6"/>
    <w:rsid w:val="00A143E2"/>
    <w:rsid w:val="00A1446D"/>
    <w:rsid w:val="00A1450F"/>
    <w:rsid w:val="00A1465C"/>
    <w:rsid w:val="00A146A0"/>
    <w:rsid w:val="00A1471C"/>
    <w:rsid w:val="00A14796"/>
    <w:rsid w:val="00A14A0D"/>
    <w:rsid w:val="00A14BD2"/>
    <w:rsid w:val="00A14D90"/>
    <w:rsid w:val="00A14F3F"/>
    <w:rsid w:val="00A154F3"/>
    <w:rsid w:val="00A1560E"/>
    <w:rsid w:val="00A1560F"/>
    <w:rsid w:val="00A15636"/>
    <w:rsid w:val="00A15988"/>
    <w:rsid w:val="00A159CF"/>
    <w:rsid w:val="00A159E5"/>
    <w:rsid w:val="00A15A56"/>
    <w:rsid w:val="00A15A6B"/>
    <w:rsid w:val="00A15BE1"/>
    <w:rsid w:val="00A15BFB"/>
    <w:rsid w:val="00A15CF6"/>
    <w:rsid w:val="00A15E96"/>
    <w:rsid w:val="00A161DC"/>
    <w:rsid w:val="00A162F3"/>
    <w:rsid w:val="00A164C8"/>
    <w:rsid w:val="00A16637"/>
    <w:rsid w:val="00A166A0"/>
    <w:rsid w:val="00A16753"/>
    <w:rsid w:val="00A167D2"/>
    <w:rsid w:val="00A16845"/>
    <w:rsid w:val="00A16900"/>
    <w:rsid w:val="00A16ADD"/>
    <w:rsid w:val="00A16C66"/>
    <w:rsid w:val="00A1704F"/>
    <w:rsid w:val="00A171FD"/>
    <w:rsid w:val="00A1781F"/>
    <w:rsid w:val="00A17A4C"/>
    <w:rsid w:val="00A17A92"/>
    <w:rsid w:val="00A20092"/>
    <w:rsid w:val="00A20290"/>
    <w:rsid w:val="00A202F3"/>
    <w:rsid w:val="00A20574"/>
    <w:rsid w:val="00A20596"/>
    <w:rsid w:val="00A20725"/>
    <w:rsid w:val="00A20767"/>
    <w:rsid w:val="00A2084D"/>
    <w:rsid w:val="00A20AF1"/>
    <w:rsid w:val="00A20C05"/>
    <w:rsid w:val="00A20CF5"/>
    <w:rsid w:val="00A21710"/>
    <w:rsid w:val="00A21E98"/>
    <w:rsid w:val="00A21F1A"/>
    <w:rsid w:val="00A22093"/>
    <w:rsid w:val="00A22129"/>
    <w:rsid w:val="00A22196"/>
    <w:rsid w:val="00A22518"/>
    <w:rsid w:val="00A225FF"/>
    <w:rsid w:val="00A22B19"/>
    <w:rsid w:val="00A22CC2"/>
    <w:rsid w:val="00A22DA9"/>
    <w:rsid w:val="00A22ECC"/>
    <w:rsid w:val="00A23115"/>
    <w:rsid w:val="00A2327A"/>
    <w:rsid w:val="00A23530"/>
    <w:rsid w:val="00A23636"/>
    <w:rsid w:val="00A23846"/>
    <w:rsid w:val="00A2390D"/>
    <w:rsid w:val="00A23CA5"/>
    <w:rsid w:val="00A23D38"/>
    <w:rsid w:val="00A23D9E"/>
    <w:rsid w:val="00A240AB"/>
    <w:rsid w:val="00A240B7"/>
    <w:rsid w:val="00A245E3"/>
    <w:rsid w:val="00A2465F"/>
    <w:rsid w:val="00A2484A"/>
    <w:rsid w:val="00A24C01"/>
    <w:rsid w:val="00A24DF7"/>
    <w:rsid w:val="00A24E76"/>
    <w:rsid w:val="00A24E7B"/>
    <w:rsid w:val="00A24FEE"/>
    <w:rsid w:val="00A25029"/>
    <w:rsid w:val="00A250C4"/>
    <w:rsid w:val="00A251FD"/>
    <w:rsid w:val="00A25291"/>
    <w:rsid w:val="00A25453"/>
    <w:rsid w:val="00A254E8"/>
    <w:rsid w:val="00A25706"/>
    <w:rsid w:val="00A25882"/>
    <w:rsid w:val="00A25975"/>
    <w:rsid w:val="00A25A32"/>
    <w:rsid w:val="00A25BB1"/>
    <w:rsid w:val="00A25C56"/>
    <w:rsid w:val="00A25E1C"/>
    <w:rsid w:val="00A25FCC"/>
    <w:rsid w:val="00A26065"/>
    <w:rsid w:val="00A2615F"/>
    <w:rsid w:val="00A261C4"/>
    <w:rsid w:val="00A261EB"/>
    <w:rsid w:val="00A26202"/>
    <w:rsid w:val="00A263C9"/>
    <w:rsid w:val="00A26427"/>
    <w:rsid w:val="00A26483"/>
    <w:rsid w:val="00A26526"/>
    <w:rsid w:val="00A26535"/>
    <w:rsid w:val="00A265CE"/>
    <w:rsid w:val="00A26613"/>
    <w:rsid w:val="00A26901"/>
    <w:rsid w:val="00A26DB8"/>
    <w:rsid w:val="00A26EE1"/>
    <w:rsid w:val="00A26F6F"/>
    <w:rsid w:val="00A270DC"/>
    <w:rsid w:val="00A273D6"/>
    <w:rsid w:val="00A278AB"/>
    <w:rsid w:val="00A27B60"/>
    <w:rsid w:val="00A27C93"/>
    <w:rsid w:val="00A300D0"/>
    <w:rsid w:val="00A3019C"/>
    <w:rsid w:val="00A303E8"/>
    <w:rsid w:val="00A30608"/>
    <w:rsid w:val="00A306FA"/>
    <w:rsid w:val="00A3078D"/>
    <w:rsid w:val="00A30847"/>
    <w:rsid w:val="00A30899"/>
    <w:rsid w:val="00A30D75"/>
    <w:rsid w:val="00A30E88"/>
    <w:rsid w:val="00A311A7"/>
    <w:rsid w:val="00A3121F"/>
    <w:rsid w:val="00A31275"/>
    <w:rsid w:val="00A31458"/>
    <w:rsid w:val="00A31524"/>
    <w:rsid w:val="00A31575"/>
    <w:rsid w:val="00A31AB0"/>
    <w:rsid w:val="00A31ABC"/>
    <w:rsid w:val="00A31ADD"/>
    <w:rsid w:val="00A31BCB"/>
    <w:rsid w:val="00A31D4F"/>
    <w:rsid w:val="00A32065"/>
    <w:rsid w:val="00A3212D"/>
    <w:rsid w:val="00A321B9"/>
    <w:rsid w:val="00A323C5"/>
    <w:rsid w:val="00A3295A"/>
    <w:rsid w:val="00A3298B"/>
    <w:rsid w:val="00A32BAA"/>
    <w:rsid w:val="00A32E60"/>
    <w:rsid w:val="00A330C2"/>
    <w:rsid w:val="00A33148"/>
    <w:rsid w:val="00A33153"/>
    <w:rsid w:val="00A335C3"/>
    <w:rsid w:val="00A33977"/>
    <w:rsid w:val="00A33AAB"/>
    <w:rsid w:val="00A33ED7"/>
    <w:rsid w:val="00A342EC"/>
    <w:rsid w:val="00A34334"/>
    <w:rsid w:val="00A343F0"/>
    <w:rsid w:val="00A34680"/>
    <w:rsid w:val="00A34B7A"/>
    <w:rsid w:val="00A34CF7"/>
    <w:rsid w:val="00A34DEC"/>
    <w:rsid w:val="00A34F0D"/>
    <w:rsid w:val="00A34F9E"/>
    <w:rsid w:val="00A351D5"/>
    <w:rsid w:val="00A352AB"/>
    <w:rsid w:val="00A35336"/>
    <w:rsid w:val="00A356AD"/>
    <w:rsid w:val="00A357E4"/>
    <w:rsid w:val="00A35D14"/>
    <w:rsid w:val="00A35E06"/>
    <w:rsid w:val="00A35FED"/>
    <w:rsid w:val="00A363D4"/>
    <w:rsid w:val="00A364F9"/>
    <w:rsid w:val="00A3656D"/>
    <w:rsid w:val="00A3663B"/>
    <w:rsid w:val="00A36680"/>
    <w:rsid w:val="00A367A2"/>
    <w:rsid w:val="00A36976"/>
    <w:rsid w:val="00A36B6E"/>
    <w:rsid w:val="00A36CB9"/>
    <w:rsid w:val="00A36D83"/>
    <w:rsid w:val="00A3711D"/>
    <w:rsid w:val="00A37539"/>
    <w:rsid w:val="00A37567"/>
    <w:rsid w:val="00A37686"/>
    <w:rsid w:val="00A37AA6"/>
    <w:rsid w:val="00A37AC5"/>
    <w:rsid w:val="00A37F91"/>
    <w:rsid w:val="00A37FE5"/>
    <w:rsid w:val="00A4002C"/>
    <w:rsid w:val="00A40202"/>
    <w:rsid w:val="00A4029A"/>
    <w:rsid w:val="00A4032C"/>
    <w:rsid w:val="00A40463"/>
    <w:rsid w:val="00A40652"/>
    <w:rsid w:val="00A406CD"/>
    <w:rsid w:val="00A40772"/>
    <w:rsid w:val="00A40A68"/>
    <w:rsid w:val="00A410C1"/>
    <w:rsid w:val="00A411CD"/>
    <w:rsid w:val="00A41524"/>
    <w:rsid w:val="00A41845"/>
    <w:rsid w:val="00A41F66"/>
    <w:rsid w:val="00A420DA"/>
    <w:rsid w:val="00A42227"/>
    <w:rsid w:val="00A42529"/>
    <w:rsid w:val="00A427E9"/>
    <w:rsid w:val="00A429A6"/>
    <w:rsid w:val="00A42A0B"/>
    <w:rsid w:val="00A42C9A"/>
    <w:rsid w:val="00A42F27"/>
    <w:rsid w:val="00A43002"/>
    <w:rsid w:val="00A432E5"/>
    <w:rsid w:val="00A432F5"/>
    <w:rsid w:val="00A4348F"/>
    <w:rsid w:val="00A43548"/>
    <w:rsid w:val="00A43625"/>
    <w:rsid w:val="00A439AC"/>
    <w:rsid w:val="00A43B1C"/>
    <w:rsid w:val="00A43B36"/>
    <w:rsid w:val="00A43C5A"/>
    <w:rsid w:val="00A43CC7"/>
    <w:rsid w:val="00A43D94"/>
    <w:rsid w:val="00A43DA6"/>
    <w:rsid w:val="00A43F99"/>
    <w:rsid w:val="00A44073"/>
    <w:rsid w:val="00A44133"/>
    <w:rsid w:val="00A443A0"/>
    <w:rsid w:val="00A44572"/>
    <w:rsid w:val="00A4458C"/>
    <w:rsid w:val="00A445C1"/>
    <w:rsid w:val="00A4473C"/>
    <w:rsid w:val="00A447AD"/>
    <w:rsid w:val="00A44A5C"/>
    <w:rsid w:val="00A44C4B"/>
    <w:rsid w:val="00A44D0D"/>
    <w:rsid w:val="00A44D5B"/>
    <w:rsid w:val="00A44FC4"/>
    <w:rsid w:val="00A45349"/>
    <w:rsid w:val="00A45568"/>
    <w:rsid w:val="00A455D8"/>
    <w:rsid w:val="00A45622"/>
    <w:rsid w:val="00A45863"/>
    <w:rsid w:val="00A4597C"/>
    <w:rsid w:val="00A45E4D"/>
    <w:rsid w:val="00A4601A"/>
    <w:rsid w:val="00A4601F"/>
    <w:rsid w:val="00A46022"/>
    <w:rsid w:val="00A46070"/>
    <w:rsid w:val="00A46142"/>
    <w:rsid w:val="00A463BB"/>
    <w:rsid w:val="00A464ED"/>
    <w:rsid w:val="00A467D7"/>
    <w:rsid w:val="00A4683A"/>
    <w:rsid w:val="00A46A07"/>
    <w:rsid w:val="00A46A26"/>
    <w:rsid w:val="00A4709C"/>
    <w:rsid w:val="00A472B7"/>
    <w:rsid w:val="00A4735C"/>
    <w:rsid w:val="00A47722"/>
    <w:rsid w:val="00A47E9D"/>
    <w:rsid w:val="00A47EC4"/>
    <w:rsid w:val="00A47F60"/>
    <w:rsid w:val="00A502C6"/>
    <w:rsid w:val="00A507D8"/>
    <w:rsid w:val="00A508B0"/>
    <w:rsid w:val="00A508F2"/>
    <w:rsid w:val="00A50B87"/>
    <w:rsid w:val="00A50CEA"/>
    <w:rsid w:val="00A50CED"/>
    <w:rsid w:val="00A5134A"/>
    <w:rsid w:val="00A51514"/>
    <w:rsid w:val="00A516DB"/>
    <w:rsid w:val="00A517E1"/>
    <w:rsid w:val="00A51ADD"/>
    <w:rsid w:val="00A51D6A"/>
    <w:rsid w:val="00A51ED0"/>
    <w:rsid w:val="00A5208B"/>
    <w:rsid w:val="00A521F6"/>
    <w:rsid w:val="00A5221B"/>
    <w:rsid w:val="00A5223A"/>
    <w:rsid w:val="00A5250D"/>
    <w:rsid w:val="00A5260F"/>
    <w:rsid w:val="00A527FD"/>
    <w:rsid w:val="00A52939"/>
    <w:rsid w:val="00A529CF"/>
    <w:rsid w:val="00A530C1"/>
    <w:rsid w:val="00A531C4"/>
    <w:rsid w:val="00A534C7"/>
    <w:rsid w:val="00A537A1"/>
    <w:rsid w:val="00A539C5"/>
    <w:rsid w:val="00A53C96"/>
    <w:rsid w:val="00A53DE7"/>
    <w:rsid w:val="00A53FA8"/>
    <w:rsid w:val="00A5412A"/>
    <w:rsid w:val="00A54149"/>
    <w:rsid w:val="00A54360"/>
    <w:rsid w:val="00A5448B"/>
    <w:rsid w:val="00A546D0"/>
    <w:rsid w:val="00A54720"/>
    <w:rsid w:val="00A54757"/>
    <w:rsid w:val="00A549B1"/>
    <w:rsid w:val="00A54B40"/>
    <w:rsid w:val="00A54BD0"/>
    <w:rsid w:val="00A54E30"/>
    <w:rsid w:val="00A54F3D"/>
    <w:rsid w:val="00A550E3"/>
    <w:rsid w:val="00A55560"/>
    <w:rsid w:val="00A5569D"/>
    <w:rsid w:val="00A55BAB"/>
    <w:rsid w:val="00A55BFC"/>
    <w:rsid w:val="00A55DAD"/>
    <w:rsid w:val="00A55E70"/>
    <w:rsid w:val="00A55ED1"/>
    <w:rsid w:val="00A56244"/>
    <w:rsid w:val="00A562D8"/>
    <w:rsid w:val="00A56408"/>
    <w:rsid w:val="00A56491"/>
    <w:rsid w:val="00A564FA"/>
    <w:rsid w:val="00A56718"/>
    <w:rsid w:val="00A567F0"/>
    <w:rsid w:val="00A56884"/>
    <w:rsid w:val="00A56A4A"/>
    <w:rsid w:val="00A56BCD"/>
    <w:rsid w:val="00A56E81"/>
    <w:rsid w:val="00A5748C"/>
    <w:rsid w:val="00A5772D"/>
    <w:rsid w:val="00A57BAF"/>
    <w:rsid w:val="00A57BEC"/>
    <w:rsid w:val="00A57E70"/>
    <w:rsid w:val="00A57F2C"/>
    <w:rsid w:val="00A6001A"/>
    <w:rsid w:val="00A6014B"/>
    <w:rsid w:val="00A601DF"/>
    <w:rsid w:val="00A602D7"/>
    <w:rsid w:val="00A605C0"/>
    <w:rsid w:val="00A608FB"/>
    <w:rsid w:val="00A60AD1"/>
    <w:rsid w:val="00A60BA2"/>
    <w:rsid w:val="00A60E0A"/>
    <w:rsid w:val="00A60E5B"/>
    <w:rsid w:val="00A60FFF"/>
    <w:rsid w:val="00A6109D"/>
    <w:rsid w:val="00A6111E"/>
    <w:rsid w:val="00A61233"/>
    <w:rsid w:val="00A614B2"/>
    <w:rsid w:val="00A617E9"/>
    <w:rsid w:val="00A61863"/>
    <w:rsid w:val="00A61880"/>
    <w:rsid w:val="00A619BD"/>
    <w:rsid w:val="00A61B3A"/>
    <w:rsid w:val="00A61B53"/>
    <w:rsid w:val="00A61B69"/>
    <w:rsid w:val="00A61CCD"/>
    <w:rsid w:val="00A61E7C"/>
    <w:rsid w:val="00A61E7E"/>
    <w:rsid w:val="00A62201"/>
    <w:rsid w:val="00A6220E"/>
    <w:rsid w:val="00A623D3"/>
    <w:rsid w:val="00A623E3"/>
    <w:rsid w:val="00A6246D"/>
    <w:rsid w:val="00A62592"/>
    <w:rsid w:val="00A62815"/>
    <w:rsid w:val="00A62948"/>
    <w:rsid w:val="00A6295E"/>
    <w:rsid w:val="00A62A3E"/>
    <w:rsid w:val="00A62E5F"/>
    <w:rsid w:val="00A62EE8"/>
    <w:rsid w:val="00A630D4"/>
    <w:rsid w:val="00A631F1"/>
    <w:rsid w:val="00A63298"/>
    <w:rsid w:val="00A63453"/>
    <w:rsid w:val="00A6349F"/>
    <w:rsid w:val="00A6381C"/>
    <w:rsid w:val="00A639F6"/>
    <w:rsid w:val="00A63D95"/>
    <w:rsid w:val="00A63E67"/>
    <w:rsid w:val="00A63FFD"/>
    <w:rsid w:val="00A64104"/>
    <w:rsid w:val="00A6417C"/>
    <w:rsid w:val="00A644AC"/>
    <w:rsid w:val="00A64798"/>
    <w:rsid w:val="00A647E9"/>
    <w:rsid w:val="00A64913"/>
    <w:rsid w:val="00A64C04"/>
    <w:rsid w:val="00A64D4C"/>
    <w:rsid w:val="00A65148"/>
    <w:rsid w:val="00A6552D"/>
    <w:rsid w:val="00A65825"/>
    <w:rsid w:val="00A6582B"/>
    <w:rsid w:val="00A658A3"/>
    <w:rsid w:val="00A65A73"/>
    <w:rsid w:val="00A65AFD"/>
    <w:rsid w:val="00A65E1D"/>
    <w:rsid w:val="00A65FD5"/>
    <w:rsid w:val="00A6620D"/>
    <w:rsid w:val="00A6661B"/>
    <w:rsid w:val="00A669C6"/>
    <w:rsid w:val="00A66BD0"/>
    <w:rsid w:val="00A66D0F"/>
    <w:rsid w:val="00A66E1D"/>
    <w:rsid w:val="00A66FDA"/>
    <w:rsid w:val="00A67031"/>
    <w:rsid w:val="00A67114"/>
    <w:rsid w:val="00A6738F"/>
    <w:rsid w:val="00A6769C"/>
    <w:rsid w:val="00A678E7"/>
    <w:rsid w:val="00A6793C"/>
    <w:rsid w:val="00A67B3E"/>
    <w:rsid w:val="00A67D41"/>
    <w:rsid w:val="00A67DDF"/>
    <w:rsid w:val="00A67E82"/>
    <w:rsid w:val="00A67FF5"/>
    <w:rsid w:val="00A701FF"/>
    <w:rsid w:val="00A702FA"/>
    <w:rsid w:val="00A70522"/>
    <w:rsid w:val="00A7072B"/>
    <w:rsid w:val="00A70775"/>
    <w:rsid w:val="00A70789"/>
    <w:rsid w:val="00A708D8"/>
    <w:rsid w:val="00A70C9E"/>
    <w:rsid w:val="00A70E10"/>
    <w:rsid w:val="00A70E34"/>
    <w:rsid w:val="00A70EBC"/>
    <w:rsid w:val="00A70FEB"/>
    <w:rsid w:val="00A71133"/>
    <w:rsid w:val="00A7159A"/>
    <w:rsid w:val="00A716BF"/>
    <w:rsid w:val="00A717B4"/>
    <w:rsid w:val="00A71991"/>
    <w:rsid w:val="00A71B21"/>
    <w:rsid w:val="00A71C2A"/>
    <w:rsid w:val="00A71C99"/>
    <w:rsid w:val="00A71D98"/>
    <w:rsid w:val="00A71F09"/>
    <w:rsid w:val="00A71F4D"/>
    <w:rsid w:val="00A71FEF"/>
    <w:rsid w:val="00A72564"/>
    <w:rsid w:val="00A7269F"/>
    <w:rsid w:val="00A72773"/>
    <w:rsid w:val="00A72826"/>
    <w:rsid w:val="00A72B7B"/>
    <w:rsid w:val="00A72C74"/>
    <w:rsid w:val="00A72F18"/>
    <w:rsid w:val="00A72FEA"/>
    <w:rsid w:val="00A73004"/>
    <w:rsid w:val="00A7319C"/>
    <w:rsid w:val="00A731B3"/>
    <w:rsid w:val="00A73368"/>
    <w:rsid w:val="00A733A5"/>
    <w:rsid w:val="00A73553"/>
    <w:rsid w:val="00A73565"/>
    <w:rsid w:val="00A73718"/>
    <w:rsid w:val="00A73A4A"/>
    <w:rsid w:val="00A73DBD"/>
    <w:rsid w:val="00A73E66"/>
    <w:rsid w:val="00A73ECB"/>
    <w:rsid w:val="00A74242"/>
    <w:rsid w:val="00A742E5"/>
    <w:rsid w:val="00A7437B"/>
    <w:rsid w:val="00A74795"/>
    <w:rsid w:val="00A7480F"/>
    <w:rsid w:val="00A7484C"/>
    <w:rsid w:val="00A74A0E"/>
    <w:rsid w:val="00A74D89"/>
    <w:rsid w:val="00A74DF2"/>
    <w:rsid w:val="00A74E9B"/>
    <w:rsid w:val="00A74F15"/>
    <w:rsid w:val="00A750CD"/>
    <w:rsid w:val="00A7517B"/>
    <w:rsid w:val="00A75441"/>
    <w:rsid w:val="00A756D5"/>
    <w:rsid w:val="00A75979"/>
    <w:rsid w:val="00A75985"/>
    <w:rsid w:val="00A759A0"/>
    <w:rsid w:val="00A75A10"/>
    <w:rsid w:val="00A75BC1"/>
    <w:rsid w:val="00A75DAD"/>
    <w:rsid w:val="00A75EA9"/>
    <w:rsid w:val="00A75F46"/>
    <w:rsid w:val="00A761CF"/>
    <w:rsid w:val="00A761DE"/>
    <w:rsid w:val="00A763D2"/>
    <w:rsid w:val="00A764FA"/>
    <w:rsid w:val="00A767F9"/>
    <w:rsid w:val="00A76D3E"/>
    <w:rsid w:val="00A76DDF"/>
    <w:rsid w:val="00A77022"/>
    <w:rsid w:val="00A771CC"/>
    <w:rsid w:val="00A7747E"/>
    <w:rsid w:val="00A775BB"/>
    <w:rsid w:val="00A77652"/>
    <w:rsid w:val="00A77759"/>
    <w:rsid w:val="00A778AE"/>
    <w:rsid w:val="00A77B46"/>
    <w:rsid w:val="00A77BEC"/>
    <w:rsid w:val="00A77FEF"/>
    <w:rsid w:val="00A80033"/>
    <w:rsid w:val="00A800AA"/>
    <w:rsid w:val="00A800D6"/>
    <w:rsid w:val="00A80176"/>
    <w:rsid w:val="00A809DB"/>
    <w:rsid w:val="00A80A95"/>
    <w:rsid w:val="00A80B0C"/>
    <w:rsid w:val="00A80F23"/>
    <w:rsid w:val="00A8100E"/>
    <w:rsid w:val="00A813CF"/>
    <w:rsid w:val="00A81436"/>
    <w:rsid w:val="00A815B9"/>
    <w:rsid w:val="00A815C3"/>
    <w:rsid w:val="00A817F7"/>
    <w:rsid w:val="00A818B2"/>
    <w:rsid w:val="00A81A6D"/>
    <w:rsid w:val="00A81B24"/>
    <w:rsid w:val="00A81C2F"/>
    <w:rsid w:val="00A81DA4"/>
    <w:rsid w:val="00A81E39"/>
    <w:rsid w:val="00A81E88"/>
    <w:rsid w:val="00A81F32"/>
    <w:rsid w:val="00A81F36"/>
    <w:rsid w:val="00A82187"/>
    <w:rsid w:val="00A824AA"/>
    <w:rsid w:val="00A82526"/>
    <w:rsid w:val="00A82883"/>
    <w:rsid w:val="00A82A84"/>
    <w:rsid w:val="00A82AEA"/>
    <w:rsid w:val="00A82CD4"/>
    <w:rsid w:val="00A82FB2"/>
    <w:rsid w:val="00A8305E"/>
    <w:rsid w:val="00A8313B"/>
    <w:rsid w:val="00A831C7"/>
    <w:rsid w:val="00A8330A"/>
    <w:rsid w:val="00A837E9"/>
    <w:rsid w:val="00A8386C"/>
    <w:rsid w:val="00A83914"/>
    <w:rsid w:val="00A83B35"/>
    <w:rsid w:val="00A83BCD"/>
    <w:rsid w:val="00A83C25"/>
    <w:rsid w:val="00A83C76"/>
    <w:rsid w:val="00A83F24"/>
    <w:rsid w:val="00A83F35"/>
    <w:rsid w:val="00A84009"/>
    <w:rsid w:val="00A84012"/>
    <w:rsid w:val="00A8402A"/>
    <w:rsid w:val="00A8444E"/>
    <w:rsid w:val="00A844E1"/>
    <w:rsid w:val="00A845A9"/>
    <w:rsid w:val="00A84620"/>
    <w:rsid w:val="00A846CC"/>
    <w:rsid w:val="00A84993"/>
    <w:rsid w:val="00A84CD0"/>
    <w:rsid w:val="00A84F98"/>
    <w:rsid w:val="00A85047"/>
    <w:rsid w:val="00A8510D"/>
    <w:rsid w:val="00A85154"/>
    <w:rsid w:val="00A851EF"/>
    <w:rsid w:val="00A85808"/>
    <w:rsid w:val="00A8582C"/>
    <w:rsid w:val="00A858C4"/>
    <w:rsid w:val="00A85F4B"/>
    <w:rsid w:val="00A86083"/>
    <w:rsid w:val="00A862F0"/>
    <w:rsid w:val="00A8633B"/>
    <w:rsid w:val="00A865D0"/>
    <w:rsid w:val="00A86786"/>
    <w:rsid w:val="00A86E3B"/>
    <w:rsid w:val="00A8701E"/>
    <w:rsid w:val="00A87164"/>
    <w:rsid w:val="00A871D5"/>
    <w:rsid w:val="00A87399"/>
    <w:rsid w:val="00A873FB"/>
    <w:rsid w:val="00A87484"/>
    <w:rsid w:val="00A8759F"/>
    <w:rsid w:val="00A875D1"/>
    <w:rsid w:val="00A876AB"/>
    <w:rsid w:val="00A876FD"/>
    <w:rsid w:val="00A87805"/>
    <w:rsid w:val="00A8782D"/>
    <w:rsid w:val="00A87A3D"/>
    <w:rsid w:val="00A87BCF"/>
    <w:rsid w:val="00A87E71"/>
    <w:rsid w:val="00A9015B"/>
    <w:rsid w:val="00A90395"/>
    <w:rsid w:val="00A9059F"/>
    <w:rsid w:val="00A9060F"/>
    <w:rsid w:val="00A90B81"/>
    <w:rsid w:val="00A90D0E"/>
    <w:rsid w:val="00A90D3D"/>
    <w:rsid w:val="00A90E79"/>
    <w:rsid w:val="00A90EF5"/>
    <w:rsid w:val="00A9105F"/>
    <w:rsid w:val="00A91118"/>
    <w:rsid w:val="00A9118F"/>
    <w:rsid w:val="00A9126A"/>
    <w:rsid w:val="00A91284"/>
    <w:rsid w:val="00A912F4"/>
    <w:rsid w:val="00A91342"/>
    <w:rsid w:val="00A915C6"/>
    <w:rsid w:val="00A915FB"/>
    <w:rsid w:val="00A917B4"/>
    <w:rsid w:val="00A91A89"/>
    <w:rsid w:val="00A91AA7"/>
    <w:rsid w:val="00A91C50"/>
    <w:rsid w:val="00A91F04"/>
    <w:rsid w:val="00A92118"/>
    <w:rsid w:val="00A92165"/>
    <w:rsid w:val="00A92481"/>
    <w:rsid w:val="00A92B79"/>
    <w:rsid w:val="00A92C41"/>
    <w:rsid w:val="00A92CF4"/>
    <w:rsid w:val="00A92D2A"/>
    <w:rsid w:val="00A92D9B"/>
    <w:rsid w:val="00A92EF5"/>
    <w:rsid w:val="00A92F52"/>
    <w:rsid w:val="00A92FA4"/>
    <w:rsid w:val="00A933B2"/>
    <w:rsid w:val="00A93598"/>
    <w:rsid w:val="00A93763"/>
    <w:rsid w:val="00A9380A"/>
    <w:rsid w:val="00A939A8"/>
    <w:rsid w:val="00A93AB5"/>
    <w:rsid w:val="00A93ACC"/>
    <w:rsid w:val="00A93DE3"/>
    <w:rsid w:val="00A93EE1"/>
    <w:rsid w:val="00A94050"/>
    <w:rsid w:val="00A9424B"/>
    <w:rsid w:val="00A94CC5"/>
    <w:rsid w:val="00A94D56"/>
    <w:rsid w:val="00A94F95"/>
    <w:rsid w:val="00A94FEF"/>
    <w:rsid w:val="00A95054"/>
    <w:rsid w:val="00A9539B"/>
    <w:rsid w:val="00A953E5"/>
    <w:rsid w:val="00A95728"/>
    <w:rsid w:val="00A95753"/>
    <w:rsid w:val="00A95B5B"/>
    <w:rsid w:val="00A95C5E"/>
    <w:rsid w:val="00A95C70"/>
    <w:rsid w:val="00A95C7F"/>
    <w:rsid w:val="00A95D59"/>
    <w:rsid w:val="00A95D96"/>
    <w:rsid w:val="00A95DB1"/>
    <w:rsid w:val="00A961F2"/>
    <w:rsid w:val="00A962C1"/>
    <w:rsid w:val="00A963B4"/>
    <w:rsid w:val="00A96880"/>
    <w:rsid w:val="00A96A81"/>
    <w:rsid w:val="00A96B34"/>
    <w:rsid w:val="00A96E08"/>
    <w:rsid w:val="00A96E51"/>
    <w:rsid w:val="00A96E7A"/>
    <w:rsid w:val="00A96EC1"/>
    <w:rsid w:val="00A96FA6"/>
    <w:rsid w:val="00A97087"/>
    <w:rsid w:val="00A97317"/>
    <w:rsid w:val="00A97876"/>
    <w:rsid w:val="00A9790F"/>
    <w:rsid w:val="00A97915"/>
    <w:rsid w:val="00A97B83"/>
    <w:rsid w:val="00A97D55"/>
    <w:rsid w:val="00AA00DA"/>
    <w:rsid w:val="00AA0152"/>
    <w:rsid w:val="00AA04E4"/>
    <w:rsid w:val="00AA0515"/>
    <w:rsid w:val="00AA05F8"/>
    <w:rsid w:val="00AA0770"/>
    <w:rsid w:val="00AA0B2D"/>
    <w:rsid w:val="00AA0BA0"/>
    <w:rsid w:val="00AA0C68"/>
    <w:rsid w:val="00AA0DCB"/>
    <w:rsid w:val="00AA10BD"/>
    <w:rsid w:val="00AA1265"/>
    <w:rsid w:val="00AA13C1"/>
    <w:rsid w:val="00AA13E2"/>
    <w:rsid w:val="00AA1440"/>
    <w:rsid w:val="00AA1BD9"/>
    <w:rsid w:val="00AA1E75"/>
    <w:rsid w:val="00AA2004"/>
    <w:rsid w:val="00AA2469"/>
    <w:rsid w:val="00AA2504"/>
    <w:rsid w:val="00AA26A0"/>
    <w:rsid w:val="00AA26B7"/>
    <w:rsid w:val="00AA27D9"/>
    <w:rsid w:val="00AA2A3A"/>
    <w:rsid w:val="00AA2B83"/>
    <w:rsid w:val="00AA2BE3"/>
    <w:rsid w:val="00AA2F2A"/>
    <w:rsid w:val="00AA32B9"/>
    <w:rsid w:val="00AA332B"/>
    <w:rsid w:val="00AA34DF"/>
    <w:rsid w:val="00AA38D8"/>
    <w:rsid w:val="00AA3B47"/>
    <w:rsid w:val="00AA3FB7"/>
    <w:rsid w:val="00AA4036"/>
    <w:rsid w:val="00AA428A"/>
    <w:rsid w:val="00AA43D4"/>
    <w:rsid w:val="00AA45C3"/>
    <w:rsid w:val="00AA46A2"/>
    <w:rsid w:val="00AA48E7"/>
    <w:rsid w:val="00AA4B31"/>
    <w:rsid w:val="00AA4B87"/>
    <w:rsid w:val="00AA4BFE"/>
    <w:rsid w:val="00AA51CE"/>
    <w:rsid w:val="00AA579A"/>
    <w:rsid w:val="00AA599C"/>
    <w:rsid w:val="00AA5D79"/>
    <w:rsid w:val="00AA6176"/>
    <w:rsid w:val="00AA6276"/>
    <w:rsid w:val="00AA6745"/>
    <w:rsid w:val="00AA6E79"/>
    <w:rsid w:val="00AA6EFC"/>
    <w:rsid w:val="00AA6F18"/>
    <w:rsid w:val="00AA7055"/>
    <w:rsid w:val="00AA7413"/>
    <w:rsid w:val="00AA7516"/>
    <w:rsid w:val="00AA7730"/>
    <w:rsid w:val="00AA7788"/>
    <w:rsid w:val="00AA781D"/>
    <w:rsid w:val="00AA78F3"/>
    <w:rsid w:val="00AA79F6"/>
    <w:rsid w:val="00AA7BFE"/>
    <w:rsid w:val="00AA7DA0"/>
    <w:rsid w:val="00AB023E"/>
    <w:rsid w:val="00AB0304"/>
    <w:rsid w:val="00AB06F6"/>
    <w:rsid w:val="00AB08FC"/>
    <w:rsid w:val="00AB0AD3"/>
    <w:rsid w:val="00AB0B6B"/>
    <w:rsid w:val="00AB0C20"/>
    <w:rsid w:val="00AB0CD0"/>
    <w:rsid w:val="00AB0DF2"/>
    <w:rsid w:val="00AB0F61"/>
    <w:rsid w:val="00AB1037"/>
    <w:rsid w:val="00AB1164"/>
    <w:rsid w:val="00AB11D1"/>
    <w:rsid w:val="00AB1333"/>
    <w:rsid w:val="00AB1AE9"/>
    <w:rsid w:val="00AB1CA5"/>
    <w:rsid w:val="00AB1F3A"/>
    <w:rsid w:val="00AB208A"/>
    <w:rsid w:val="00AB2106"/>
    <w:rsid w:val="00AB2724"/>
    <w:rsid w:val="00AB28CA"/>
    <w:rsid w:val="00AB2B98"/>
    <w:rsid w:val="00AB2BA8"/>
    <w:rsid w:val="00AB2CF4"/>
    <w:rsid w:val="00AB2E57"/>
    <w:rsid w:val="00AB312A"/>
    <w:rsid w:val="00AB313B"/>
    <w:rsid w:val="00AB3184"/>
    <w:rsid w:val="00AB33E6"/>
    <w:rsid w:val="00AB35EB"/>
    <w:rsid w:val="00AB3775"/>
    <w:rsid w:val="00AB380A"/>
    <w:rsid w:val="00AB3835"/>
    <w:rsid w:val="00AB3ABD"/>
    <w:rsid w:val="00AB3B7B"/>
    <w:rsid w:val="00AB3BC9"/>
    <w:rsid w:val="00AB43C1"/>
    <w:rsid w:val="00AB4495"/>
    <w:rsid w:val="00AB4498"/>
    <w:rsid w:val="00AB4584"/>
    <w:rsid w:val="00AB4961"/>
    <w:rsid w:val="00AB4A83"/>
    <w:rsid w:val="00AB4A91"/>
    <w:rsid w:val="00AB4BDD"/>
    <w:rsid w:val="00AB4C31"/>
    <w:rsid w:val="00AB4C8B"/>
    <w:rsid w:val="00AB4DBF"/>
    <w:rsid w:val="00AB5275"/>
    <w:rsid w:val="00AB5291"/>
    <w:rsid w:val="00AB54C6"/>
    <w:rsid w:val="00AB5597"/>
    <w:rsid w:val="00AB5605"/>
    <w:rsid w:val="00AB56E6"/>
    <w:rsid w:val="00AB5766"/>
    <w:rsid w:val="00AB5901"/>
    <w:rsid w:val="00AB59C8"/>
    <w:rsid w:val="00AB5C95"/>
    <w:rsid w:val="00AB5DB9"/>
    <w:rsid w:val="00AB5F90"/>
    <w:rsid w:val="00AB61D1"/>
    <w:rsid w:val="00AB6584"/>
    <w:rsid w:val="00AB6694"/>
    <w:rsid w:val="00AB691F"/>
    <w:rsid w:val="00AB6CA0"/>
    <w:rsid w:val="00AB6EED"/>
    <w:rsid w:val="00AB7217"/>
    <w:rsid w:val="00AB73DD"/>
    <w:rsid w:val="00AB7509"/>
    <w:rsid w:val="00AB75B4"/>
    <w:rsid w:val="00AB7690"/>
    <w:rsid w:val="00AB78B9"/>
    <w:rsid w:val="00AB7CAC"/>
    <w:rsid w:val="00AB7D59"/>
    <w:rsid w:val="00AB7F0E"/>
    <w:rsid w:val="00AB7F60"/>
    <w:rsid w:val="00AC01B1"/>
    <w:rsid w:val="00AC01F0"/>
    <w:rsid w:val="00AC0211"/>
    <w:rsid w:val="00AC023E"/>
    <w:rsid w:val="00AC03A0"/>
    <w:rsid w:val="00AC0451"/>
    <w:rsid w:val="00AC04E1"/>
    <w:rsid w:val="00AC08EA"/>
    <w:rsid w:val="00AC0901"/>
    <w:rsid w:val="00AC0D19"/>
    <w:rsid w:val="00AC0F3B"/>
    <w:rsid w:val="00AC10A4"/>
    <w:rsid w:val="00AC122E"/>
    <w:rsid w:val="00AC12C4"/>
    <w:rsid w:val="00AC12F6"/>
    <w:rsid w:val="00AC1585"/>
    <w:rsid w:val="00AC1C78"/>
    <w:rsid w:val="00AC1D4A"/>
    <w:rsid w:val="00AC1DA5"/>
    <w:rsid w:val="00AC1E55"/>
    <w:rsid w:val="00AC2367"/>
    <w:rsid w:val="00AC2618"/>
    <w:rsid w:val="00AC2631"/>
    <w:rsid w:val="00AC26F5"/>
    <w:rsid w:val="00AC2868"/>
    <w:rsid w:val="00AC2B2A"/>
    <w:rsid w:val="00AC3068"/>
    <w:rsid w:val="00AC3156"/>
    <w:rsid w:val="00AC3190"/>
    <w:rsid w:val="00AC31F9"/>
    <w:rsid w:val="00AC3514"/>
    <w:rsid w:val="00AC3818"/>
    <w:rsid w:val="00AC384E"/>
    <w:rsid w:val="00AC3D75"/>
    <w:rsid w:val="00AC3E1B"/>
    <w:rsid w:val="00AC3EA8"/>
    <w:rsid w:val="00AC3FDB"/>
    <w:rsid w:val="00AC40C6"/>
    <w:rsid w:val="00AC447F"/>
    <w:rsid w:val="00AC44A0"/>
    <w:rsid w:val="00AC45AD"/>
    <w:rsid w:val="00AC463F"/>
    <w:rsid w:val="00AC4656"/>
    <w:rsid w:val="00AC47DE"/>
    <w:rsid w:val="00AC47E9"/>
    <w:rsid w:val="00AC4874"/>
    <w:rsid w:val="00AC4B11"/>
    <w:rsid w:val="00AC4CCE"/>
    <w:rsid w:val="00AC4D0F"/>
    <w:rsid w:val="00AC5042"/>
    <w:rsid w:val="00AC53E7"/>
    <w:rsid w:val="00AC544D"/>
    <w:rsid w:val="00AC5689"/>
    <w:rsid w:val="00AC57D9"/>
    <w:rsid w:val="00AC59C9"/>
    <w:rsid w:val="00AC5BCF"/>
    <w:rsid w:val="00AC5D29"/>
    <w:rsid w:val="00AC6068"/>
    <w:rsid w:val="00AC6321"/>
    <w:rsid w:val="00AC63F9"/>
    <w:rsid w:val="00AC661B"/>
    <w:rsid w:val="00AC6967"/>
    <w:rsid w:val="00AC6B0A"/>
    <w:rsid w:val="00AC6C7F"/>
    <w:rsid w:val="00AC6D56"/>
    <w:rsid w:val="00AC6E5A"/>
    <w:rsid w:val="00AC6FC3"/>
    <w:rsid w:val="00AC6FE2"/>
    <w:rsid w:val="00AC7169"/>
    <w:rsid w:val="00AC7596"/>
    <w:rsid w:val="00AC7C08"/>
    <w:rsid w:val="00AD0265"/>
    <w:rsid w:val="00AD05C8"/>
    <w:rsid w:val="00AD0656"/>
    <w:rsid w:val="00AD0744"/>
    <w:rsid w:val="00AD08A8"/>
    <w:rsid w:val="00AD0D3A"/>
    <w:rsid w:val="00AD0E3E"/>
    <w:rsid w:val="00AD1153"/>
    <w:rsid w:val="00AD11F1"/>
    <w:rsid w:val="00AD127F"/>
    <w:rsid w:val="00AD13B8"/>
    <w:rsid w:val="00AD13CF"/>
    <w:rsid w:val="00AD17C4"/>
    <w:rsid w:val="00AD19C8"/>
    <w:rsid w:val="00AD1A00"/>
    <w:rsid w:val="00AD1BE3"/>
    <w:rsid w:val="00AD1EEC"/>
    <w:rsid w:val="00AD1F41"/>
    <w:rsid w:val="00AD1F66"/>
    <w:rsid w:val="00AD2312"/>
    <w:rsid w:val="00AD2392"/>
    <w:rsid w:val="00AD2488"/>
    <w:rsid w:val="00AD27C8"/>
    <w:rsid w:val="00AD2995"/>
    <w:rsid w:val="00AD2A9F"/>
    <w:rsid w:val="00AD2BB2"/>
    <w:rsid w:val="00AD2BC4"/>
    <w:rsid w:val="00AD2C63"/>
    <w:rsid w:val="00AD2D9B"/>
    <w:rsid w:val="00AD2E9D"/>
    <w:rsid w:val="00AD2EA4"/>
    <w:rsid w:val="00AD2EB2"/>
    <w:rsid w:val="00AD32CE"/>
    <w:rsid w:val="00AD370F"/>
    <w:rsid w:val="00AD372E"/>
    <w:rsid w:val="00AD37C0"/>
    <w:rsid w:val="00AD3B83"/>
    <w:rsid w:val="00AD3CDC"/>
    <w:rsid w:val="00AD3CFF"/>
    <w:rsid w:val="00AD3E3D"/>
    <w:rsid w:val="00AD3EBB"/>
    <w:rsid w:val="00AD409D"/>
    <w:rsid w:val="00AD484C"/>
    <w:rsid w:val="00AD491F"/>
    <w:rsid w:val="00AD4A31"/>
    <w:rsid w:val="00AD4C7E"/>
    <w:rsid w:val="00AD4F1D"/>
    <w:rsid w:val="00AD52E7"/>
    <w:rsid w:val="00AD5318"/>
    <w:rsid w:val="00AD548C"/>
    <w:rsid w:val="00AD54AD"/>
    <w:rsid w:val="00AD5848"/>
    <w:rsid w:val="00AD59F6"/>
    <w:rsid w:val="00AD5A34"/>
    <w:rsid w:val="00AD5BFA"/>
    <w:rsid w:val="00AD5C52"/>
    <w:rsid w:val="00AD5D17"/>
    <w:rsid w:val="00AD5DC2"/>
    <w:rsid w:val="00AD6092"/>
    <w:rsid w:val="00AD6201"/>
    <w:rsid w:val="00AD6244"/>
    <w:rsid w:val="00AD6255"/>
    <w:rsid w:val="00AD64B0"/>
    <w:rsid w:val="00AD64EA"/>
    <w:rsid w:val="00AD67EA"/>
    <w:rsid w:val="00AD6960"/>
    <w:rsid w:val="00AD69EF"/>
    <w:rsid w:val="00AD6D60"/>
    <w:rsid w:val="00AD6DD7"/>
    <w:rsid w:val="00AD6E3A"/>
    <w:rsid w:val="00AD6FC9"/>
    <w:rsid w:val="00AD72BE"/>
    <w:rsid w:val="00AD72D2"/>
    <w:rsid w:val="00AD7366"/>
    <w:rsid w:val="00AD73B7"/>
    <w:rsid w:val="00AD7C3F"/>
    <w:rsid w:val="00AD7FB6"/>
    <w:rsid w:val="00AE01E3"/>
    <w:rsid w:val="00AE01EE"/>
    <w:rsid w:val="00AE02CA"/>
    <w:rsid w:val="00AE0423"/>
    <w:rsid w:val="00AE0773"/>
    <w:rsid w:val="00AE07CA"/>
    <w:rsid w:val="00AE08AC"/>
    <w:rsid w:val="00AE08D8"/>
    <w:rsid w:val="00AE09C2"/>
    <w:rsid w:val="00AE0A18"/>
    <w:rsid w:val="00AE0B72"/>
    <w:rsid w:val="00AE0C19"/>
    <w:rsid w:val="00AE0E01"/>
    <w:rsid w:val="00AE0E9C"/>
    <w:rsid w:val="00AE126C"/>
    <w:rsid w:val="00AE17C9"/>
    <w:rsid w:val="00AE1CC7"/>
    <w:rsid w:val="00AE1E88"/>
    <w:rsid w:val="00AE2209"/>
    <w:rsid w:val="00AE22C2"/>
    <w:rsid w:val="00AE26A2"/>
    <w:rsid w:val="00AE272F"/>
    <w:rsid w:val="00AE27FA"/>
    <w:rsid w:val="00AE2876"/>
    <w:rsid w:val="00AE2950"/>
    <w:rsid w:val="00AE2995"/>
    <w:rsid w:val="00AE2E3D"/>
    <w:rsid w:val="00AE2E69"/>
    <w:rsid w:val="00AE2ECB"/>
    <w:rsid w:val="00AE2F14"/>
    <w:rsid w:val="00AE2FEE"/>
    <w:rsid w:val="00AE3848"/>
    <w:rsid w:val="00AE39BB"/>
    <w:rsid w:val="00AE3A97"/>
    <w:rsid w:val="00AE3AE9"/>
    <w:rsid w:val="00AE3E6B"/>
    <w:rsid w:val="00AE4038"/>
    <w:rsid w:val="00AE4710"/>
    <w:rsid w:val="00AE482E"/>
    <w:rsid w:val="00AE48CC"/>
    <w:rsid w:val="00AE48D5"/>
    <w:rsid w:val="00AE48E9"/>
    <w:rsid w:val="00AE4B0F"/>
    <w:rsid w:val="00AE515E"/>
    <w:rsid w:val="00AE57A9"/>
    <w:rsid w:val="00AE5AF5"/>
    <w:rsid w:val="00AE5BB8"/>
    <w:rsid w:val="00AE5BD2"/>
    <w:rsid w:val="00AE5FFF"/>
    <w:rsid w:val="00AE635E"/>
    <w:rsid w:val="00AE640C"/>
    <w:rsid w:val="00AE68A9"/>
    <w:rsid w:val="00AE6B53"/>
    <w:rsid w:val="00AE6B61"/>
    <w:rsid w:val="00AE6BC0"/>
    <w:rsid w:val="00AE6E11"/>
    <w:rsid w:val="00AE6F9C"/>
    <w:rsid w:val="00AE7071"/>
    <w:rsid w:val="00AE7629"/>
    <w:rsid w:val="00AE7974"/>
    <w:rsid w:val="00AE7B5D"/>
    <w:rsid w:val="00AE7F70"/>
    <w:rsid w:val="00AE7FE4"/>
    <w:rsid w:val="00AF0109"/>
    <w:rsid w:val="00AF0151"/>
    <w:rsid w:val="00AF016B"/>
    <w:rsid w:val="00AF05AB"/>
    <w:rsid w:val="00AF087E"/>
    <w:rsid w:val="00AF089B"/>
    <w:rsid w:val="00AF0984"/>
    <w:rsid w:val="00AF099E"/>
    <w:rsid w:val="00AF0A68"/>
    <w:rsid w:val="00AF0A90"/>
    <w:rsid w:val="00AF0AED"/>
    <w:rsid w:val="00AF0CBC"/>
    <w:rsid w:val="00AF0EDF"/>
    <w:rsid w:val="00AF1342"/>
    <w:rsid w:val="00AF1539"/>
    <w:rsid w:val="00AF1681"/>
    <w:rsid w:val="00AF17A9"/>
    <w:rsid w:val="00AF1831"/>
    <w:rsid w:val="00AF1A69"/>
    <w:rsid w:val="00AF1A70"/>
    <w:rsid w:val="00AF1FE5"/>
    <w:rsid w:val="00AF2415"/>
    <w:rsid w:val="00AF2CDE"/>
    <w:rsid w:val="00AF305F"/>
    <w:rsid w:val="00AF3663"/>
    <w:rsid w:val="00AF3867"/>
    <w:rsid w:val="00AF3883"/>
    <w:rsid w:val="00AF39A1"/>
    <w:rsid w:val="00AF3A6C"/>
    <w:rsid w:val="00AF3A72"/>
    <w:rsid w:val="00AF3B3D"/>
    <w:rsid w:val="00AF3D3A"/>
    <w:rsid w:val="00AF3E1C"/>
    <w:rsid w:val="00AF3E20"/>
    <w:rsid w:val="00AF3F31"/>
    <w:rsid w:val="00AF3FDB"/>
    <w:rsid w:val="00AF3FEF"/>
    <w:rsid w:val="00AF41A5"/>
    <w:rsid w:val="00AF439A"/>
    <w:rsid w:val="00AF43F5"/>
    <w:rsid w:val="00AF45A3"/>
    <w:rsid w:val="00AF4723"/>
    <w:rsid w:val="00AF472D"/>
    <w:rsid w:val="00AF48E1"/>
    <w:rsid w:val="00AF4A27"/>
    <w:rsid w:val="00AF4D09"/>
    <w:rsid w:val="00AF4EE0"/>
    <w:rsid w:val="00AF4F95"/>
    <w:rsid w:val="00AF50E5"/>
    <w:rsid w:val="00AF520B"/>
    <w:rsid w:val="00AF56A3"/>
    <w:rsid w:val="00AF56D6"/>
    <w:rsid w:val="00AF5A56"/>
    <w:rsid w:val="00AF5E81"/>
    <w:rsid w:val="00AF62F2"/>
    <w:rsid w:val="00AF63EB"/>
    <w:rsid w:val="00AF64A1"/>
    <w:rsid w:val="00AF6580"/>
    <w:rsid w:val="00AF68A6"/>
    <w:rsid w:val="00AF6944"/>
    <w:rsid w:val="00AF69C7"/>
    <w:rsid w:val="00AF6B06"/>
    <w:rsid w:val="00AF6C14"/>
    <w:rsid w:val="00AF6CD7"/>
    <w:rsid w:val="00AF7A30"/>
    <w:rsid w:val="00AF7A42"/>
    <w:rsid w:val="00AF7D90"/>
    <w:rsid w:val="00AF7DA3"/>
    <w:rsid w:val="00AF7DE8"/>
    <w:rsid w:val="00AF7E1D"/>
    <w:rsid w:val="00AF7EBE"/>
    <w:rsid w:val="00AF7F05"/>
    <w:rsid w:val="00B00026"/>
    <w:rsid w:val="00B000DC"/>
    <w:rsid w:val="00B00393"/>
    <w:rsid w:val="00B00597"/>
    <w:rsid w:val="00B00676"/>
    <w:rsid w:val="00B008B2"/>
    <w:rsid w:val="00B00B8C"/>
    <w:rsid w:val="00B0131D"/>
    <w:rsid w:val="00B014E5"/>
    <w:rsid w:val="00B01598"/>
    <w:rsid w:val="00B01620"/>
    <w:rsid w:val="00B016D4"/>
    <w:rsid w:val="00B01917"/>
    <w:rsid w:val="00B01950"/>
    <w:rsid w:val="00B01A89"/>
    <w:rsid w:val="00B01B9E"/>
    <w:rsid w:val="00B01BF3"/>
    <w:rsid w:val="00B01D4D"/>
    <w:rsid w:val="00B01D89"/>
    <w:rsid w:val="00B01DB4"/>
    <w:rsid w:val="00B02605"/>
    <w:rsid w:val="00B0316D"/>
    <w:rsid w:val="00B03918"/>
    <w:rsid w:val="00B039D3"/>
    <w:rsid w:val="00B039F8"/>
    <w:rsid w:val="00B03BEF"/>
    <w:rsid w:val="00B03C17"/>
    <w:rsid w:val="00B03E46"/>
    <w:rsid w:val="00B04031"/>
    <w:rsid w:val="00B040EF"/>
    <w:rsid w:val="00B043F7"/>
    <w:rsid w:val="00B04492"/>
    <w:rsid w:val="00B0492C"/>
    <w:rsid w:val="00B04996"/>
    <w:rsid w:val="00B04A63"/>
    <w:rsid w:val="00B04AF2"/>
    <w:rsid w:val="00B04B5B"/>
    <w:rsid w:val="00B04C88"/>
    <w:rsid w:val="00B04EB0"/>
    <w:rsid w:val="00B052A5"/>
    <w:rsid w:val="00B053EC"/>
    <w:rsid w:val="00B05683"/>
    <w:rsid w:val="00B057A1"/>
    <w:rsid w:val="00B057F8"/>
    <w:rsid w:val="00B05B0B"/>
    <w:rsid w:val="00B05BCB"/>
    <w:rsid w:val="00B05CEF"/>
    <w:rsid w:val="00B05E9E"/>
    <w:rsid w:val="00B05EC2"/>
    <w:rsid w:val="00B06008"/>
    <w:rsid w:val="00B064F6"/>
    <w:rsid w:val="00B065A7"/>
    <w:rsid w:val="00B06625"/>
    <w:rsid w:val="00B06818"/>
    <w:rsid w:val="00B06CC6"/>
    <w:rsid w:val="00B06E1B"/>
    <w:rsid w:val="00B0702E"/>
    <w:rsid w:val="00B07231"/>
    <w:rsid w:val="00B07357"/>
    <w:rsid w:val="00B07369"/>
    <w:rsid w:val="00B07393"/>
    <w:rsid w:val="00B07C4E"/>
    <w:rsid w:val="00B07EC0"/>
    <w:rsid w:val="00B07F90"/>
    <w:rsid w:val="00B1029A"/>
    <w:rsid w:val="00B105F5"/>
    <w:rsid w:val="00B1083B"/>
    <w:rsid w:val="00B1089F"/>
    <w:rsid w:val="00B1098A"/>
    <w:rsid w:val="00B10BDB"/>
    <w:rsid w:val="00B10CF4"/>
    <w:rsid w:val="00B10D3A"/>
    <w:rsid w:val="00B10EF4"/>
    <w:rsid w:val="00B1115A"/>
    <w:rsid w:val="00B11458"/>
    <w:rsid w:val="00B1162E"/>
    <w:rsid w:val="00B1181B"/>
    <w:rsid w:val="00B1185A"/>
    <w:rsid w:val="00B11907"/>
    <w:rsid w:val="00B119C6"/>
    <w:rsid w:val="00B11B4E"/>
    <w:rsid w:val="00B11C1B"/>
    <w:rsid w:val="00B11F7E"/>
    <w:rsid w:val="00B120E3"/>
    <w:rsid w:val="00B121C6"/>
    <w:rsid w:val="00B1234B"/>
    <w:rsid w:val="00B123DF"/>
    <w:rsid w:val="00B12557"/>
    <w:rsid w:val="00B128D4"/>
    <w:rsid w:val="00B129D1"/>
    <w:rsid w:val="00B12AA8"/>
    <w:rsid w:val="00B12BDC"/>
    <w:rsid w:val="00B12EC7"/>
    <w:rsid w:val="00B12EDD"/>
    <w:rsid w:val="00B13381"/>
    <w:rsid w:val="00B133C8"/>
    <w:rsid w:val="00B1377C"/>
    <w:rsid w:val="00B13810"/>
    <w:rsid w:val="00B13B62"/>
    <w:rsid w:val="00B13CE8"/>
    <w:rsid w:val="00B13E0F"/>
    <w:rsid w:val="00B13E81"/>
    <w:rsid w:val="00B14034"/>
    <w:rsid w:val="00B1413A"/>
    <w:rsid w:val="00B14181"/>
    <w:rsid w:val="00B141D6"/>
    <w:rsid w:val="00B14249"/>
    <w:rsid w:val="00B143B0"/>
    <w:rsid w:val="00B14736"/>
    <w:rsid w:val="00B148A9"/>
    <w:rsid w:val="00B14B78"/>
    <w:rsid w:val="00B14FEA"/>
    <w:rsid w:val="00B15007"/>
    <w:rsid w:val="00B151B2"/>
    <w:rsid w:val="00B152D3"/>
    <w:rsid w:val="00B15349"/>
    <w:rsid w:val="00B1565F"/>
    <w:rsid w:val="00B15B70"/>
    <w:rsid w:val="00B15C71"/>
    <w:rsid w:val="00B15D12"/>
    <w:rsid w:val="00B15D77"/>
    <w:rsid w:val="00B15EFD"/>
    <w:rsid w:val="00B15F80"/>
    <w:rsid w:val="00B163D9"/>
    <w:rsid w:val="00B1650C"/>
    <w:rsid w:val="00B166A4"/>
    <w:rsid w:val="00B16832"/>
    <w:rsid w:val="00B16841"/>
    <w:rsid w:val="00B16987"/>
    <w:rsid w:val="00B16A0B"/>
    <w:rsid w:val="00B16B7B"/>
    <w:rsid w:val="00B16B87"/>
    <w:rsid w:val="00B16BF2"/>
    <w:rsid w:val="00B16FDB"/>
    <w:rsid w:val="00B16FE5"/>
    <w:rsid w:val="00B171D7"/>
    <w:rsid w:val="00B17551"/>
    <w:rsid w:val="00B1760E"/>
    <w:rsid w:val="00B1766E"/>
    <w:rsid w:val="00B176A5"/>
    <w:rsid w:val="00B17B2C"/>
    <w:rsid w:val="00B17EBC"/>
    <w:rsid w:val="00B2059D"/>
    <w:rsid w:val="00B206D1"/>
    <w:rsid w:val="00B208F1"/>
    <w:rsid w:val="00B20982"/>
    <w:rsid w:val="00B20A05"/>
    <w:rsid w:val="00B20BE2"/>
    <w:rsid w:val="00B20E58"/>
    <w:rsid w:val="00B20F39"/>
    <w:rsid w:val="00B210E7"/>
    <w:rsid w:val="00B2130A"/>
    <w:rsid w:val="00B21360"/>
    <w:rsid w:val="00B213E1"/>
    <w:rsid w:val="00B213FB"/>
    <w:rsid w:val="00B215CF"/>
    <w:rsid w:val="00B21702"/>
    <w:rsid w:val="00B21979"/>
    <w:rsid w:val="00B21B07"/>
    <w:rsid w:val="00B21C12"/>
    <w:rsid w:val="00B21D14"/>
    <w:rsid w:val="00B21E38"/>
    <w:rsid w:val="00B22184"/>
    <w:rsid w:val="00B22329"/>
    <w:rsid w:val="00B22461"/>
    <w:rsid w:val="00B22AEB"/>
    <w:rsid w:val="00B22E0B"/>
    <w:rsid w:val="00B230FF"/>
    <w:rsid w:val="00B232B8"/>
    <w:rsid w:val="00B233BC"/>
    <w:rsid w:val="00B23517"/>
    <w:rsid w:val="00B23600"/>
    <w:rsid w:val="00B2362A"/>
    <w:rsid w:val="00B23826"/>
    <w:rsid w:val="00B23947"/>
    <w:rsid w:val="00B23D6C"/>
    <w:rsid w:val="00B23D92"/>
    <w:rsid w:val="00B23DF4"/>
    <w:rsid w:val="00B242FA"/>
    <w:rsid w:val="00B24488"/>
    <w:rsid w:val="00B2465B"/>
    <w:rsid w:val="00B246FD"/>
    <w:rsid w:val="00B24B63"/>
    <w:rsid w:val="00B24BE5"/>
    <w:rsid w:val="00B24C21"/>
    <w:rsid w:val="00B24E04"/>
    <w:rsid w:val="00B24EA4"/>
    <w:rsid w:val="00B250DD"/>
    <w:rsid w:val="00B25336"/>
    <w:rsid w:val="00B2549C"/>
    <w:rsid w:val="00B256A6"/>
    <w:rsid w:val="00B25780"/>
    <w:rsid w:val="00B257A9"/>
    <w:rsid w:val="00B25854"/>
    <w:rsid w:val="00B258B4"/>
    <w:rsid w:val="00B25CE0"/>
    <w:rsid w:val="00B25D6C"/>
    <w:rsid w:val="00B26103"/>
    <w:rsid w:val="00B26717"/>
    <w:rsid w:val="00B26CFE"/>
    <w:rsid w:val="00B27441"/>
    <w:rsid w:val="00B27488"/>
    <w:rsid w:val="00B277E4"/>
    <w:rsid w:val="00B27AD5"/>
    <w:rsid w:val="00B3025D"/>
    <w:rsid w:val="00B3036A"/>
    <w:rsid w:val="00B30381"/>
    <w:rsid w:val="00B304F2"/>
    <w:rsid w:val="00B3072B"/>
    <w:rsid w:val="00B309B4"/>
    <w:rsid w:val="00B309E8"/>
    <w:rsid w:val="00B30ACC"/>
    <w:rsid w:val="00B30E09"/>
    <w:rsid w:val="00B3102E"/>
    <w:rsid w:val="00B3124B"/>
    <w:rsid w:val="00B31353"/>
    <w:rsid w:val="00B31429"/>
    <w:rsid w:val="00B31439"/>
    <w:rsid w:val="00B31573"/>
    <w:rsid w:val="00B3165B"/>
    <w:rsid w:val="00B31801"/>
    <w:rsid w:val="00B319F6"/>
    <w:rsid w:val="00B31A33"/>
    <w:rsid w:val="00B31ABA"/>
    <w:rsid w:val="00B31F8D"/>
    <w:rsid w:val="00B31F92"/>
    <w:rsid w:val="00B32072"/>
    <w:rsid w:val="00B320D0"/>
    <w:rsid w:val="00B32110"/>
    <w:rsid w:val="00B32B3A"/>
    <w:rsid w:val="00B32B9D"/>
    <w:rsid w:val="00B32CCE"/>
    <w:rsid w:val="00B32E52"/>
    <w:rsid w:val="00B32EF9"/>
    <w:rsid w:val="00B33292"/>
    <w:rsid w:val="00B333F4"/>
    <w:rsid w:val="00B33450"/>
    <w:rsid w:val="00B33733"/>
    <w:rsid w:val="00B3383D"/>
    <w:rsid w:val="00B33949"/>
    <w:rsid w:val="00B33BE3"/>
    <w:rsid w:val="00B33FF5"/>
    <w:rsid w:val="00B34047"/>
    <w:rsid w:val="00B3425E"/>
    <w:rsid w:val="00B3469E"/>
    <w:rsid w:val="00B34816"/>
    <w:rsid w:val="00B34D25"/>
    <w:rsid w:val="00B34DBD"/>
    <w:rsid w:val="00B34E42"/>
    <w:rsid w:val="00B34EEA"/>
    <w:rsid w:val="00B351E3"/>
    <w:rsid w:val="00B3528F"/>
    <w:rsid w:val="00B352C4"/>
    <w:rsid w:val="00B353C9"/>
    <w:rsid w:val="00B3586C"/>
    <w:rsid w:val="00B35943"/>
    <w:rsid w:val="00B359DB"/>
    <w:rsid w:val="00B35FF1"/>
    <w:rsid w:val="00B3630A"/>
    <w:rsid w:val="00B3630E"/>
    <w:rsid w:val="00B36862"/>
    <w:rsid w:val="00B36983"/>
    <w:rsid w:val="00B36DC5"/>
    <w:rsid w:val="00B37046"/>
    <w:rsid w:val="00B373B3"/>
    <w:rsid w:val="00B374C4"/>
    <w:rsid w:val="00B3798D"/>
    <w:rsid w:val="00B37ABB"/>
    <w:rsid w:val="00B37FD3"/>
    <w:rsid w:val="00B40091"/>
    <w:rsid w:val="00B400B5"/>
    <w:rsid w:val="00B4033B"/>
    <w:rsid w:val="00B4036D"/>
    <w:rsid w:val="00B40453"/>
    <w:rsid w:val="00B406B9"/>
    <w:rsid w:val="00B406F0"/>
    <w:rsid w:val="00B4094C"/>
    <w:rsid w:val="00B40A5D"/>
    <w:rsid w:val="00B40C4C"/>
    <w:rsid w:val="00B40C9F"/>
    <w:rsid w:val="00B40D54"/>
    <w:rsid w:val="00B40EF8"/>
    <w:rsid w:val="00B41065"/>
    <w:rsid w:val="00B4144D"/>
    <w:rsid w:val="00B416B1"/>
    <w:rsid w:val="00B41829"/>
    <w:rsid w:val="00B41967"/>
    <w:rsid w:val="00B41A77"/>
    <w:rsid w:val="00B41ACD"/>
    <w:rsid w:val="00B41F8A"/>
    <w:rsid w:val="00B421B1"/>
    <w:rsid w:val="00B421E2"/>
    <w:rsid w:val="00B421E9"/>
    <w:rsid w:val="00B422B6"/>
    <w:rsid w:val="00B423BF"/>
    <w:rsid w:val="00B42691"/>
    <w:rsid w:val="00B429D4"/>
    <w:rsid w:val="00B42A50"/>
    <w:rsid w:val="00B42D7E"/>
    <w:rsid w:val="00B43049"/>
    <w:rsid w:val="00B431BC"/>
    <w:rsid w:val="00B435C7"/>
    <w:rsid w:val="00B43724"/>
    <w:rsid w:val="00B43748"/>
    <w:rsid w:val="00B437CE"/>
    <w:rsid w:val="00B437FA"/>
    <w:rsid w:val="00B43957"/>
    <w:rsid w:val="00B43BF7"/>
    <w:rsid w:val="00B43C48"/>
    <w:rsid w:val="00B43C68"/>
    <w:rsid w:val="00B43DAD"/>
    <w:rsid w:val="00B442B8"/>
    <w:rsid w:val="00B4433D"/>
    <w:rsid w:val="00B44773"/>
    <w:rsid w:val="00B44D6B"/>
    <w:rsid w:val="00B44DCB"/>
    <w:rsid w:val="00B44DE6"/>
    <w:rsid w:val="00B44E72"/>
    <w:rsid w:val="00B44E8C"/>
    <w:rsid w:val="00B44F51"/>
    <w:rsid w:val="00B450EB"/>
    <w:rsid w:val="00B4513D"/>
    <w:rsid w:val="00B45239"/>
    <w:rsid w:val="00B452CD"/>
    <w:rsid w:val="00B4536C"/>
    <w:rsid w:val="00B45652"/>
    <w:rsid w:val="00B45922"/>
    <w:rsid w:val="00B45CEE"/>
    <w:rsid w:val="00B46180"/>
    <w:rsid w:val="00B462B0"/>
    <w:rsid w:val="00B462F9"/>
    <w:rsid w:val="00B4646E"/>
    <w:rsid w:val="00B46492"/>
    <w:rsid w:val="00B466DB"/>
    <w:rsid w:val="00B46851"/>
    <w:rsid w:val="00B46863"/>
    <w:rsid w:val="00B46905"/>
    <w:rsid w:val="00B4696C"/>
    <w:rsid w:val="00B46A1A"/>
    <w:rsid w:val="00B46C7D"/>
    <w:rsid w:val="00B46C9F"/>
    <w:rsid w:val="00B46E3B"/>
    <w:rsid w:val="00B4700E"/>
    <w:rsid w:val="00B47356"/>
    <w:rsid w:val="00B47605"/>
    <w:rsid w:val="00B47645"/>
    <w:rsid w:val="00B47680"/>
    <w:rsid w:val="00B47939"/>
    <w:rsid w:val="00B47AF4"/>
    <w:rsid w:val="00B47DEF"/>
    <w:rsid w:val="00B500CB"/>
    <w:rsid w:val="00B505DB"/>
    <w:rsid w:val="00B5082B"/>
    <w:rsid w:val="00B50961"/>
    <w:rsid w:val="00B50CCD"/>
    <w:rsid w:val="00B50E13"/>
    <w:rsid w:val="00B51013"/>
    <w:rsid w:val="00B51259"/>
    <w:rsid w:val="00B5138B"/>
    <w:rsid w:val="00B51408"/>
    <w:rsid w:val="00B51826"/>
    <w:rsid w:val="00B51AC4"/>
    <w:rsid w:val="00B51C16"/>
    <w:rsid w:val="00B51EAA"/>
    <w:rsid w:val="00B51EB4"/>
    <w:rsid w:val="00B520E4"/>
    <w:rsid w:val="00B523CE"/>
    <w:rsid w:val="00B524FF"/>
    <w:rsid w:val="00B5259B"/>
    <w:rsid w:val="00B52913"/>
    <w:rsid w:val="00B529EA"/>
    <w:rsid w:val="00B52A12"/>
    <w:rsid w:val="00B52B53"/>
    <w:rsid w:val="00B52C1B"/>
    <w:rsid w:val="00B52CDB"/>
    <w:rsid w:val="00B52E06"/>
    <w:rsid w:val="00B5308F"/>
    <w:rsid w:val="00B530D7"/>
    <w:rsid w:val="00B5327F"/>
    <w:rsid w:val="00B533A4"/>
    <w:rsid w:val="00B537C0"/>
    <w:rsid w:val="00B537EB"/>
    <w:rsid w:val="00B538F8"/>
    <w:rsid w:val="00B53C72"/>
    <w:rsid w:val="00B53DBF"/>
    <w:rsid w:val="00B53EE7"/>
    <w:rsid w:val="00B54086"/>
    <w:rsid w:val="00B5423E"/>
    <w:rsid w:val="00B5430A"/>
    <w:rsid w:val="00B5444F"/>
    <w:rsid w:val="00B544B0"/>
    <w:rsid w:val="00B545FA"/>
    <w:rsid w:val="00B54783"/>
    <w:rsid w:val="00B548EE"/>
    <w:rsid w:val="00B54960"/>
    <w:rsid w:val="00B54E76"/>
    <w:rsid w:val="00B54FEF"/>
    <w:rsid w:val="00B55151"/>
    <w:rsid w:val="00B5529B"/>
    <w:rsid w:val="00B55BAD"/>
    <w:rsid w:val="00B55CF5"/>
    <w:rsid w:val="00B55EF0"/>
    <w:rsid w:val="00B55F5A"/>
    <w:rsid w:val="00B55F85"/>
    <w:rsid w:val="00B56052"/>
    <w:rsid w:val="00B560B5"/>
    <w:rsid w:val="00B56326"/>
    <w:rsid w:val="00B5638E"/>
    <w:rsid w:val="00B56435"/>
    <w:rsid w:val="00B56477"/>
    <w:rsid w:val="00B564E5"/>
    <w:rsid w:val="00B5656F"/>
    <w:rsid w:val="00B56719"/>
    <w:rsid w:val="00B56755"/>
    <w:rsid w:val="00B567CC"/>
    <w:rsid w:val="00B56BC2"/>
    <w:rsid w:val="00B56ECF"/>
    <w:rsid w:val="00B57028"/>
    <w:rsid w:val="00B57037"/>
    <w:rsid w:val="00B572AE"/>
    <w:rsid w:val="00B57314"/>
    <w:rsid w:val="00B5746E"/>
    <w:rsid w:val="00B574FE"/>
    <w:rsid w:val="00B575CC"/>
    <w:rsid w:val="00B5760D"/>
    <w:rsid w:val="00B57771"/>
    <w:rsid w:val="00B577EB"/>
    <w:rsid w:val="00B579C5"/>
    <w:rsid w:val="00B579E0"/>
    <w:rsid w:val="00B57C21"/>
    <w:rsid w:val="00B57D38"/>
    <w:rsid w:val="00B57F67"/>
    <w:rsid w:val="00B600A6"/>
    <w:rsid w:val="00B600AC"/>
    <w:rsid w:val="00B601AF"/>
    <w:rsid w:val="00B6026D"/>
    <w:rsid w:val="00B6026F"/>
    <w:rsid w:val="00B60432"/>
    <w:rsid w:val="00B607D7"/>
    <w:rsid w:val="00B60A5D"/>
    <w:rsid w:val="00B60EAE"/>
    <w:rsid w:val="00B60EDA"/>
    <w:rsid w:val="00B61057"/>
    <w:rsid w:val="00B61186"/>
    <w:rsid w:val="00B6121E"/>
    <w:rsid w:val="00B61561"/>
    <w:rsid w:val="00B61786"/>
    <w:rsid w:val="00B618DA"/>
    <w:rsid w:val="00B61B9A"/>
    <w:rsid w:val="00B61F05"/>
    <w:rsid w:val="00B62280"/>
    <w:rsid w:val="00B62411"/>
    <w:rsid w:val="00B626A7"/>
    <w:rsid w:val="00B62A22"/>
    <w:rsid w:val="00B62A5F"/>
    <w:rsid w:val="00B62C5B"/>
    <w:rsid w:val="00B62D57"/>
    <w:rsid w:val="00B6306E"/>
    <w:rsid w:val="00B630D9"/>
    <w:rsid w:val="00B63263"/>
    <w:rsid w:val="00B633B7"/>
    <w:rsid w:val="00B63690"/>
    <w:rsid w:val="00B636DC"/>
    <w:rsid w:val="00B63820"/>
    <w:rsid w:val="00B63910"/>
    <w:rsid w:val="00B63FF9"/>
    <w:rsid w:val="00B6445A"/>
    <w:rsid w:val="00B646BD"/>
    <w:rsid w:val="00B64AF9"/>
    <w:rsid w:val="00B64BBF"/>
    <w:rsid w:val="00B64E31"/>
    <w:rsid w:val="00B64F56"/>
    <w:rsid w:val="00B6545D"/>
    <w:rsid w:val="00B65570"/>
    <w:rsid w:val="00B65626"/>
    <w:rsid w:val="00B658E3"/>
    <w:rsid w:val="00B65E12"/>
    <w:rsid w:val="00B65F1B"/>
    <w:rsid w:val="00B66160"/>
    <w:rsid w:val="00B662C9"/>
    <w:rsid w:val="00B66402"/>
    <w:rsid w:val="00B666CA"/>
    <w:rsid w:val="00B66712"/>
    <w:rsid w:val="00B66722"/>
    <w:rsid w:val="00B6678F"/>
    <w:rsid w:val="00B66802"/>
    <w:rsid w:val="00B66887"/>
    <w:rsid w:val="00B66F91"/>
    <w:rsid w:val="00B67546"/>
    <w:rsid w:val="00B67968"/>
    <w:rsid w:val="00B67B0B"/>
    <w:rsid w:val="00B67CAE"/>
    <w:rsid w:val="00B67D9E"/>
    <w:rsid w:val="00B70403"/>
    <w:rsid w:val="00B704B4"/>
    <w:rsid w:val="00B706FC"/>
    <w:rsid w:val="00B70B61"/>
    <w:rsid w:val="00B70DD6"/>
    <w:rsid w:val="00B70EE4"/>
    <w:rsid w:val="00B70F5F"/>
    <w:rsid w:val="00B70F81"/>
    <w:rsid w:val="00B71052"/>
    <w:rsid w:val="00B710D5"/>
    <w:rsid w:val="00B71319"/>
    <w:rsid w:val="00B716A8"/>
    <w:rsid w:val="00B716BF"/>
    <w:rsid w:val="00B719C4"/>
    <w:rsid w:val="00B71ACB"/>
    <w:rsid w:val="00B71B44"/>
    <w:rsid w:val="00B71D2F"/>
    <w:rsid w:val="00B72000"/>
    <w:rsid w:val="00B72238"/>
    <w:rsid w:val="00B725BE"/>
    <w:rsid w:val="00B728EE"/>
    <w:rsid w:val="00B72C4C"/>
    <w:rsid w:val="00B72E23"/>
    <w:rsid w:val="00B72E44"/>
    <w:rsid w:val="00B72FAB"/>
    <w:rsid w:val="00B72FEE"/>
    <w:rsid w:val="00B73151"/>
    <w:rsid w:val="00B7346D"/>
    <w:rsid w:val="00B7366F"/>
    <w:rsid w:val="00B7381D"/>
    <w:rsid w:val="00B73A11"/>
    <w:rsid w:val="00B73A28"/>
    <w:rsid w:val="00B73A42"/>
    <w:rsid w:val="00B73ACC"/>
    <w:rsid w:val="00B73CE2"/>
    <w:rsid w:val="00B742AF"/>
    <w:rsid w:val="00B742FC"/>
    <w:rsid w:val="00B74787"/>
    <w:rsid w:val="00B749FF"/>
    <w:rsid w:val="00B74E78"/>
    <w:rsid w:val="00B74F20"/>
    <w:rsid w:val="00B74F7D"/>
    <w:rsid w:val="00B74FD0"/>
    <w:rsid w:val="00B752E4"/>
    <w:rsid w:val="00B7539E"/>
    <w:rsid w:val="00B7545F"/>
    <w:rsid w:val="00B75525"/>
    <w:rsid w:val="00B7581E"/>
    <w:rsid w:val="00B758F7"/>
    <w:rsid w:val="00B7598E"/>
    <w:rsid w:val="00B75CE9"/>
    <w:rsid w:val="00B75EFB"/>
    <w:rsid w:val="00B75F9F"/>
    <w:rsid w:val="00B76144"/>
    <w:rsid w:val="00B761DB"/>
    <w:rsid w:val="00B761F3"/>
    <w:rsid w:val="00B76216"/>
    <w:rsid w:val="00B764C3"/>
    <w:rsid w:val="00B7682B"/>
    <w:rsid w:val="00B76A50"/>
    <w:rsid w:val="00B76D3A"/>
    <w:rsid w:val="00B76F35"/>
    <w:rsid w:val="00B77128"/>
    <w:rsid w:val="00B7742A"/>
    <w:rsid w:val="00B774E7"/>
    <w:rsid w:val="00B77743"/>
    <w:rsid w:val="00B7774F"/>
    <w:rsid w:val="00B778EE"/>
    <w:rsid w:val="00B77984"/>
    <w:rsid w:val="00B77A51"/>
    <w:rsid w:val="00B77B9B"/>
    <w:rsid w:val="00B80229"/>
    <w:rsid w:val="00B80699"/>
    <w:rsid w:val="00B80F58"/>
    <w:rsid w:val="00B811AF"/>
    <w:rsid w:val="00B8121C"/>
    <w:rsid w:val="00B81541"/>
    <w:rsid w:val="00B8171E"/>
    <w:rsid w:val="00B81767"/>
    <w:rsid w:val="00B81884"/>
    <w:rsid w:val="00B818E0"/>
    <w:rsid w:val="00B81B42"/>
    <w:rsid w:val="00B81CF4"/>
    <w:rsid w:val="00B81FC8"/>
    <w:rsid w:val="00B81FE5"/>
    <w:rsid w:val="00B81FF3"/>
    <w:rsid w:val="00B82196"/>
    <w:rsid w:val="00B821B2"/>
    <w:rsid w:val="00B8222E"/>
    <w:rsid w:val="00B82312"/>
    <w:rsid w:val="00B824D9"/>
    <w:rsid w:val="00B82673"/>
    <w:rsid w:val="00B826CB"/>
    <w:rsid w:val="00B82AAC"/>
    <w:rsid w:val="00B82B1E"/>
    <w:rsid w:val="00B82BD1"/>
    <w:rsid w:val="00B82DA0"/>
    <w:rsid w:val="00B82DB0"/>
    <w:rsid w:val="00B82ED3"/>
    <w:rsid w:val="00B82F5A"/>
    <w:rsid w:val="00B83347"/>
    <w:rsid w:val="00B83351"/>
    <w:rsid w:val="00B83467"/>
    <w:rsid w:val="00B834F7"/>
    <w:rsid w:val="00B8350E"/>
    <w:rsid w:val="00B8366F"/>
    <w:rsid w:val="00B839FD"/>
    <w:rsid w:val="00B83F7C"/>
    <w:rsid w:val="00B83F87"/>
    <w:rsid w:val="00B84136"/>
    <w:rsid w:val="00B8434D"/>
    <w:rsid w:val="00B84500"/>
    <w:rsid w:val="00B847C0"/>
    <w:rsid w:val="00B848EE"/>
    <w:rsid w:val="00B84A99"/>
    <w:rsid w:val="00B84BFA"/>
    <w:rsid w:val="00B84D0F"/>
    <w:rsid w:val="00B84D5B"/>
    <w:rsid w:val="00B84E80"/>
    <w:rsid w:val="00B84EFF"/>
    <w:rsid w:val="00B84FC9"/>
    <w:rsid w:val="00B85494"/>
    <w:rsid w:val="00B854F9"/>
    <w:rsid w:val="00B85A38"/>
    <w:rsid w:val="00B85AE9"/>
    <w:rsid w:val="00B85C3A"/>
    <w:rsid w:val="00B861AB"/>
    <w:rsid w:val="00B865BA"/>
    <w:rsid w:val="00B8671B"/>
    <w:rsid w:val="00B86754"/>
    <w:rsid w:val="00B86762"/>
    <w:rsid w:val="00B867B7"/>
    <w:rsid w:val="00B86903"/>
    <w:rsid w:val="00B86FAE"/>
    <w:rsid w:val="00B87004"/>
    <w:rsid w:val="00B87385"/>
    <w:rsid w:val="00B873CD"/>
    <w:rsid w:val="00B87413"/>
    <w:rsid w:val="00B874C1"/>
    <w:rsid w:val="00B87755"/>
    <w:rsid w:val="00B877DB"/>
    <w:rsid w:val="00B87873"/>
    <w:rsid w:val="00B878B0"/>
    <w:rsid w:val="00B8797D"/>
    <w:rsid w:val="00B87ABD"/>
    <w:rsid w:val="00B87B37"/>
    <w:rsid w:val="00B87CFA"/>
    <w:rsid w:val="00B9011F"/>
    <w:rsid w:val="00B90273"/>
    <w:rsid w:val="00B904AC"/>
    <w:rsid w:val="00B90635"/>
    <w:rsid w:val="00B9076D"/>
    <w:rsid w:val="00B907D1"/>
    <w:rsid w:val="00B90A02"/>
    <w:rsid w:val="00B90A81"/>
    <w:rsid w:val="00B90B36"/>
    <w:rsid w:val="00B90BA8"/>
    <w:rsid w:val="00B9103F"/>
    <w:rsid w:val="00B911A7"/>
    <w:rsid w:val="00B912FC"/>
    <w:rsid w:val="00B913D7"/>
    <w:rsid w:val="00B9149B"/>
    <w:rsid w:val="00B91543"/>
    <w:rsid w:val="00B91B9B"/>
    <w:rsid w:val="00B91D60"/>
    <w:rsid w:val="00B91E94"/>
    <w:rsid w:val="00B92268"/>
    <w:rsid w:val="00B9229D"/>
    <w:rsid w:val="00B92358"/>
    <w:rsid w:val="00B92B4A"/>
    <w:rsid w:val="00B92BBA"/>
    <w:rsid w:val="00B92DE7"/>
    <w:rsid w:val="00B92FD3"/>
    <w:rsid w:val="00B93141"/>
    <w:rsid w:val="00B9321D"/>
    <w:rsid w:val="00B932B5"/>
    <w:rsid w:val="00B9346E"/>
    <w:rsid w:val="00B93760"/>
    <w:rsid w:val="00B93802"/>
    <w:rsid w:val="00B93A09"/>
    <w:rsid w:val="00B93C5F"/>
    <w:rsid w:val="00B93C94"/>
    <w:rsid w:val="00B944E1"/>
    <w:rsid w:val="00B94A18"/>
    <w:rsid w:val="00B94AB2"/>
    <w:rsid w:val="00B94C1B"/>
    <w:rsid w:val="00B94E36"/>
    <w:rsid w:val="00B95221"/>
    <w:rsid w:val="00B95406"/>
    <w:rsid w:val="00B95481"/>
    <w:rsid w:val="00B954D2"/>
    <w:rsid w:val="00B95582"/>
    <w:rsid w:val="00B95860"/>
    <w:rsid w:val="00B95896"/>
    <w:rsid w:val="00B958E0"/>
    <w:rsid w:val="00B959AB"/>
    <w:rsid w:val="00B95A13"/>
    <w:rsid w:val="00B95AA1"/>
    <w:rsid w:val="00B95ACF"/>
    <w:rsid w:val="00B95C2A"/>
    <w:rsid w:val="00B95E03"/>
    <w:rsid w:val="00B96139"/>
    <w:rsid w:val="00B969F3"/>
    <w:rsid w:val="00B96B77"/>
    <w:rsid w:val="00B96C32"/>
    <w:rsid w:val="00B96C9B"/>
    <w:rsid w:val="00B96EA8"/>
    <w:rsid w:val="00B96F02"/>
    <w:rsid w:val="00B96F9F"/>
    <w:rsid w:val="00B97195"/>
    <w:rsid w:val="00B972F2"/>
    <w:rsid w:val="00B9743B"/>
    <w:rsid w:val="00B976D9"/>
    <w:rsid w:val="00B978FF"/>
    <w:rsid w:val="00B9798A"/>
    <w:rsid w:val="00B97C3E"/>
    <w:rsid w:val="00B97FD7"/>
    <w:rsid w:val="00BA00A7"/>
    <w:rsid w:val="00BA018C"/>
    <w:rsid w:val="00BA0290"/>
    <w:rsid w:val="00BA03C7"/>
    <w:rsid w:val="00BA068A"/>
    <w:rsid w:val="00BA069F"/>
    <w:rsid w:val="00BA08C8"/>
    <w:rsid w:val="00BA0DBD"/>
    <w:rsid w:val="00BA0E28"/>
    <w:rsid w:val="00BA0E8D"/>
    <w:rsid w:val="00BA0FF8"/>
    <w:rsid w:val="00BA1108"/>
    <w:rsid w:val="00BA13A7"/>
    <w:rsid w:val="00BA14D8"/>
    <w:rsid w:val="00BA158E"/>
    <w:rsid w:val="00BA159A"/>
    <w:rsid w:val="00BA1874"/>
    <w:rsid w:val="00BA1D8E"/>
    <w:rsid w:val="00BA1DDE"/>
    <w:rsid w:val="00BA2288"/>
    <w:rsid w:val="00BA23C4"/>
    <w:rsid w:val="00BA278C"/>
    <w:rsid w:val="00BA2828"/>
    <w:rsid w:val="00BA2871"/>
    <w:rsid w:val="00BA28EF"/>
    <w:rsid w:val="00BA296A"/>
    <w:rsid w:val="00BA29B8"/>
    <w:rsid w:val="00BA317C"/>
    <w:rsid w:val="00BA324F"/>
    <w:rsid w:val="00BA340A"/>
    <w:rsid w:val="00BA34EC"/>
    <w:rsid w:val="00BA37A7"/>
    <w:rsid w:val="00BA3C05"/>
    <w:rsid w:val="00BA3D99"/>
    <w:rsid w:val="00BA3EB6"/>
    <w:rsid w:val="00BA40E9"/>
    <w:rsid w:val="00BA41A9"/>
    <w:rsid w:val="00BA4200"/>
    <w:rsid w:val="00BA4215"/>
    <w:rsid w:val="00BA422D"/>
    <w:rsid w:val="00BA4296"/>
    <w:rsid w:val="00BA435A"/>
    <w:rsid w:val="00BA4397"/>
    <w:rsid w:val="00BA4470"/>
    <w:rsid w:val="00BA469B"/>
    <w:rsid w:val="00BA46D3"/>
    <w:rsid w:val="00BA477F"/>
    <w:rsid w:val="00BA488B"/>
    <w:rsid w:val="00BA4974"/>
    <w:rsid w:val="00BA49C4"/>
    <w:rsid w:val="00BA4B3A"/>
    <w:rsid w:val="00BA4BCA"/>
    <w:rsid w:val="00BA4D09"/>
    <w:rsid w:val="00BA4EAC"/>
    <w:rsid w:val="00BA5153"/>
    <w:rsid w:val="00BA51CB"/>
    <w:rsid w:val="00BA52BC"/>
    <w:rsid w:val="00BA5643"/>
    <w:rsid w:val="00BA5771"/>
    <w:rsid w:val="00BA57E8"/>
    <w:rsid w:val="00BA5A19"/>
    <w:rsid w:val="00BA5A53"/>
    <w:rsid w:val="00BA5BF8"/>
    <w:rsid w:val="00BA5CD7"/>
    <w:rsid w:val="00BA618E"/>
    <w:rsid w:val="00BA61C2"/>
    <w:rsid w:val="00BA625A"/>
    <w:rsid w:val="00BA6402"/>
    <w:rsid w:val="00BA6437"/>
    <w:rsid w:val="00BA64A9"/>
    <w:rsid w:val="00BA67BF"/>
    <w:rsid w:val="00BA685F"/>
    <w:rsid w:val="00BA6930"/>
    <w:rsid w:val="00BA6999"/>
    <w:rsid w:val="00BA6A26"/>
    <w:rsid w:val="00BA6A33"/>
    <w:rsid w:val="00BA6CE8"/>
    <w:rsid w:val="00BA6DB9"/>
    <w:rsid w:val="00BA6F5C"/>
    <w:rsid w:val="00BA708E"/>
    <w:rsid w:val="00BA719F"/>
    <w:rsid w:val="00BA7374"/>
    <w:rsid w:val="00BA73F4"/>
    <w:rsid w:val="00BA767A"/>
    <w:rsid w:val="00BA7810"/>
    <w:rsid w:val="00BA7812"/>
    <w:rsid w:val="00BA7861"/>
    <w:rsid w:val="00BA786C"/>
    <w:rsid w:val="00BA7AF3"/>
    <w:rsid w:val="00BA7CCE"/>
    <w:rsid w:val="00BB0111"/>
    <w:rsid w:val="00BB0255"/>
    <w:rsid w:val="00BB02BD"/>
    <w:rsid w:val="00BB03A2"/>
    <w:rsid w:val="00BB04D0"/>
    <w:rsid w:val="00BB066E"/>
    <w:rsid w:val="00BB0685"/>
    <w:rsid w:val="00BB0A44"/>
    <w:rsid w:val="00BB0ADE"/>
    <w:rsid w:val="00BB0AF8"/>
    <w:rsid w:val="00BB0C50"/>
    <w:rsid w:val="00BB0EE8"/>
    <w:rsid w:val="00BB10B2"/>
    <w:rsid w:val="00BB12EE"/>
    <w:rsid w:val="00BB15C3"/>
    <w:rsid w:val="00BB16A3"/>
    <w:rsid w:val="00BB1843"/>
    <w:rsid w:val="00BB1C99"/>
    <w:rsid w:val="00BB1DA2"/>
    <w:rsid w:val="00BB1EC5"/>
    <w:rsid w:val="00BB2194"/>
    <w:rsid w:val="00BB2556"/>
    <w:rsid w:val="00BB2ADC"/>
    <w:rsid w:val="00BB2BC5"/>
    <w:rsid w:val="00BB2C38"/>
    <w:rsid w:val="00BB2C8D"/>
    <w:rsid w:val="00BB2D84"/>
    <w:rsid w:val="00BB2E50"/>
    <w:rsid w:val="00BB2EA7"/>
    <w:rsid w:val="00BB2ED5"/>
    <w:rsid w:val="00BB2F01"/>
    <w:rsid w:val="00BB2F94"/>
    <w:rsid w:val="00BB31B4"/>
    <w:rsid w:val="00BB3444"/>
    <w:rsid w:val="00BB346A"/>
    <w:rsid w:val="00BB36CC"/>
    <w:rsid w:val="00BB38A6"/>
    <w:rsid w:val="00BB39E3"/>
    <w:rsid w:val="00BB39F0"/>
    <w:rsid w:val="00BB3AAD"/>
    <w:rsid w:val="00BB3ACD"/>
    <w:rsid w:val="00BB3AF3"/>
    <w:rsid w:val="00BB3BDD"/>
    <w:rsid w:val="00BB3C5E"/>
    <w:rsid w:val="00BB3C73"/>
    <w:rsid w:val="00BB3C89"/>
    <w:rsid w:val="00BB3D9E"/>
    <w:rsid w:val="00BB3E6B"/>
    <w:rsid w:val="00BB3F17"/>
    <w:rsid w:val="00BB4047"/>
    <w:rsid w:val="00BB40D7"/>
    <w:rsid w:val="00BB4146"/>
    <w:rsid w:val="00BB4357"/>
    <w:rsid w:val="00BB4372"/>
    <w:rsid w:val="00BB4453"/>
    <w:rsid w:val="00BB44D1"/>
    <w:rsid w:val="00BB4935"/>
    <w:rsid w:val="00BB4A05"/>
    <w:rsid w:val="00BB4A75"/>
    <w:rsid w:val="00BB4DEB"/>
    <w:rsid w:val="00BB4E70"/>
    <w:rsid w:val="00BB50AD"/>
    <w:rsid w:val="00BB515F"/>
    <w:rsid w:val="00BB52C1"/>
    <w:rsid w:val="00BB5543"/>
    <w:rsid w:val="00BB5907"/>
    <w:rsid w:val="00BB5C54"/>
    <w:rsid w:val="00BB5E35"/>
    <w:rsid w:val="00BB5FF7"/>
    <w:rsid w:val="00BB60D1"/>
    <w:rsid w:val="00BB60F0"/>
    <w:rsid w:val="00BB6704"/>
    <w:rsid w:val="00BB678A"/>
    <w:rsid w:val="00BB682E"/>
    <w:rsid w:val="00BB6926"/>
    <w:rsid w:val="00BB6B80"/>
    <w:rsid w:val="00BB6F32"/>
    <w:rsid w:val="00BB6F40"/>
    <w:rsid w:val="00BB703B"/>
    <w:rsid w:val="00BB71AF"/>
    <w:rsid w:val="00BB71F7"/>
    <w:rsid w:val="00BB73F0"/>
    <w:rsid w:val="00BB74BA"/>
    <w:rsid w:val="00BB79F7"/>
    <w:rsid w:val="00BB7AF8"/>
    <w:rsid w:val="00BB7CCA"/>
    <w:rsid w:val="00BB7CFA"/>
    <w:rsid w:val="00BB7E75"/>
    <w:rsid w:val="00BC0005"/>
    <w:rsid w:val="00BC0517"/>
    <w:rsid w:val="00BC0720"/>
    <w:rsid w:val="00BC07F3"/>
    <w:rsid w:val="00BC0CF3"/>
    <w:rsid w:val="00BC0D31"/>
    <w:rsid w:val="00BC0D57"/>
    <w:rsid w:val="00BC0EB5"/>
    <w:rsid w:val="00BC0EFA"/>
    <w:rsid w:val="00BC0F4D"/>
    <w:rsid w:val="00BC105E"/>
    <w:rsid w:val="00BC10D7"/>
    <w:rsid w:val="00BC10F6"/>
    <w:rsid w:val="00BC1855"/>
    <w:rsid w:val="00BC195E"/>
    <w:rsid w:val="00BC1BCA"/>
    <w:rsid w:val="00BC1F0B"/>
    <w:rsid w:val="00BC2477"/>
    <w:rsid w:val="00BC2732"/>
    <w:rsid w:val="00BC279D"/>
    <w:rsid w:val="00BC2896"/>
    <w:rsid w:val="00BC2AFA"/>
    <w:rsid w:val="00BC2B5E"/>
    <w:rsid w:val="00BC2C44"/>
    <w:rsid w:val="00BC2F84"/>
    <w:rsid w:val="00BC31C9"/>
    <w:rsid w:val="00BC3396"/>
    <w:rsid w:val="00BC3687"/>
    <w:rsid w:val="00BC36F3"/>
    <w:rsid w:val="00BC3752"/>
    <w:rsid w:val="00BC3895"/>
    <w:rsid w:val="00BC38BD"/>
    <w:rsid w:val="00BC38CD"/>
    <w:rsid w:val="00BC39DF"/>
    <w:rsid w:val="00BC3C56"/>
    <w:rsid w:val="00BC3D5C"/>
    <w:rsid w:val="00BC3E49"/>
    <w:rsid w:val="00BC401C"/>
    <w:rsid w:val="00BC41A7"/>
    <w:rsid w:val="00BC42CB"/>
    <w:rsid w:val="00BC430B"/>
    <w:rsid w:val="00BC430F"/>
    <w:rsid w:val="00BC43D9"/>
    <w:rsid w:val="00BC4587"/>
    <w:rsid w:val="00BC4D0C"/>
    <w:rsid w:val="00BC509D"/>
    <w:rsid w:val="00BC5235"/>
    <w:rsid w:val="00BC5322"/>
    <w:rsid w:val="00BC5571"/>
    <w:rsid w:val="00BC563E"/>
    <w:rsid w:val="00BC589E"/>
    <w:rsid w:val="00BC59AC"/>
    <w:rsid w:val="00BC5B0B"/>
    <w:rsid w:val="00BC5D8B"/>
    <w:rsid w:val="00BC6070"/>
    <w:rsid w:val="00BC6127"/>
    <w:rsid w:val="00BC6160"/>
    <w:rsid w:val="00BC66C3"/>
    <w:rsid w:val="00BC6967"/>
    <w:rsid w:val="00BC69B5"/>
    <w:rsid w:val="00BC69E7"/>
    <w:rsid w:val="00BC6BAC"/>
    <w:rsid w:val="00BC6BF9"/>
    <w:rsid w:val="00BC6C17"/>
    <w:rsid w:val="00BC6E43"/>
    <w:rsid w:val="00BC702A"/>
    <w:rsid w:val="00BC76CA"/>
    <w:rsid w:val="00BC783A"/>
    <w:rsid w:val="00BC7A0E"/>
    <w:rsid w:val="00BC7A5A"/>
    <w:rsid w:val="00BC7A5D"/>
    <w:rsid w:val="00BC7B53"/>
    <w:rsid w:val="00BC7C1B"/>
    <w:rsid w:val="00BC7D74"/>
    <w:rsid w:val="00BC7DF0"/>
    <w:rsid w:val="00BC7F8A"/>
    <w:rsid w:val="00BC7FCD"/>
    <w:rsid w:val="00BC7FEE"/>
    <w:rsid w:val="00BD00A9"/>
    <w:rsid w:val="00BD00D0"/>
    <w:rsid w:val="00BD0196"/>
    <w:rsid w:val="00BD01A8"/>
    <w:rsid w:val="00BD07AF"/>
    <w:rsid w:val="00BD08D4"/>
    <w:rsid w:val="00BD0951"/>
    <w:rsid w:val="00BD0A13"/>
    <w:rsid w:val="00BD0BD7"/>
    <w:rsid w:val="00BD0C57"/>
    <w:rsid w:val="00BD0E76"/>
    <w:rsid w:val="00BD1056"/>
    <w:rsid w:val="00BD11C1"/>
    <w:rsid w:val="00BD13EA"/>
    <w:rsid w:val="00BD1506"/>
    <w:rsid w:val="00BD1627"/>
    <w:rsid w:val="00BD162B"/>
    <w:rsid w:val="00BD19DB"/>
    <w:rsid w:val="00BD1A39"/>
    <w:rsid w:val="00BD1AB1"/>
    <w:rsid w:val="00BD1C32"/>
    <w:rsid w:val="00BD1C47"/>
    <w:rsid w:val="00BD1ED7"/>
    <w:rsid w:val="00BD218B"/>
    <w:rsid w:val="00BD2412"/>
    <w:rsid w:val="00BD264A"/>
    <w:rsid w:val="00BD2862"/>
    <w:rsid w:val="00BD28E9"/>
    <w:rsid w:val="00BD29AF"/>
    <w:rsid w:val="00BD29EC"/>
    <w:rsid w:val="00BD2C51"/>
    <w:rsid w:val="00BD2CB6"/>
    <w:rsid w:val="00BD2F5E"/>
    <w:rsid w:val="00BD3173"/>
    <w:rsid w:val="00BD31B4"/>
    <w:rsid w:val="00BD35BF"/>
    <w:rsid w:val="00BD3694"/>
    <w:rsid w:val="00BD377E"/>
    <w:rsid w:val="00BD39C0"/>
    <w:rsid w:val="00BD3C43"/>
    <w:rsid w:val="00BD3CAB"/>
    <w:rsid w:val="00BD3DCA"/>
    <w:rsid w:val="00BD4161"/>
    <w:rsid w:val="00BD46BF"/>
    <w:rsid w:val="00BD48AA"/>
    <w:rsid w:val="00BD4904"/>
    <w:rsid w:val="00BD4BD9"/>
    <w:rsid w:val="00BD4E91"/>
    <w:rsid w:val="00BD4FB4"/>
    <w:rsid w:val="00BD517E"/>
    <w:rsid w:val="00BD5274"/>
    <w:rsid w:val="00BD531D"/>
    <w:rsid w:val="00BD536A"/>
    <w:rsid w:val="00BD57A2"/>
    <w:rsid w:val="00BD5C63"/>
    <w:rsid w:val="00BD5FDB"/>
    <w:rsid w:val="00BD654C"/>
    <w:rsid w:val="00BD65EB"/>
    <w:rsid w:val="00BD684D"/>
    <w:rsid w:val="00BD6A25"/>
    <w:rsid w:val="00BD6B76"/>
    <w:rsid w:val="00BD6BAD"/>
    <w:rsid w:val="00BD6DA0"/>
    <w:rsid w:val="00BD70E9"/>
    <w:rsid w:val="00BD715F"/>
    <w:rsid w:val="00BD7473"/>
    <w:rsid w:val="00BD77EE"/>
    <w:rsid w:val="00BD785F"/>
    <w:rsid w:val="00BD7A22"/>
    <w:rsid w:val="00BD7BA6"/>
    <w:rsid w:val="00BD7BF5"/>
    <w:rsid w:val="00BD7E99"/>
    <w:rsid w:val="00BE00D8"/>
    <w:rsid w:val="00BE0109"/>
    <w:rsid w:val="00BE0920"/>
    <w:rsid w:val="00BE0BE2"/>
    <w:rsid w:val="00BE0C37"/>
    <w:rsid w:val="00BE0FF5"/>
    <w:rsid w:val="00BE11E8"/>
    <w:rsid w:val="00BE14C6"/>
    <w:rsid w:val="00BE151B"/>
    <w:rsid w:val="00BE15B8"/>
    <w:rsid w:val="00BE1712"/>
    <w:rsid w:val="00BE17A5"/>
    <w:rsid w:val="00BE1C6C"/>
    <w:rsid w:val="00BE21C1"/>
    <w:rsid w:val="00BE2272"/>
    <w:rsid w:val="00BE2606"/>
    <w:rsid w:val="00BE2845"/>
    <w:rsid w:val="00BE2ABB"/>
    <w:rsid w:val="00BE2B5F"/>
    <w:rsid w:val="00BE3337"/>
    <w:rsid w:val="00BE36CB"/>
    <w:rsid w:val="00BE3843"/>
    <w:rsid w:val="00BE38C0"/>
    <w:rsid w:val="00BE3AAF"/>
    <w:rsid w:val="00BE3C66"/>
    <w:rsid w:val="00BE3CEC"/>
    <w:rsid w:val="00BE437A"/>
    <w:rsid w:val="00BE463C"/>
    <w:rsid w:val="00BE4A95"/>
    <w:rsid w:val="00BE4AE6"/>
    <w:rsid w:val="00BE4C37"/>
    <w:rsid w:val="00BE511D"/>
    <w:rsid w:val="00BE54FF"/>
    <w:rsid w:val="00BE555C"/>
    <w:rsid w:val="00BE55CF"/>
    <w:rsid w:val="00BE5727"/>
    <w:rsid w:val="00BE5748"/>
    <w:rsid w:val="00BE5875"/>
    <w:rsid w:val="00BE5BEF"/>
    <w:rsid w:val="00BE5DB5"/>
    <w:rsid w:val="00BE5E7B"/>
    <w:rsid w:val="00BE6015"/>
    <w:rsid w:val="00BE61CC"/>
    <w:rsid w:val="00BE622B"/>
    <w:rsid w:val="00BE637A"/>
    <w:rsid w:val="00BE63A9"/>
    <w:rsid w:val="00BE6451"/>
    <w:rsid w:val="00BE6510"/>
    <w:rsid w:val="00BE661C"/>
    <w:rsid w:val="00BE6786"/>
    <w:rsid w:val="00BE67B4"/>
    <w:rsid w:val="00BE6804"/>
    <w:rsid w:val="00BE697A"/>
    <w:rsid w:val="00BE69F6"/>
    <w:rsid w:val="00BE6D64"/>
    <w:rsid w:val="00BE6D84"/>
    <w:rsid w:val="00BE709C"/>
    <w:rsid w:val="00BE70B3"/>
    <w:rsid w:val="00BE71FD"/>
    <w:rsid w:val="00BE721C"/>
    <w:rsid w:val="00BE72AB"/>
    <w:rsid w:val="00BE7777"/>
    <w:rsid w:val="00BE7BA0"/>
    <w:rsid w:val="00BE7C8F"/>
    <w:rsid w:val="00BE7F18"/>
    <w:rsid w:val="00BF0377"/>
    <w:rsid w:val="00BF0546"/>
    <w:rsid w:val="00BF0652"/>
    <w:rsid w:val="00BF0C57"/>
    <w:rsid w:val="00BF0D64"/>
    <w:rsid w:val="00BF0E1B"/>
    <w:rsid w:val="00BF0EA4"/>
    <w:rsid w:val="00BF105F"/>
    <w:rsid w:val="00BF10B6"/>
    <w:rsid w:val="00BF11AB"/>
    <w:rsid w:val="00BF11AD"/>
    <w:rsid w:val="00BF1229"/>
    <w:rsid w:val="00BF1582"/>
    <w:rsid w:val="00BF167C"/>
    <w:rsid w:val="00BF1B80"/>
    <w:rsid w:val="00BF1D04"/>
    <w:rsid w:val="00BF1D3F"/>
    <w:rsid w:val="00BF203D"/>
    <w:rsid w:val="00BF22CC"/>
    <w:rsid w:val="00BF239A"/>
    <w:rsid w:val="00BF264B"/>
    <w:rsid w:val="00BF27DE"/>
    <w:rsid w:val="00BF28C8"/>
    <w:rsid w:val="00BF33E2"/>
    <w:rsid w:val="00BF3677"/>
    <w:rsid w:val="00BF3736"/>
    <w:rsid w:val="00BF3932"/>
    <w:rsid w:val="00BF3AE7"/>
    <w:rsid w:val="00BF3D93"/>
    <w:rsid w:val="00BF41BD"/>
    <w:rsid w:val="00BF42D3"/>
    <w:rsid w:val="00BF4783"/>
    <w:rsid w:val="00BF4C9B"/>
    <w:rsid w:val="00BF4E3C"/>
    <w:rsid w:val="00BF4F7A"/>
    <w:rsid w:val="00BF4F8F"/>
    <w:rsid w:val="00BF50D1"/>
    <w:rsid w:val="00BF51CA"/>
    <w:rsid w:val="00BF52C2"/>
    <w:rsid w:val="00BF56ED"/>
    <w:rsid w:val="00BF5700"/>
    <w:rsid w:val="00BF57C2"/>
    <w:rsid w:val="00BF5816"/>
    <w:rsid w:val="00BF5823"/>
    <w:rsid w:val="00BF5AC2"/>
    <w:rsid w:val="00BF5B40"/>
    <w:rsid w:val="00BF5D22"/>
    <w:rsid w:val="00BF6124"/>
    <w:rsid w:val="00BF65C3"/>
    <w:rsid w:val="00BF673F"/>
    <w:rsid w:val="00BF6A2E"/>
    <w:rsid w:val="00BF6BC7"/>
    <w:rsid w:val="00BF6DDC"/>
    <w:rsid w:val="00BF6F65"/>
    <w:rsid w:val="00BF70E6"/>
    <w:rsid w:val="00BF712D"/>
    <w:rsid w:val="00BF72DE"/>
    <w:rsid w:val="00BF742B"/>
    <w:rsid w:val="00BF75AC"/>
    <w:rsid w:val="00BF78FA"/>
    <w:rsid w:val="00BF7FDB"/>
    <w:rsid w:val="00C00426"/>
    <w:rsid w:val="00C00492"/>
    <w:rsid w:val="00C006A6"/>
    <w:rsid w:val="00C00837"/>
    <w:rsid w:val="00C008FF"/>
    <w:rsid w:val="00C00923"/>
    <w:rsid w:val="00C00937"/>
    <w:rsid w:val="00C00A75"/>
    <w:rsid w:val="00C00B76"/>
    <w:rsid w:val="00C00C7D"/>
    <w:rsid w:val="00C00C87"/>
    <w:rsid w:val="00C00F3D"/>
    <w:rsid w:val="00C00FFE"/>
    <w:rsid w:val="00C012C8"/>
    <w:rsid w:val="00C01582"/>
    <w:rsid w:val="00C015FE"/>
    <w:rsid w:val="00C01874"/>
    <w:rsid w:val="00C018B0"/>
    <w:rsid w:val="00C01C36"/>
    <w:rsid w:val="00C02592"/>
    <w:rsid w:val="00C026F6"/>
    <w:rsid w:val="00C02800"/>
    <w:rsid w:val="00C0290B"/>
    <w:rsid w:val="00C02D05"/>
    <w:rsid w:val="00C02D85"/>
    <w:rsid w:val="00C02E0D"/>
    <w:rsid w:val="00C03493"/>
    <w:rsid w:val="00C034F9"/>
    <w:rsid w:val="00C03573"/>
    <w:rsid w:val="00C0375C"/>
    <w:rsid w:val="00C037BB"/>
    <w:rsid w:val="00C03879"/>
    <w:rsid w:val="00C03BFE"/>
    <w:rsid w:val="00C03CB2"/>
    <w:rsid w:val="00C0407F"/>
    <w:rsid w:val="00C040A0"/>
    <w:rsid w:val="00C040EA"/>
    <w:rsid w:val="00C042B1"/>
    <w:rsid w:val="00C043B0"/>
    <w:rsid w:val="00C04455"/>
    <w:rsid w:val="00C04528"/>
    <w:rsid w:val="00C04549"/>
    <w:rsid w:val="00C04739"/>
    <w:rsid w:val="00C04CFE"/>
    <w:rsid w:val="00C04EAE"/>
    <w:rsid w:val="00C04F0B"/>
    <w:rsid w:val="00C05551"/>
    <w:rsid w:val="00C05756"/>
    <w:rsid w:val="00C05A12"/>
    <w:rsid w:val="00C05CB2"/>
    <w:rsid w:val="00C05F49"/>
    <w:rsid w:val="00C05FBE"/>
    <w:rsid w:val="00C06010"/>
    <w:rsid w:val="00C06203"/>
    <w:rsid w:val="00C062BE"/>
    <w:rsid w:val="00C062D2"/>
    <w:rsid w:val="00C06394"/>
    <w:rsid w:val="00C063AC"/>
    <w:rsid w:val="00C064DE"/>
    <w:rsid w:val="00C0658F"/>
    <w:rsid w:val="00C06605"/>
    <w:rsid w:val="00C0669C"/>
    <w:rsid w:val="00C067F4"/>
    <w:rsid w:val="00C06B93"/>
    <w:rsid w:val="00C06DDE"/>
    <w:rsid w:val="00C06EDE"/>
    <w:rsid w:val="00C072AE"/>
    <w:rsid w:val="00C07576"/>
    <w:rsid w:val="00C07944"/>
    <w:rsid w:val="00C07D0A"/>
    <w:rsid w:val="00C1003F"/>
    <w:rsid w:val="00C100BD"/>
    <w:rsid w:val="00C10391"/>
    <w:rsid w:val="00C10673"/>
    <w:rsid w:val="00C10A29"/>
    <w:rsid w:val="00C10B45"/>
    <w:rsid w:val="00C10E7D"/>
    <w:rsid w:val="00C11069"/>
    <w:rsid w:val="00C113EE"/>
    <w:rsid w:val="00C1173A"/>
    <w:rsid w:val="00C11922"/>
    <w:rsid w:val="00C11A1A"/>
    <w:rsid w:val="00C11CBC"/>
    <w:rsid w:val="00C120FD"/>
    <w:rsid w:val="00C121CF"/>
    <w:rsid w:val="00C123B0"/>
    <w:rsid w:val="00C12599"/>
    <w:rsid w:val="00C125ED"/>
    <w:rsid w:val="00C12B74"/>
    <w:rsid w:val="00C12BB4"/>
    <w:rsid w:val="00C12ECA"/>
    <w:rsid w:val="00C136BC"/>
    <w:rsid w:val="00C13A0E"/>
    <w:rsid w:val="00C13ABD"/>
    <w:rsid w:val="00C13BF5"/>
    <w:rsid w:val="00C13CB9"/>
    <w:rsid w:val="00C13CBF"/>
    <w:rsid w:val="00C140B1"/>
    <w:rsid w:val="00C140FB"/>
    <w:rsid w:val="00C141C2"/>
    <w:rsid w:val="00C14445"/>
    <w:rsid w:val="00C1461A"/>
    <w:rsid w:val="00C1476B"/>
    <w:rsid w:val="00C14C60"/>
    <w:rsid w:val="00C14C6C"/>
    <w:rsid w:val="00C14C97"/>
    <w:rsid w:val="00C15005"/>
    <w:rsid w:val="00C15077"/>
    <w:rsid w:val="00C150F6"/>
    <w:rsid w:val="00C153DC"/>
    <w:rsid w:val="00C155AE"/>
    <w:rsid w:val="00C15965"/>
    <w:rsid w:val="00C15AB1"/>
    <w:rsid w:val="00C15C5F"/>
    <w:rsid w:val="00C15DD7"/>
    <w:rsid w:val="00C15FEB"/>
    <w:rsid w:val="00C162B9"/>
    <w:rsid w:val="00C16463"/>
    <w:rsid w:val="00C16590"/>
    <w:rsid w:val="00C165A8"/>
    <w:rsid w:val="00C165CE"/>
    <w:rsid w:val="00C1660B"/>
    <w:rsid w:val="00C166F8"/>
    <w:rsid w:val="00C1670F"/>
    <w:rsid w:val="00C16886"/>
    <w:rsid w:val="00C168A3"/>
    <w:rsid w:val="00C16C7F"/>
    <w:rsid w:val="00C16D1B"/>
    <w:rsid w:val="00C16E06"/>
    <w:rsid w:val="00C16E9F"/>
    <w:rsid w:val="00C16F21"/>
    <w:rsid w:val="00C16F61"/>
    <w:rsid w:val="00C17136"/>
    <w:rsid w:val="00C17420"/>
    <w:rsid w:val="00C17750"/>
    <w:rsid w:val="00C1778C"/>
    <w:rsid w:val="00C177BE"/>
    <w:rsid w:val="00C17A4D"/>
    <w:rsid w:val="00C17A4E"/>
    <w:rsid w:val="00C17A6B"/>
    <w:rsid w:val="00C17BE7"/>
    <w:rsid w:val="00C17BFD"/>
    <w:rsid w:val="00C17D1F"/>
    <w:rsid w:val="00C17D7B"/>
    <w:rsid w:val="00C17E80"/>
    <w:rsid w:val="00C2023A"/>
    <w:rsid w:val="00C202C7"/>
    <w:rsid w:val="00C204DB"/>
    <w:rsid w:val="00C209D8"/>
    <w:rsid w:val="00C209EB"/>
    <w:rsid w:val="00C20B53"/>
    <w:rsid w:val="00C20E37"/>
    <w:rsid w:val="00C210FB"/>
    <w:rsid w:val="00C215FB"/>
    <w:rsid w:val="00C217EE"/>
    <w:rsid w:val="00C2186C"/>
    <w:rsid w:val="00C218A4"/>
    <w:rsid w:val="00C219F1"/>
    <w:rsid w:val="00C21C28"/>
    <w:rsid w:val="00C21F24"/>
    <w:rsid w:val="00C22005"/>
    <w:rsid w:val="00C220FD"/>
    <w:rsid w:val="00C22221"/>
    <w:rsid w:val="00C2237F"/>
    <w:rsid w:val="00C22480"/>
    <w:rsid w:val="00C226B2"/>
    <w:rsid w:val="00C227B0"/>
    <w:rsid w:val="00C227C5"/>
    <w:rsid w:val="00C22A3C"/>
    <w:rsid w:val="00C22C1E"/>
    <w:rsid w:val="00C22C81"/>
    <w:rsid w:val="00C22D10"/>
    <w:rsid w:val="00C22F34"/>
    <w:rsid w:val="00C231A5"/>
    <w:rsid w:val="00C231BB"/>
    <w:rsid w:val="00C231BF"/>
    <w:rsid w:val="00C2325E"/>
    <w:rsid w:val="00C2345B"/>
    <w:rsid w:val="00C235F1"/>
    <w:rsid w:val="00C23728"/>
    <w:rsid w:val="00C23C95"/>
    <w:rsid w:val="00C23DDE"/>
    <w:rsid w:val="00C2435A"/>
    <w:rsid w:val="00C24390"/>
    <w:rsid w:val="00C2447B"/>
    <w:rsid w:val="00C245C6"/>
    <w:rsid w:val="00C2461E"/>
    <w:rsid w:val="00C24871"/>
    <w:rsid w:val="00C2495A"/>
    <w:rsid w:val="00C24A5F"/>
    <w:rsid w:val="00C24ED2"/>
    <w:rsid w:val="00C24FB1"/>
    <w:rsid w:val="00C25201"/>
    <w:rsid w:val="00C2521C"/>
    <w:rsid w:val="00C25220"/>
    <w:rsid w:val="00C25261"/>
    <w:rsid w:val="00C25263"/>
    <w:rsid w:val="00C2576E"/>
    <w:rsid w:val="00C25D19"/>
    <w:rsid w:val="00C25FAB"/>
    <w:rsid w:val="00C260E0"/>
    <w:rsid w:val="00C2613E"/>
    <w:rsid w:val="00C26439"/>
    <w:rsid w:val="00C264DA"/>
    <w:rsid w:val="00C26534"/>
    <w:rsid w:val="00C2675B"/>
    <w:rsid w:val="00C267AD"/>
    <w:rsid w:val="00C268B7"/>
    <w:rsid w:val="00C271BF"/>
    <w:rsid w:val="00C2756A"/>
    <w:rsid w:val="00C275E3"/>
    <w:rsid w:val="00C276A4"/>
    <w:rsid w:val="00C2789A"/>
    <w:rsid w:val="00C27A59"/>
    <w:rsid w:val="00C27BE2"/>
    <w:rsid w:val="00C27CCF"/>
    <w:rsid w:val="00C27EE2"/>
    <w:rsid w:val="00C304CB"/>
    <w:rsid w:val="00C306A7"/>
    <w:rsid w:val="00C30B8C"/>
    <w:rsid w:val="00C30C48"/>
    <w:rsid w:val="00C30D37"/>
    <w:rsid w:val="00C30E55"/>
    <w:rsid w:val="00C311C8"/>
    <w:rsid w:val="00C3128C"/>
    <w:rsid w:val="00C313D6"/>
    <w:rsid w:val="00C313E6"/>
    <w:rsid w:val="00C31542"/>
    <w:rsid w:val="00C3175E"/>
    <w:rsid w:val="00C318BB"/>
    <w:rsid w:val="00C31902"/>
    <w:rsid w:val="00C31D6E"/>
    <w:rsid w:val="00C31EE9"/>
    <w:rsid w:val="00C32298"/>
    <w:rsid w:val="00C32334"/>
    <w:rsid w:val="00C3256C"/>
    <w:rsid w:val="00C325C1"/>
    <w:rsid w:val="00C32774"/>
    <w:rsid w:val="00C327B6"/>
    <w:rsid w:val="00C3284F"/>
    <w:rsid w:val="00C3285B"/>
    <w:rsid w:val="00C32ACE"/>
    <w:rsid w:val="00C32C36"/>
    <w:rsid w:val="00C332F9"/>
    <w:rsid w:val="00C33379"/>
    <w:rsid w:val="00C33384"/>
    <w:rsid w:val="00C339D2"/>
    <w:rsid w:val="00C339EB"/>
    <w:rsid w:val="00C33B91"/>
    <w:rsid w:val="00C33DF2"/>
    <w:rsid w:val="00C33EF3"/>
    <w:rsid w:val="00C34208"/>
    <w:rsid w:val="00C345D8"/>
    <w:rsid w:val="00C348FD"/>
    <w:rsid w:val="00C3499F"/>
    <w:rsid w:val="00C34B74"/>
    <w:rsid w:val="00C35058"/>
    <w:rsid w:val="00C35108"/>
    <w:rsid w:val="00C3539C"/>
    <w:rsid w:val="00C35483"/>
    <w:rsid w:val="00C354C9"/>
    <w:rsid w:val="00C354FF"/>
    <w:rsid w:val="00C35642"/>
    <w:rsid w:val="00C356BB"/>
    <w:rsid w:val="00C359D2"/>
    <w:rsid w:val="00C35A3F"/>
    <w:rsid w:val="00C35A6E"/>
    <w:rsid w:val="00C35C1B"/>
    <w:rsid w:val="00C362BC"/>
    <w:rsid w:val="00C36467"/>
    <w:rsid w:val="00C36713"/>
    <w:rsid w:val="00C36817"/>
    <w:rsid w:val="00C368EA"/>
    <w:rsid w:val="00C36A68"/>
    <w:rsid w:val="00C36B22"/>
    <w:rsid w:val="00C36C67"/>
    <w:rsid w:val="00C36CA1"/>
    <w:rsid w:val="00C36E92"/>
    <w:rsid w:val="00C36FF6"/>
    <w:rsid w:val="00C372AF"/>
    <w:rsid w:val="00C373AA"/>
    <w:rsid w:val="00C3744E"/>
    <w:rsid w:val="00C37468"/>
    <w:rsid w:val="00C3788D"/>
    <w:rsid w:val="00C37BA7"/>
    <w:rsid w:val="00C37BCA"/>
    <w:rsid w:val="00C37C0E"/>
    <w:rsid w:val="00C37C78"/>
    <w:rsid w:val="00C37DA5"/>
    <w:rsid w:val="00C37E51"/>
    <w:rsid w:val="00C40079"/>
    <w:rsid w:val="00C400B1"/>
    <w:rsid w:val="00C4055D"/>
    <w:rsid w:val="00C40614"/>
    <w:rsid w:val="00C406F7"/>
    <w:rsid w:val="00C40729"/>
    <w:rsid w:val="00C409FF"/>
    <w:rsid w:val="00C40DFE"/>
    <w:rsid w:val="00C41159"/>
    <w:rsid w:val="00C4119D"/>
    <w:rsid w:val="00C414D7"/>
    <w:rsid w:val="00C4168E"/>
    <w:rsid w:val="00C41850"/>
    <w:rsid w:val="00C419FB"/>
    <w:rsid w:val="00C41D6D"/>
    <w:rsid w:val="00C41F60"/>
    <w:rsid w:val="00C420BD"/>
    <w:rsid w:val="00C42215"/>
    <w:rsid w:val="00C42327"/>
    <w:rsid w:val="00C423A3"/>
    <w:rsid w:val="00C429A2"/>
    <w:rsid w:val="00C42A4C"/>
    <w:rsid w:val="00C42B5A"/>
    <w:rsid w:val="00C43100"/>
    <w:rsid w:val="00C432C7"/>
    <w:rsid w:val="00C432CE"/>
    <w:rsid w:val="00C4349D"/>
    <w:rsid w:val="00C435AF"/>
    <w:rsid w:val="00C4377F"/>
    <w:rsid w:val="00C43809"/>
    <w:rsid w:val="00C43884"/>
    <w:rsid w:val="00C4396C"/>
    <w:rsid w:val="00C43C97"/>
    <w:rsid w:val="00C43F5F"/>
    <w:rsid w:val="00C44071"/>
    <w:rsid w:val="00C4416B"/>
    <w:rsid w:val="00C44634"/>
    <w:rsid w:val="00C446D1"/>
    <w:rsid w:val="00C447D0"/>
    <w:rsid w:val="00C44846"/>
    <w:rsid w:val="00C448B0"/>
    <w:rsid w:val="00C44CD8"/>
    <w:rsid w:val="00C4508D"/>
    <w:rsid w:val="00C45147"/>
    <w:rsid w:val="00C45320"/>
    <w:rsid w:val="00C4553D"/>
    <w:rsid w:val="00C4565C"/>
    <w:rsid w:val="00C456D0"/>
    <w:rsid w:val="00C4577D"/>
    <w:rsid w:val="00C4581E"/>
    <w:rsid w:val="00C460EC"/>
    <w:rsid w:val="00C46346"/>
    <w:rsid w:val="00C4650D"/>
    <w:rsid w:val="00C46644"/>
    <w:rsid w:val="00C46707"/>
    <w:rsid w:val="00C46903"/>
    <w:rsid w:val="00C4693C"/>
    <w:rsid w:val="00C46AA8"/>
    <w:rsid w:val="00C46F18"/>
    <w:rsid w:val="00C46F54"/>
    <w:rsid w:val="00C47122"/>
    <w:rsid w:val="00C471CC"/>
    <w:rsid w:val="00C472C8"/>
    <w:rsid w:val="00C4730A"/>
    <w:rsid w:val="00C47389"/>
    <w:rsid w:val="00C4743B"/>
    <w:rsid w:val="00C478BC"/>
    <w:rsid w:val="00C47A3E"/>
    <w:rsid w:val="00C47C9D"/>
    <w:rsid w:val="00C47DC9"/>
    <w:rsid w:val="00C50300"/>
    <w:rsid w:val="00C50785"/>
    <w:rsid w:val="00C50B08"/>
    <w:rsid w:val="00C50BA0"/>
    <w:rsid w:val="00C50FDB"/>
    <w:rsid w:val="00C512D2"/>
    <w:rsid w:val="00C5134E"/>
    <w:rsid w:val="00C51555"/>
    <w:rsid w:val="00C51561"/>
    <w:rsid w:val="00C5157D"/>
    <w:rsid w:val="00C51602"/>
    <w:rsid w:val="00C5179B"/>
    <w:rsid w:val="00C517D9"/>
    <w:rsid w:val="00C5195A"/>
    <w:rsid w:val="00C519CB"/>
    <w:rsid w:val="00C51ABB"/>
    <w:rsid w:val="00C51C51"/>
    <w:rsid w:val="00C51E40"/>
    <w:rsid w:val="00C51F7F"/>
    <w:rsid w:val="00C520C6"/>
    <w:rsid w:val="00C523C6"/>
    <w:rsid w:val="00C524E2"/>
    <w:rsid w:val="00C5258D"/>
    <w:rsid w:val="00C5265A"/>
    <w:rsid w:val="00C529BF"/>
    <w:rsid w:val="00C52C4A"/>
    <w:rsid w:val="00C52E1B"/>
    <w:rsid w:val="00C531FD"/>
    <w:rsid w:val="00C532B5"/>
    <w:rsid w:val="00C5336A"/>
    <w:rsid w:val="00C535AC"/>
    <w:rsid w:val="00C53A98"/>
    <w:rsid w:val="00C53D09"/>
    <w:rsid w:val="00C53E13"/>
    <w:rsid w:val="00C5408E"/>
    <w:rsid w:val="00C54483"/>
    <w:rsid w:val="00C54515"/>
    <w:rsid w:val="00C54566"/>
    <w:rsid w:val="00C5476B"/>
    <w:rsid w:val="00C5480A"/>
    <w:rsid w:val="00C54834"/>
    <w:rsid w:val="00C54A16"/>
    <w:rsid w:val="00C54A34"/>
    <w:rsid w:val="00C54A6A"/>
    <w:rsid w:val="00C54A99"/>
    <w:rsid w:val="00C54B31"/>
    <w:rsid w:val="00C54E02"/>
    <w:rsid w:val="00C54E0F"/>
    <w:rsid w:val="00C54F6D"/>
    <w:rsid w:val="00C54FDF"/>
    <w:rsid w:val="00C551F3"/>
    <w:rsid w:val="00C552B8"/>
    <w:rsid w:val="00C554C0"/>
    <w:rsid w:val="00C5579F"/>
    <w:rsid w:val="00C558D6"/>
    <w:rsid w:val="00C55A6B"/>
    <w:rsid w:val="00C55ADC"/>
    <w:rsid w:val="00C55B62"/>
    <w:rsid w:val="00C55BDC"/>
    <w:rsid w:val="00C55F2F"/>
    <w:rsid w:val="00C55FE4"/>
    <w:rsid w:val="00C56253"/>
    <w:rsid w:val="00C5631A"/>
    <w:rsid w:val="00C56351"/>
    <w:rsid w:val="00C56669"/>
    <w:rsid w:val="00C56771"/>
    <w:rsid w:val="00C56B91"/>
    <w:rsid w:val="00C56BAF"/>
    <w:rsid w:val="00C56D34"/>
    <w:rsid w:val="00C56DB6"/>
    <w:rsid w:val="00C56E5E"/>
    <w:rsid w:val="00C5711A"/>
    <w:rsid w:val="00C57406"/>
    <w:rsid w:val="00C5788B"/>
    <w:rsid w:val="00C57C45"/>
    <w:rsid w:val="00C57D57"/>
    <w:rsid w:val="00C57DE0"/>
    <w:rsid w:val="00C602B9"/>
    <w:rsid w:val="00C60465"/>
    <w:rsid w:val="00C605C5"/>
    <w:rsid w:val="00C605F9"/>
    <w:rsid w:val="00C60970"/>
    <w:rsid w:val="00C60A8B"/>
    <w:rsid w:val="00C60D2F"/>
    <w:rsid w:val="00C60ED6"/>
    <w:rsid w:val="00C613C4"/>
    <w:rsid w:val="00C61510"/>
    <w:rsid w:val="00C6187C"/>
    <w:rsid w:val="00C618B4"/>
    <w:rsid w:val="00C61906"/>
    <w:rsid w:val="00C61967"/>
    <w:rsid w:val="00C61E1D"/>
    <w:rsid w:val="00C6231B"/>
    <w:rsid w:val="00C623AD"/>
    <w:rsid w:val="00C623ED"/>
    <w:rsid w:val="00C62474"/>
    <w:rsid w:val="00C6287B"/>
    <w:rsid w:val="00C628E6"/>
    <w:rsid w:val="00C6294E"/>
    <w:rsid w:val="00C62DA8"/>
    <w:rsid w:val="00C62F13"/>
    <w:rsid w:val="00C6307B"/>
    <w:rsid w:val="00C6332B"/>
    <w:rsid w:val="00C63359"/>
    <w:rsid w:val="00C633C0"/>
    <w:rsid w:val="00C639E6"/>
    <w:rsid w:val="00C63A30"/>
    <w:rsid w:val="00C63E4F"/>
    <w:rsid w:val="00C640BF"/>
    <w:rsid w:val="00C64119"/>
    <w:rsid w:val="00C64248"/>
    <w:rsid w:val="00C6489B"/>
    <w:rsid w:val="00C64A4B"/>
    <w:rsid w:val="00C64B23"/>
    <w:rsid w:val="00C64C5C"/>
    <w:rsid w:val="00C64D5F"/>
    <w:rsid w:val="00C64DE3"/>
    <w:rsid w:val="00C64ECC"/>
    <w:rsid w:val="00C64F68"/>
    <w:rsid w:val="00C65185"/>
    <w:rsid w:val="00C65444"/>
    <w:rsid w:val="00C6565A"/>
    <w:rsid w:val="00C656B7"/>
    <w:rsid w:val="00C657E9"/>
    <w:rsid w:val="00C659F6"/>
    <w:rsid w:val="00C65A19"/>
    <w:rsid w:val="00C65A2B"/>
    <w:rsid w:val="00C65A35"/>
    <w:rsid w:val="00C65AED"/>
    <w:rsid w:val="00C65F59"/>
    <w:rsid w:val="00C661D0"/>
    <w:rsid w:val="00C661FD"/>
    <w:rsid w:val="00C66465"/>
    <w:rsid w:val="00C6674C"/>
    <w:rsid w:val="00C6676C"/>
    <w:rsid w:val="00C667BB"/>
    <w:rsid w:val="00C66998"/>
    <w:rsid w:val="00C66BC9"/>
    <w:rsid w:val="00C66C8E"/>
    <w:rsid w:val="00C673F6"/>
    <w:rsid w:val="00C674E9"/>
    <w:rsid w:val="00C674F1"/>
    <w:rsid w:val="00C67533"/>
    <w:rsid w:val="00C67563"/>
    <w:rsid w:val="00C67607"/>
    <w:rsid w:val="00C6762E"/>
    <w:rsid w:val="00C677E9"/>
    <w:rsid w:val="00C67883"/>
    <w:rsid w:val="00C67D3A"/>
    <w:rsid w:val="00C67D42"/>
    <w:rsid w:val="00C67EC4"/>
    <w:rsid w:val="00C67F7E"/>
    <w:rsid w:val="00C701E2"/>
    <w:rsid w:val="00C702F7"/>
    <w:rsid w:val="00C70364"/>
    <w:rsid w:val="00C7037D"/>
    <w:rsid w:val="00C70442"/>
    <w:rsid w:val="00C704B3"/>
    <w:rsid w:val="00C706EE"/>
    <w:rsid w:val="00C70A99"/>
    <w:rsid w:val="00C70C29"/>
    <w:rsid w:val="00C70C2D"/>
    <w:rsid w:val="00C70E5B"/>
    <w:rsid w:val="00C70E90"/>
    <w:rsid w:val="00C711CA"/>
    <w:rsid w:val="00C7126F"/>
    <w:rsid w:val="00C713F0"/>
    <w:rsid w:val="00C71B96"/>
    <w:rsid w:val="00C71E05"/>
    <w:rsid w:val="00C7240F"/>
    <w:rsid w:val="00C7255E"/>
    <w:rsid w:val="00C7263D"/>
    <w:rsid w:val="00C726BC"/>
    <w:rsid w:val="00C7292C"/>
    <w:rsid w:val="00C72FB9"/>
    <w:rsid w:val="00C73106"/>
    <w:rsid w:val="00C73421"/>
    <w:rsid w:val="00C736DB"/>
    <w:rsid w:val="00C73844"/>
    <w:rsid w:val="00C738AD"/>
    <w:rsid w:val="00C73A8C"/>
    <w:rsid w:val="00C73EF1"/>
    <w:rsid w:val="00C73F21"/>
    <w:rsid w:val="00C73F50"/>
    <w:rsid w:val="00C741AA"/>
    <w:rsid w:val="00C74212"/>
    <w:rsid w:val="00C74272"/>
    <w:rsid w:val="00C7427E"/>
    <w:rsid w:val="00C743B5"/>
    <w:rsid w:val="00C744FF"/>
    <w:rsid w:val="00C746A2"/>
    <w:rsid w:val="00C74908"/>
    <w:rsid w:val="00C74AB0"/>
    <w:rsid w:val="00C74D93"/>
    <w:rsid w:val="00C74DE5"/>
    <w:rsid w:val="00C74E0E"/>
    <w:rsid w:val="00C7500D"/>
    <w:rsid w:val="00C75032"/>
    <w:rsid w:val="00C751DE"/>
    <w:rsid w:val="00C75219"/>
    <w:rsid w:val="00C752DA"/>
    <w:rsid w:val="00C75464"/>
    <w:rsid w:val="00C754B4"/>
    <w:rsid w:val="00C75522"/>
    <w:rsid w:val="00C75611"/>
    <w:rsid w:val="00C75763"/>
    <w:rsid w:val="00C7591C"/>
    <w:rsid w:val="00C759D2"/>
    <w:rsid w:val="00C75A7A"/>
    <w:rsid w:val="00C75CA0"/>
    <w:rsid w:val="00C75CCB"/>
    <w:rsid w:val="00C75D20"/>
    <w:rsid w:val="00C75D6E"/>
    <w:rsid w:val="00C75E8B"/>
    <w:rsid w:val="00C7605D"/>
    <w:rsid w:val="00C760B5"/>
    <w:rsid w:val="00C76408"/>
    <w:rsid w:val="00C76420"/>
    <w:rsid w:val="00C765D6"/>
    <w:rsid w:val="00C769DA"/>
    <w:rsid w:val="00C769E4"/>
    <w:rsid w:val="00C76ACE"/>
    <w:rsid w:val="00C76C93"/>
    <w:rsid w:val="00C7708E"/>
    <w:rsid w:val="00C77416"/>
    <w:rsid w:val="00C776CC"/>
    <w:rsid w:val="00C7770B"/>
    <w:rsid w:val="00C778C0"/>
    <w:rsid w:val="00C779B9"/>
    <w:rsid w:val="00C800F3"/>
    <w:rsid w:val="00C80208"/>
    <w:rsid w:val="00C803C6"/>
    <w:rsid w:val="00C806E1"/>
    <w:rsid w:val="00C8073A"/>
    <w:rsid w:val="00C8080F"/>
    <w:rsid w:val="00C80844"/>
    <w:rsid w:val="00C80BFF"/>
    <w:rsid w:val="00C80C06"/>
    <w:rsid w:val="00C80C6F"/>
    <w:rsid w:val="00C80CDD"/>
    <w:rsid w:val="00C80D6A"/>
    <w:rsid w:val="00C814D6"/>
    <w:rsid w:val="00C8157F"/>
    <w:rsid w:val="00C815BA"/>
    <w:rsid w:val="00C815D7"/>
    <w:rsid w:val="00C815DD"/>
    <w:rsid w:val="00C81613"/>
    <w:rsid w:val="00C818C6"/>
    <w:rsid w:val="00C81ABC"/>
    <w:rsid w:val="00C81BB7"/>
    <w:rsid w:val="00C81C70"/>
    <w:rsid w:val="00C821A2"/>
    <w:rsid w:val="00C822F1"/>
    <w:rsid w:val="00C82628"/>
    <w:rsid w:val="00C827FD"/>
    <w:rsid w:val="00C8283E"/>
    <w:rsid w:val="00C82A2B"/>
    <w:rsid w:val="00C82A40"/>
    <w:rsid w:val="00C82AEA"/>
    <w:rsid w:val="00C82C7C"/>
    <w:rsid w:val="00C8313D"/>
    <w:rsid w:val="00C8344A"/>
    <w:rsid w:val="00C834AC"/>
    <w:rsid w:val="00C837A0"/>
    <w:rsid w:val="00C8382B"/>
    <w:rsid w:val="00C83ACE"/>
    <w:rsid w:val="00C83BD7"/>
    <w:rsid w:val="00C83ED6"/>
    <w:rsid w:val="00C83EE0"/>
    <w:rsid w:val="00C83F20"/>
    <w:rsid w:val="00C840E5"/>
    <w:rsid w:val="00C8429D"/>
    <w:rsid w:val="00C842A2"/>
    <w:rsid w:val="00C8436F"/>
    <w:rsid w:val="00C84432"/>
    <w:rsid w:val="00C8452F"/>
    <w:rsid w:val="00C84686"/>
    <w:rsid w:val="00C84880"/>
    <w:rsid w:val="00C84932"/>
    <w:rsid w:val="00C84C8E"/>
    <w:rsid w:val="00C84CC8"/>
    <w:rsid w:val="00C84D00"/>
    <w:rsid w:val="00C8518D"/>
    <w:rsid w:val="00C85341"/>
    <w:rsid w:val="00C85662"/>
    <w:rsid w:val="00C85701"/>
    <w:rsid w:val="00C86020"/>
    <w:rsid w:val="00C8602A"/>
    <w:rsid w:val="00C860AD"/>
    <w:rsid w:val="00C86134"/>
    <w:rsid w:val="00C8629A"/>
    <w:rsid w:val="00C863DD"/>
    <w:rsid w:val="00C864A4"/>
    <w:rsid w:val="00C864E8"/>
    <w:rsid w:val="00C86597"/>
    <w:rsid w:val="00C867F3"/>
    <w:rsid w:val="00C86BF3"/>
    <w:rsid w:val="00C86E39"/>
    <w:rsid w:val="00C86F5F"/>
    <w:rsid w:val="00C8715A"/>
    <w:rsid w:val="00C87229"/>
    <w:rsid w:val="00C873CE"/>
    <w:rsid w:val="00C879DB"/>
    <w:rsid w:val="00C87B1C"/>
    <w:rsid w:val="00C87BB1"/>
    <w:rsid w:val="00C87C62"/>
    <w:rsid w:val="00C901BF"/>
    <w:rsid w:val="00C901C0"/>
    <w:rsid w:val="00C9042F"/>
    <w:rsid w:val="00C907C5"/>
    <w:rsid w:val="00C9087A"/>
    <w:rsid w:val="00C9092C"/>
    <w:rsid w:val="00C90995"/>
    <w:rsid w:val="00C9099D"/>
    <w:rsid w:val="00C90B4B"/>
    <w:rsid w:val="00C90B63"/>
    <w:rsid w:val="00C90BEC"/>
    <w:rsid w:val="00C90C9E"/>
    <w:rsid w:val="00C90E94"/>
    <w:rsid w:val="00C912A1"/>
    <w:rsid w:val="00C915FB"/>
    <w:rsid w:val="00C91612"/>
    <w:rsid w:val="00C91C6A"/>
    <w:rsid w:val="00C91E85"/>
    <w:rsid w:val="00C92058"/>
    <w:rsid w:val="00C920C8"/>
    <w:rsid w:val="00C9221A"/>
    <w:rsid w:val="00C926A3"/>
    <w:rsid w:val="00C92947"/>
    <w:rsid w:val="00C92E55"/>
    <w:rsid w:val="00C9335E"/>
    <w:rsid w:val="00C933C3"/>
    <w:rsid w:val="00C935D9"/>
    <w:rsid w:val="00C9361E"/>
    <w:rsid w:val="00C937BA"/>
    <w:rsid w:val="00C93824"/>
    <w:rsid w:val="00C938E8"/>
    <w:rsid w:val="00C9398A"/>
    <w:rsid w:val="00C93B6E"/>
    <w:rsid w:val="00C93B76"/>
    <w:rsid w:val="00C93DFC"/>
    <w:rsid w:val="00C9420D"/>
    <w:rsid w:val="00C942FE"/>
    <w:rsid w:val="00C943C6"/>
    <w:rsid w:val="00C94401"/>
    <w:rsid w:val="00C946D9"/>
    <w:rsid w:val="00C94895"/>
    <w:rsid w:val="00C95146"/>
    <w:rsid w:val="00C9523C"/>
    <w:rsid w:val="00C952A6"/>
    <w:rsid w:val="00C95B81"/>
    <w:rsid w:val="00C95CBA"/>
    <w:rsid w:val="00C95DE1"/>
    <w:rsid w:val="00C95E4F"/>
    <w:rsid w:val="00C96029"/>
    <w:rsid w:val="00C9609C"/>
    <w:rsid w:val="00C960D0"/>
    <w:rsid w:val="00C961B5"/>
    <w:rsid w:val="00C9624E"/>
    <w:rsid w:val="00C9633F"/>
    <w:rsid w:val="00C963CE"/>
    <w:rsid w:val="00C96404"/>
    <w:rsid w:val="00C964DD"/>
    <w:rsid w:val="00C968A5"/>
    <w:rsid w:val="00C9693C"/>
    <w:rsid w:val="00C96EEE"/>
    <w:rsid w:val="00C970F0"/>
    <w:rsid w:val="00C97104"/>
    <w:rsid w:val="00C9720B"/>
    <w:rsid w:val="00C972A6"/>
    <w:rsid w:val="00C972DF"/>
    <w:rsid w:val="00C9738B"/>
    <w:rsid w:val="00C9738F"/>
    <w:rsid w:val="00C9747E"/>
    <w:rsid w:val="00C974BF"/>
    <w:rsid w:val="00C97571"/>
    <w:rsid w:val="00C975AF"/>
    <w:rsid w:val="00C9761B"/>
    <w:rsid w:val="00C97DD1"/>
    <w:rsid w:val="00C97E50"/>
    <w:rsid w:val="00C97F6F"/>
    <w:rsid w:val="00CA00F3"/>
    <w:rsid w:val="00CA0122"/>
    <w:rsid w:val="00CA0191"/>
    <w:rsid w:val="00CA01BE"/>
    <w:rsid w:val="00CA022B"/>
    <w:rsid w:val="00CA02E7"/>
    <w:rsid w:val="00CA02E9"/>
    <w:rsid w:val="00CA06B9"/>
    <w:rsid w:val="00CA0E05"/>
    <w:rsid w:val="00CA0FFF"/>
    <w:rsid w:val="00CA1246"/>
    <w:rsid w:val="00CA12A1"/>
    <w:rsid w:val="00CA1345"/>
    <w:rsid w:val="00CA1388"/>
    <w:rsid w:val="00CA1536"/>
    <w:rsid w:val="00CA164E"/>
    <w:rsid w:val="00CA1A28"/>
    <w:rsid w:val="00CA1F0F"/>
    <w:rsid w:val="00CA22DD"/>
    <w:rsid w:val="00CA23A5"/>
    <w:rsid w:val="00CA264C"/>
    <w:rsid w:val="00CA2921"/>
    <w:rsid w:val="00CA2A29"/>
    <w:rsid w:val="00CA2AE7"/>
    <w:rsid w:val="00CA2B19"/>
    <w:rsid w:val="00CA2D20"/>
    <w:rsid w:val="00CA30C3"/>
    <w:rsid w:val="00CA3125"/>
    <w:rsid w:val="00CA3144"/>
    <w:rsid w:val="00CA3641"/>
    <w:rsid w:val="00CA37CD"/>
    <w:rsid w:val="00CA38A3"/>
    <w:rsid w:val="00CA392C"/>
    <w:rsid w:val="00CA393F"/>
    <w:rsid w:val="00CA3AF6"/>
    <w:rsid w:val="00CA3BE3"/>
    <w:rsid w:val="00CA3D46"/>
    <w:rsid w:val="00CA4106"/>
    <w:rsid w:val="00CA449E"/>
    <w:rsid w:val="00CA456D"/>
    <w:rsid w:val="00CA4575"/>
    <w:rsid w:val="00CA46D5"/>
    <w:rsid w:val="00CA470E"/>
    <w:rsid w:val="00CA4711"/>
    <w:rsid w:val="00CA4873"/>
    <w:rsid w:val="00CA48C2"/>
    <w:rsid w:val="00CA4928"/>
    <w:rsid w:val="00CA4942"/>
    <w:rsid w:val="00CA4A96"/>
    <w:rsid w:val="00CA4AC1"/>
    <w:rsid w:val="00CA4B59"/>
    <w:rsid w:val="00CA4BAE"/>
    <w:rsid w:val="00CA4F01"/>
    <w:rsid w:val="00CA4FA0"/>
    <w:rsid w:val="00CA523F"/>
    <w:rsid w:val="00CA549B"/>
    <w:rsid w:val="00CA5506"/>
    <w:rsid w:val="00CA569D"/>
    <w:rsid w:val="00CA569F"/>
    <w:rsid w:val="00CA6012"/>
    <w:rsid w:val="00CA619B"/>
    <w:rsid w:val="00CA6459"/>
    <w:rsid w:val="00CA6600"/>
    <w:rsid w:val="00CA6960"/>
    <w:rsid w:val="00CA69FD"/>
    <w:rsid w:val="00CA6BB5"/>
    <w:rsid w:val="00CA6BFE"/>
    <w:rsid w:val="00CA6CCE"/>
    <w:rsid w:val="00CA6D20"/>
    <w:rsid w:val="00CA715E"/>
    <w:rsid w:val="00CA7170"/>
    <w:rsid w:val="00CA7229"/>
    <w:rsid w:val="00CA72C6"/>
    <w:rsid w:val="00CA75FE"/>
    <w:rsid w:val="00CA77BA"/>
    <w:rsid w:val="00CA7817"/>
    <w:rsid w:val="00CA7B23"/>
    <w:rsid w:val="00CA7BF0"/>
    <w:rsid w:val="00CA7E78"/>
    <w:rsid w:val="00CB0263"/>
    <w:rsid w:val="00CB0307"/>
    <w:rsid w:val="00CB037A"/>
    <w:rsid w:val="00CB03FC"/>
    <w:rsid w:val="00CB08DD"/>
    <w:rsid w:val="00CB0D09"/>
    <w:rsid w:val="00CB0F4E"/>
    <w:rsid w:val="00CB1084"/>
    <w:rsid w:val="00CB1085"/>
    <w:rsid w:val="00CB133A"/>
    <w:rsid w:val="00CB1625"/>
    <w:rsid w:val="00CB1925"/>
    <w:rsid w:val="00CB1C87"/>
    <w:rsid w:val="00CB1FA2"/>
    <w:rsid w:val="00CB205C"/>
    <w:rsid w:val="00CB2266"/>
    <w:rsid w:val="00CB226F"/>
    <w:rsid w:val="00CB243A"/>
    <w:rsid w:val="00CB2905"/>
    <w:rsid w:val="00CB2DE5"/>
    <w:rsid w:val="00CB2FBF"/>
    <w:rsid w:val="00CB306F"/>
    <w:rsid w:val="00CB3816"/>
    <w:rsid w:val="00CB3A49"/>
    <w:rsid w:val="00CB3ADA"/>
    <w:rsid w:val="00CB3DE7"/>
    <w:rsid w:val="00CB3E2F"/>
    <w:rsid w:val="00CB3ED4"/>
    <w:rsid w:val="00CB413E"/>
    <w:rsid w:val="00CB41EF"/>
    <w:rsid w:val="00CB439F"/>
    <w:rsid w:val="00CB446D"/>
    <w:rsid w:val="00CB4497"/>
    <w:rsid w:val="00CB4811"/>
    <w:rsid w:val="00CB4917"/>
    <w:rsid w:val="00CB4937"/>
    <w:rsid w:val="00CB4A2F"/>
    <w:rsid w:val="00CB4D18"/>
    <w:rsid w:val="00CB4F97"/>
    <w:rsid w:val="00CB4FC9"/>
    <w:rsid w:val="00CB501F"/>
    <w:rsid w:val="00CB5109"/>
    <w:rsid w:val="00CB51CC"/>
    <w:rsid w:val="00CB5592"/>
    <w:rsid w:val="00CB56D3"/>
    <w:rsid w:val="00CB56D5"/>
    <w:rsid w:val="00CB5A37"/>
    <w:rsid w:val="00CB5DA0"/>
    <w:rsid w:val="00CB5E02"/>
    <w:rsid w:val="00CB6524"/>
    <w:rsid w:val="00CB6EE9"/>
    <w:rsid w:val="00CB70AD"/>
    <w:rsid w:val="00CB7338"/>
    <w:rsid w:val="00CB7352"/>
    <w:rsid w:val="00CB7A89"/>
    <w:rsid w:val="00CB7B7B"/>
    <w:rsid w:val="00CB7CF8"/>
    <w:rsid w:val="00CC012C"/>
    <w:rsid w:val="00CC0645"/>
    <w:rsid w:val="00CC0778"/>
    <w:rsid w:val="00CC08E1"/>
    <w:rsid w:val="00CC0905"/>
    <w:rsid w:val="00CC0B60"/>
    <w:rsid w:val="00CC0C43"/>
    <w:rsid w:val="00CC0C69"/>
    <w:rsid w:val="00CC0CFE"/>
    <w:rsid w:val="00CC0EBD"/>
    <w:rsid w:val="00CC1097"/>
    <w:rsid w:val="00CC1398"/>
    <w:rsid w:val="00CC1685"/>
    <w:rsid w:val="00CC1756"/>
    <w:rsid w:val="00CC19CD"/>
    <w:rsid w:val="00CC1A33"/>
    <w:rsid w:val="00CC1B24"/>
    <w:rsid w:val="00CC1C6D"/>
    <w:rsid w:val="00CC1E28"/>
    <w:rsid w:val="00CC1F58"/>
    <w:rsid w:val="00CC21A6"/>
    <w:rsid w:val="00CC238C"/>
    <w:rsid w:val="00CC2416"/>
    <w:rsid w:val="00CC2717"/>
    <w:rsid w:val="00CC279F"/>
    <w:rsid w:val="00CC2919"/>
    <w:rsid w:val="00CC294E"/>
    <w:rsid w:val="00CC29F4"/>
    <w:rsid w:val="00CC2C42"/>
    <w:rsid w:val="00CC2DB4"/>
    <w:rsid w:val="00CC300D"/>
    <w:rsid w:val="00CC3408"/>
    <w:rsid w:val="00CC3480"/>
    <w:rsid w:val="00CC367E"/>
    <w:rsid w:val="00CC3877"/>
    <w:rsid w:val="00CC38D4"/>
    <w:rsid w:val="00CC3982"/>
    <w:rsid w:val="00CC39DD"/>
    <w:rsid w:val="00CC3AD5"/>
    <w:rsid w:val="00CC3C21"/>
    <w:rsid w:val="00CC3C2C"/>
    <w:rsid w:val="00CC3DF9"/>
    <w:rsid w:val="00CC4143"/>
    <w:rsid w:val="00CC4162"/>
    <w:rsid w:val="00CC4215"/>
    <w:rsid w:val="00CC423E"/>
    <w:rsid w:val="00CC4452"/>
    <w:rsid w:val="00CC4746"/>
    <w:rsid w:val="00CC495E"/>
    <w:rsid w:val="00CC4BA7"/>
    <w:rsid w:val="00CC4C19"/>
    <w:rsid w:val="00CC4CBC"/>
    <w:rsid w:val="00CC4E4D"/>
    <w:rsid w:val="00CC50F9"/>
    <w:rsid w:val="00CC5348"/>
    <w:rsid w:val="00CC5786"/>
    <w:rsid w:val="00CC593D"/>
    <w:rsid w:val="00CC5A19"/>
    <w:rsid w:val="00CC5AB7"/>
    <w:rsid w:val="00CC5C56"/>
    <w:rsid w:val="00CC5D21"/>
    <w:rsid w:val="00CC5DE9"/>
    <w:rsid w:val="00CC5F9F"/>
    <w:rsid w:val="00CC61BE"/>
    <w:rsid w:val="00CC62B7"/>
    <w:rsid w:val="00CC65F4"/>
    <w:rsid w:val="00CC687C"/>
    <w:rsid w:val="00CC6BCF"/>
    <w:rsid w:val="00CC6CB1"/>
    <w:rsid w:val="00CC6FAA"/>
    <w:rsid w:val="00CC7A91"/>
    <w:rsid w:val="00CC7B3D"/>
    <w:rsid w:val="00CC7C5A"/>
    <w:rsid w:val="00CC7C8C"/>
    <w:rsid w:val="00CC7CEC"/>
    <w:rsid w:val="00CC7D6E"/>
    <w:rsid w:val="00CC7E3B"/>
    <w:rsid w:val="00CC7E79"/>
    <w:rsid w:val="00CC7EF3"/>
    <w:rsid w:val="00CC7FD9"/>
    <w:rsid w:val="00CC7FFC"/>
    <w:rsid w:val="00CD0135"/>
    <w:rsid w:val="00CD02B7"/>
    <w:rsid w:val="00CD04E7"/>
    <w:rsid w:val="00CD05F3"/>
    <w:rsid w:val="00CD064F"/>
    <w:rsid w:val="00CD0671"/>
    <w:rsid w:val="00CD06B9"/>
    <w:rsid w:val="00CD07A5"/>
    <w:rsid w:val="00CD0874"/>
    <w:rsid w:val="00CD08EA"/>
    <w:rsid w:val="00CD0988"/>
    <w:rsid w:val="00CD0D29"/>
    <w:rsid w:val="00CD0F35"/>
    <w:rsid w:val="00CD1618"/>
    <w:rsid w:val="00CD1738"/>
    <w:rsid w:val="00CD1BFF"/>
    <w:rsid w:val="00CD1FB2"/>
    <w:rsid w:val="00CD204B"/>
    <w:rsid w:val="00CD20BE"/>
    <w:rsid w:val="00CD21C5"/>
    <w:rsid w:val="00CD239A"/>
    <w:rsid w:val="00CD26D4"/>
    <w:rsid w:val="00CD2709"/>
    <w:rsid w:val="00CD277E"/>
    <w:rsid w:val="00CD287C"/>
    <w:rsid w:val="00CD2C94"/>
    <w:rsid w:val="00CD2E32"/>
    <w:rsid w:val="00CD366A"/>
    <w:rsid w:val="00CD376C"/>
    <w:rsid w:val="00CD378D"/>
    <w:rsid w:val="00CD383E"/>
    <w:rsid w:val="00CD3B52"/>
    <w:rsid w:val="00CD3BDD"/>
    <w:rsid w:val="00CD3BF8"/>
    <w:rsid w:val="00CD3C76"/>
    <w:rsid w:val="00CD3F1B"/>
    <w:rsid w:val="00CD4180"/>
    <w:rsid w:val="00CD42F6"/>
    <w:rsid w:val="00CD4495"/>
    <w:rsid w:val="00CD4654"/>
    <w:rsid w:val="00CD466E"/>
    <w:rsid w:val="00CD47FC"/>
    <w:rsid w:val="00CD4933"/>
    <w:rsid w:val="00CD4A0E"/>
    <w:rsid w:val="00CD4AA6"/>
    <w:rsid w:val="00CD4C0F"/>
    <w:rsid w:val="00CD50C9"/>
    <w:rsid w:val="00CD5320"/>
    <w:rsid w:val="00CD5444"/>
    <w:rsid w:val="00CD55EE"/>
    <w:rsid w:val="00CD565C"/>
    <w:rsid w:val="00CD5779"/>
    <w:rsid w:val="00CD57BA"/>
    <w:rsid w:val="00CD5A2A"/>
    <w:rsid w:val="00CD5A4C"/>
    <w:rsid w:val="00CD5B06"/>
    <w:rsid w:val="00CD5B9B"/>
    <w:rsid w:val="00CD5D05"/>
    <w:rsid w:val="00CD5DF7"/>
    <w:rsid w:val="00CD5F94"/>
    <w:rsid w:val="00CD61CF"/>
    <w:rsid w:val="00CD63F0"/>
    <w:rsid w:val="00CD64F8"/>
    <w:rsid w:val="00CD679F"/>
    <w:rsid w:val="00CD6EFE"/>
    <w:rsid w:val="00CD6F56"/>
    <w:rsid w:val="00CD71AA"/>
    <w:rsid w:val="00CD71DD"/>
    <w:rsid w:val="00CD78AF"/>
    <w:rsid w:val="00CD79DE"/>
    <w:rsid w:val="00CD7A31"/>
    <w:rsid w:val="00CD7A88"/>
    <w:rsid w:val="00CD7F20"/>
    <w:rsid w:val="00CE0683"/>
    <w:rsid w:val="00CE06C2"/>
    <w:rsid w:val="00CE06E8"/>
    <w:rsid w:val="00CE07DC"/>
    <w:rsid w:val="00CE08D1"/>
    <w:rsid w:val="00CE0A34"/>
    <w:rsid w:val="00CE0AFF"/>
    <w:rsid w:val="00CE0CF6"/>
    <w:rsid w:val="00CE0D9C"/>
    <w:rsid w:val="00CE1036"/>
    <w:rsid w:val="00CE139C"/>
    <w:rsid w:val="00CE1681"/>
    <w:rsid w:val="00CE1833"/>
    <w:rsid w:val="00CE1A2F"/>
    <w:rsid w:val="00CE1CBB"/>
    <w:rsid w:val="00CE1D79"/>
    <w:rsid w:val="00CE2004"/>
    <w:rsid w:val="00CE242B"/>
    <w:rsid w:val="00CE253E"/>
    <w:rsid w:val="00CE2645"/>
    <w:rsid w:val="00CE2AFB"/>
    <w:rsid w:val="00CE314B"/>
    <w:rsid w:val="00CE3153"/>
    <w:rsid w:val="00CE32F1"/>
    <w:rsid w:val="00CE35CF"/>
    <w:rsid w:val="00CE3637"/>
    <w:rsid w:val="00CE36F2"/>
    <w:rsid w:val="00CE3745"/>
    <w:rsid w:val="00CE38F8"/>
    <w:rsid w:val="00CE3915"/>
    <w:rsid w:val="00CE41FE"/>
    <w:rsid w:val="00CE4291"/>
    <w:rsid w:val="00CE448B"/>
    <w:rsid w:val="00CE45F6"/>
    <w:rsid w:val="00CE4764"/>
    <w:rsid w:val="00CE4C12"/>
    <w:rsid w:val="00CE4CB4"/>
    <w:rsid w:val="00CE4CC4"/>
    <w:rsid w:val="00CE4CE8"/>
    <w:rsid w:val="00CE4E8D"/>
    <w:rsid w:val="00CE5186"/>
    <w:rsid w:val="00CE529C"/>
    <w:rsid w:val="00CE52FC"/>
    <w:rsid w:val="00CE5453"/>
    <w:rsid w:val="00CE55AE"/>
    <w:rsid w:val="00CE5778"/>
    <w:rsid w:val="00CE59AA"/>
    <w:rsid w:val="00CE5C81"/>
    <w:rsid w:val="00CE5D2A"/>
    <w:rsid w:val="00CE6072"/>
    <w:rsid w:val="00CE60CE"/>
    <w:rsid w:val="00CE64C7"/>
    <w:rsid w:val="00CE655C"/>
    <w:rsid w:val="00CE6ADB"/>
    <w:rsid w:val="00CE6AEF"/>
    <w:rsid w:val="00CE6BBA"/>
    <w:rsid w:val="00CE7266"/>
    <w:rsid w:val="00CE74C0"/>
    <w:rsid w:val="00CE7553"/>
    <w:rsid w:val="00CE761D"/>
    <w:rsid w:val="00CE7648"/>
    <w:rsid w:val="00CE7659"/>
    <w:rsid w:val="00CE76CE"/>
    <w:rsid w:val="00CE7737"/>
    <w:rsid w:val="00CE77BD"/>
    <w:rsid w:val="00CE787D"/>
    <w:rsid w:val="00CE7905"/>
    <w:rsid w:val="00CE7E25"/>
    <w:rsid w:val="00CE7EE3"/>
    <w:rsid w:val="00CE7FAD"/>
    <w:rsid w:val="00CF0353"/>
    <w:rsid w:val="00CF0A20"/>
    <w:rsid w:val="00CF0C58"/>
    <w:rsid w:val="00CF11AB"/>
    <w:rsid w:val="00CF11D3"/>
    <w:rsid w:val="00CF11D9"/>
    <w:rsid w:val="00CF1656"/>
    <w:rsid w:val="00CF1780"/>
    <w:rsid w:val="00CF1A06"/>
    <w:rsid w:val="00CF1AC4"/>
    <w:rsid w:val="00CF1AFE"/>
    <w:rsid w:val="00CF1CEF"/>
    <w:rsid w:val="00CF1F0F"/>
    <w:rsid w:val="00CF1F23"/>
    <w:rsid w:val="00CF20DE"/>
    <w:rsid w:val="00CF2B3F"/>
    <w:rsid w:val="00CF2B41"/>
    <w:rsid w:val="00CF2B7F"/>
    <w:rsid w:val="00CF2C54"/>
    <w:rsid w:val="00CF3098"/>
    <w:rsid w:val="00CF3131"/>
    <w:rsid w:val="00CF360C"/>
    <w:rsid w:val="00CF364A"/>
    <w:rsid w:val="00CF39CD"/>
    <w:rsid w:val="00CF39F8"/>
    <w:rsid w:val="00CF3A3C"/>
    <w:rsid w:val="00CF3CE8"/>
    <w:rsid w:val="00CF4128"/>
    <w:rsid w:val="00CF46CD"/>
    <w:rsid w:val="00CF4ADB"/>
    <w:rsid w:val="00CF4C16"/>
    <w:rsid w:val="00CF4EC2"/>
    <w:rsid w:val="00CF4F82"/>
    <w:rsid w:val="00CF4FE6"/>
    <w:rsid w:val="00CF51C3"/>
    <w:rsid w:val="00CF528F"/>
    <w:rsid w:val="00CF53AF"/>
    <w:rsid w:val="00CF5559"/>
    <w:rsid w:val="00CF56AE"/>
    <w:rsid w:val="00CF58A4"/>
    <w:rsid w:val="00CF58EB"/>
    <w:rsid w:val="00CF5BB4"/>
    <w:rsid w:val="00CF5E40"/>
    <w:rsid w:val="00CF5FED"/>
    <w:rsid w:val="00CF6173"/>
    <w:rsid w:val="00CF6382"/>
    <w:rsid w:val="00CF63EA"/>
    <w:rsid w:val="00CF6775"/>
    <w:rsid w:val="00CF67AA"/>
    <w:rsid w:val="00CF6A7C"/>
    <w:rsid w:val="00CF6DAB"/>
    <w:rsid w:val="00CF6E58"/>
    <w:rsid w:val="00CF6F4D"/>
    <w:rsid w:val="00CF7183"/>
    <w:rsid w:val="00CF719D"/>
    <w:rsid w:val="00CF7819"/>
    <w:rsid w:val="00CF78D0"/>
    <w:rsid w:val="00CF79E8"/>
    <w:rsid w:val="00D00154"/>
    <w:rsid w:val="00D00289"/>
    <w:rsid w:val="00D00325"/>
    <w:rsid w:val="00D00460"/>
    <w:rsid w:val="00D004B4"/>
    <w:rsid w:val="00D004B9"/>
    <w:rsid w:val="00D00712"/>
    <w:rsid w:val="00D0076D"/>
    <w:rsid w:val="00D00895"/>
    <w:rsid w:val="00D008FB"/>
    <w:rsid w:val="00D00E3A"/>
    <w:rsid w:val="00D00F7C"/>
    <w:rsid w:val="00D01299"/>
    <w:rsid w:val="00D01696"/>
    <w:rsid w:val="00D016D1"/>
    <w:rsid w:val="00D01832"/>
    <w:rsid w:val="00D018CC"/>
    <w:rsid w:val="00D01CBB"/>
    <w:rsid w:val="00D0224D"/>
    <w:rsid w:val="00D023FD"/>
    <w:rsid w:val="00D02552"/>
    <w:rsid w:val="00D02799"/>
    <w:rsid w:val="00D029A2"/>
    <w:rsid w:val="00D029A3"/>
    <w:rsid w:val="00D02D33"/>
    <w:rsid w:val="00D02D51"/>
    <w:rsid w:val="00D0329C"/>
    <w:rsid w:val="00D032D2"/>
    <w:rsid w:val="00D03474"/>
    <w:rsid w:val="00D03518"/>
    <w:rsid w:val="00D03879"/>
    <w:rsid w:val="00D03AF4"/>
    <w:rsid w:val="00D03C80"/>
    <w:rsid w:val="00D03E0D"/>
    <w:rsid w:val="00D03F83"/>
    <w:rsid w:val="00D03FF2"/>
    <w:rsid w:val="00D03FF3"/>
    <w:rsid w:val="00D041C5"/>
    <w:rsid w:val="00D042A9"/>
    <w:rsid w:val="00D043A8"/>
    <w:rsid w:val="00D044BB"/>
    <w:rsid w:val="00D0451A"/>
    <w:rsid w:val="00D04902"/>
    <w:rsid w:val="00D04928"/>
    <w:rsid w:val="00D04BE8"/>
    <w:rsid w:val="00D04C3D"/>
    <w:rsid w:val="00D04D37"/>
    <w:rsid w:val="00D04F08"/>
    <w:rsid w:val="00D05555"/>
    <w:rsid w:val="00D056B1"/>
    <w:rsid w:val="00D05794"/>
    <w:rsid w:val="00D057DC"/>
    <w:rsid w:val="00D05981"/>
    <w:rsid w:val="00D05A1A"/>
    <w:rsid w:val="00D05B9B"/>
    <w:rsid w:val="00D05BD4"/>
    <w:rsid w:val="00D05D69"/>
    <w:rsid w:val="00D05F57"/>
    <w:rsid w:val="00D060AE"/>
    <w:rsid w:val="00D0615D"/>
    <w:rsid w:val="00D0618F"/>
    <w:rsid w:val="00D0650C"/>
    <w:rsid w:val="00D06554"/>
    <w:rsid w:val="00D069A7"/>
    <w:rsid w:val="00D06A52"/>
    <w:rsid w:val="00D06A5F"/>
    <w:rsid w:val="00D06EDC"/>
    <w:rsid w:val="00D07123"/>
    <w:rsid w:val="00D07259"/>
    <w:rsid w:val="00D07355"/>
    <w:rsid w:val="00D07B82"/>
    <w:rsid w:val="00D07E59"/>
    <w:rsid w:val="00D102AF"/>
    <w:rsid w:val="00D10394"/>
    <w:rsid w:val="00D10488"/>
    <w:rsid w:val="00D10B09"/>
    <w:rsid w:val="00D11136"/>
    <w:rsid w:val="00D114F9"/>
    <w:rsid w:val="00D11599"/>
    <w:rsid w:val="00D11681"/>
    <w:rsid w:val="00D11822"/>
    <w:rsid w:val="00D11927"/>
    <w:rsid w:val="00D11943"/>
    <w:rsid w:val="00D11C27"/>
    <w:rsid w:val="00D11C66"/>
    <w:rsid w:val="00D11E18"/>
    <w:rsid w:val="00D11E54"/>
    <w:rsid w:val="00D120BD"/>
    <w:rsid w:val="00D12483"/>
    <w:rsid w:val="00D12536"/>
    <w:rsid w:val="00D1267E"/>
    <w:rsid w:val="00D127AB"/>
    <w:rsid w:val="00D12D93"/>
    <w:rsid w:val="00D12F00"/>
    <w:rsid w:val="00D131BF"/>
    <w:rsid w:val="00D13335"/>
    <w:rsid w:val="00D13645"/>
    <w:rsid w:val="00D1374E"/>
    <w:rsid w:val="00D13808"/>
    <w:rsid w:val="00D13E04"/>
    <w:rsid w:val="00D13FFE"/>
    <w:rsid w:val="00D1425A"/>
    <w:rsid w:val="00D14319"/>
    <w:rsid w:val="00D143B2"/>
    <w:rsid w:val="00D14593"/>
    <w:rsid w:val="00D1494B"/>
    <w:rsid w:val="00D14A66"/>
    <w:rsid w:val="00D14D3A"/>
    <w:rsid w:val="00D14EDA"/>
    <w:rsid w:val="00D15002"/>
    <w:rsid w:val="00D152AF"/>
    <w:rsid w:val="00D15450"/>
    <w:rsid w:val="00D15684"/>
    <w:rsid w:val="00D15747"/>
    <w:rsid w:val="00D15C8B"/>
    <w:rsid w:val="00D15D27"/>
    <w:rsid w:val="00D15F01"/>
    <w:rsid w:val="00D15F73"/>
    <w:rsid w:val="00D15FE9"/>
    <w:rsid w:val="00D16069"/>
    <w:rsid w:val="00D1610F"/>
    <w:rsid w:val="00D16360"/>
    <w:rsid w:val="00D163EE"/>
    <w:rsid w:val="00D1655E"/>
    <w:rsid w:val="00D16869"/>
    <w:rsid w:val="00D1688D"/>
    <w:rsid w:val="00D169DA"/>
    <w:rsid w:val="00D16ACA"/>
    <w:rsid w:val="00D16E97"/>
    <w:rsid w:val="00D17194"/>
    <w:rsid w:val="00D173F3"/>
    <w:rsid w:val="00D17534"/>
    <w:rsid w:val="00D178DD"/>
    <w:rsid w:val="00D17AB6"/>
    <w:rsid w:val="00D17B18"/>
    <w:rsid w:val="00D17BF3"/>
    <w:rsid w:val="00D17D0E"/>
    <w:rsid w:val="00D17DF1"/>
    <w:rsid w:val="00D17E54"/>
    <w:rsid w:val="00D17EBD"/>
    <w:rsid w:val="00D17F55"/>
    <w:rsid w:val="00D2015C"/>
    <w:rsid w:val="00D201D6"/>
    <w:rsid w:val="00D205EA"/>
    <w:rsid w:val="00D20686"/>
    <w:rsid w:val="00D207BF"/>
    <w:rsid w:val="00D2080E"/>
    <w:rsid w:val="00D20921"/>
    <w:rsid w:val="00D20A14"/>
    <w:rsid w:val="00D20B6E"/>
    <w:rsid w:val="00D20E4B"/>
    <w:rsid w:val="00D20EA1"/>
    <w:rsid w:val="00D20F3C"/>
    <w:rsid w:val="00D21106"/>
    <w:rsid w:val="00D211EB"/>
    <w:rsid w:val="00D213B4"/>
    <w:rsid w:val="00D216C8"/>
    <w:rsid w:val="00D219A2"/>
    <w:rsid w:val="00D21B6F"/>
    <w:rsid w:val="00D21C11"/>
    <w:rsid w:val="00D21CDF"/>
    <w:rsid w:val="00D21E6D"/>
    <w:rsid w:val="00D21F14"/>
    <w:rsid w:val="00D22055"/>
    <w:rsid w:val="00D222B3"/>
    <w:rsid w:val="00D226C4"/>
    <w:rsid w:val="00D2270D"/>
    <w:rsid w:val="00D228A9"/>
    <w:rsid w:val="00D228BB"/>
    <w:rsid w:val="00D229A8"/>
    <w:rsid w:val="00D22B0A"/>
    <w:rsid w:val="00D22CA6"/>
    <w:rsid w:val="00D22F84"/>
    <w:rsid w:val="00D22F94"/>
    <w:rsid w:val="00D23184"/>
    <w:rsid w:val="00D232C5"/>
    <w:rsid w:val="00D232E5"/>
    <w:rsid w:val="00D23431"/>
    <w:rsid w:val="00D237B6"/>
    <w:rsid w:val="00D238C1"/>
    <w:rsid w:val="00D23914"/>
    <w:rsid w:val="00D23957"/>
    <w:rsid w:val="00D23ACA"/>
    <w:rsid w:val="00D23EC3"/>
    <w:rsid w:val="00D23F49"/>
    <w:rsid w:val="00D23F57"/>
    <w:rsid w:val="00D2420D"/>
    <w:rsid w:val="00D2431F"/>
    <w:rsid w:val="00D2436B"/>
    <w:rsid w:val="00D2455F"/>
    <w:rsid w:val="00D247A5"/>
    <w:rsid w:val="00D248BC"/>
    <w:rsid w:val="00D24AD9"/>
    <w:rsid w:val="00D24B75"/>
    <w:rsid w:val="00D252DC"/>
    <w:rsid w:val="00D2543C"/>
    <w:rsid w:val="00D25698"/>
    <w:rsid w:val="00D25A28"/>
    <w:rsid w:val="00D25BEF"/>
    <w:rsid w:val="00D25DD0"/>
    <w:rsid w:val="00D25FBB"/>
    <w:rsid w:val="00D26082"/>
    <w:rsid w:val="00D260FD"/>
    <w:rsid w:val="00D26257"/>
    <w:rsid w:val="00D265E8"/>
    <w:rsid w:val="00D267A5"/>
    <w:rsid w:val="00D268AF"/>
    <w:rsid w:val="00D26955"/>
    <w:rsid w:val="00D26C75"/>
    <w:rsid w:val="00D26E65"/>
    <w:rsid w:val="00D26FF6"/>
    <w:rsid w:val="00D2704E"/>
    <w:rsid w:val="00D2709E"/>
    <w:rsid w:val="00D271A4"/>
    <w:rsid w:val="00D273DE"/>
    <w:rsid w:val="00D27575"/>
    <w:rsid w:val="00D27764"/>
    <w:rsid w:val="00D278AD"/>
    <w:rsid w:val="00D2793A"/>
    <w:rsid w:val="00D27D01"/>
    <w:rsid w:val="00D27D77"/>
    <w:rsid w:val="00D30243"/>
    <w:rsid w:val="00D30388"/>
    <w:rsid w:val="00D30743"/>
    <w:rsid w:val="00D30748"/>
    <w:rsid w:val="00D3075C"/>
    <w:rsid w:val="00D3080A"/>
    <w:rsid w:val="00D30AE4"/>
    <w:rsid w:val="00D30D48"/>
    <w:rsid w:val="00D31043"/>
    <w:rsid w:val="00D312AD"/>
    <w:rsid w:val="00D31E64"/>
    <w:rsid w:val="00D31E6E"/>
    <w:rsid w:val="00D32010"/>
    <w:rsid w:val="00D3219A"/>
    <w:rsid w:val="00D321BA"/>
    <w:rsid w:val="00D3225A"/>
    <w:rsid w:val="00D32476"/>
    <w:rsid w:val="00D3260F"/>
    <w:rsid w:val="00D32757"/>
    <w:rsid w:val="00D32781"/>
    <w:rsid w:val="00D327F9"/>
    <w:rsid w:val="00D32952"/>
    <w:rsid w:val="00D3295A"/>
    <w:rsid w:val="00D32B92"/>
    <w:rsid w:val="00D32BFB"/>
    <w:rsid w:val="00D32C31"/>
    <w:rsid w:val="00D32FDB"/>
    <w:rsid w:val="00D33248"/>
    <w:rsid w:val="00D3357C"/>
    <w:rsid w:val="00D3387E"/>
    <w:rsid w:val="00D338DC"/>
    <w:rsid w:val="00D339DE"/>
    <w:rsid w:val="00D33A84"/>
    <w:rsid w:val="00D33C8A"/>
    <w:rsid w:val="00D33C8B"/>
    <w:rsid w:val="00D33CA5"/>
    <w:rsid w:val="00D33CB6"/>
    <w:rsid w:val="00D33E10"/>
    <w:rsid w:val="00D33E5D"/>
    <w:rsid w:val="00D33E60"/>
    <w:rsid w:val="00D34175"/>
    <w:rsid w:val="00D343BB"/>
    <w:rsid w:val="00D344B4"/>
    <w:rsid w:val="00D3451B"/>
    <w:rsid w:val="00D34756"/>
    <w:rsid w:val="00D34822"/>
    <w:rsid w:val="00D3484F"/>
    <w:rsid w:val="00D34D79"/>
    <w:rsid w:val="00D35155"/>
    <w:rsid w:val="00D3545A"/>
    <w:rsid w:val="00D35815"/>
    <w:rsid w:val="00D35C08"/>
    <w:rsid w:val="00D35F0F"/>
    <w:rsid w:val="00D36298"/>
    <w:rsid w:val="00D36324"/>
    <w:rsid w:val="00D36426"/>
    <w:rsid w:val="00D36531"/>
    <w:rsid w:val="00D36726"/>
    <w:rsid w:val="00D36755"/>
    <w:rsid w:val="00D367B1"/>
    <w:rsid w:val="00D3691A"/>
    <w:rsid w:val="00D3699B"/>
    <w:rsid w:val="00D369A8"/>
    <w:rsid w:val="00D36CE3"/>
    <w:rsid w:val="00D36DCE"/>
    <w:rsid w:val="00D36FD7"/>
    <w:rsid w:val="00D371C9"/>
    <w:rsid w:val="00D371DC"/>
    <w:rsid w:val="00D37287"/>
    <w:rsid w:val="00D37923"/>
    <w:rsid w:val="00D37A53"/>
    <w:rsid w:val="00D37C1D"/>
    <w:rsid w:val="00D37F48"/>
    <w:rsid w:val="00D37FCA"/>
    <w:rsid w:val="00D37FCE"/>
    <w:rsid w:val="00D401E0"/>
    <w:rsid w:val="00D4052E"/>
    <w:rsid w:val="00D405EA"/>
    <w:rsid w:val="00D40725"/>
    <w:rsid w:val="00D407B0"/>
    <w:rsid w:val="00D4096B"/>
    <w:rsid w:val="00D40BC7"/>
    <w:rsid w:val="00D40BF3"/>
    <w:rsid w:val="00D40C96"/>
    <w:rsid w:val="00D40E58"/>
    <w:rsid w:val="00D40EE5"/>
    <w:rsid w:val="00D40F05"/>
    <w:rsid w:val="00D40F77"/>
    <w:rsid w:val="00D410E1"/>
    <w:rsid w:val="00D41143"/>
    <w:rsid w:val="00D411FF"/>
    <w:rsid w:val="00D41389"/>
    <w:rsid w:val="00D413EE"/>
    <w:rsid w:val="00D4163D"/>
    <w:rsid w:val="00D4164C"/>
    <w:rsid w:val="00D416E5"/>
    <w:rsid w:val="00D41738"/>
    <w:rsid w:val="00D4177D"/>
    <w:rsid w:val="00D41BF0"/>
    <w:rsid w:val="00D41DB0"/>
    <w:rsid w:val="00D4214B"/>
    <w:rsid w:val="00D42349"/>
    <w:rsid w:val="00D424F5"/>
    <w:rsid w:val="00D428EC"/>
    <w:rsid w:val="00D429CD"/>
    <w:rsid w:val="00D429FD"/>
    <w:rsid w:val="00D432EA"/>
    <w:rsid w:val="00D43356"/>
    <w:rsid w:val="00D434E6"/>
    <w:rsid w:val="00D43867"/>
    <w:rsid w:val="00D43877"/>
    <w:rsid w:val="00D438B5"/>
    <w:rsid w:val="00D43B37"/>
    <w:rsid w:val="00D43CC9"/>
    <w:rsid w:val="00D43DCA"/>
    <w:rsid w:val="00D43EDF"/>
    <w:rsid w:val="00D43F32"/>
    <w:rsid w:val="00D4459F"/>
    <w:rsid w:val="00D445A3"/>
    <w:rsid w:val="00D4468D"/>
    <w:rsid w:val="00D446BB"/>
    <w:rsid w:val="00D448E3"/>
    <w:rsid w:val="00D44BFC"/>
    <w:rsid w:val="00D44D0D"/>
    <w:rsid w:val="00D453FA"/>
    <w:rsid w:val="00D454EA"/>
    <w:rsid w:val="00D45574"/>
    <w:rsid w:val="00D45A36"/>
    <w:rsid w:val="00D45BEC"/>
    <w:rsid w:val="00D4622C"/>
    <w:rsid w:val="00D4633B"/>
    <w:rsid w:val="00D4646D"/>
    <w:rsid w:val="00D465DC"/>
    <w:rsid w:val="00D4673E"/>
    <w:rsid w:val="00D4678A"/>
    <w:rsid w:val="00D46EE0"/>
    <w:rsid w:val="00D47310"/>
    <w:rsid w:val="00D47577"/>
    <w:rsid w:val="00D475D7"/>
    <w:rsid w:val="00D475FA"/>
    <w:rsid w:val="00D47704"/>
    <w:rsid w:val="00D477CB"/>
    <w:rsid w:val="00D47C10"/>
    <w:rsid w:val="00D500BD"/>
    <w:rsid w:val="00D50498"/>
    <w:rsid w:val="00D5072F"/>
    <w:rsid w:val="00D5073D"/>
    <w:rsid w:val="00D50796"/>
    <w:rsid w:val="00D50A4E"/>
    <w:rsid w:val="00D50A5C"/>
    <w:rsid w:val="00D50EFD"/>
    <w:rsid w:val="00D5100D"/>
    <w:rsid w:val="00D51342"/>
    <w:rsid w:val="00D5164D"/>
    <w:rsid w:val="00D516FF"/>
    <w:rsid w:val="00D51995"/>
    <w:rsid w:val="00D51A52"/>
    <w:rsid w:val="00D51B50"/>
    <w:rsid w:val="00D51C9A"/>
    <w:rsid w:val="00D51EF5"/>
    <w:rsid w:val="00D51F03"/>
    <w:rsid w:val="00D52029"/>
    <w:rsid w:val="00D525F4"/>
    <w:rsid w:val="00D5268E"/>
    <w:rsid w:val="00D527F9"/>
    <w:rsid w:val="00D52A65"/>
    <w:rsid w:val="00D52A7E"/>
    <w:rsid w:val="00D52C16"/>
    <w:rsid w:val="00D5301C"/>
    <w:rsid w:val="00D53096"/>
    <w:rsid w:val="00D53165"/>
    <w:rsid w:val="00D532D7"/>
    <w:rsid w:val="00D53325"/>
    <w:rsid w:val="00D535A3"/>
    <w:rsid w:val="00D535A6"/>
    <w:rsid w:val="00D53652"/>
    <w:rsid w:val="00D53AB1"/>
    <w:rsid w:val="00D53F0D"/>
    <w:rsid w:val="00D541B1"/>
    <w:rsid w:val="00D54337"/>
    <w:rsid w:val="00D549FB"/>
    <w:rsid w:val="00D54BEA"/>
    <w:rsid w:val="00D54CD7"/>
    <w:rsid w:val="00D54CF3"/>
    <w:rsid w:val="00D54DCF"/>
    <w:rsid w:val="00D54E44"/>
    <w:rsid w:val="00D54EA7"/>
    <w:rsid w:val="00D54FE1"/>
    <w:rsid w:val="00D55107"/>
    <w:rsid w:val="00D55401"/>
    <w:rsid w:val="00D5540C"/>
    <w:rsid w:val="00D554AC"/>
    <w:rsid w:val="00D555C2"/>
    <w:rsid w:val="00D556D7"/>
    <w:rsid w:val="00D55AE2"/>
    <w:rsid w:val="00D55BFD"/>
    <w:rsid w:val="00D55D87"/>
    <w:rsid w:val="00D55DFD"/>
    <w:rsid w:val="00D56145"/>
    <w:rsid w:val="00D561BC"/>
    <w:rsid w:val="00D561CD"/>
    <w:rsid w:val="00D562A2"/>
    <w:rsid w:val="00D56413"/>
    <w:rsid w:val="00D56477"/>
    <w:rsid w:val="00D56546"/>
    <w:rsid w:val="00D5691A"/>
    <w:rsid w:val="00D56B21"/>
    <w:rsid w:val="00D56B42"/>
    <w:rsid w:val="00D56C28"/>
    <w:rsid w:val="00D56CEE"/>
    <w:rsid w:val="00D56D01"/>
    <w:rsid w:val="00D56E0F"/>
    <w:rsid w:val="00D57316"/>
    <w:rsid w:val="00D57870"/>
    <w:rsid w:val="00D579FF"/>
    <w:rsid w:val="00D57A16"/>
    <w:rsid w:val="00D57A1A"/>
    <w:rsid w:val="00D600F3"/>
    <w:rsid w:val="00D60133"/>
    <w:rsid w:val="00D60241"/>
    <w:rsid w:val="00D604D1"/>
    <w:rsid w:val="00D60684"/>
    <w:rsid w:val="00D6077B"/>
    <w:rsid w:val="00D608DC"/>
    <w:rsid w:val="00D60926"/>
    <w:rsid w:val="00D60949"/>
    <w:rsid w:val="00D60966"/>
    <w:rsid w:val="00D60A39"/>
    <w:rsid w:val="00D60A99"/>
    <w:rsid w:val="00D60B8F"/>
    <w:rsid w:val="00D60C44"/>
    <w:rsid w:val="00D60C8B"/>
    <w:rsid w:val="00D60F66"/>
    <w:rsid w:val="00D61073"/>
    <w:rsid w:val="00D6116C"/>
    <w:rsid w:val="00D613DD"/>
    <w:rsid w:val="00D6152A"/>
    <w:rsid w:val="00D617BE"/>
    <w:rsid w:val="00D61B60"/>
    <w:rsid w:val="00D61DA7"/>
    <w:rsid w:val="00D61DC0"/>
    <w:rsid w:val="00D620FA"/>
    <w:rsid w:val="00D623B2"/>
    <w:rsid w:val="00D6248D"/>
    <w:rsid w:val="00D6258E"/>
    <w:rsid w:val="00D625B9"/>
    <w:rsid w:val="00D62A3B"/>
    <w:rsid w:val="00D62B47"/>
    <w:rsid w:val="00D62F68"/>
    <w:rsid w:val="00D63056"/>
    <w:rsid w:val="00D631CE"/>
    <w:rsid w:val="00D63521"/>
    <w:rsid w:val="00D6359D"/>
    <w:rsid w:val="00D639AF"/>
    <w:rsid w:val="00D63A6D"/>
    <w:rsid w:val="00D63AF7"/>
    <w:rsid w:val="00D63CCE"/>
    <w:rsid w:val="00D6402B"/>
    <w:rsid w:val="00D640EA"/>
    <w:rsid w:val="00D6410E"/>
    <w:rsid w:val="00D643A1"/>
    <w:rsid w:val="00D6441B"/>
    <w:rsid w:val="00D64578"/>
    <w:rsid w:val="00D64747"/>
    <w:rsid w:val="00D64AAC"/>
    <w:rsid w:val="00D64D01"/>
    <w:rsid w:val="00D6501A"/>
    <w:rsid w:val="00D6501D"/>
    <w:rsid w:val="00D651E7"/>
    <w:rsid w:val="00D65251"/>
    <w:rsid w:val="00D65281"/>
    <w:rsid w:val="00D65538"/>
    <w:rsid w:val="00D65762"/>
    <w:rsid w:val="00D657CA"/>
    <w:rsid w:val="00D657F6"/>
    <w:rsid w:val="00D65912"/>
    <w:rsid w:val="00D65929"/>
    <w:rsid w:val="00D65932"/>
    <w:rsid w:val="00D65A1E"/>
    <w:rsid w:val="00D65A41"/>
    <w:rsid w:val="00D65AEA"/>
    <w:rsid w:val="00D65E19"/>
    <w:rsid w:val="00D65E66"/>
    <w:rsid w:val="00D65EDA"/>
    <w:rsid w:val="00D66034"/>
    <w:rsid w:val="00D66081"/>
    <w:rsid w:val="00D661BD"/>
    <w:rsid w:val="00D662E5"/>
    <w:rsid w:val="00D66482"/>
    <w:rsid w:val="00D6648E"/>
    <w:rsid w:val="00D66668"/>
    <w:rsid w:val="00D66B15"/>
    <w:rsid w:val="00D66BAC"/>
    <w:rsid w:val="00D66DD5"/>
    <w:rsid w:val="00D66EC0"/>
    <w:rsid w:val="00D66F74"/>
    <w:rsid w:val="00D672FA"/>
    <w:rsid w:val="00D67363"/>
    <w:rsid w:val="00D67398"/>
    <w:rsid w:val="00D67754"/>
    <w:rsid w:val="00D67B46"/>
    <w:rsid w:val="00D67C7D"/>
    <w:rsid w:val="00D67D24"/>
    <w:rsid w:val="00D704DF"/>
    <w:rsid w:val="00D7059B"/>
    <w:rsid w:val="00D70AE9"/>
    <w:rsid w:val="00D70C23"/>
    <w:rsid w:val="00D7118D"/>
    <w:rsid w:val="00D71301"/>
    <w:rsid w:val="00D71304"/>
    <w:rsid w:val="00D7134E"/>
    <w:rsid w:val="00D713A5"/>
    <w:rsid w:val="00D714CF"/>
    <w:rsid w:val="00D715D9"/>
    <w:rsid w:val="00D715F1"/>
    <w:rsid w:val="00D7168B"/>
    <w:rsid w:val="00D718FB"/>
    <w:rsid w:val="00D7198F"/>
    <w:rsid w:val="00D71AA3"/>
    <w:rsid w:val="00D71B0D"/>
    <w:rsid w:val="00D71B18"/>
    <w:rsid w:val="00D71E95"/>
    <w:rsid w:val="00D72292"/>
    <w:rsid w:val="00D7263D"/>
    <w:rsid w:val="00D72730"/>
    <w:rsid w:val="00D72745"/>
    <w:rsid w:val="00D727A1"/>
    <w:rsid w:val="00D72922"/>
    <w:rsid w:val="00D72983"/>
    <w:rsid w:val="00D72AC1"/>
    <w:rsid w:val="00D72B63"/>
    <w:rsid w:val="00D730F3"/>
    <w:rsid w:val="00D735A4"/>
    <w:rsid w:val="00D735DD"/>
    <w:rsid w:val="00D7370C"/>
    <w:rsid w:val="00D7384D"/>
    <w:rsid w:val="00D739F0"/>
    <w:rsid w:val="00D73A8D"/>
    <w:rsid w:val="00D73B25"/>
    <w:rsid w:val="00D73DF4"/>
    <w:rsid w:val="00D73DFA"/>
    <w:rsid w:val="00D73EDA"/>
    <w:rsid w:val="00D7407E"/>
    <w:rsid w:val="00D7418B"/>
    <w:rsid w:val="00D741EF"/>
    <w:rsid w:val="00D7421B"/>
    <w:rsid w:val="00D745CE"/>
    <w:rsid w:val="00D745EB"/>
    <w:rsid w:val="00D745F1"/>
    <w:rsid w:val="00D74A00"/>
    <w:rsid w:val="00D74A19"/>
    <w:rsid w:val="00D74C11"/>
    <w:rsid w:val="00D74CD5"/>
    <w:rsid w:val="00D74D44"/>
    <w:rsid w:val="00D74D5F"/>
    <w:rsid w:val="00D74E76"/>
    <w:rsid w:val="00D74F2A"/>
    <w:rsid w:val="00D750B9"/>
    <w:rsid w:val="00D751AC"/>
    <w:rsid w:val="00D751C9"/>
    <w:rsid w:val="00D7534C"/>
    <w:rsid w:val="00D755F9"/>
    <w:rsid w:val="00D75687"/>
    <w:rsid w:val="00D75C82"/>
    <w:rsid w:val="00D75DC7"/>
    <w:rsid w:val="00D760AF"/>
    <w:rsid w:val="00D76175"/>
    <w:rsid w:val="00D7647B"/>
    <w:rsid w:val="00D765DA"/>
    <w:rsid w:val="00D76685"/>
    <w:rsid w:val="00D76894"/>
    <w:rsid w:val="00D7690F"/>
    <w:rsid w:val="00D7696E"/>
    <w:rsid w:val="00D76C27"/>
    <w:rsid w:val="00D76E7C"/>
    <w:rsid w:val="00D77143"/>
    <w:rsid w:val="00D771E0"/>
    <w:rsid w:val="00D773E1"/>
    <w:rsid w:val="00D774C4"/>
    <w:rsid w:val="00D77595"/>
    <w:rsid w:val="00D7769A"/>
    <w:rsid w:val="00D777EF"/>
    <w:rsid w:val="00D77911"/>
    <w:rsid w:val="00D77F73"/>
    <w:rsid w:val="00D8014A"/>
    <w:rsid w:val="00D80174"/>
    <w:rsid w:val="00D802FE"/>
    <w:rsid w:val="00D805A7"/>
    <w:rsid w:val="00D8074B"/>
    <w:rsid w:val="00D808D7"/>
    <w:rsid w:val="00D80B3F"/>
    <w:rsid w:val="00D81090"/>
    <w:rsid w:val="00D81117"/>
    <w:rsid w:val="00D81191"/>
    <w:rsid w:val="00D813F7"/>
    <w:rsid w:val="00D81481"/>
    <w:rsid w:val="00D81528"/>
    <w:rsid w:val="00D81596"/>
    <w:rsid w:val="00D815D4"/>
    <w:rsid w:val="00D815FA"/>
    <w:rsid w:val="00D81733"/>
    <w:rsid w:val="00D81871"/>
    <w:rsid w:val="00D81949"/>
    <w:rsid w:val="00D8196A"/>
    <w:rsid w:val="00D82105"/>
    <w:rsid w:val="00D821C2"/>
    <w:rsid w:val="00D82777"/>
    <w:rsid w:val="00D827F2"/>
    <w:rsid w:val="00D82866"/>
    <w:rsid w:val="00D828C7"/>
    <w:rsid w:val="00D829A7"/>
    <w:rsid w:val="00D82AAE"/>
    <w:rsid w:val="00D82B3A"/>
    <w:rsid w:val="00D82D42"/>
    <w:rsid w:val="00D82DB0"/>
    <w:rsid w:val="00D82EDC"/>
    <w:rsid w:val="00D83003"/>
    <w:rsid w:val="00D83333"/>
    <w:rsid w:val="00D83337"/>
    <w:rsid w:val="00D8336A"/>
    <w:rsid w:val="00D833A1"/>
    <w:rsid w:val="00D8353E"/>
    <w:rsid w:val="00D83AF9"/>
    <w:rsid w:val="00D83BE4"/>
    <w:rsid w:val="00D83DF3"/>
    <w:rsid w:val="00D83DF6"/>
    <w:rsid w:val="00D83F15"/>
    <w:rsid w:val="00D84094"/>
    <w:rsid w:val="00D84372"/>
    <w:rsid w:val="00D8444C"/>
    <w:rsid w:val="00D8449F"/>
    <w:rsid w:val="00D849AA"/>
    <w:rsid w:val="00D855B5"/>
    <w:rsid w:val="00D85634"/>
    <w:rsid w:val="00D85648"/>
    <w:rsid w:val="00D8571E"/>
    <w:rsid w:val="00D857C1"/>
    <w:rsid w:val="00D85B52"/>
    <w:rsid w:val="00D85D78"/>
    <w:rsid w:val="00D85D87"/>
    <w:rsid w:val="00D85DAF"/>
    <w:rsid w:val="00D85E16"/>
    <w:rsid w:val="00D85F59"/>
    <w:rsid w:val="00D86139"/>
    <w:rsid w:val="00D8622B"/>
    <w:rsid w:val="00D865FB"/>
    <w:rsid w:val="00D86661"/>
    <w:rsid w:val="00D866E1"/>
    <w:rsid w:val="00D8680D"/>
    <w:rsid w:val="00D86C63"/>
    <w:rsid w:val="00D871B4"/>
    <w:rsid w:val="00D8760A"/>
    <w:rsid w:val="00D8761F"/>
    <w:rsid w:val="00D87684"/>
    <w:rsid w:val="00D876F9"/>
    <w:rsid w:val="00D8781B"/>
    <w:rsid w:val="00D87BE8"/>
    <w:rsid w:val="00D87BEE"/>
    <w:rsid w:val="00D90120"/>
    <w:rsid w:val="00D906ED"/>
    <w:rsid w:val="00D906FC"/>
    <w:rsid w:val="00D90751"/>
    <w:rsid w:val="00D907E4"/>
    <w:rsid w:val="00D90E43"/>
    <w:rsid w:val="00D90F1E"/>
    <w:rsid w:val="00D9100F"/>
    <w:rsid w:val="00D913CA"/>
    <w:rsid w:val="00D914F6"/>
    <w:rsid w:val="00D91784"/>
    <w:rsid w:val="00D917C6"/>
    <w:rsid w:val="00D91B6B"/>
    <w:rsid w:val="00D91D44"/>
    <w:rsid w:val="00D91F0F"/>
    <w:rsid w:val="00D91F43"/>
    <w:rsid w:val="00D91FD3"/>
    <w:rsid w:val="00D92246"/>
    <w:rsid w:val="00D922C7"/>
    <w:rsid w:val="00D926EB"/>
    <w:rsid w:val="00D929D8"/>
    <w:rsid w:val="00D92C42"/>
    <w:rsid w:val="00D92D10"/>
    <w:rsid w:val="00D92D3B"/>
    <w:rsid w:val="00D92DB7"/>
    <w:rsid w:val="00D92F87"/>
    <w:rsid w:val="00D92FDA"/>
    <w:rsid w:val="00D9312B"/>
    <w:rsid w:val="00D931D7"/>
    <w:rsid w:val="00D932AD"/>
    <w:rsid w:val="00D93600"/>
    <w:rsid w:val="00D9363F"/>
    <w:rsid w:val="00D936D9"/>
    <w:rsid w:val="00D93878"/>
    <w:rsid w:val="00D9388D"/>
    <w:rsid w:val="00D9392E"/>
    <w:rsid w:val="00D93A45"/>
    <w:rsid w:val="00D93CFB"/>
    <w:rsid w:val="00D93DA9"/>
    <w:rsid w:val="00D93FFD"/>
    <w:rsid w:val="00D9401F"/>
    <w:rsid w:val="00D94126"/>
    <w:rsid w:val="00D94164"/>
    <w:rsid w:val="00D941A7"/>
    <w:rsid w:val="00D9436A"/>
    <w:rsid w:val="00D94741"/>
    <w:rsid w:val="00D94A06"/>
    <w:rsid w:val="00D94A12"/>
    <w:rsid w:val="00D94AB6"/>
    <w:rsid w:val="00D94B5F"/>
    <w:rsid w:val="00D94DF4"/>
    <w:rsid w:val="00D95212"/>
    <w:rsid w:val="00D95287"/>
    <w:rsid w:val="00D957F7"/>
    <w:rsid w:val="00D958A5"/>
    <w:rsid w:val="00D95BE0"/>
    <w:rsid w:val="00D95BE3"/>
    <w:rsid w:val="00D9606E"/>
    <w:rsid w:val="00D96296"/>
    <w:rsid w:val="00D965A2"/>
    <w:rsid w:val="00D96601"/>
    <w:rsid w:val="00D96E49"/>
    <w:rsid w:val="00D972DB"/>
    <w:rsid w:val="00D9730D"/>
    <w:rsid w:val="00D973BB"/>
    <w:rsid w:val="00D97526"/>
    <w:rsid w:val="00D97658"/>
    <w:rsid w:val="00D9765F"/>
    <w:rsid w:val="00D976DA"/>
    <w:rsid w:val="00D9789C"/>
    <w:rsid w:val="00D97936"/>
    <w:rsid w:val="00D97D21"/>
    <w:rsid w:val="00DA0385"/>
    <w:rsid w:val="00DA059F"/>
    <w:rsid w:val="00DA0722"/>
    <w:rsid w:val="00DA0813"/>
    <w:rsid w:val="00DA0842"/>
    <w:rsid w:val="00DA0938"/>
    <w:rsid w:val="00DA09FE"/>
    <w:rsid w:val="00DA1098"/>
    <w:rsid w:val="00DA112A"/>
    <w:rsid w:val="00DA12BA"/>
    <w:rsid w:val="00DA14E1"/>
    <w:rsid w:val="00DA15DE"/>
    <w:rsid w:val="00DA16C7"/>
    <w:rsid w:val="00DA1891"/>
    <w:rsid w:val="00DA19CA"/>
    <w:rsid w:val="00DA226B"/>
    <w:rsid w:val="00DA255C"/>
    <w:rsid w:val="00DA25A2"/>
    <w:rsid w:val="00DA2614"/>
    <w:rsid w:val="00DA2B3F"/>
    <w:rsid w:val="00DA2E9D"/>
    <w:rsid w:val="00DA2F0C"/>
    <w:rsid w:val="00DA2F38"/>
    <w:rsid w:val="00DA3124"/>
    <w:rsid w:val="00DA318C"/>
    <w:rsid w:val="00DA33A6"/>
    <w:rsid w:val="00DA3733"/>
    <w:rsid w:val="00DA388D"/>
    <w:rsid w:val="00DA3B7B"/>
    <w:rsid w:val="00DA3ED6"/>
    <w:rsid w:val="00DA3EEC"/>
    <w:rsid w:val="00DA3F44"/>
    <w:rsid w:val="00DA413F"/>
    <w:rsid w:val="00DA414D"/>
    <w:rsid w:val="00DA427C"/>
    <w:rsid w:val="00DA427F"/>
    <w:rsid w:val="00DA45C0"/>
    <w:rsid w:val="00DA4705"/>
    <w:rsid w:val="00DA483E"/>
    <w:rsid w:val="00DA4984"/>
    <w:rsid w:val="00DA4C2C"/>
    <w:rsid w:val="00DA50A7"/>
    <w:rsid w:val="00DA5288"/>
    <w:rsid w:val="00DA53E9"/>
    <w:rsid w:val="00DA5465"/>
    <w:rsid w:val="00DA564C"/>
    <w:rsid w:val="00DA5896"/>
    <w:rsid w:val="00DA5B69"/>
    <w:rsid w:val="00DA620D"/>
    <w:rsid w:val="00DA6255"/>
    <w:rsid w:val="00DA6776"/>
    <w:rsid w:val="00DA6946"/>
    <w:rsid w:val="00DA6A3C"/>
    <w:rsid w:val="00DA6E30"/>
    <w:rsid w:val="00DA72E1"/>
    <w:rsid w:val="00DA732A"/>
    <w:rsid w:val="00DA735D"/>
    <w:rsid w:val="00DA73CE"/>
    <w:rsid w:val="00DA7BD9"/>
    <w:rsid w:val="00DA7CBC"/>
    <w:rsid w:val="00DB001F"/>
    <w:rsid w:val="00DB0495"/>
    <w:rsid w:val="00DB05F5"/>
    <w:rsid w:val="00DB072B"/>
    <w:rsid w:val="00DB07B9"/>
    <w:rsid w:val="00DB086A"/>
    <w:rsid w:val="00DB0A74"/>
    <w:rsid w:val="00DB0AEB"/>
    <w:rsid w:val="00DB0B53"/>
    <w:rsid w:val="00DB0B7A"/>
    <w:rsid w:val="00DB0C98"/>
    <w:rsid w:val="00DB0D4C"/>
    <w:rsid w:val="00DB0D9F"/>
    <w:rsid w:val="00DB0ED6"/>
    <w:rsid w:val="00DB110E"/>
    <w:rsid w:val="00DB1269"/>
    <w:rsid w:val="00DB1292"/>
    <w:rsid w:val="00DB1482"/>
    <w:rsid w:val="00DB16A7"/>
    <w:rsid w:val="00DB17C0"/>
    <w:rsid w:val="00DB181D"/>
    <w:rsid w:val="00DB183C"/>
    <w:rsid w:val="00DB1989"/>
    <w:rsid w:val="00DB1D90"/>
    <w:rsid w:val="00DB1DB7"/>
    <w:rsid w:val="00DB1E8A"/>
    <w:rsid w:val="00DB1F81"/>
    <w:rsid w:val="00DB1F84"/>
    <w:rsid w:val="00DB2298"/>
    <w:rsid w:val="00DB2315"/>
    <w:rsid w:val="00DB280A"/>
    <w:rsid w:val="00DB28D4"/>
    <w:rsid w:val="00DB2968"/>
    <w:rsid w:val="00DB29DC"/>
    <w:rsid w:val="00DB2AE1"/>
    <w:rsid w:val="00DB2B4D"/>
    <w:rsid w:val="00DB2B7B"/>
    <w:rsid w:val="00DB2C38"/>
    <w:rsid w:val="00DB2DCC"/>
    <w:rsid w:val="00DB2DD8"/>
    <w:rsid w:val="00DB3198"/>
    <w:rsid w:val="00DB3222"/>
    <w:rsid w:val="00DB35A6"/>
    <w:rsid w:val="00DB3612"/>
    <w:rsid w:val="00DB3897"/>
    <w:rsid w:val="00DB38E9"/>
    <w:rsid w:val="00DB3AE5"/>
    <w:rsid w:val="00DB3AEB"/>
    <w:rsid w:val="00DB3BF2"/>
    <w:rsid w:val="00DB3CB4"/>
    <w:rsid w:val="00DB4291"/>
    <w:rsid w:val="00DB434C"/>
    <w:rsid w:val="00DB4514"/>
    <w:rsid w:val="00DB488C"/>
    <w:rsid w:val="00DB4CFD"/>
    <w:rsid w:val="00DB4DF5"/>
    <w:rsid w:val="00DB4E1D"/>
    <w:rsid w:val="00DB4FAB"/>
    <w:rsid w:val="00DB5224"/>
    <w:rsid w:val="00DB5423"/>
    <w:rsid w:val="00DB54CB"/>
    <w:rsid w:val="00DB54F3"/>
    <w:rsid w:val="00DB583A"/>
    <w:rsid w:val="00DB5944"/>
    <w:rsid w:val="00DB599E"/>
    <w:rsid w:val="00DB59F9"/>
    <w:rsid w:val="00DB5AD8"/>
    <w:rsid w:val="00DB5B5D"/>
    <w:rsid w:val="00DB5BAB"/>
    <w:rsid w:val="00DB5C4B"/>
    <w:rsid w:val="00DB5D72"/>
    <w:rsid w:val="00DB6145"/>
    <w:rsid w:val="00DB6250"/>
    <w:rsid w:val="00DB625E"/>
    <w:rsid w:val="00DB6333"/>
    <w:rsid w:val="00DB6415"/>
    <w:rsid w:val="00DB6556"/>
    <w:rsid w:val="00DB6589"/>
    <w:rsid w:val="00DB65EE"/>
    <w:rsid w:val="00DB68E3"/>
    <w:rsid w:val="00DB6976"/>
    <w:rsid w:val="00DB6D93"/>
    <w:rsid w:val="00DB72E2"/>
    <w:rsid w:val="00DB72F6"/>
    <w:rsid w:val="00DB74DC"/>
    <w:rsid w:val="00DB752A"/>
    <w:rsid w:val="00DB7747"/>
    <w:rsid w:val="00DB7797"/>
    <w:rsid w:val="00DB77E1"/>
    <w:rsid w:val="00DB7AB8"/>
    <w:rsid w:val="00DB7D52"/>
    <w:rsid w:val="00DB7D5E"/>
    <w:rsid w:val="00DB7D5F"/>
    <w:rsid w:val="00DC00F5"/>
    <w:rsid w:val="00DC02E5"/>
    <w:rsid w:val="00DC0332"/>
    <w:rsid w:val="00DC05D1"/>
    <w:rsid w:val="00DC0779"/>
    <w:rsid w:val="00DC0CCD"/>
    <w:rsid w:val="00DC0CDA"/>
    <w:rsid w:val="00DC105D"/>
    <w:rsid w:val="00DC1188"/>
    <w:rsid w:val="00DC1294"/>
    <w:rsid w:val="00DC12C8"/>
    <w:rsid w:val="00DC13D4"/>
    <w:rsid w:val="00DC1505"/>
    <w:rsid w:val="00DC1663"/>
    <w:rsid w:val="00DC17BC"/>
    <w:rsid w:val="00DC185C"/>
    <w:rsid w:val="00DC1C44"/>
    <w:rsid w:val="00DC1CF4"/>
    <w:rsid w:val="00DC2000"/>
    <w:rsid w:val="00DC2194"/>
    <w:rsid w:val="00DC2203"/>
    <w:rsid w:val="00DC2382"/>
    <w:rsid w:val="00DC23A2"/>
    <w:rsid w:val="00DC2822"/>
    <w:rsid w:val="00DC2852"/>
    <w:rsid w:val="00DC296E"/>
    <w:rsid w:val="00DC2A45"/>
    <w:rsid w:val="00DC2B16"/>
    <w:rsid w:val="00DC2BA6"/>
    <w:rsid w:val="00DC2C58"/>
    <w:rsid w:val="00DC2D7D"/>
    <w:rsid w:val="00DC2EF6"/>
    <w:rsid w:val="00DC3151"/>
    <w:rsid w:val="00DC3775"/>
    <w:rsid w:val="00DC3AB3"/>
    <w:rsid w:val="00DC4243"/>
    <w:rsid w:val="00DC4406"/>
    <w:rsid w:val="00DC4547"/>
    <w:rsid w:val="00DC4A0A"/>
    <w:rsid w:val="00DC4E24"/>
    <w:rsid w:val="00DC4E5D"/>
    <w:rsid w:val="00DC4F24"/>
    <w:rsid w:val="00DC5022"/>
    <w:rsid w:val="00DC5C92"/>
    <w:rsid w:val="00DC5D06"/>
    <w:rsid w:val="00DC5D74"/>
    <w:rsid w:val="00DC6103"/>
    <w:rsid w:val="00DC613A"/>
    <w:rsid w:val="00DC6441"/>
    <w:rsid w:val="00DC6455"/>
    <w:rsid w:val="00DC67DB"/>
    <w:rsid w:val="00DC6A31"/>
    <w:rsid w:val="00DC6A42"/>
    <w:rsid w:val="00DC6AD1"/>
    <w:rsid w:val="00DC6B4B"/>
    <w:rsid w:val="00DC6D20"/>
    <w:rsid w:val="00DC70E0"/>
    <w:rsid w:val="00DC7159"/>
    <w:rsid w:val="00DC71B5"/>
    <w:rsid w:val="00DC7297"/>
    <w:rsid w:val="00DC7324"/>
    <w:rsid w:val="00DC7412"/>
    <w:rsid w:val="00DC767C"/>
    <w:rsid w:val="00DC7720"/>
    <w:rsid w:val="00DC7863"/>
    <w:rsid w:val="00DC7949"/>
    <w:rsid w:val="00DC79F9"/>
    <w:rsid w:val="00DC79FA"/>
    <w:rsid w:val="00DC7D8F"/>
    <w:rsid w:val="00DC7EB6"/>
    <w:rsid w:val="00DC7EB8"/>
    <w:rsid w:val="00DC7FAF"/>
    <w:rsid w:val="00DD0222"/>
    <w:rsid w:val="00DD030E"/>
    <w:rsid w:val="00DD046F"/>
    <w:rsid w:val="00DD0488"/>
    <w:rsid w:val="00DD0846"/>
    <w:rsid w:val="00DD0A12"/>
    <w:rsid w:val="00DD0CA0"/>
    <w:rsid w:val="00DD0D72"/>
    <w:rsid w:val="00DD0F96"/>
    <w:rsid w:val="00DD1118"/>
    <w:rsid w:val="00DD1269"/>
    <w:rsid w:val="00DD13A2"/>
    <w:rsid w:val="00DD1440"/>
    <w:rsid w:val="00DD17D4"/>
    <w:rsid w:val="00DD1834"/>
    <w:rsid w:val="00DD1A6C"/>
    <w:rsid w:val="00DD1C6C"/>
    <w:rsid w:val="00DD1DB3"/>
    <w:rsid w:val="00DD1E6A"/>
    <w:rsid w:val="00DD2412"/>
    <w:rsid w:val="00DD259F"/>
    <w:rsid w:val="00DD2798"/>
    <w:rsid w:val="00DD27B6"/>
    <w:rsid w:val="00DD2BBF"/>
    <w:rsid w:val="00DD2D41"/>
    <w:rsid w:val="00DD2D97"/>
    <w:rsid w:val="00DD2DE4"/>
    <w:rsid w:val="00DD3164"/>
    <w:rsid w:val="00DD341C"/>
    <w:rsid w:val="00DD3808"/>
    <w:rsid w:val="00DD383C"/>
    <w:rsid w:val="00DD3858"/>
    <w:rsid w:val="00DD39D9"/>
    <w:rsid w:val="00DD3A33"/>
    <w:rsid w:val="00DD3B1F"/>
    <w:rsid w:val="00DD3BA5"/>
    <w:rsid w:val="00DD3DC7"/>
    <w:rsid w:val="00DD3E1E"/>
    <w:rsid w:val="00DD419A"/>
    <w:rsid w:val="00DD41AF"/>
    <w:rsid w:val="00DD4278"/>
    <w:rsid w:val="00DD429B"/>
    <w:rsid w:val="00DD442A"/>
    <w:rsid w:val="00DD45D8"/>
    <w:rsid w:val="00DD4662"/>
    <w:rsid w:val="00DD4770"/>
    <w:rsid w:val="00DD4785"/>
    <w:rsid w:val="00DD4896"/>
    <w:rsid w:val="00DD48F4"/>
    <w:rsid w:val="00DD4A1B"/>
    <w:rsid w:val="00DD4C08"/>
    <w:rsid w:val="00DD5005"/>
    <w:rsid w:val="00DD562D"/>
    <w:rsid w:val="00DD56C2"/>
    <w:rsid w:val="00DD56DC"/>
    <w:rsid w:val="00DD587B"/>
    <w:rsid w:val="00DD589F"/>
    <w:rsid w:val="00DD58D1"/>
    <w:rsid w:val="00DD5998"/>
    <w:rsid w:val="00DD5B78"/>
    <w:rsid w:val="00DD5C74"/>
    <w:rsid w:val="00DD5D22"/>
    <w:rsid w:val="00DD5D52"/>
    <w:rsid w:val="00DD5EAA"/>
    <w:rsid w:val="00DD5ECF"/>
    <w:rsid w:val="00DD5F2C"/>
    <w:rsid w:val="00DD602D"/>
    <w:rsid w:val="00DD60A3"/>
    <w:rsid w:val="00DD6312"/>
    <w:rsid w:val="00DD643D"/>
    <w:rsid w:val="00DD6442"/>
    <w:rsid w:val="00DD656F"/>
    <w:rsid w:val="00DD65EB"/>
    <w:rsid w:val="00DD6716"/>
    <w:rsid w:val="00DD6764"/>
    <w:rsid w:val="00DD6AFC"/>
    <w:rsid w:val="00DD6E36"/>
    <w:rsid w:val="00DD6EBA"/>
    <w:rsid w:val="00DD6F82"/>
    <w:rsid w:val="00DD7159"/>
    <w:rsid w:val="00DD7335"/>
    <w:rsid w:val="00DD74E4"/>
    <w:rsid w:val="00DD767E"/>
    <w:rsid w:val="00DD76E8"/>
    <w:rsid w:val="00DD79BE"/>
    <w:rsid w:val="00DD7B68"/>
    <w:rsid w:val="00DD7F58"/>
    <w:rsid w:val="00DE0204"/>
    <w:rsid w:val="00DE02BF"/>
    <w:rsid w:val="00DE02D5"/>
    <w:rsid w:val="00DE032D"/>
    <w:rsid w:val="00DE033B"/>
    <w:rsid w:val="00DE0530"/>
    <w:rsid w:val="00DE0662"/>
    <w:rsid w:val="00DE0685"/>
    <w:rsid w:val="00DE08A9"/>
    <w:rsid w:val="00DE0AA5"/>
    <w:rsid w:val="00DE0B01"/>
    <w:rsid w:val="00DE0B7D"/>
    <w:rsid w:val="00DE0BA3"/>
    <w:rsid w:val="00DE0C5F"/>
    <w:rsid w:val="00DE0F5D"/>
    <w:rsid w:val="00DE1057"/>
    <w:rsid w:val="00DE1158"/>
    <w:rsid w:val="00DE1219"/>
    <w:rsid w:val="00DE1223"/>
    <w:rsid w:val="00DE132E"/>
    <w:rsid w:val="00DE133F"/>
    <w:rsid w:val="00DE138A"/>
    <w:rsid w:val="00DE175A"/>
    <w:rsid w:val="00DE17C7"/>
    <w:rsid w:val="00DE1C7D"/>
    <w:rsid w:val="00DE1D09"/>
    <w:rsid w:val="00DE1D8D"/>
    <w:rsid w:val="00DE2037"/>
    <w:rsid w:val="00DE23DE"/>
    <w:rsid w:val="00DE26E9"/>
    <w:rsid w:val="00DE2BFC"/>
    <w:rsid w:val="00DE2C76"/>
    <w:rsid w:val="00DE2DF8"/>
    <w:rsid w:val="00DE2F58"/>
    <w:rsid w:val="00DE3171"/>
    <w:rsid w:val="00DE31E5"/>
    <w:rsid w:val="00DE33C2"/>
    <w:rsid w:val="00DE35ED"/>
    <w:rsid w:val="00DE363F"/>
    <w:rsid w:val="00DE37CD"/>
    <w:rsid w:val="00DE382A"/>
    <w:rsid w:val="00DE383A"/>
    <w:rsid w:val="00DE395A"/>
    <w:rsid w:val="00DE3AC7"/>
    <w:rsid w:val="00DE3B79"/>
    <w:rsid w:val="00DE3B96"/>
    <w:rsid w:val="00DE3BE2"/>
    <w:rsid w:val="00DE3C31"/>
    <w:rsid w:val="00DE3C9D"/>
    <w:rsid w:val="00DE3D41"/>
    <w:rsid w:val="00DE3F50"/>
    <w:rsid w:val="00DE4008"/>
    <w:rsid w:val="00DE41B7"/>
    <w:rsid w:val="00DE45D6"/>
    <w:rsid w:val="00DE4646"/>
    <w:rsid w:val="00DE490B"/>
    <w:rsid w:val="00DE49E6"/>
    <w:rsid w:val="00DE4D33"/>
    <w:rsid w:val="00DE4DAE"/>
    <w:rsid w:val="00DE4DDF"/>
    <w:rsid w:val="00DE4E98"/>
    <w:rsid w:val="00DE5137"/>
    <w:rsid w:val="00DE5159"/>
    <w:rsid w:val="00DE51BA"/>
    <w:rsid w:val="00DE5275"/>
    <w:rsid w:val="00DE568C"/>
    <w:rsid w:val="00DE5746"/>
    <w:rsid w:val="00DE57B6"/>
    <w:rsid w:val="00DE57C2"/>
    <w:rsid w:val="00DE5B6C"/>
    <w:rsid w:val="00DE5E8B"/>
    <w:rsid w:val="00DE5F13"/>
    <w:rsid w:val="00DE5F5A"/>
    <w:rsid w:val="00DE608A"/>
    <w:rsid w:val="00DE641B"/>
    <w:rsid w:val="00DE655F"/>
    <w:rsid w:val="00DE65BA"/>
    <w:rsid w:val="00DE667E"/>
    <w:rsid w:val="00DE667F"/>
    <w:rsid w:val="00DE67C1"/>
    <w:rsid w:val="00DE6B7C"/>
    <w:rsid w:val="00DE6CC9"/>
    <w:rsid w:val="00DE6E32"/>
    <w:rsid w:val="00DE7173"/>
    <w:rsid w:val="00DE7405"/>
    <w:rsid w:val="00DE7526"/>
    <w:rsid w:val="00DE767F"/>
    <w:rsid w:val="00DE76B8"/>
    <w:rsid w:val="00DE7761"/>
    <w:rsid w:val="00DE77A2"/>
    <w:rsid w:val="00DE77C2"/>
    <w:rsid w:val="00DE78E2"/>
    <w:rsid w:val="00DE7A15"/>
    <w:rsid w:val="00DE7A82"/>
    <w:rsid w:val="00DE7F36"/>
    <w:rsid w:val="00DF0089"/>
    <w:rsid w:val="00DF06C4"/>
    <w:rsid w:val="00DF08FA"/>
    <w:rsid w:val="00DF096B"/>
    <w:rsid w:val="00DF0AD3"/>
    <w:rsid w:val="00DF0B16"/>
    <w:rsid w:val="00DF0BDC"/>
    <w:rsid w:val="00DF0C24"/>
    <w:rsid w:val="00DF0CDC"/>
    <w:rsid w:val="00DF0E46"/>
    <w:rsid w:val="00DF0F83"/>
    <w:rsid w:val="00DF1099"/>
    <w:rsid w:val="00DF1160"/>
    <w:rsid w:val="00DF154F"/>
    <w:rsid w:val="00DF19DF"/>
    <w:rsid w:val="00DF1E85"/>
    <w:rsid w:val="00DF24FC"/>
    <w:rsid w:val="00DF2567"/>
    <w:rsid w:val="00DF259D"/>
    <w:rsid w:val="00DF282A"/>
    <w:rsid w:val="00DF3036"/>
    <w:rsid w:val="00DF330E"/>
    <w:rsid w:val="00DF3497"/>
    <w:rsid w:val="00DF3782"/>
    <w:rsid w:val="00DF3DAE"/>
    <w:rsid w:val="00DF3DCE"/>
    <w:rsid w:val="00DF3FCE"/>
    <w:rsid w:val="00DF41C6"/>
    <w:rsid w:val="00DF4204"/>
    <w:rsid w:val="00DF4480"/>
    <w:rsid w:val="00DF44F4"/>
    <w:rsid w:val="00DF4691"/>
    <w:rsid w:val="00DF475F"/>
    <w:rsid w:val="00DF4818"/>
    <w:rsid w:val="00DF4DBE"/>
    <w:rsid w:val="00DF4DC5"/>
    <w:rsid w:val="00DF5051"/>
    <w:rsid w:val="00DF5069"/>
    <w:rsid w:val="00DF50E3"/>
    <w:rsid w:val="00DF5372"/>
    <w:rsid w:val="00DF5493"/>
    <w:rsid w:val="00DF551C"/>
    <w:rsid w:val="00DF56AA"/>
    <w:rsid w:val="00DF59D9"/>
    <w:rsid w:val="00DF59F2"/>
    <w:rsid w:val="00DF5AAC"/>
    <w:rsid w:val="00DF5B63"/>
    <w:rsid w:val="00DF5C72"/>
    <w:rsid w:val="00DF5EA2"/>
    <w:rsid w:val="00DF5EC6"/>
    <w:rsid w:val="00DF5F0B"/>
    <w:rsid w:val="00DF5FCC"/>
    <w:rsid w:val="00DF6053"/>
    <w:rsid w:val="00DF610D"/>
    <w:rsid w:val="00DF6233"/>
    <w:rsid w:val="00DF632E"/>
    <w:rsid w:val="00DF6422"/>
    <w:rsid w:val="00DF6479"/>
    <w:rsid w:val="00DF64F1"/>
    <w:rsid w:val="00DF65E7"/>
    <w:rsid w:val="00DF673A"/>
    <w:rsid w:val="00DF67AF"/>
    <w:rsid w:val="00DF67C9"/>
    <w:rsid w:val="00DF68FC"/>
    <w:rsid w:val="00DF698D"/>
    <w:rsid w:val="00DF69F6"/>
    <w:rsid w:val="00DF6B6F"/>
    <w:rsid w:val="00DF6DC5"/>
    <w:rsid w:val="00DF6E8B"/>
    <w:rsid w:val="00DF6E8E"/>
    <w:rsid w:val="00DF6F50"/>
    <w:rsid w:val="00DF70C4"/>
    <w:rsid w:val="00DF7216"/>
    <w:rsid w:val="00DF7219"/>
    <w:rsid w:val="00DF74B8"/>
    <w:rsid w:val="00DF7544"/>
    <w:rsid w:val="00DF7790"/>
    <w:rsid w:val="00DF7CCC"/>
    <w:rsid w:val="00DF7F65"/>
    <w:rsid w:val="00E002E9"/>
    <w:rsid w:val="00E005F1"/>
    <w:rsid w:val="00E00996"/>
    <w:rsid w:val="00E00D1B"/>
    <w:rsid w:val="00E00FDC"/>
    <w:rsid w:val="00E01010"/>
    <w:rsid w:val="00E0110E"/>
    <w:rsid w:val="00E01241"/>
    <w:rsid w:val="00E013F1"/>
    <w:rsid w:val="00E014BB"/>
    <w:rsid w:val="00E014F3"/>
    <w:rsid w:val="00E015CE"/>
    <w:rsid w:val="00E01CD4"/>
    <w:rsid w:val="00E01DF9"/>
    <w:rsid w:val="00E02205"/>
    <w:rsid w:val="00E02268"/>
    <w:rsid w:val="00E023FC"/>
    <w:rsid w:val="00E026E0"/>
    <w:rsid w:val="00E026FE"/>
    <w:rsid w:val="00E02E31"/>
    <w:rsid w:val="00E02FBA"/>
    <w:rsid w:val="00E030F6"/>
    <w:rsid w:val="00E032F5"/>
    <w:rsid w:val="00E033A7"/>
    <w:rsid w:val="00E03420"/>
    <w:rsid w:val="00E0343F"/>
    <w:rsid w:val="00E0365F"/>
    <w:rsid w:val="00E037F6"/>
    <w:rsid w:val="00E037F9"/>
    <w:rsid w:val="00E0390F"/>
    <w:rsid w:val="00E03C22"/>
    <w:rsid w:val="00E03EDE"/>
    <w:rsid w:val="00E03F09"/>
    <w:rsid w:val="00E03F5F"/>
    <w:rsid w:val="00E04170"/>
    <w:rsid w:val="00E04239"/>
    <w:rsid w:val="00E04333"/>
    <w:rsid w:val="00E0437C"/>
    <w:rsid w:val="00E043F3"/>
    <w:rsid w:val="00E04547"/>
    <w:rsid w:val="00E0485E"/>
    <w:rsid w:val="00E049AF"/>
    <w:rsid w:val="00E04EBC"/>
    <w:rsid w:val="00E05189"/>
    <w:rsid w:val="00E051E5"/>
    <w:rsid w:val="00E056B7"/>
    <w:rsid w:val="00E05721"/>
    <w:rsid w:val="00E05820"/>
    <w:rsid w:val="00E0588C"/>
    <w:rsid w:val="00E05D40"/>
    <w:rsid w:val="00E05DC9"/>
    <w:rsid w:val="00E05E0C"/>
    <w:rsid w:val="00E060B4"/>
    <w:rsid w:val="00E0626C"/>
    <w:rsid w:val="00E0640D"/>
    <w:rsid w:val="00E06499"/>
    <w:rsid w:val="00E06640"/>
    <w:rsid w:val="00E066F2"/>
    <w:rsid w:val="00E067CA"/>
    <w:rsid w:val="00E06BBA"/>
    <w:rsid w:val="00E06EBA"/>
    <w:rsid w:val="00E070A9"/>
    <w:rsid w:val="00E070D8"/>
    <w:rsid w:val="00E073F1"/>
    <w:rsid w:val="00E074A0"/>
    <w:rsid w:val="00E07865"/>
    <w:rsid w:val="00E07A75"/>
    <w:rsid w:val="00E07CEF"/>
    <w:rsid w:val="00E07F6E"/>
    <w:rsid w:val="00E07FB4"/>
    <w:rsid w:val="00E07FEE"/>
    <w:rsid w:val="00E104BC"/>
    <w:rsid w:val="00E104F5"/>
    <w:rsid w:val="00E10D88"/>
    <w:rsid w:val="00E10F1B"/>
    <w:rsid w:val="00E1102D"/>
    <w:rsid w:val="00E110CC"/>
    <w:rsid w:val="00E11173"/>
    <w:rsid w:val="00E1134C"/>
    <w:rsid w:val="00E11C2E"/>
    <w:rsid w:val="00E1258F"/>
    <w:rsid w:val="00E1266B"/>
    <w:rsid w:val="00E1267F"/>
    <w:rsid w:val="00E126DC"/>
    <w:rsid w:val="00E1270E"/>
    <w:rsid w:val="00E12711"/>
    <w:rsid w:val="00E12857"/>
    <w:rsid w:val="00E128FE"/>
    <w:rsid w:val="00E12909"/>
    <w:rsid w:val="00E129F8"/>
    <w:rsid w:val="00E12B81"/>
    <w:rsid w:val="00E12C38"/>
    <w:rsid w:val="00E12FB1"/>
    <w:rsid w:val="00E13131"/>
    <w:rsid w:val="00E13452"/>
    <w:rsid w:val="00E1355C"/>
    <w:rsid w:val="00E1361F"/>
    <w:rsid w:val="00E139EA"/>
    <w:rsid w:val="00E13C3F"/>
    <w:rsid w:val="00E13F52"/>
    <w:rsid w:val="00E1409F"/>
    <w:rsid w:val="00E14216"/>
    <w:rsid w:val="00E14275"/>
    <w:rsid w:val="00E145B2"/>
    <w:rsid w:val="00E146D8"/>
    <w:rsid w:val="00E14797"/>
    <w:rsid w:val="00E1485D"/>
    <w:rsid w:val="00E14914"/>
    <w:rsid w:val="00E14B11"/>
    <w:rsid w:val="00E14D19"/>
    <w:rsid w:val="00E14EE9"/>
    <w:rsid w:val="00E1501B"/>
    <w:rsid w:val="00E1514F"/>
    <w:rsid w:val="00E15217"/>
    <w:rsid w:val="00E15308"/>
    <w:rsid w:val="00E1593A"/>
    <w:rsid w:val="00E15A52"/>
    <w:rsid w:val="00E15B79"/>
    <w:rsid w:val="00E15BC3"/>
    <w:rsid w:val="00E15CDF"/>
    <w:rsid w:val="00E15DB4"/>
    <w:rsid w:val="00E15ED1"/>
    <w:rsid w:val="00E15FFB"/>
    <w:rsid w:val="00E16168"/>
    <w:rsid w:val="00E16411"/>
    <w:rsid w:val="00E16530"/>
    <w:rsid w:val="00E167DD"/>
    <w:rsid w:val="00E16D19"/>
    <w:rsid w:val="00E16D77"/>
    <w:rsid w:val="00E16FB2"/>
    <w:rsid w:val="00E170E3"/>
    <w:rsid w:val="00E1722B"/>
    <w:rsid w:val="00E1780E"/>
    <w:rsid w:val="00E17A6B"/>
    <w:rsid w:val="00E17B0F"/>
    <w:rsid w:val="00E17DCB"/>
    <w:rsid w:val="00E17E8C"/>
    <w:rsid w:val="00E17EC1"/>
    <w:rsid w:val="00E2013E"/>
    <w:rsid w:val="00E206DE"/>
    <w:rsid w:val="00E20723"/>
    <w:rsid w:val="00E2074D"/>
    <w:rsid w:val="00E208CC"/>
    <w:rsid w:val="00E209B6"/>
    <w:rsid w:val="00E20B18"/>
    <w:rsid w:val="00E20C27"/>
    <w:rsid w:val="00E20F0F"/>
    <w:rsid w:val="00E20FCD"/>
    <w:rsid w:val="00E2113E"/>
    <w:rsid w:val="00E2187D"/>
    <w:rsid w:val="00E218F9"/>
    <w:rsid w:val="00E21C93"/>
    <w:rsid w:val="00E21FC9"/>
    <w:rsid w:val="00E2206E"/>
    <w:rsid w:val="00E2213A"/>
    <w:rsid w:val="00E22351"/>
    <w:rsid w:val="00E224DC"/>
    <w:rsid w:val="00E2256A"/>
    <w:rsid w:val="00E2267E"/>
    <w:rsid w:val="00E227A0"/>
    <w:rsid w:val="00E22BC6"/>
    <w:rsid w:val="00E22CA1"/>
    <w:rsid w:val="00E22DDE"/>
    <w:rsid w:val="00E22E8E"/>
    <w:rsid w:val="00E22F24"/>
    <w:rsid w:val="00E22FB2"/>
    <w:rsid w:val="00E231D5"/>
    <w:rsid w:val="00E2334A"/>
    <w:rsid w:val="00E2364C"/>
    <w:rsid w:val="00E236EB"/>
    <w:rsid w:val="00E23754"/>
    <w:rsid w:val="00E237CF"/>
    <w:rsid w:val="00E239CB"/>
    <w:rsid w:val="00E23A5C"/>
    <w:rsid w:val="00E23AF1"/>
    <w:rsid w:val="00E23D0A"/>
    <w:rsid w:val="00E2400D"/>
    <w:rsid w:val="00E240C2"/>
    <w:rsid w:val="00E2417E"/>
    <w:rsid w:val="00E242EA"/>
    <w:rsid w:val="00E24395"/>
    <w:rsid w:val="00E244CB"/>
    <w:rsid w:val="00E244D7"/>
    <w:rsid w:val="00E2484F"/>
    <w:rsid w:val="00E24977"/>
    <w:rsid w:val="00E24B64"/>
    <w:rsid w:val="00E24C91"/>
    <w:rsid w:val="00E24D02"/>
    <w:rsid w:val="00E24E56"/>
    <w:rsid w:val="00E25127"/>
    <w:rsid w:val="00E25205"/>
    <w:rsid w:val="00E2520D"/>
    <w:rsid w:val="00E25259"/>
    <w:rsid w:val="00E25270"/>
    <w:rsid w:val="00E25899"/>
    <w:rsid w:val="00E258BF"/>
    <w:rsid w:val="00E25A6F"/>
    <w:rsid w:val="00E25B2E"/>
    <w:rsid w:val="00E25B66"/>
    <w:rsid w:val="00E25F1B"/>
    <w:rsid w:val="00E25F29"/>
    <w:rsid w:val="00E2605B"/>
    <w:rsid w:val="00E26134"/>
    <w:rsid w:val="00E26206"/>
    <w:rsid w:val="00E26267"/>
    <w:rsid w:val="00E266CE"/>
    <w:rsid w:val="00E26CF3"/>
    <w:rsid w:val="00E26CFB"/>
    <w:rsid w:val="00E26D89"/>
    <w:rsid w:val="00E26E13"/>
    <w:rsid w:val="00E26F25"/>
    <w:rsid w:val="00E27102"/>
    <w:rsid w:val="00E27306"/>
    <w:rsid w:val="00E2753E"/>
    <w:rsid w:val="00E27728"/>
    <w:rsid w:val="00E277DA"/>
    <w:rsid w:val="00E27A46"/>
    <w:rsid w:val="00E27BD8"/>
    <w:rsid w:val="00E27D50"/>
    <w:rsid w:val="00E27D54"/>
    <w:rsid w:val="00E27F10"/>
    <w:rsid w:val="00E27F46"/>
    <w:rsid w:val="00E30095"/>
    <w:rsid w:val="00E30705"/>
    <w:rsid w:val="00E3083B"/>
    <w:rsid w:val="00E308DB"/>
    <w:rsid w:val="00E30936"/>
    <w:rsid w:val="00E30AB4"/>
    <w:rsid w:val="00E30B13"/>
    <w:rsid w:val="00E30C5E"/>
    <w:rsid w:val="00E30EBC"/>
    <w:rsid w:val="00E30EBD"/>
    <w:rsid w:val="00E30F08"/>
    <w:rsid w:val="00E30F6F"/>
    <w:rsid w:val="00E31089"/>
    <w:rsid w:val="00E31240"/>
    <w:rsid w:val="00E3127A"/>
    <w:rsid w:val="00E31311"/>
    <w:rsid w:val="00E3136B"/>
    <w:rsid w:val="00E313CB"/>
    <w:rsid w:val="00E31521"/>
    <w:rsid w:val="00E31823"/>
    <w:rsid w:val="00E31881"/>
    <w:rsid w:val="00E31A5C"/>
    <w:rsid w:val="00E31CEF"/>
    <w:rsid w:val="00E32239"/>
    <w:rsid w:val="00E32341"/>
    <w:rsid w:val="00E32505"/>
    <w:rsid w:val="00E3254F"/>
    <w:rsid w:val="00E325B6"/>
    <w:rsid w:val="00E32643"/>
    <w:rsid w:val="00E32701"/>
    <w:rsid w:val="00E3283E"/>
    <w:rsid w:val="00E32E61"/>
    <w:rsid w:val="00E3317B"/>
    <w:rsid w:val="00E33242"/>
    <w:rsid w:val="00E334EF"/>
    <w:rsid w:val="00E33512"/>
    <w:rsid w:val="00E336B3"/>
    <w:rsid w:val="00E338EE"/>
    <w:rsid w:val="00E33D11"/>
    <w:rsid w:val="00E34592"/>
    <w:rsid w:val="00E34BB7"/>
    <w:rsid w:val="00E34D5B"/>
    <w:rsid w:val="00E34F7F"/>
    <w:rsid w:val="00E351E6"/>
    <w:rsid w:val="00E352F4"/>
    <w:rsid w:val="00E35349"/>
    <w:rsid w:val="00E3551E"/>
    <w:rsid w:val="00E3596B"/>
    <w:rsid w:val="00E359B1"/>
    <w:rsid w:val="00E35A14"/>
    <w:rsid w:val="00E361D6"/>
    <w:rsid w:val="00E3624D"/>
    <w:rsid w:val="00E362E4"/>
    <w:rsid w:val="00E3642A"/>
    <w:rsid w:val="00E365DE"/>
    <w:rsid w:val="00E368C0"/>
    <w:rsid w:val="00E36A05"/>
    <w:rsid w:val="00E36B78"/>
    <w:rsid w:val="00E36BF5"/>
    <w:rsid w:val="00E36C23"/>
    <w:rsid w:val="00E36CE5"/>
    <w:rsid w:val="00E36E28"/>
    <w:rsid w:val="00E36FF5"/>
    <w:rsid w:val="00E372B5"/>
    <w:rsid w:val="00E3751C"/>
    <w:rsid w:val="00E376AB"/>
    <w:rsid w:val="00E37726"/>
    <w:rsid w:val="00E379D2"/>
    <w:rsid w:val="00E37AF6"/>
    <w:rsid w:val="00E37B96"/>
    <w:rsid w:val="00E37CE2"/>
    <w:rsid w:val="00E37F1E"/>
    <w:rsid w:val="00E4043C"/>
    <w:rsid w:val="00E40615"/>
    <w:rsid w:val="00E40650"/>
    <w:rsid w:val="00E4097B"/>
    <w:rsid w:val="00E40C19"/>
    <w:rsid w:val="00E4100B"/>
    <w:rsid w:val="00E415B9"/>
    <w:rsid w:val="00E41856"/>
    <w:rsid w:val="00E41AED"/>
    <w:rsid w:val="00E41CB0"/>
    <w:rsid w:val="00E41EC4"/>
    <w:rsid w:val="00E41EE3"/>
    <w:rsid w:val="00E41FBA"/>
    <w:rsid w:val="00E42116"/>
    <w:rsid w:val="00E422DB"/>
    <w:rsid w:val="00E4245A"/>
    <w:rsid w:val="00E4254E"/>
    <w:rsid w:val="00E42563"/>
    <w:rsid w:val="00E42594"/>
    <w:rsid w:val="00E42678"/>
    <w:rsid w:val="00E42766"/>
    <w:rsid w:val="00E42FCD"/>
    <w:rsid w:val="00E4322B"/>
    <w:rsid w:val="00E4345D"/>
    <w:rsid w:val="00E43598"/>
    <w:rsid w:val="00E4364E"/>
    <w:rsid w:val="00E43A6B"/>
    <w:rsid w:val="00E43ADF"/>
    <w:rsid w:val="00E43B0D"/>
    <w:rsid w:val="00E43B17"/>
    <w:rsid w:val="00E43DE2"/>
    <w:rsid w:val="00E44661"/>
    <w:rsid w:val="00E44B1B"/>
    <w:rsid w:val="00E44BFD"/>
    <w:rsid w:val="00E44F9B"/>
    <w:rsid w:val="00E44FD7"/>
    <w:rsid w:val="00E44FFC"/>
    <w:rsid w:val="00E45076"/>
    <w:rsid w:val="00E454C1"/>
    <w:rsid w:val="00E457F6"/>
    <w:rsid w:val="00E45BD8"/>
    <w:rsid w:val="00E45CDC"/>
    <w:rsid w:val="00E45CF8"/>
    <w:rsid w:val="00E45D61"/>
    <w:rsid w:val="00E45D63"/>
    <w:rsid w:val="00E45DC8"/>
    <w:rsid w:val="00E45DDD"/>
    <w:rsid w:val="00E45EF6"/>
    <w:rsid w:val="00E46073"/>
    <w:rsid w:val="00E463AA"/>
    <w:rsid w:val="00E463D3"/>
    <w:rsid w:val="00E464D9"/>
    <w:rsid w:val="00E46591"/>
    <w:rsid w:val="00E4691C"/>
    <w:rsid w:val="00E46BED"/>
    <w:rsid w:val="00E46D84"/>
    <w:rsid w:val="00E471A5"/>
    <w:rsid w:val="00E4729E"/>
    <w:rsid w:val="00E47576"/>
    <w:rsid w:val="00E47920"/>
    <w:rsid w:val="00E47D2C"/>
    <w:rsid w:val="00E47D3D"/>
    <w:rsid w:val="00E47E7B"/>
    <w:rsid w:val="00E47F2B"/>
    <w:rsid w:val="00E5000F"/>
    <w:rsid w:val="00E500A4"/>
    <w:rsid w:val="00E5042C"/>
    <w:rsid w:val="00E505AA"/>
    <w:rsid w:val="00E505DE"/>
    <w:rsid w:val="00E505EB"/>
    <w:rsid w:val="00E505F8"/>
    <w:rsid w:val="00E50C90"/>
    <w:rsid w:val="00E50CB3"/>
    <w:rsid w:val="00E50D45"/>
    <w:rsid w:val="00E50F47"/>
    <w:rsid w:val="00E5127D"/>
    <w:rsid w:val="00E51349"/>
    <w:rsid w:val="00E51582"/>
    <w:rsid w:val="00E51929"/>
    <w:rsid w:val="00E51A61"/>
    <w:rsid w:val="00E51A77"/>
    <w:rsid w:val="00E51E6F"/>
    <w:rsid w:val="00E52159"/>
    <w:rsid w:val="00E521DF"/>
    <w:rsid w:val="00E521E0"/>
    <w:rsid w:val="00E5281D"/>
    <w:rsid w:val="00E528F8"/>
    <w:rsid w:val="00E529BA"/>
    <w:rsid w:val="00E52DEB"/>
    <w:rsid w:val="00E52FB1"/>
    <w:rsid w:val="00E53133"/>
    <w:rsid w:val="00E53139"/>
    <w:rsid w:val="00E53253"/>
    <w:rsid w:val="00E533BE"/>
    <w:rsid w:val="00E5362A"/>
    <w:rsid w:val="00E5389B"/>
    <w:rsid w:val="00E53E84"/>
    <w:rsid w:val="00E5400A"/>
    <w:rsid w:val="00E541E8"/>
    <w:rsid w:val="00E542E7"/>
    <w:rsid w:val="00E54349"/>
    <w:rsid w:val="00E545A3"/>
    <w:rsid w:val="00E54723"/>
    <w:rsid w:val="00E54A73"/>
    <w:rsid w:val="00E54BD8"/>
    <w:rsid w:val="00E54DF2"/>
    <w:rsid w:val="00E54E28"/>
    <w:rsid w:val="00E54E7A"/>
    <w:rsid w:val="00E5500C"/>
    <w:rsid w:val="00E55086"/>
    <w:rsid w:val="00E552D3"/>
    <w:rsid w:val="00E5556A"/>
    <w:rsid w:val="00E55575"/>
    <w:rsid w:val="00E5562B"/>
    <w:rsid w:val="00E5568B"/>
    <w:rsid w:val="00E557EE"/>
    <w:rsid w:val="00E55911"/>
    <w:rsid w:val="00E55C53"/>
    <w:rsid w:val="00E56083"/>
    <w:rsid w:val="00E56208"/>
    <w:rsid w:val="00E5621D"/>
    <w:rsid w:val="00E562A6"/>
    <w:rsid w:val="00E564A2"/>
    <w:rsid w:val="00E566C1"/>
    <w:rsid w:val="00E56730"/>
    <w:rsid w:val="00E5694E"/>
    <w:rsid w:val="00E56ADF"/>
    <w:rsid w:val="00E56B7C"/>
    <w:rsid w:val="00E56C6A"/>
    <w:rsid w:val="00E56CAA"/>
    <w:rsid w:val="00E56E15"/>
    <w:rsid w:val="00E56E33"/>
    <w:rsid w:val="00E56FA6"/>
    <w:rsid w:val="00E57102"/>
    <w:rsid w:val="00E57211"/>
    <w:rsid w:val="00E572FF"/>
    <w:rsid w:val="00E57307"/>
    <w:rsid w:val="00E57448"/>
    <w:rsid w:val="00E57A10"/>
    <w:rsid w:val="00E57AD2"/>
    <w:rsid w:val="00E600C2"/>
    <w:rsid w:val="00E602E0"/>
    <w:rsid w:val="00E60334"/>
    <w:rsid w:val="00E60597"/>
    <w:rsid w:val="00E605CA"/>
    <w:rsid w:val="00E607D5"/>
    <w:rsid w:val="00E608A9"/>
    <w:rsid w:val="00E60920"/>
    <w:rsid w:val="00E60B48"/>
    <w:rsid w:val="00E60B7B"/>
    <w:rsid w:val="00E60DCC"/>
    <w:rsid w:val="00E60E88"/>
    <w:rsid w:val="00E60F1A"/>
    <w:rsid w:val="00E612AE"/>
    <w:rsid w:val="00E613D5"/>
    <w:rsid w:val="00E6159F"/>
    <w:rsid w:val="00E6189B"/>
    <w:rsid w:val="00E61966"/>
    <w:rsid w:val="00E61BAB"/>
    <w:rsid w:val="00E61F82"/>
    <w:rsid w:val="00E622C2"/>
    <w:rsid w:val="00E6236E"/>
    <w:rsid w:val="00E62455"/>
    <w:rsid w:val="00E62505"/>
    <w:rsid w:val="00E62519"/>
    <w:rsid w:val="00E6262C"/>
    <w:rsid w:val="00E626B3"/>
    <w:rsid w:val="00E627C5"/>
    <w:rsid w:val="00E62ACC"/>
    <w:rsid w:val="00E62BCC"/>
    <w:rsid w:val="00E62EA0"/>
    <w:rsid w:val="00E63030"/>
    <w:rsid w:val="00E630EB"/>
    <w:rsid w:val="00E63215"/>
    <w:rsid w:val="00E63278"/>
    <w:rsid w:val="00E6338D"/>
    <w:rsid w:val="00E634B3"/>
    <w:rsid w:val="00E635C1"/>
    <w:rsid w:val="00E635E3"/>
    <w:rsid w:val="00E6376E"/>
    <w:rsid w:val="00E637A5"/>
    <w:rsid w:val="00E637D6"/>
    <w:rsid w:val="00E63899"/>
    <w:rsid w:val="00E6390B"/>
    <w:rsid w:val="00E63965"/>
    <w:rsid w:val="00E63AED"/>
    <w:rsid w:val="00E63B7B"/>
    <w:rsid w:val="00E63CF1"/>
    <w:rsid w:val="00E64135"/>
    <w:rsid w:val="00E64188"/>
    <w:rsid w:val="00E64440"/>
    <w:rsid w:val="00E644B0"/>
    <w:rsid w:val="00E6458D"/>
    <w:rsid w:val="00E64701"/>
    <w:rsid w:val="00E647C6"/>
    <w:rsid w:val="00E64ED5"/>
    <w:rsid w:val="00E6525A"/>
    <w:rsid w:val="00E65542"/>
    <w:rsid w:val="00E6560F"/>
    <w:rsid w:val="00E65834"/>
    <w:rsid w:val="00E659AB"/>
    <w:rsid w:val="00E660DB"/>
    <w:rsid w:val="00E663FF"/>
    <w:rsid w:val="00E664CE"/>
    <w:rsid w:val="00E665FC"/>
    <w:rsid w:val="00E6687D"/>
    <w:rsid w:val="00E66AA1"/>
    <w:rsid w:val="00E66D92"/>
    <w:rsid w:val="00E66DD2"/>
    <w:rsid w:val="00E66DE6"/>
    <w:rsid w:val="00E671E4"/>
    <w:rsid w:val="00E67215"/>
    <w:rsid w:val="00E6727C"/>
    <w:rsid w:val="00E674CD"/>
    <w:rsid w:val="00E67551"/>
    <w:rsid w:val="00E677D1"/>
    <w:rsid w:val="00E67A71"/>
    <w:rsid w:val="00E67D5D"/>
    <w:rsid w:val="00E67E8F"/>
    <w:rsid w:val="00E67F85"/>
    <w:rsid w:val="00E705BC"/>
    <w:rsid w:val="00E70851"/>
    <w:rsid w:val="00E70AB2"/>
    <w:rsid w:val="00E70D1D"/>
    <w:rsid w:val="00E70E0F"/>
    <w:rsid w:val="00E71356"/>
    <w:rsid w:val="00E7143B"/>
    <w:rsid w:val="00E7148B"/>
    <w:rsid w:val="00E7185E"/>
    <w:rsid w:val="00E718D2"/>
    <w:rsid w:val="00E71B48"/>
    <w:rsid w:val="00E71F69"/>
    <w:rsid w:val="00E722D1"/>
    <w:rsid w:val="00E72418"/>
    <w:rsid w:val="00E724D9"/>
    <w:rsid w:val="00E72650"/>
    <w:rsid w:val="00E726BD"/>
    <w:rsid w:val="00E72833"/>
    <w:rsid w:val="00E7286F"/>
    <w:rsid w:val="00E728D5"/>
    <w:rsid w:val="00E72A1B"/>
    <w:rsid w:val="00E72CB6"/>
    <w:rsid w:val="00E72D35"/>
    <w:rsid w:val="00E72D41"/>
    <w:rsid w:val="00E72E9B"/>
    <w:rsid w:val="00E72F1A"/>
    <w:rsid w:val="00E730BC"/>
    <w:rsid w:val="00E73125"/>
    <w:rsid w:val="00E7338F"/>
    <w:rsid w:val="00E7377E"/>
    <w:rsid w:val="00E73B7F"/>
    <w:rsid w:val="00E73CD9"/>
    <w:rsid w:val="00E73D37"/>
    <w:rsid w:val="00E74089"/>
    <w:rsid w:val="00E742B4"/>
    <w:rsid w:val="00E747A1"/>
    <w:rsid w:val="00E747D9"/>
    <w:rsid w:val="00E74937"/>
    <w:rsid w:val="00E74958"/>
    <w:rsid w:val="00E749D3"/>
    <w:rsid w:val="00E74AEE"/>
    <w:rsid w:val="00E74B79"/>
    <w:rsid w:val="00E74BA1"/>
    <w:rsid w:val="00E74BEE"/>
    <w:rsid w:val="00E74C3B"/>
    <w:rsid w:val="00E74D17"/>
    <w:rsid w:val="00E74DEE"/>
    <w:rsid w:val="00E7513F"/>
    <w:rsid w:val="00E75252"/>
    <w:rsid w:val="00E7531A"/>
    <w:rsid w:val="00E7536C"/>
    <w:rsid w:val="00E75429"/>
    <w:rsid w:val="00E7543D"/>
    <w:rsid w:val="00E7563B"/>
    <w:rsid w:val="00E75C2B"/>
    <w:rsid w:val="00E75C95"/>
    <w:rsid w:val="00E75DCB"/>
    <w:rsid w:val="00E75F78"/>
    <w:rsid w:val="00E75F7C"/>
    <w:rsid w:val="00E7622F"/>
    <w:rsid w:val="00E7634C"/>
    <w:rsid w:val="00E76501"/>
    <w:rsid w:val="00E76552"/>
    <w:rsid w:val="00E7666C"/>
    <w:rsid w:val="00E767C7"/>
    <w:rsid w:val="00E76A5F"/>
    <w:rsid w:val="00E76D09"/>
    <w:rsid w:val="00E76D8C"/>
    <w:rsid w:val="00E76F77"/>
    <w:rsid w:val="00E7703F"/>
    <w:rsid w:val="00E770A4"/>
    <w:rsid w:val="00E770A9"/>
    <w:rsid w:val="00E770C8"/>
    <w:rsid w:val="00E7724F"/>
    <w:rsid w:val="00E772BF"/>
    <w:rsid w:val="00E773A8"/>
    <w:rsid w:val="00E774A3"/>
    <w:rsid w:val="00E77B46"/>
    <w:rsid w:val="00E77BDB"/>
    <w:rsid w:val="00E77E3A"/>
    <w:rsid w:val="00E77E77"/>
    <w:rsid w:val="00E805CC"/>
    <w:rsid w:val="00E80614"/>
    <w:rsid w:val="00E80793"/>
    <w:rsid w:val="00E80A44"/>
    <w:rsid w:val="00E80A65"/>
    <w:rsid w:val="00E81080"/>
    <w:rsid w:val="00E8113D"/>
    <w:rsid w:val="00E812EE"/>
    <w:rsid w:val="00E812FD"/>
    <w:rsid w:val="00E8132F"/>
    <w:rsid w:val="00E81426"/>
    <w:rsid w:val="00E815A8"/>
    <w:rsid w:val="00E81676"/>
    <w:rsid w:val="00E818EB"/>
    <w:rsid w:val="00E819A2"/>
    <w:rsid w:val="00E81A8B"/>
    <w:rsid w:val="00E81EC4"/>
    <w:rsid w:val="00E81F43"/>
    <w:rsid w:val="00E82339"/>
    <w:rsid w:val="00E8255E"/>
    <w:rsid w:val="00E82682"/>
    <w:rsid w:val="00E828AB"/>
    <w:rsid w:val="00E82975"/>
    <w:rsid w:val="00E82A45"/>
    <w:rsid w:val="00E82A76"/>
    <w:rsid w:val="00E82DDE"/>
    <w:rsid w:val="00E82E3F"/>
    <w:rsid w:val="00E83010"/>
    <w:rsid w:val="00E83050"/>
    <w:rsid w:val="00E832AF"/>
    <w:rsid w:val="00E8357D"/>
    <w:rsid w:val="00E835EE"/>
    <w:rsid w:val="00E83700"/>
    <w:rsid w:val="00E839EA"/>
    <w:rsid w:val="00E83BE3"/>
    <w:rsid w:val="00E840D4"/>
    <w:rsid w:val="00E842A1"/>
    <w:rsid w:val="00E842CE"/>
    <w:rsid w:val="00E843CF"/>
    <w:rsid w:val="00E846A2"/>
    <w:rsid w:val="00E84B8A"/>
    <w:rsid w:val="00E84C4D"/>
    <w:rsid w:val="00E84E6D"/>
    <w:rsid w:val="00E84EE3"/>
    <w:rsid w:val="00E84F43"/>
    <w:rsid w:val="00E85149"/>
    <w:rsid w:val="00E85192"/>
    <w:rsid w:val="00E85248"/>
    <w:rsid w:val="00E8524E"/>
    <w:rsid w:val="00E85A47"/>
    <w:rsid w:val="00E85AE2"/>
    <w:rsid w:val="00E85C53"/>
    <w:rsid w:val="00E85D71"/>
    <w:rsid w:val="00E85E8D"/>
    <w:rsid w:val="00E85EB0"/>
    <w:rsid w:val="00E8630A"/>
    <w:rsid w:val="00E8657F"/>
    <w:rsid w:val="00E86B87"/>
    <w:rsid w:val="00E86C0C"/>
    <w:rsid w:val="00E86C66"/>
    <w:rsid w:val="00E86DFD"/>
    <w:rsid w:val="00E87160"/>
    <w:rsid w:val="00E875E1"/>
    <w:rsid w:val="00E87816"/>
    <w:rsid w:val="00E87C79"/>
    <w:rsid w:val="00E87D0B"/>
    <w:rsid w:val="00E90081"/>
    <w:rsid w:val="00E900A4"/>
    <w:rsid w:val="00E901C4"/>
    <w:rsid w:val="00E9060F"/>
    <w:rsid w:val="00E90623"/>
    <w:rsid w:val="00E90A03"/>
    <w:rsid w:val="00E90AAA"/>
    <w:rsid w:val="00E90AB3"/>
    <w:rsid w:val="00E90B14"/>
    <w:rsid w:val="00E911E1"/>
    <w:rsid w:val="00E9143D"/>
    <w:rsid w:val="00E91633"/>
    <w:rsid w:val="00E91894"/>
    <w:rsid w:val="00E91E4B"/>
    <w:rsid w:val="00E91EE8"/>
    <w:rsid w:val="00E91F82"/>
    <w:rsid w:val="00E91FBE"/>
    <w:rsid w:val="00E92267"/>
    <w:rsid w:val="00E9273D"/>
    <w:rsid w:val="00E927BF"/>
    <w:rsid w:val="00E9296B"/>
    <w:rsid w:val="00E929D1"/>
    <w:rsid w:val="00E929E5"/>
    <w:rsid w:val="00E92AAB"/>
    <w:rsid w:val="00E9328E"/>
    <w:rsid w:val="00E934DB"/>
    <w:rsid w:val="00E935CC"/>
    <w:rsid w:val="00E935D4"/>
    <w:rsid w:val="00E93A5D"/>
    <w:rsid w:val="00E93A99"/>
    <w:rsid w:val="00E93AB0"/>
    <w:rsid w:val="00E93CDE"/>
    <w:rsid w:val="00E93F34"/>
    <w:rsid w:val="00E93F90"/>
    <w:rsid w:val="00E9419A"/>
    <w:rsid w:val="00E941BA"/>
    <w:rsid w:val="00E943F0"/>
    <w:rsid w:val="00E94555"/>
    <w:rsid w:val="00E94790"/>
    <w:rsid w:val="00E94A7C"/>
    <w:rsid w:val="00E94F33"/>
    <w:rsid w:val="00E94FA4"/>
    <w:rsid w:val="00E950E7"/>
    <w:rsid w:val="00E951F5"/>
    <w:rsid w:val="00E9521C"/>
    <w:rsid w:val="00E95A34"/>
    <w:rsid w:val="00E95B32"/>
    <w:rsid w:val="00E95BF8"/>
    <w:rsid w:val="00E95D23"/>
    <w:rsid w:val="00E95E0C"/>
    <w:rsid w:val="00E96056"/>
    <w:rsid w:val="00E96091"/>
    <w:rsid w:val="00E961C3"/>
    <w:rsid w:val="00E96305"/>
    <w:rsid w:val="00E9639D"/>
    <w:rsid w:val="00E96510"/>
    <w:rsid w:val="00E9668F"/>
    <w:rsid w:val="00E9673B"/>
    <w:rsid w:val="00E96847"/>
    <w:rsid w:val="00E96DDB"/>
    <w:rsid w:val="00E96FEE"/>
    <w:rsid w:val="00E97207"/>
    <w:rsid w:val="00E9730A"/>
    <w:rsid w:val="00E9761C"/>
    <w:rsid w:val="00E97741"/>
    <w:rsid w:val="00E97767"/>
    <w:rsid w:val="00E977D8"/>
    <w:rsid w:val="00E97BD3"/>
    <w:rsid w:val="00E97C4F"/>
    <w:rsid w:val="00E97CDF"/>
    <w:rsid w:val="00E97E4D"/>
    <w:rsid w:val="00E97E5D"/>
    <w:rsid w:val="00E97F13"/>
    <w:rsid w:val="00EA00D9"/>
    <w:rsid w:val="00EA015B"/>
    <w:rsid w:val="00EA0195"/>
    <w:rsid w:val="00EA03FA"/>
    <w:rsid w:val="00EA04E4"/>
    <w:rsid w:val="00EA06E2"/>
    <w:rsid w:val="00EA090E"/>
    <w:rsid w:val="00EA0A60"/>
    <w:rsid w:val="00EA0A89"/>
    <w:rsid w:val="00EA0C1B"/>
    <w:rsid w:val="00EA0C20"/>
    <w:rsid w:val="00EA0F0B"/>
    <w:rsid w:val="00EA0FE3"/>
    <w:rsid w:val="00EA11BD"/>
    <w:rsid w:val="00EA1272"/>
    <w:rsid w:val="00EA176D"/>
    <w:rsid w:val="00EA17ED"/>
    <w:rsid w:val="00EA1800"/>
    <w:rsid w:val="00EA1A00"/>
    <w:rsid w:val="00EA1AD8"/>
    <w:rsid w:val="00EA1D48"/>
    <w:rsid w:val="00EA1E28"/>
    <w:rsid w:val="00EA1E76"/>
    <w:rsid w:val="00EA2140"/>
    <w:rsid w:val="00EA216E"/>
    <w:rsid w:val="00EA226C"/>
    <w:rsid w:val="00EA227D"/>
    <w:rsid w:val="00EA2308"/>
    <w:rsid w:val="00EA2355"/>
    <w:rsid w:val="00EA2392"/>
    <w:rsid w:val="00EA23AB"/>
    <w:rsid w:val="00EA24F1"/>
    <w:rsid w:val="00EA2900"/>
    <w:rsid w:val="00EA299F"/>
    <w:rsid w:val="00EA29E0"/>
    <w:rsid w:val="00EA2AA0"/>
    <w:rsid w:val="00EA2E97"/>
    <w:rsid w:val="00EA315D"/>
    <w:rsid w:val="00EA3312"/>
    <w:rsid w:val="00EA34D3"/>
    <w:rsid w:val="00EA3622"/>
    <w:rsid w:val="00EA37C2"/>
    <w:rsid w:val="00EA38B1"/>
    <w:rsid w:val="00EA3941"/>
    <w:rsid w:val="00EA3955"/>
    <w:rsid w:val="00EA3B1A"/>
    <w:rsid w:val="00EA3B75"/>
    <w:rsid w:val="00EA3C46"/>
    <w:rsid w:val="00EA3D01"/>
    <w:rsid w:val="00EA3F5D"/>
    <w:rsid w:val="00EA3FF4"/>
    <w:rsid w:val="00EA4035"/>
    <w:rsid w:val="00EA404D"/>
    <w:rsid w:val="00EA4073"/>
    <w:rsid w:val="00EA40EA"/>
    <w:rsid w:val="00EA41D4"/>
    <w:rsid w:val="00EA43AD"/>
    <w:rsid w:val="00EA4448"/>
    <w:rsid w:val="00EA45A4"/>
    <w:rsid w:val="00EA466B"/>
    <w:rsid w:val="00EA475B"/>
    <w:rsid w:val="00EA4901"/>
    <w:rsid w:val="00EA4948"/>
    <w:rsid w:val="00EA4ABC"/>
    <w:rsid w:val="00EA4B1E"/>
    <w:rsid w:val="00EA4FD0"/>
    <w:rsid w:val="00EA50C4"/>
    <w:rsid w:val="00EA517E"/>
    <w:rsid w:val="00EA51BC"/>
    <w:rsid w:val="00EA520F"/>
    <w:rsid w:val="00EA5237"/>
    <w:rsid w:val="00EA543D"/>
    <w:rsid w:val="00EA553E"/>
    <w:rsid w:val="00EA561F"/>
    <w:rsid w:val="00EA5991"/>
    <w:rsid w:val="00EA5A31"/>
    <w:rsid w:val="00EA5C66"/>
    <w:rsid w:val="00EA5CA2"/>
    <w:rsid w:val="00EA5CB9"/>
    <w:rsid w:val="00EA618B"/>
    <w:rsid w:val="00EA6361"/>
    <w:rsid w:val="00EA63F9"/>
    <w:rsid w:val="00EA641F"/>
    <w:rsid w:val="00EA65FD"/>
    <w:rsid w:val="00EA6768"/>
    <w:rsid w:val="00EA69A0"/>
    <w:rsid w:val="00EA6ABB"/>
    <w:rsid w:val="00EA6C6E"/>
    <w:rsid w:val="00EA6DEA"/>
    <w:rsid w:val="00EA6E91"/>
    <w:rsid w:val="00EA6EB6"/>
    <w:rsid w:val="00EA70D9"/>
    <w:rsid w:val="00EA7170"/>
    <w:rsid w:val="00EA71DA"/>
    <w:rsid w:val="00EA71DE"/>
    <w:rsid w:val="00EA7387"/>
    <w:rsid w:val="00EA7390"/>
    <w:rsid w:val="00EA76EE"/>
    <w:rsid w:val="00EA778F"/>
    <w:rsid w:val="00EA7ACF"/>
    <w:rsid w:val="00EA7AF7"/>
    <w:rsid w:val="00EA7E6A"/>
    <w:rsid w:val="00EB02AF"/>
    <w:rsid w:val="00EB0341"/>
    <w:rsid w:val="00EB03FD"/>
    <w:rsid w:val="00EB0697"/>
    <w:rsid w:val="00EB069F"/>
    <w:rsid w:val="00EB090F"/>
    <w:rsid w:val="00EB097E"/>
    <w:rsid w:val="00EB0E41"/>
    <w:rsid w:val="00EB0E5D"/>
    <w:rsid w:val="00EB0FA3"/>
    <w:rsid w:val="00EB0FDE"/>
    <w:rsid w:val="00EB1139"/>
    <w:rsid w:val="00EB129D"/>
    <w:rsid w:val="00EB15C4"/>
    <w:rsid w:val="00EB1630"/>
    <w:rsid w:val="00EB16AE"/>
    <w:rsid w:val="00EB1A49"/>
    <w:rsid w:val="00EB1BB7"/>
    <w:rsid w:val="00EB1DAE"/>
    <w:rsid w:val="00EB1E61"/>
    <w:rsid w:val="00EB1ED9"/>
    <w:rsid w:val="00EB1F8C"/>
    <w:rsid w:val="00EB2161"/>
    <w:rsid w:val="00EB228F"/>
    <w:rsid w:val="00EB2328"/>
    <w:rsid w:val="00EB23AD"/>
    <w:rsid w:val="00EB27DE"/>
    <w:rsid w:val="00EB29DD"/>
    <w:rsid w:val="00EB29F2"/>
    <w:rsid w:val="00EB2CFC"/>
    <w:rsid w:val="00EB2DDE"/>
    <w:rsid w:val="00EB2EAF"/>
    <w:rsid w:val="00EB2F31"/>
    <w:rsid w:val="00EB30E1"/>
    <w:rsid w:val="00EB3324"/>
    <w:rsid w:val="00EB3411"/>
    <w:rsid w:val="00EB350A"/>
    <w:rsid w:val="00EB3610"/>
    <w:rsid w:val="00EB3A34"/>
    <w:rsid w:val="00EB3A42"/>
    <w:rsid w:val="00EB3E2A"/>
    <w:rsid w:val="00EB3FE4"/>
    <w:rsid w:val="00EB406A"/>
    <w:rsid w:val="00EB4132"/>
    <w:rsid w:val="00EB41B2"/>
    <w:rsid w:val="00EB429A"/>
    <w:rsid w:val="00EB4C1C"/>
    <w:rsid w:val="00EB52FB"/>
    <w:rsid w:val="00EB535E"/>
    <w:rsid w:val="00EB5473"/>
    <w:rsid w:val="00EB57B5"/>
    <w:rsid w:val="00EB5A47"/>
    <w:rsid w:val="00EB5AA9"/>
    <w:rsid w:val="00EB5C3A"/>
    <w:rsid w:val="00EB5C62"/>
    <w:rsid w:val="00EB5C93"/>
    <w:rsid w:val="00EB5FF0"/>
    <w:rsid w:val="00EB60C3"/>
    <w:rsid w:val="00EB60C7"/>
    <w:rsid w:val="00EB60E2"/>
    <w:rsid w:val="00EB60ED"/>
    <w:rsid w:val="00EB6494"/>
    <w:rsid w:val="00EB65E0"/>
    <w:rsid w:val="00EB6773"/>
    <w:rsid w:val="00EB6777"/>
    <w:rsid w:val="00EB67EB"/>
    <w:rsid w:val="00EB6820"/>
    <w:rsid w:val="00EB72D9"/>
    <w:rsid w:val="00EB7349"/>
    <w:rsid w:val="00EB7387"/>
    <w:rsid w:val="00EB73EA"/>
    <w:rsid w:val="00EB775F"/>
    <w:rsid w:val="00EB78C1"/>
    <w:rsid w:val="00EB79F3"/>
    <w:rsid w:val="00EB7A1D"/>
    <w:rsid w:val="00EB7A89"/>
    <w:rsid w:val="00EB7B0C"/>
    <w:rsid w:val="00EB7B13"/>
    <w:rsid w:val="00EB7EC6"/>
    <w:rsid w:val="00EC003E"/>
    <w:rsid w:val="00EC0164"/>
    <w:rsid w:val="00EC01D7"/>
    <w:rsid w:val="00EC02BF"/>
    <w:rsid w:val="00EC0604"/>
    <w:rsid w:val="00EC06F4"/>
    <w:rsid w:val="00EC0703"/>
    <w:rsid w:val="00EC09BC"/>
    <w:rsid w:val="00EC0AD1"/>
    <w:rsid w:val="00EC0C2F"/>
    <w:rsid w:val="00EC0CFC"/>
    <w:rsid w:val="00EC0EC5"/>
    <w:rsid w:val="00EC0F5D"/>
    <w:rsid w:val="00EC0FA3"/>
    <w:rsid w:val="00EC0FFE"/>
    <w:rsid w:val="00EC10AB"/>
    <w:rsid w:val="00EC123E"/>
    <w:rsid w:val="00EC1380"/>
    <w:rsid w:val="00EC17FF"/>
    <w:rsid w:val="00EC1A16"/>
    <w:rsid w:val="00EC209D"/>
    <w:rsid w:val="00EC2190"/>
    <w:rsid w:val="00EC24A4"/>
    <w:rsid w:val="00EC25BE"/>
    <w:rsid w:val="00EC2738"/>
    <w:rsid w:val="00EC2774"/>
    <w:rsid w:val="00EC27DE"/>
    <w:rsid w:val="00EC2859"/>
    <w:rsid w:val="00EC287C"/>
    <w:rsid w:val="00EC291D"/>
    <w:rsid w:val="00EC2D9E"/>
    <w:rsid w:val="00EC2DEE"/>
    <w:rsid w:val="00EC31E3"/>
    <w:rsid w:val="00EC3327"/>
    <w:rsid w:val="00EC35C4"/>
    <w:rsid w:val="00EC3BF8"/>
    <w:rsid w:val="00EC3DF0"/>
    <w:rsid w:val="00EC3EFD"/>
    <w:rsid w:val="00EC3F04"/>
    <w:rsid w:val="00EC3F18"/>
    <w:rsid w:val="00EC3FA4"/>
    <w:rsid w:val="00EC4460"/>
    <w:rsid w:val="00EC456E"/>
    <w:rsid w:val="00EC4610"/>
    <w:rsid w:val="00EC477B"/>
    <w:rsid w:val="00EC4A09"/>
    <w:rsid w:val="00EC4D43"/>
    <w:rsid w:val="00EC53C9"/>
    <w:rsid w:val="00EC55F1"/>
    <w:rsid w:val="00EC5A63"/>
    <w:rsid w:val="00EC5AC5"/>
    <w:rsid w:val="00EC5B41"/>
    <w:rsid w:val="00EC5C77"/>
    <w:rsid w:val="00EC5D6F"/>
    <w:rsid w:val="00EC615A"/>
    <w:rsid w:val="00EC637D"/>
    <w:rsid w:val="00EC64AB"/>
    <w:rsid w:val="00EC65D2"/>
    <w:rsid w:val="00EC65FD"/>
    <w:rsid w:val="00EC6C0B"/>
    <w:rsid w:val="00EC71DE"/>
    <w:rsid w:val="00EC7416"/>
    <w:rsid w:val="00EC7D93"/>
    <w:rsid w:val="00EC7E6A"/>
    <w:rsid w:val="00ED003C"/>
    <w:rsid w:val="00ED007F"/>
    <w:rsid w:val="00ED0454"/>
    <w:rsid w:val="00ED04A6"/>
    <w:rsid w:val="00ED0511"/>
    <w:rsid w:val="00ED0682"/>
    <w:rsid w:val="00ED0879"/>
    <w:rsid w:val="00ED0A4F"/>
    <w:rsid w:val="00ED1082"/>
    <w:rsid w:val="00ED10B8"/>
    <w:rsid w:val="00ED113A"/>
    <w:rsid w:val="00ED1165"/>
    <w:rsid w:val="00ED15A2"/>
    <w:rsid w:val="00ED1B1C"/>
    <w:rsid w:val="00ED1C76"/>
    <w:rsid w:val="00ED1C78"/>
    <w:rsid w:val="00ED1CE0"/>
    <w:rsid w:val="00ED1DB0"/>
    <w:rsid w:val="00ED1EB1"/>
    <w:rsid w:val="00ED2097"/>
    <w:rsid w:val="00ED20BC"/>
    <w:rsid w:val="00ED2103"/>
    <w:rsid w:val="00ED2257"/>
    <w:rsid w:val="00ED243D"/>
    <w:rsid w:val="00ED274A"/>
    <w:rsid w:val="00ED27CF"/>
    <w:rsid w:val="00ED2B28"/>
    <w:rsid w:val="00ED2BF9"/>
    <w:rsid w:val="00ED2F8B"/>
    <w:rsid w:val="00ED3015"/>
    <w:rsid w:val="00ED3129"/>
    <w:rsid w:val="00ED3364"/>
    <w:rsid w:val="00ED3926"/>
    <w:rsid w:val="00ED39E4"/>
    <w:rsid w:val="00ED3A64"/>
    <w:rsid w:val="00ED3C22"/>
    <w:rsid w:val="00ED40AE"/>
    <w:rsid w:val="00ED4485"/>
    <w:rsid w:val="00ED4526"/>
    <w:rsid w:val="00ED49F6"/>
    <w:rsid w:val="00ED4A90"/>
    <w:rsid w:val="00ED4BD9"/>
    <w:rsid w:val="00ED4D27"/>
    <w:rsid w:val="00ED4D71"/>
    <w:rsid w:val="00ED4DB3"/>
    <w:rsid w:val="00ED4FDB"/>
    <w:rsid w:val="00ED5019"/>
    <w:rsid w:val="00ED5053"/>
    <w:rsid w:val="00ED50FB"/>
    <w:rsid w:val="00ED512A"/>
    <w:rsid w:val="00ED51A9"/>
    <w:rsid w:val="00ED52FA"/>
    <w:rsid w:val="00ED540B"/>
    <w:rsid w:val="00ED54D3"/>
    <w:rsid w:val="00ED589F"/>
    <w:rsid w:val="00ED5CD7"/>
    <w:rsid w:val="00ED5F07"/>
    <w:rsid w:val="00ED60CD"/>
    <w:rsid w:val="00ED60D2"/>
    <w:rsid w:val="00ED614D"/>
    <w:rsid w:val="00ED61BF"/>
    <w:rsid w:val="00ED6460"/>
    <w:rsid w:val="00ED64EE"/>
    <w:rsid w:val="00ED6631"/>
    <w:rsid w:val="00ED6646"/>
    <w:rsid w:val="00ED6A42"/>
    <w:rsid w:val="00ED6AB7"/>
    <w:rsid w:val="00ED6C20"/>
    <w:rsid w:val="00ED6EF6"/>
    <w:rsid w:val="00ED71C4"/>
    <w:rsid w:val="00ED72D6"/>
    <w:rsid w:val="00ED7556"/>
    <w:rsid w:val="00ED7785"/>
    <w:rsid w:val="00ED77EA"/>
    <w:rsid w:val="00ED7894"/>
    <w:rsid w:val="00ED7D61"/>
    <w:rsid w:val="00EE029A"/>
    <w:rsid w:val="00EE0304"/>
    <w:rsid w:val="00EE03D6"/>
    <w:rsid w:val="00EE0537"/>
    <w:rsid w:val="00EE0CDD"/>
    <w:rsid w:val="00EE0F74"/>
    <w:rsid w:val="00EE1881"/>
    <w:rsid w:val="00EE19F9"/>
    <w:rsid w:val="00EE1C6C"/>
    <w:rsid w:val="00EE1D4F"/>
    <w:rsid w:val="00EE1F87"/>
    <w:rsid w:val="00EE1FC0"/>
    <w:rsid w:val="00EE2031"/>
    <w:rsid w:val="00EE2103"/>
    <w:rsid w:val="00EE2328"/>
    <w:rsid w:val="00EE238A"/>
    <w:rsid w:val="00EE26BB"/>
    <w:rsid w:val="00EE2A56"/>
    <w:rsid w:val="00EE2CEE"/>
    <w:rsid w:val="00EE2F12"/>
    <w:rsid w:val="00EE301F"/>
    <w:rsid w:val="00EE35C8"/>
    <w:rsid w:val="00EE374B"/>
    <w:rsid w:val="00EE3D38"/>
    <w:rsid w:val="00EE4427"/>
    <w:rsid w:val="00EE480A"/>
    <w:rsid w:val="00EE49A1"/>
    <w:rsid w:val="00EE4F89"/>
    <w:rsid w:val="00EE5165"/>
    <w:rsid w:val="00EE531B"/>
    <w:rsid w:val="00EE55BF"/>
    <w:rsid w:val="00EE586D"/>
    <w:rsid w:val="00EE5A7F"/>
    <w:rsid w:val="00EE5B95"/>
    <w:rsid w:val="00EE60AB"/>
    <w:rsid w:val="00EE6254"/>
    <w:rsid w:val="00EE63B1"/>
    <w:rsid w:val="00EE6993"/>
    <w:rsid w:val="00EE6C9A"/>
    <w:rsid w:val="00EE6E6C"/>
    <w:rsid w:val="00EE7119"/>
    <w:rsid w:val="00EE7129"/>
    <w:rsid w:val="00EE7205"/>
    <w:rsid w:val="00EE7223"/>
    <w:rsid w:val="00EE7266"/>
    <w:rsid w:val="00EE7AA0"/>
    <w:rsid w:val="00EE7BB8"/>
    <w:rsid w:val="00EE7CBB"/>
    <w:rsid w:val="00EF0630"/>
    <w:rsid w:val="00EF0850"/>
    <w:rsid w:val="00EF087E"/>
    <w:rsid w:val="00EF09F8"/>
    <w:rsid w:val="00EF0AD5"/>
    <w:rsid w:val="00EF0D43"/>
    <w:rsid w:val="00EF0D6B"/>
    <w:rsid w:val="00EF12DF"/>
    <w:rsid w:val="00EF163A"/>
    <w:rsid w:val="00EF1651"/>
    <w:rsid w:val="00EF1898"/>
    <w:rsid w:val="00EF1B01"/>
    <w:rsid w:val="00EF1D01"/>
    <w:rsid w:val="00EF1D1E"/>
    <w:rsid w:val="00EF1ED9"/>
    <w:rsid w:val="00EF2033"/>
    <w:rsid w:val="00EF250F"/>
    <w:rsid w:val="00EF276E"/>
    <w:rsid w:val="00EF2975"/>
    <w:rsid w:val="00EF29E8"/>
    <w:rsid w:val="00EF2DB9"/>
    <w:rsid w:val="00EF2E5E"/>
    <w:rsid w:val="00EF2F26"/>
    <w:rsid w:val="00EF2F48"/>
    <w:rsid w:val="00EF300D"/>
    <w:rsid w:val="00EF301F"/>
    <w:rsid w:val="00EF31C0"/>
    <w:rsid w:val="00EF32EA"/>
    <w:rsid w:val="00EF334F"/>
    <w:rsid w:val="00EF3381"/>
    <w:rsid w:val="00EF33F1"/>
    <w:rsid w:val="00EF375F"/>
    <w:rsid w:val="00EF3993"/>
    <w:rsid w:val="00EF39AD"/>
    <w:rsid w:val="00EF3A24"/>
    <w:rsid w:val="00EF3B66"/>
    <w:rsid w:val="00EF3BB6"/>
    <w:rsid w:val="00EF3BFC"/>
    <w:rsid w:val="00EF3E89"/>
    <w:rsid w:val="00EF4263"/>
    <w:rsid w:val="00EF42C8"/>
    <w:rsid w:val="00EF49A0"/>
    <w:rsid w:val="00EF4AB4"/>
    <w:rsid w:val="00EF4C75"/>
    <w:rsid w:val="00EF4D1E"/>
    <w:rsid w:val="00EF52FA"/>
    <w:rsid w:val="00EF537E"/>
    <w:rsid w:val="00EF5636"/>
    <w:rsid w:val="00EF56E7"/>
    <w:rsid w:val="00EF580D"/>
    <w:rsid w:val="00EF5863"/>
    <w:rsid w:val="00EF5931"/>
    <w:rsid w:val="00EF5B17"/>
    <w:rsid w:val="00EF5B52"/>
    <w:rsid w:val="00EF5B73"/>
    <w:rsid w:val="00EF5BCD"/>
    <w:rsid w:val="00EF5DDE"/>
    <w:rsid w:val="00EF613B"/>
    <w:rsid w:val="00EF61B5"/>
    <w:rsid w:val="00EF679E"/>
    <w:rsid w:val="00EF683F"/>
    <w:rsid w:val="00EF687A"/>
    <w:rsid w:val="00EF6B9B"/>
    <w:rsid w:val="00EF6FAF"/>
    <w:rsid w:val="00EF71E6"/>
    <w:rsid w:val="00EF7228"/>
    <w:rsid w:val="00EF7250"/>
    <w:rsid w:val="00EF742D"/>
    <w:rsid w:val="00EF7709"/>
    <w:rsid w:val="00EF7818"/>
    <w:rsid w:val="00EF7D12"/>
    <w:rsid w:val="00EF7FC8"/>
    <w:rsid w:val="00F00362"/>
    <w:rsid w:val="00F00541"/>
    <w:rsid w:val="00F005C8"/>
    <w:rsid w:val="00F00613"/>
    <w:rsid w:val="00F00658"/>
    <w:rsid w:val="00F00C52"/>
    <w:rsid w:val="00F00D5E"/>
    <w:rsid w:val="00F00E99"/>
    <w:rsid w:val="00F00FC3"/>
    <w:rsid w:val="00F010A8"/>
    <w:rsid w:val="00F0165D"/>
    <w:rsid w:val="00F01A0B"/>
    <w:rsid w:val="00F01A79"/>
    <w:rsid w:val="00F01B3E"/>
    <w:rsid w:val="00F01D9C"/>
    <w:rsid w:val="00F01DFF"/>
    <w:rsid w:val="00F01FF2"/>
    <w:rsid w:val="00F0223A"/>
    <w:rsid w:val="00F02245"/>
    <w:rsid w:val="00F023FE"/>
    <w:rsid w:val="00F024F6"/>
    <w:rsid w:val="00F02627"/>
    <w:rsid w:val="00F026CB"/>
    <w:rsid w:val="00F0279B"/>
    <w:rsid w:val="00F0280D"/>
    <w:rsid w:val="00F02AA8"/>
    <w:rsid w:val="00F02AB6"/>
    <w:rsid w:val="00F02BDB"/>
    <w:rsid w:val="00F02D09"/>
    <w:rsid w:val="00F03382"/>
    <w:rsid w:val="00F0340E"/>
    <w:rsid w:val="00F03713"/>
    <w:rsid w:val="00F039C1"/>
    <w:rsid w:val="00F03A2C"/>
    <w:rsid w:val="00F04050"/>
    <w:rsid w:val="00F044E9"/>
    <w:rsid w:val="00F046E9"/>
    <w:rsid w:val="00F048F8"/>
    <w:rsid w:val="00F04A3D"/>
    <w:rsid w:val="00F04B0A"/>
    <w:rsid w:val="00F04C5E"/>
    <w:rsid w:val="00F04DD8"/>
    <w:rsid w:val="00F04EBE"/>
    <w:rsid w:val="00F04EEF"/>
    <w:rsid w:val="00F051A4"/>
    <w:rsid w:val="00F053DC"/>
    <w:rsid w:val="00F055B4"/>
    <w:rsid w:val="00F0582B"/>
    <w:rsid w:val="00F058F3"/>
    <w:rsid w:val="00F05993"/>
    <w:rsid w:val="00F05AAE"/>
    <w:rsid w:val="00F05BD9"/>
    <w:rsid w:val="00F05CB2"/>
    <w:rsid w:val="00F05CF2"/>
    <w:rsid w:val="00F05E4F"/>
    <w:rsid w:val="00F061CF"/>
    <w:rsid w:val="00F06428"/>
    <w:rsid w:val="00F06563"/>
    <w:rsid w:val="00F06819"/>
    <w:rsid w:val="00F06C68"/>
    <w:rsid w:val="00F06D99"/>
    <w:rsid w:val="00F07480"/>
    <w:rsid w:val="00F07546"/>
    <w:rsid w:val="00F0762A"/>
    <w:rsid w:val="00F077C9"/>
    <w:rsid w:val="00F07888"/>
    <w:rsid w:val="00F07D1F"/>
    <w:rsid w:val="00F07D94"/>
    <w:rsid w:val="00F07F30"/>
    <w:rsid w:val="00F10056"/>
    <w:rsid w:val="00F10075"/>
    <w:rsid w:val="00F100E8"/>
    <w:rsid w:val="00F1028D"/>
    <w:rsid w:val="00F104CA"/>
    <w:rsid w:val="00F10513"/>
    <w:rsid w:val="00F10BBD"/>
    <w:rsid w:val="00F10C80"/>
    <w:rsid w:val="00F10F16"/>
    <w:rsid w:val="00F10F21"/>
    <w:rsid w:val="00F111EC"/>
    <w:rsid w:val="00F11284"/>
    <w:rsid w:val="00F11514"/>
    <w:rsid w:val="00F11B9C"/>
    <w:rsid w:val="00F11C47"/>
    <w:rsid w:val="00F12068"/>
    <w:rsid w:val="00F120A0"/>
    <w:rsid w:val="00F1217D"/>
    <w:rsid w:val="00F121D7"/>
    <w:rsid w:val="00F1233A"/>
    <w:rsid w:val="00F1235C"/>
    <w:rsid w:val="00F129F4"/>
    <w:rsid w:val="00F12B73"/>
    <w:rsid w:val="00F12BA4"/>
    <w:rsid w:val="00F12E06"/>
    <w:rsid w:val="00F12E2B"/>
    <w:rsid w:val="00F12E40"/>
    <w:rsid w:val="00F138DB"/>
    <w:rsid w:val="00F138E6"/>
    <w:rsid w:val="00F13A49"/>
    <w:rsid w:val="00F13A75"/>
    <w:rsid w:val="00F13D17"/>
    <w:rsid w:val="00F13DC3"/>
    <w:rsid w:val="00F13E75"/>
    <w:rsid w:val="00F1411F"/>
    <w:rsid w:val="00F1437E"/>
    <w:rsid w:val="00F145A4"/>
    <w:rsid w:val="00F1474E"/>
    <w:rsid w:val="00F147F7"/>
    <w:rsid w:val="00F14972"/>
    <w:rsid w:val="00F14A32"/>
    <w:rsid w:val="00F14D41"/>
    <w:rsid w:val="00F14DC9"/>
    <w:rsid w:val="00F14FB3"/>
    <w:rsid w:val="00F15264"/>
    <w:rsid w:val="00F15281"/>
    <w:rsid w:val="00F1537F"/>
    <w:rsid w:val="00F1565F"/>
    <w:rsid w:val="00F15669"/>
    <w:rsid w:val="00F15696"/>
    <w:rsid w:val="00F158A2"/>
    <w:rsid w:val="00F15A07"/>
    <w:rsid w:val="00F15AD0"/>
    <w:rsid w:val="00F15B4D"/>
    <w:rsid w:val="00F15EFD"/>
    <w:rsid w:val="00F15FA0"/>
    <w:rsid w:val="00F1613F"/>
    <w:rsid w:val="00F162B6"/>
    <w:rsid w:val="00F16738"/>
    <w:rsid w:val="00F1687C"/>
    <w:rsid w:val="00F16AAE"/>
    <w:rsid w:val="00F16DDE"/>
    <w:rsid w:val="00F16E52"/>
    <w:rsid w:val="00F16EB7"/>
    <w:rsid w:val="00F16F83"/>
    <w:rsid w:val="00F1710C"/>
    <w:rsid w:val="00F1732D"/>
    <w:rsid w:val="00F1738A"/>
    <w:rsid w:val="00F1770B"/>
    <w:rsid w:val="00F17B35"/>
    <w:rsid w:val="00F17B6B"/>
    <w:rsid w:val="00F17D22"/>
    <w:rsid w:val="00F17D75"/>
    <w:rsid w:val="00F17D8F"/>
    <w:rsid w:val="00F17ECA"/>
    <w:rsid w:val="00F17F44"/>
    <w:rsid w:val="00F17F45"/>
    <w:rsid w:val="00F17FB4"/>
    <w:rsid w:val="00F20219"/>
    <w:rsid w:val="00F203F5"/>
    <w:rsid w:val="00F204ED"/>
    <w:rsid w:val="00F20613"/>
    <w:rsid w:val="00F20664"/>
    <w:rsid w:val="00F20A72"/>
    <w:rsid w:val="00F20ADC"/>
    <w:rsid w:val="00F20B1A"/>
    <w:rsid w:val="00F20C72"/>
    <w:rsid w:val="00F21042"/>
    <w:rsid w:val="00F21437"/>
    <w:rsid w:val="00F215E1"/>
    <w:rsid w:val="00F21A8C"/>
    <w:rsid w:val="00F2228E"/>
    <w:rsid w:val="00F2245A"/>
    <w:rsid w:val="00F2247F"/>
    <w:rsid w:val="00F22861"/>
    <w:rsid w:val="00F2299D"/>
    <w:rsid w:val="00F229A7"/>
    <w:rsid w:val="00F229DE"/>
    <w:rsid w:val="00F22A61"/>
    <w:rsid w:val="00F22ACC"/>
    <w:rsid w:val="00F22BDB"/>
    <w:rsid w:val="00F22D1F"/>
    <w:rsid w:val="00F22D2F"/>
    <w:rsid w:val="00F230BC"/>
    <w:rsid w:val="00F231CE"/>
    <w:rsid w:val="00F2320D"/>
    <w:rsid w:val="00F23389"/>
    <w:rsid w:val="00F2349F"/>
    <w:rsid w:val="00F23657"/>
    <w:rsid w:val="00F2371D"/>
    <w:rsid w:val="00F23B9F"/>
    <w:rsid w:val="00F23CC8"/>
    <w:rsid w:val="00F23EA4"/>
    <w:rsid w:val="00F24396"/>
    <w:rsid w:val="00F24496"/>
    <w:rsid w:val="00F2450B"/>
    <w:rsid w:val="00F24556"/>
    <w:rsid w:val="00F246B5"/>
    <w:rsid w:val="00F2476D"/>
    <w:rsid w:val="00F24A04"/>
    <w:rsid w:val="00F24A22"/>
    <w:rsid w:val="00F24BB9"/>
    <w:rsid w:val="00F24CF0"/>
    <w:rsid w:val="00F24EC5"/>
    <w:rsid w:val="00F24F9C"/>
    <w:rsid w:val="00F25471"/>
    <w:rsid w:val="00F254B6"/>
    <w:rsid w:val="00F25674"/>
    <w:rsid w:val="00F25748"/>
    <w:rsid w:val="00F2579A"/>
    <w:rsid w:val="00F2599A"/>
    <w:rsid w:val="00F259F1"/>
    <w:rsid w:val="00F25AA3"/>
    <w:rsid w:val="00F25D14"/>
    <w:rsid w:val="00F25FC7"/>
    <w:rsid w:val="00F26052"/>
    <w:rsid w:val="00F260C1"/>
    <w:rsid w:val="00F262FA"/>
    <w:rsid w:val="00F266D4"/>
    <w:rsid w:val="00F2678A"/>
    <w:rsid w:val="00F26815"/>
    <w:rsid w:val="00F269F0"/>
    <w:rsid w:val="00F269F1"/>
    <w:rsid w:val="00F26B5F"/>
    <w:rsid w:val="00F26D87"/>
    <w:rsid w:val="00F2715E"/>
    <w:rsid w:val="00F273EB"/>
    <w:rsid w:val="00F274E0"/>
    <w:rsid w:val="00F277D4"/>
    <w:rsid w:val="00F27AEA"/>
    <w:rsid w:val="00F302C4"/>
    <w:rsid w:val="00F30412"/>
    <w:rsid w:val="00F304A0"/>
    <w:rsid w:val="00F306FB"/>
    <w:rsid w:val="00F30748"/>
    <w:rsid w:val="00F30E69"/>
    <w:rsid w:val="00F3105B"/>
    <w:rsid w:val="00F310B4"/>
    <w:rsid w:val="00F3154D"/>
    <w:rsid w:val="00F315CB"/>
    <w:rsid w:val="00F31A35"/>
    <w:rsid w:val="00F31F2F"/>
    <w:rsid w:val="00F31FDE"/>
    <w:rsid w:val="00F32129"/>
    <w:rsid w:val="00F326A5"/>
    <w:rsid w:val="00F326D6"/>
    <w:rsid w:val="00F327D4"/>
    <w:rsid w:val="00F32929"/>
    <w:rsid w:val="00F32952"/>
    <w:rsid w:val="00F32B73"/>
    <w:rsid w:val="00F32CE2"/>
    <w:rsid w:val="00F32D2F"/>
    <w:rsid w:val="00F32D88"/>
    <w:rsid w:val="00F32DFE"/>
    <w:rsid w:val="00F32F1E"/>
    <w:rsid w:val="00F330AC"/>
    <w:rsid w:val="00F334A1"/>
    <w:rsid w:val="00F337E3"/>
    <w:rsid w:val="00F3381D"/>
    <w:rsid w:val="00F33B35"/>
    <w:rsid w:val="00F33BD5"/>
    <w:rsid w:val="00F33C1C"/>
    <w:rsid w:val="00F33EC2"/>
    <w:rsid w:val="00F34141"/>
    <w:rsid w:val="00F341B2"/>
    <w:rsid w:val="00F341F0"/>
    <w:rsid w:val="00F34309"/>
    <w:rsid w:val="00F343CE"/>
    <w:rsid w:val="00F34693"/>
    <w:rsid w:val="00F34D8E"/>
    <w:rsid w:val="00F34E9A"/>
    <w:rsid w:val="00F351A7"/>
    <w:rsid w:val="00F3580C"/>
    <w:rsid w:val="00F3595D"/>
    <w:rsid w:val="00F35A1A"/>
    <w:rsid w:val="00F35B0E"/>
    <w:rsid w:val="00F35C39"/>
    <w:rsid w:val="00F360EA"/>
    <w:rsid w:val="00F3689E"/>
    <w:rsid w:val="00F3694D"/>
    <w:rsid w:val="00F3698C"/>
    <w:rsid w:val="00F36E9E"/>
    <w:rsid w:val="00F36FF6"/>
    <w:rsid w:val="00F3725A"/>
    <w:rsid w:val="00F3744E"/>
    <w:rsid w:val="00F37869"/>
    <w:rsid w:val="00F378AE"/>
    <w:rsid w:val="00F37B39"/>
    <w:rsid w:val="00F37BEB"/>
    <w:rsid w:val="00F37CDA"/>
    <w:rsid w:val="00F37D4B"/>
    <w:rsid w:val="00F401B4"/>
    <w:rsid w:val="00F401F7"/>
    <w:rsid w:val="00F40373"/>
    <w:rsid w:val="00F405C0"/>
    <w:rsid w:val="00F405C5"/>
    <w:rsid w:val="00F406A6"/>
    <w:rsid w:val="00F4077E"/>
    <w:rsid w:val="00F40983"/>
    <w:rsid w:val="00F409E5"/>
    <w:rsid w:val="00F40C1F"/>
    <w:rsid w:val="00F40CB8"/>
    <w:rsid w:val="00F414A0"/>
    <w:rsid w:val="00F41BE8"/>
    <w:rsid w:val="00F41EC5"/>
    <w:rsid w:val="00F41FFF"/>
    <w:rsid w:val="00F420C8"/>
    <w:rsid w:val="00F4244B"/>
    <w:rsid w:val="00F425A3"/>
    <w:rsid w:val="00F428F3"/>
    <w:rsid w:val="00F42B43"/>
    <w:rsid w:val="00F42D6D"/>
    <w:rsid w:val="00F42E8C"/>
    <w:rsid w:val="00F42FFB"/>
    <w:rsid w:val="00F43046"/>
    <w:rsid w:val="00F43297"/>
    <w:rsid w:val="00F433BB"/>
    <w:rsid w:val="00F4354B"/>
    <w:rsid w:val="00F4394D"/>
    <w:rsid w:val="00F43B8D"/>
    <w:rsid w:val="00F43EA7"/>
    <w:rsid w:val="00F43EEF"/>
    <w:rsid w:val="00F43FC5"/>
    <w:rsid w:val="00F4406E"/>
    <w:rsid w:val="00F4425A"/>
    <w:rsid w:val="00F44605"/>
    <w:rsid w:val="00F4472D"/>
    <w:rsid w:val="00F448B5"/>
    <w:rsid w:val="00F44BAD"/>
    <w:rsid w:val="00F44BC6"/>
    <w:rsid w:val="00F44D4C"/>
    <w:rsid w:val="00F44DFC"/>
    <w:rsid w:val="00F450EB"/>
    <w:rsid w:val="00F45283"/>
    <w:rsid w:val="00F454DF"/>
    <w:rsid w:val="00F4553F"/>
    <w:rsid w:val="00F456FF"/>
    <w:rsid w:val="00F45883"/>
    <w:rsid w:val="00F45B59"/>
    <w:rsid w:val="00F45C15"/>
    <w:rsid w:val="00F460C2"/>
    <w:rsid w:val="00F46267"/>
    <w:rsid w:val="00F462BF"/>
    <w:rsid w:val="00F4631A"/>
    <w:rsid w:val="00F465FF"/>
    <w:rsid w:val="00F46A07"/>
    <w:rsid w:val="00F46AAD"/>
    <w:rsid w:val="00F46AD6"/>
    <w:rsid w:val="00F46C99"/>
    <w:rsid w:val="00F4784E"/>
    <w:rsid w:val="00F47855"/>
    <w:rsid w:val="00F478F8"/>
    <w:rsid w:val="00F47D7D"/>
    <w:rsid w:val="00F47DFE"/>
    <w:rsid w:val="00F47E42"/>
    <w:rsid w:val="00F500FB"/>
    <w:rsid w:val="00F50283"/>
    <w:rsid w:val="00F506FF"/>
    <w:rsid w:val="00F508CE"/>
    <w:rsid w:val="00F50BD9"/>
    <w:rsid w:val="00F50C43"/>
    <w:rsid w:val="00F50C9E"/>
    <w:rsid w:val="00F51350"/>
    <w:rsid w:val="00F5139B"/>
    <w:rsid w:val="00F51494"/>
    <w:rsid w:val="00F514C8"/>
    <w:rsid w:val="00F515C7"/>
    <w:rsid w:val="00F5168C"/>
    <w:rsid w:val="00F51690"/>
    <w:rsid w:val="00F51C63"/>
    <w:rsid w:val="00F51D45"/>
    <w:rsid w:val="00F51F6C"/>
    <w:rsid w:val="00F520B4"/>
    <w:rsid w:val="00F523FF"/>
    <w:rsid w:val="00F524D2"/>
    <w:rsid w:val="00F5258C"/>
    <w:rsid w:val="00F5260F"/>
    <w:rsid w:val="00F5261B"/>
    <w:rsid w:val="00F526D7"/>
    <w:rsid w:val="00F527B8"/>
    <w:rsid w:val="00F52839"/>
    <w:rsid w:val="00F52B94"/>
    <w:rsid w:val="00F52E3B"/>
    <w:rsid w:val="00F5311B"/>
    <w:rsid w:val="00F53274"/>
    <w:rsid w:val="00F53322"/>
    <w:rsid w:val="00F5338B"/>
    <w:rsid w:val="00F5382C"/>
    <w:rsid w:val="00F53A3B"/>
    <w:rsid w:val="00F53C15"/>
    <w:rsid w:val="00F5405B"/>
    <w:rsid w:val="00F54215"/>
    <w:rsid w:val="00F54504"/>
    <w:rsid w:val="00F54AA8"/>
    <w:rsid w:val="00F54AE3"/>
    <w:rsid w:val="00F54B54"/>
    <w:rsid w:val="00F54BCA"/>
    <w:rsid w:val="00F54BCD"/>
    <w:rsid w:val="00F54D9F"/>
    <w:rsid w:val="00F54ED8"/>
    <w:rsid w:val="00F55155"/>
    <w:rsid w:val="00F552C4"/>
    <w:rsid w:val="00F553A8"/>
    <w:rsid w:val="00F553BA"/>
    <w:rsid w:val="00F55675"/>
    <w:rsid w:val="00F558A7"/>
    <w:rsid w:val="00F5592A"/>
    <w:rsid w:val="00F559E3"/>
    <w:rsid w:val="00F55D9C"/>
    <w:rsid w:val="00F55E0A"/>
    <w:rsid w:val="00F5600B"/>
    <w:rsid w:val="00F560E4"/>
    <w:rsid w:val="00F5616D"/>
    <w:rsid w:val="00F56174"/>
    <w:rsid w:val="00F564C7"/>
    <w:rsid w:val="00F56607"/>
    <w:rsid w:val="00F5672C"/>
    <w:rsid w:val="00F567AC"/>
    <w:rsid w:val="00F56813"/>
    <w:rsid w:val="00F568AE"/>
    <w:rsid w:val="00F568DE"/>
    <w:rsid w:val="00F56C67"/>
    <w:rsid w:val="00F56CD0"/>
    <w:rsid w:val="00F56E4A"/>
    <w:rsid w:val="00F56F3D"/>
    <w:rsid w:val="00F56F95"/>
    <w:rsid w:val="00F5748E"/>
    <w:rsid w:val="00F57568"/>
    <w:rsid w:val="00F5765B"/>
    <w:rsid w:val="00F57784"/>
    <w:rsid w:val="00F57940"/>
    <w:rsid w:val="00F5797C"/>
    <w:rsid w:val="00F57B92"/>
    <w:rsid w:val="00F57C1B"/>
    <w:rsid w:val="00F57CAA"/>
    <w:rsid w:val="00F6024F"/>
    <w:rsid w:val="00F60455"/>
    <w:rsid w:val="00F604B3"/>
    <w:rsid w:val="00F60550"/>
    <w:rsid w:val="00F6063C"/>
    <w:rsid w:val="00F606B2"/>
    <w:rsid w:val="00F60FD4"/>
    <w:rsid w:val="00F61049"/>
    <w:rsid w:val="00F611C5"/>
    <w:rsid w:val="00F614E0"/>
    <w:rsid w:val="00F61522"/>
    <w:rsid w:val="00F615E0"/>
    <w:rsid w:val="00F619E1"/>
    <w:rsid w:val="00F61C99"/>
    <w:rsid w:val="00F61D2A"/>
    <w:rsid w:val="00F61DFE"/>
    <w:rsid w:val="00F62416"/>
    <w:rsid w:val="00F6295E"/>
    <w:rsid w:val="00F629E0"/>
    <w:rsid w:val="00F62AAF"/>
    <w:rsid w:val="00F62B5A"/>
    <w:rsid w:val="00F62BAC"/>
    <w:rsid w:val="00F62D53"/>
    <w:rsid w:val="00F62E37"/>
    <w:rsid w:val="00F6323C"/>
    <w:rsid w:val="00F63385"/>
    <w:rsid w:val="00F6370C"/>
    <w:rsid w:val="00F6374F"/>
    <w:rsid w:val="00F637EC"/>
    <w:rsid w:val="00F638D6"/>
    <w:rsid w:val="00F63A5C"/>
    <w:rsid w:val="00F63BA9"/>
    <w:rsid w:val="00F63C8F"/>
    <w:rsid w:val="00F63CD1"/>
    <w:rsid w:val="00F63D90"/>
    <w:rsid w:val="00F64085"/>
    <w:rsid w:val="00F64115"/>
    <w:rsid w:val="00F641B9"/>
    <w:rsid w:val="00F641DE"/>
    <w:rsid w:val="00F64324"/>
    <w:rsid w:val="00F64448"/>
    <w:rsid w:val="00F6469C"/>
    <w:rsid w:val="00F64809"/>
    <w:rsid w:val="00F648B6"/>
    <w:rsid w:val="00F64931"/>
    <w:rsid w:val="00F64D58"/>
    <w:rsid w:val="00F64FA5"/>
    <w:rsid w:val="00F64FB8"/>
    <w:rsid w:val="00F654AE"/>
    <w:rsid w:val="00F654DA"/>
    <w:rsid w:val="00F65541"/>
    <w:rsid w:val="00F65542"/>
    <w:rsid w:val="00F65548"/>
    <w:rsid w:val="00F6567B"/>
    <w:rsid w:val="00F65890"/>
    <w:rsid w:val="00F659A7"/>
    <w:rsid w:val="00F65A45"/>
    <w:rsid w:val="00F65B46"/>
    <w:rsid w:val="00F65BCF"/>
    <w:rsid w:val="00F65CE9"/>
    <w:rsid w:val="00F65DF5"/>
    <w:rsid w:val="00F66365"/>
    <w:rsid w:val="00F66427"/>
    <w:rsid w:val="00F6656F"/>
    <w:rsid w:val="00F6660D"/>
    <w:rsid w:val="00F6677A"/>
    <w:rsid w:val="00F66891"/>
    <w:rsid w:val="00F6698A"/>
    <w:rsid w:val="00F669F8"/>
    <w:rsid w:val="00F66B61"/>
    <w:rsid w:val="00F66B67"/>
    <w:rsid w:val="00F66BB4"/>
    <w:rsid w:val="00F66EBA"/>
    <w:rsid w:val="00F6732F"/>
    <w:rsid w:val="00F673C3"/>
    <w:rsid w:val="00F674D9"/>
    <w:rsid w:val="00F67593"/>
    <w:rsid w:val="00F67854"/>
    <w:rsid w:val="00F67860"/>
    <w:rsid w:val="00F67D17"/>
    <w:rsid w:val="00F67D5B"/>
    <w:rsid w:val="00F67DE6"/>
    <w:rsid w:val="00F67FF8"/>
    <w:rsid w:val="00F7012E"/>
    <w:rsid w:val="00F70181"/>
    <w:rsid w:val="00F70342"/>
    <w:rsid w:val="00F705DC"/>
    <w:rsid w:val="00F70900"/>
    <w:rsid w:val="00F70913"/>
    <w:rsid w:val="00F70994"/>
    <w:rsid w:val="00F70C4C"/>
    <w:rsid w:val="00F70E77"/>
    <w:rsid w:val="00F70FF6"/>
    <w:rsid w:val="00F71211"/>
    <w:rsid w:val="00F712F8"/>
    <w:rsid w:val="00F713C7"/>
    <w:rsid w:val="00F715A0"/>
    <w:rsid w:val="00F718A3"/>
    <w:rsid w:val="00F7197C"/>
    <w:rsid w:val="00F71CBE"/>
    <w:rsid w:val="00F7205D"/>
    <w:rsid w:val="00F724C6"/>
    <w:rsid w:val="00F72643"/>
    <w:rsid w:val="00F727F2"/>
    <w:rsid w:val="00F729F4"/>
    <w:rsid w:val="00F72B31"/>
    <w:rsid w:val="00F72BCC"/>
    <w:rsid w:val="00F72D13"/>
    <w:rsid w:val="00F72DFF"/>
    <w:rsid w:val="00F7310A"/>
    <w:rsid w:val="00F73120"/>
    <w:rsid w:val="00F73130"/>
    <w:rsid w:val="00F731AB"/>
    <w:rsid w:val="00F732EE"/>
    <w:rsid w:val="00F7330C"/>
    <w:rsid w:val="00F73426"/>
    <w:rsid w:val="00F73580"/>
    <w:rsid w:val="00F73B64"/>
    <w:rsid w:val="00F73BED"/>
    <w:rsid w:val="00F73F6F"/>
    <w:rsid w:val="00F740A5"/>
    <w:rsid w:val="00F7436A"/>
    <w:rsid w:val="00F7440A"/>
    <w:rsid w:val="00F74575"/>
    <w:rsid w:val="00F748BE"/>
    <w:rsid w:val="00F74CDD"/>
    <w:rsid w:val="00F74E39"/>
    <w:rsid w:val="00F74ECF"/>
    <w:rsid w:val="00F75111"/>
    <w:rsid w:val="00F753DF"/>
    <w:rsid w:val="00F7546A"/>
    <w:rsid w:val="00F754D7"/>
    <w:rsid w:val="00F756C1"/>
    <w:rsid w:val="00F756E2"/>
    <w:rsid w:val="00F75711"/>
    <w:rsid w:val="00F7573B"/>
    <w:rsid w:val="00F757AA"/>
    <w:rsid w:val="00F75D10"/>
    <w:rsid w:val="00F75ED3"/>
    <w:rsid w:val="00F761BC"/>
    <w:rsid w:val="00F7686B"/>
    <w:rsid w:val="00F768D4"/>
    <w:rsid w:val="00F76ED1"/>
    <w:rsid w:val="00F77061"/>
    <w:rsid w:val="00F772AA"/>
    <w:rsid w:val="00F77414"/>
    <w:rsid w:val="00F774DD"/>
    <w:rsid w:val="00F7751C"/>
    <w:rsid w:val="00F77698"/>
    <w:rsid w:val="00F776AF"/>
    <w:rsid w:val="00F77744"/>
    <w:rsid w:val="00F77D9E"/>
    <w:rsid w:val="00F80199"/>
    <w:rsid w:val="00F801FC"/>
    <w:rsid w:val="00F80238"/>
    <w:rsid w:val="00F8024F"/>
    <w:rsid w:val="00F8040C"/>
    <w:rsid w:val="00F80708"/>
    <w:rsid w:val="00F80720"/>
    <w:rsid w:val="00F80797"/>
    <w:rsid w:val="00F80945"/>
    <w:rsid w:val="00F80C9A"/>
    <w:rsid w:val="00F80F54"/>
    <w:rsid w:val="00F80FF9"/>
    <w:rsid w:val="00F81053"/>
    <w:rsid w:val="00F81300"/>
    <w:rsid w:val="00F815BE"/>
    <w:rsid w:val="00F81BAF"/>
    <w:rsid w:val="00F81CA3"/>
    <w:rsid w:val="00F81E83"/>
    <w:rsid w:val="00F81F6E"/>
    <w:rsid w:val="00F81F7E"/>
    <w:rsid w:val="00F82129"/>
    <w:rsid w:val="00F821FF"/>
    <w:rsid w:val="00F822C0"/>
    <w:rsid w:val="00F82520"/>
    <w:rsid w:val="00F825AE"/>
    <w:rsid w:val="00F827BE"/>
    <w:rsid w:val="00F8284F"/>
    <w:rsid w:val="00F82C31"/>
    <w:rsid w:val="00F82CA7"/>
    <w:rsid w:val="00F82E9F"/>
    <w:rsid w:val="00F831E4"/>
    <w:rsid w:val="00F832DE"/>
    <w:rsid w:val="00F833B4"/>
    <w:rsid w:val="00F83650"/>
    <w:rsid w:val="00F83733"/>
    <w:rsid w:val="00F83D55"/>
    <w:rsid w:val="00F8435C"/>
    <w:rsid w:val="00F84456"/>
    <w:rsid w:val="00F8445C"/>
    <w:rsid w:val="00F844A5"/>
    <w:rsid w:val="00F844EC"/>
    <w:rsid w:val="00F847D8"/>
    <w:rsid w:val="00F84908"/>
    <w:rsid w:val="00F84FB2"/>
    <w:rsid w:val="00F85342"/>
    <w:rsid w:val="00F85388"/>
    <w:rsid w:val="00F853C6"/>
    <w:rsid w:val="00F856DF"/>
    <w:rsid w:val="00F85715"/>
    <w:rsid w:val="00F857B6"/>
    <w:rsid w:val="00F85AFE"/>
    <w:rsid w:val="00F85B04"/>
    <w:rsid w:val="00F85C15"/>
    <w:rsid w:val="00F85E6C"/>
    <w:rsid w:val="00F85F7C"/>
    <w:rsid w:val="00F861D5"/>
    <w:rsid w:val="00F862E9"/>
    <w:rsid w:val="00F8632A"/>
    <w:rsid w:val="00F86471"/>
    <w:rsid w:val="00F86510"/>
    <w:rsid w:val="00F867F8"/>
    <w:rsid w:val="00F86889"/>
    <w:rsid w:val="00F86BFF"/>
    <w:rsid w:val="00F86CDB"/>
    <w:rsid w:val="00F86F52"/>
    <w:rsid w:val="00F870A7"/>
    <w:rsid w:val="00F87671"/>
    <w:rsid w:val="00F87A37"/>
    <w:rsid w:val="00F87A72"/>
    <w:rsid w:val="00F87AA6"/>
    <w:rsid w:val="00F87ABF"/>
    <w:rsid w:val="00F87B9A"/>
    <w:rsid w:val="00F87BEC"/>
    <w:rsid w:val="00F902A3"/>
    <w:rsid w:val="00F904E4"/>
    <w:rsid w:val="00F90512"/>
    <w:rsid w:val="00F90889"/>
    <w:rsid w:val="00F909F4"/>
    <w:rsid w:val="00F90A0C"/>
    <w:rsid w:val="00F90C2B"/>
    <w:rsid w:val="00F90CBE"/>
    <w:rsid w:val="00F90CBF"/>
    <w:rsid w:val="00F90E16"/>
    <w:rsid w:val="00F90F3A"/>
    <w:rsid w:val="00F91039"/>
    <w:rsid w:val="00F91127"/>
    <w:rsid w:val="00F9113F"/>
    <w:rsid w:val="00F91176"/>
    <w:rsid w:val="00F911C5"/>
    <w:rsid w:val="00F9130F"/>
    <w:rsid w:val="00F91788"/>
    <w:rsid w:val="00F91847"/>
    <w:rsid w:val="00F91B33"/>
    <w:rsid w:val="00F924B4"/>
    <w:rsid w:val="00F925DF"/>
    <w:rsid w:val="00F92627"/>
    <w:rsid w:val="00F92A70"/>
    <w:rsid w:val="00F92AA7"/>
    <w:rsid w:val="00F92DCF"/>
    <w:rsid w:val="00F92E88"/>
    <w:rsid w:val="00F92E96"/>
    <w:rsid w:val="00F92F0C"/>
    <w:rsid w:val="00F933A6"/>
    <w:rsid w:val="00F933D2"/>
    <w:rsid w:val="00F93514"/>
    <w:rsid w:val="00F935DC"/>
    <w:rsid w:val="00F936A0"/>
    <w:rsid w:val="00F93769"/>
    <w:rsid w:val="00F940F0"/>
    <w:rsid w:val="00F9415F"/>
    <w:rsid w:val="00F942DC"/>
    <w:rsid w:val="00F946D7"/>
    <w:rsid w:val="00F94CE0"/>
    <w:rsid w:val="00F9506D"/>
    <w:rsid w:val="00F9509C"/>
    <w:rsid w:val="00F950A6"/>
    <w:rsid w:val="00F95127"/>
    <w:rsid w:val="00F9519C"/>
    <w:rsid w:val="00F95599"/>
    <w:rsid w:val="00F955D2"/>
    <w:rsid w:val="00F9567B"/>
    <w:rsid w:val="00F9568A"/>
    <w:rsid w:val="00F957F1"/>
    <w:rsid w:val="00F95869"/>
    <w:rsid w:val="00F95AFD"/>
    <w:rsid w:val="00F95B3A"/>
    <w:rsid w:val="00F95B94"/>
    <w:rsid w:val="00F95C68"/>
    <w:rsid w:val="00F95CD6"/>
    <w:rsid w:val="00F95CDB"/>
    <w:rsid w:val="00F95F80"/>
    <w:rsid w:val="00F96081"/>
    <w:rsid w:val="00F96556"/>
    <w:rsid w:val="00F96558"/>
    <w:rsid w:val="00F967C3"/>
    <w:rsid w:val="00F96907"/>
    <w:rsid w:val="00F96B41"/>
    <w:rsid w:val="00F96C70"/>
    <w:rsid w:val="00F96C8F"/>
    <w:rsid w:val="00F96D78"/>
    <w:rsid w:val="00F9711B"/>
    <w:rsid w:val="00F97225"/>
    <w:rsid w:val="00F9772F"/>
    <w:rsid w:val="00F97B56"/>
    <w:rsid w:val="00F97D74"/>
    <w:rsid w:val="00F97D9D"/>
    <w:rsid w:val="00F97DE8"/>
    <w:rsid w:val="00F97F56"/>
    <w:rsid w:val="00FA0595"/>
    <w:rsid w:val="00FA06E2"/>
    <w:rsid w:val="00FA07D4"/>
    <w:rsid w:val="00FA088D"/>
    <w:rsid w:val="00FA0A62"/>
    <w:rsid w:val="00FA0B4D"/>
    <w:rsid w:val="00FA0B8A"/>
    <w:rsid w:val="00FA0BBA"/>
    <w:rsid w:val="00FA0CB4"/>
    <w:rsid w:val="00FA0CEC"/>
    <w:rsid w:val="00FA0FE1"/>
    <w:rsid w:val="00FA1158"/>
    <w:rsid w:val="00FA1161"/>
    <w:rsid w:val="00FA11FF"/>
    <w:rsid w:val="00FA1348"/>
    <w:rsid w:val="00FA1600"/>
    <w:rsid w:val="00FA1867"/>
    <w:rsid w:val="00FA191A"/>
    <w:rsid w:val="00FA1B06"/>
    <w:rsid w:val="00FA1B15"/>
    <w:rsid w:val="00FA1C98"/>
    <w:rsid w:val="00FA1DF7"/>
    <w:rsid w:val="00FA205B"/>
    <w:rsid w:val="00FA21D5"/>
    <w:rsid w:val="00FA2289"/>
    <w:rsid w:val="00FA23E5"/>
    <w:rsid w:val="00FA25B5"/>
    <w:rsid w:val="00FA25F2"/>
    <w:rsid w:val="00FA27E4"/>
    <w:rsid w:val="00FA284F"/>
    <w:rsid w:val="00FA28C5"/>
    <w:rsid w:val="00FA2BF7"/>
    <w:rsid w:val="00FA2EC9"/>
    <w:rsid w:val="00FA2F65"/>
    <w:rsid w:val="00FA32CA"/>
    <w:rsid w:val="00FA35E8"/>
    <w:rsid w:val="00FA36DE"/>
    <w:rsid w:val="00FA3782"/>
    <w:rsid w:val="00FA37CE"/>
    <w:rsid w:val="00FA3AAC"/>
    <w:rsid w:val="00FA3AC2"/>
    <w:rsid w:val="00FA3B96"/>
    <w:rsid w:val="00FA3BCC"/>
    <w:rsid w:val="00FA403B"/>
    <w:rsid w:val="00FA42EF"/>
    <w:rsid w:val="00FA44E4"/>
    <w:rsid w:val="00FA4680"/>
    <w:rsid w:val="00FA48F3"/>
    <w:rsid w:val="00FA4C1D"/>
    <w:rsid w:val="00FA4CE9"/>
    <w:rsid w:val="00FA4E5F"/>
    <w:rsid w:val="00FA5195"/>
    <w:rsid w:val="00FA5340"/>
    <w:rsid w:val="00FA535C"/>
    <w:rsid w:val="00FA547D"/>
    <w:rsid w:val="00FA5578"/>
    <w:rsid w:val="00FA5641"/>
    <w:rsid w:val="00FA5786"/>
    <w:rsid w:val="00FA5CEB"/>
    <w:rsid w:val="00FA5F06"/>
    <w:rsid w:val="00FA5FC5"/>
    <w:rsid w:val="00FA611F"/>
    <w:rsid w:val="00FA6291"/>
    <w:rsid w:val="00FA647D"/>
    <w:rsid w:val="00FA6888"/>
    <w:rsid w:val="00FA6962"/>
    <w:rsid w:val="00FA6BDE"/>
    <w:rsid w:val="00FA6DDD"/>
    <w:rsid w:val="00FA6FF4"/>
    <w:rsid w:val="00FA76F3"/>
    <w:rsid w:val="00FA7919"/>
    <w:rsid w:val="00FA7920"/>
    <w:rsid w:val="00FA7999"/>
    <w:rsid w:val="00FA7CD7"/>
    <w:rsid w:val="00FA7DDA"/>
    <w:rsid w:val="00FA7F95"/>
    <w:rsid w:val="00FB020E"/>
    <w:rsid w:val="00FB03DF"/>
    <w:rsid w:val="00FB0627"/>
    <w:rsid w:val="00FB070D"/>
    <w:rsid w:val="00FB0B86"/>
    <w:rsid w:val="00FB0D44"/>
    <w:rsid w:val="00FB1085"/>
    <w:rsid w:val="00FB1354"/>
    <w:rsid w:val="00FB1457"/>
    <w:rsid w:val="00FB165E"/>
    <w:rsid w:val="00FB16ED"/>
    <w:rsid w:val="00FB1853"/>
    <w:rsid w:val="00FB19C4"/>
    <w:rsid w:val="00FB1B3D"/>
    <w:rsid w:val="00FB1C6C"/>
    <w:rsid w:val="00FB20C7"/>
    <w:rsid w:val="00FB2115"/>
    <w:rsid w:val="00FB2273"/>
    <w:rsid w:val="00FB2357"/>
    <w:rsid w:val="00FB2818"/>
    <w:rsid w:val="00FB2824"/>
    <w:rsid w:val="00FB28A2"/>
    <w:rsid w:val="00FB28F7"/>
    <w:rsid w:val="00FB2B0F"/>
    <w:rsid w:val="00FB2DED"/>
    <w:rsid w:val="00FB2EEF"/>
    <w:rsid w:val="00FB3130"/>
    <w:rsid w:val="00FB3669"/>
    <w:rsid w:val="00FB3717"/>
    <w:rsid w:val="00FB386A"/>
    <w:rsid w:val="00FB3C30"/>
    <w:rsid w:val="00FB3D06"/>
    <w:rsid w:val="00FB3FE5"/>
    <w:rsid w:val="00FB4067"/>
    <w:rsid w:val="00FB4531"/>
    <w:rsid w:val="00FB46CC"/>
    <w:rsid w:val="00FB4B6F"/>
    <w:rsid w:val="00FB4E57"/>
    <w:rsid w:val="00FB4F8C"/>
    <w:rsid w:val="00FB4F9B"/>
    <w:rsid w:val="00FB52C8"/>
    <w:rsid w:val="00FB5443"/>
    <w:rsid w:val="00FB5571"/>
    <w:rsid w:val="00FB5856"/>
    <w:rsid w:val="00FB5897"/>
    <w:rsid w:val="00FB5A25"/>
    <w:rsid w:val="00FB5B69"/>
    <w:rsid w:val="00FB5D97"/>
    <w:rsid w:val="00FB5EEE"/>
    <w:rsid w:val="00FB6041"/>
    <w:rsid w:val="00FB658A"/>
    <w:rsid w:val="00FB65D0"/>
    <w:rsid w:val="00FB66B4"/>
    <w:rsid w:val="00FB682F"/>
    <w:rsid w:val="00FB6C8A"/>
    <w:rsid w:val="00FB6CB1"/>
    <w:rsid w:val="00FB6D08"/>
    <w:rsid w:val="00FB6DAC"/>
    <w:rsid w:val="00FB701C"/>
    <w:rsid w:val="00FB705A"/>
    <w:rsid w:val="00FB70D4"/>
    <w:rsid w:val="00FB70D9"/>
    <w:rsid w:val="00FB7504"/>
    <w:rsid w:val="00FB784A"/>
    <w:rsid w:val="00FB78A6"/>
    <w:rsid w:val="00FB79FC"/>
    <w:rsid w:val="00FB7B71"/>
    <w:rsid w:val="00FB7BA8"/>
    <w:rsid w:val="00FB7CE2"/>
    <w:rsid w:val="00FB7D23"/>
    <w:rsid w:val="00FB7D9F"/>
    <w:rsid w:val="00FC00F2"/>
    <w:rsid w:val="00FC01BA"/>
    <w:rsid w:val="00FC01E6"/>
    <w:rsid w:val="00FC03EE"/>
    <w:rsid w:val="00FC0608"/>
    <w:rsid w:val="00FC065C"/>
    <w:rsid w:val="00FC072D"/>
    <w:rsid w:val="00FC08CF"/>
    <w:rsid w:val="00FC08D7"/>
    <w:rsid w:val="00FC093C"/>
    <w:rsid w:val="00FC0A30"/>
    <w:rsid w:val="00FC0ACF"/>
    <w:rsid w:val="00FC0AF9"/>
    <w:rsid w:val="00FC0F90"/>
    <w:rsid w:val="00FC10B1"/>
    <w:rsid w:val="00FC10CE"/>
    <w:rsid w:val="00FC10F2"/>
    <w:rsid w:val="00FC11E3"/>
    <w:rsid w:val="00FC18A5"/>
    <w:rsid w:val="00FC1CA0"/>
    <w:rsid w:val="00FC1CE6"/>
    <w:rsid w:val="00FC1D1D"/>
    <w:rsid w:val="00FC1D61"/>
    <w:rsid w:val="00FC1DB3"/>
    <w:rsid w:val="00FC26ED"/>
    <w:rsid w:val="00FC270C"/>
    <w:rsid w:val="00FC2798"/>
    <w:rsid w:val="00FC2940"/>
    <w:rsid w:val="00FC2A90"/>
    <w:rsid w:val="00FC2B59"/>
    <w:rsid w:val="00FC2E2B"/>
    <w:rsid w:val="00FC2F16"/>
    <w:rsid w:val="00FC304C"/>
    <w:rsid w:val="00FC30A3"/>
    <w:rsid w:val="00FC3141"/>
    <w:rsid w:val="00FC3335"/>
    <w:rsid w:val="00FC34D2"/>
    <w:rsid w:val="00FC36C6"/>
    <w:rsid w:val="00FC38A3"/>
    <w:rsid w:val="00FC38AA"/>
    <w:rsid w:val="00FC3EA1"/>
    <w:rsid w:val="00FC3EA2"/>
    <w:rsid w:val="00FC3F9D"/>
    <w:rsid w:val="00FC400A"/>
    <w:rsid w:val="00FC43C0"/>
    <w:rsid w:val="00FC46E9"/>
    <w:rsid w:val="00FC48C7"/>
    <w:rsid w:val="00FC49C7"/>
    <w:rsid w:val="00FC4BA5"/>
    <w:rsid w:val="00FC4CDE"/>
    <w:rsid w:val="00FC4D23"/>
    <w:rsid w:val="00FC52B4"/>
    <w:rsid w:val="00FC5802"/>
    <w:rsid w:val="00FC5A26"/>
    <w:rsid w:val="00FC5A7E"/>
    <w:rsid w:val="00FC5BC9"/>
    <w:rsid w:val="00FC5C83"/>
    <w:rsid w:val="00FC5EA9"/>
    <w:rsid w:val="00FC5F02"/>
    <w:rsid w:val="00FC5FC9"/>
    <w:rsid w:val="00FC6066"/>
    <w:rsid w:val="00FC6158"/>
    <w:rsid w:val="00FC6300"/>
    <w:rsid w:val="00FC63DE"/>
    <w:rsid w:val="00FC6590"/>
    <w:rsid w:val="00FC679E"/>
    <w:rsid w:val="00FC68AC"/>
    <w:rsid w:val="00FC6A99"/>
    <w:rsid w:val="00FC6C7B"/>
    <w:rsid w:val="00FC6C7F"/>
    <w:rsid w:val="00FC6F03"/>
    <w:rsid w:val="00FC6F5C"/>
    <w:rsid w:val="00FC702F"/>
    <w:rsid w:val="00FC717F"/>
    <w:rsid w:val="00FC72DF"/>
    <w:rsid w:val="00FC7394"/>
    <w:rsid w:val="00FC7592"/>
    <w:rsid w:val="00FC77AB"/>
    <w:rsid w:val="00FC78B1"/>
    <w:rsid w:val="00FC7C56"/>
    <w:rsid w:val="00FC7C78"/>
    <w:rsid w:val="00FC7C8F"/>
    <w:rsid w:val="00FC7DE9"/>
    <w:rsid w:val="00FC7F8A"/>
    <w:rsid w:val="00FD00B9"/>
    <w:rsid w:val="00FD021D"/>
    <w:rsid w:val="00FD0B1A"/>
    <w:rsid w:val="00FD0BA6"/>
    <w:rsid w:val="00FD0BC1"/>
    <w:rsid w:val="00FD0DE7"/>
    <w:rsid w:val="00FD0EF3"/>
    <w:rsid w:val="00FD122B"/>
    <w:rsid w:val="00FD13A9"/>
    <w:rsid w:val="00FD17F4"/>
    <w:rsid w:val="00FD1B2A"/>
    <w:rsid w:val="00FD1BEC"/>
    <w:rsid w:val="00FD1BED"/>
    <w:rsid w:val="00FD1DFA"/>
    <w:rsid w:val="00FD2030"/>
    <w:rsid w:val="00FD2091"/>
    <w:rsid w:val="00FD22D2"/>
    <w:rsid w:val="00FD2532"/>
    <w:rsid w:val="00FD29FA"/>
    <w:rsid w:val="00FD2D47"/>
    <w:rsid w:val="00FD2E4F"/>
    <w:rsid w:val="00FD2E6B"/>
    <w:rsid w:val="00FD2ECA"/>
    <w:rsid w:val="00FD2EE9"/>
    <w:rsid w:val="00FD2FC2"/>
    <w:rsid w:val="00FD306F"/>
    <w:rsid w:val="00FD30D5"/>
    <w:rsid w:val="00FD31ED"/>
    <w:rsid w:val="00FD3279"/>
    <w:rsid w:val="00FD376A"/>
    <w:rsid w:val="00FD37D6"/>
    <w:rsid w:val="00FD37F9"/>
    <w:rsid w:val="00FD3EA2"/>
    <w:rsid w:val="00FD4034"/>
    <w:rsid w:val="00FD4142"/>
    <w:rsid w:val="00FD44D4"/>
    <w:rsid w:val="00FD45B3"/>
    <w:rsid w:val="00FD4A5A"/>
    <w:rsid w:val="00FD4B62"/>
    <w:rsid w:val="00FD4DA5"/>
    <w:rsid w:val="00FD520B"/>
    <w:rsid w:val="00FD585E"/>
    <w:rsid w:val="00FD59B3"/>
    <w:rsid w:val="00FD5A92"/>
    <w:rsid w:val="00FD5AE1"/>
    <w:rsid w:val="00FD5BE5"/>
    <w:rsid w:val="00FD61F6"/>
    <w:rsid w:val="00FD6205"/>
    <w:rsid w:val="00FD6286"/>
    <w:rsid w:val="00FD64D2"/>
    <w:rsid w:val="00FD658E"/>
    <w:rsid w:val="00FD677A"/>
    <w:rsid w:val="00FD678F"/>
    <w:rsid w:val="00FD6ACB"/>
    <w:rsid w:val="00FD6B97"/>
    <w:rsid w:val="00FD6BEB"/>
    <w:rsid w:val="00FD6D4F"/>
    <w:rsid w:val="00FD6E03"/>
    <w:rsid w:val="00FD6F06"/>
    <w:rsid w:val="00FD7004"/>
    <w:rsid w:val="00FD79D5"/>
    <w:rsid w:val="00FD7CD9"/>
    <w:rsid w:val="00FD7DF9"/>
    <w:rsid w:val="00FD7EBD"/>
    <w:rsid w:val="00FE012D"/>
    <w:rsid w:val="00FE0265"/>
    <w:rsid w:val="00FE03F9"/>
    <w:rsid w:val="00FE04AE"/>
    <w:rsid w:val="00FE0861"/>
    <w:rsid w:val="00FE0C1D"/>
    <w:rsid w:val="00FE0CB2"/>
    <w:rsid w:val="00FE0E68"/>
    <w:rsid w:val="00FE10FC"/>
    <w:rsid w:val="00FE11A3"/>
    <w:rsid w:val="00FE1325"/>
    <w:rsid w:val="00FE1470"/>
    <w:rsid w:val="00FE149C"/>
    <w:rsid w:val="00FE15A2"/>
    <w:rsid w:val="00FE18B1"/>
    <w:rsid w:val="00FE18DE"/>
    <w:rsid w:val="00FE19A6"/>
    <w:rsid w:val="00FE1A24"/>
    <w:rsid w:val="00FE1BC8"/>
    <w:rsid w:val="00FE1DEB"/>
    <w:rsid w:val="00FE1E0E"/>
    <w:rsid w:val="00FE213F"/>
    <w:rsid w:val="00FE2245"/>
    <w:rsid w:val="00FE24EC"/>
    <w:rsid w:val="00FE2567"/>
    <w:rsid w:val="00FE285C"/>
    <w:rsid w:val="00FE2987"/>
    <w:rsid w:val="00FE2A75"/>
    <w:rsid w:val="00FE2B75"/>
    <w:rsid w:val="00FE2BE8"/>
    <w:rsid w:val="00FE2CF9"/>
    <w:rsid w:val="00FE2D8B"/>
    <w:rsid w:val="00FE2EA2"/>
    <w:rsid w:val="00FE304E"/>
    <w:rsid w:val="00FE3184"/>
    <w:rsid w:val="00FE3317"/>
    <w:rsid w:val="00FE3372"/>
    <w:rsid w:val="00FE343B"/>
    <w:rsid w:val="00FE3AAA"/>
    <w:rsid w:val="00FE3CC5"/>
    <w:rsid w:val="00FE403D"/>
    <w:rsid w:val="00FE4128"/>
    <w:rsid w:val="00FE4289"/>
    <w:rsid w:val="00FE43F0"/>
    <w:rsid w:val="00FE4473"/>
    <w:rsid w:val="00FE4625"/>
    <w:rsid w:val="00FE46AF"/>
    <w:rsid w:val="00FE51A6"/>
    <w:rsid w:val="00FE537E"/>
    <w:rsid w:val="00FE54C6"/>
    <w:rsid w:val="00FE575D"/>
    <w:rsid w:val="00FE590E"/>
    <w:rsid w:val="00FE59C7"/>
    <w:rsid w:val="00FE5A1B"/>
    <w:rsid w:val="00FE5A38"/>
    <w:rsid w:val="00FE5C02"/>
    <w:rsid w:val="00FE5DEE"/>
    <w:rsid w:val="00FE5E8C"/>
    <w:rsid w:val="00FE6163"/>
    <w:rsid w:val="00FE6164"/>
    <w:rsid w:val="00FE625E"/>
    <w:rsid w:val="00FE639B"/>
    <w:rsid w:val="00FE63F1"/>
    <w:rsid w:val="00FE6422"/>
    <w:rsid w:val="00FE68C9"/>
    <w:rsid w:val="00FE6930"/>
    <w:rsid w:val="00FE69C0"/>
    <w:rsid w:val="00FE6AD0"/>
    <w:rsid w:val="00FE6E53"/>
    <w:rsid w:val="00FE7066"/>
    <w:rsid w:val="00FE70E7"/>
    <w:rsid w:val="00FE7371"/>
    <w:rsid w:val="00FE78AE"/>
    <w:rsid w:val="00FE79C2"/>
    <w:rsid w:val="00FE79E3"/>
    <w:rsid w:val="00FE7AC2"/>
    <w:rsid w:val="00FE7C21"/>
    <w:rsid w:val="00FE7C4F"/>
    <w:rsid w:val="00FE7D55"/>
    <w:rsid w:val="00FF00EF"/>
    <w:rsid w:val="00FF014E"/>
    <w:rsid w:val="00FF04BA"/>
    <w:rsid w:val="00FF04D9"/>
    <w:rsid w:val="00FF0538"/>
    <w:rsid w:val="00FF0692"/>
    <w:rsid w:val="00FF069D"/>
    <w:rsid w:val="00FF074F"/>
    <w:rsid w:val="00FF080D"/>
    <w:rsid w:val="00FF0931"/>
    <w:rsid w:val="00FF0ADD"/>
    <w:rsid w:val="00FF0B88"/>
    <w:rsid w:val="00FF0CDF"/>
    <w:rsid w:val="00FF0CE7"/>
    <w:rsid w:val="00FF102E"/>
    <w:rsid w:val="00FF107D"/>
    <w:rsid w:val="00FF107E"/>
    <w:rsid w:val="00FF10CA"/>
    <w:rsid w:val="00FF121D"/>
    <w:rsid w:val="00FF1265"/>
    <w:rsid w:val="00FF16B7"/>
    <w:rsid w:val="00FF1856"/>
    <w:rsid w:val="00FF19F1"/>
    <w:rsid w:val="00FF1A7F"/>
    <w:rsid w:val="00FF1A8E"/>
    <w:rsid w:val="00FF1B77"/>
    <w:rsid w:val="00FF23DC"/>
    <w:rsid w:val="00FF249D"/>
    <w:rsid w:val="00FF2624"/>
    <w:rsid w:val="00FF277E"/>
    <w:rsid w:val="00FF2960"/>
    <w:rsid w:val="00FF3185"/>
    <w:rsid w:val="00FF32FB"/>
    <w:rsid w:val="00FF34BF"/>
    <w:rsid w:val="00FF35DA"/>
    <w:rsid w:val="00FF394A"/>
    <w:rsid w:val="00FF3ABD"/>
    <w:rsid w:val="00FF3DBC"/>
    <w:rsid w:val="00FF3DD4"/>
    <w:rsid w:val="00FF3E72"/>
    <w:rsid w:val="00FF3E98"/>
    <w:rsid w:val="00FF463C"/>
    <w:rsid w:val="00FF46F0"/>
    <w:rsid w:val="00FF471F"/>
    <w:rsid w:val="00FF47C2"/>
    <w:rsid w:val="00FF4974"/>
    <w:rsid w:val="00FF49B0"/>
    <w:rsid w:val="00FF4BCC"/>
    <w:rsid w:val="00FF506B"/>
    <w:rsid w:val="00FF5154"/>
    <w:rsid w:val="00FF530F"/>
    <w:rsid w:val="00FF551C"/>
    <w:rsid w:val="00FF568E"/>
    <w:rsid w:val="00FF5728"/>
    <w:rsid w:val="00FF5749"/>
    <w:rsid w:val="00FF57EE"/>
    <w:rsid w:val="00FF58F2"/>
    <w:rsid w:val="00FF58F4"/>
    <w:rsid w:val="00FF5AB8"/>
    <w:rsid w:val="00FF5B42"/>
    <w:rsid w:val="00FF6065"/>
    <w:rsid w:val="00FF607B"/>
    <w:rsid w:val="00FF60B9"/>
    <w:rsid w:val="00FF60D8"/>
    <w:rsid w:val="00FF60EA"/>
    <w:rsid w:val="00FF619B"/>
    <w:rsid w:val="00FF623E"/>
    <w:rsid w:val="00FF62FF"/>
    <w:rsid w:val="00FF6348"/>
    <w:rsid w:val="00FF655E"/>
    <w:rsid w:val="00FF6971"/>
    <w:rsid w:val="00FF6B66"/>
    <w:rsid w:val="00FF6BA0"/>
    <w:rsid w:val="00FF7045"/>
    <w:rsid w:val="00FF70DA"/>
    <w:rsid w:val="00FF7308"/>
    <w:rsid w:val="00FF7587"/>
    <w:rsid w:val="00FF768D"/>
    <w:rsid w:val="00FF77AF"/>
    <w:rsid w:val="00FF7909"/>
    <w:rsid w:val="00FF7E2E"/>
    <w:rsid w:val="00FF7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F3C332-58E9-422D-A277-F9A74814F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741EF"/>
    <w:rPr>
      <w:sz w:val="24"/>
      <w:szCs w:val="24"/>
    </w:rPr>
  </w:style>
  <w:style w:type="paragraph" w:styleId="1">
    <w:name w:val="heading 1"/>
    <w:basedOn w:val="a0"/>
    <w:next w:val="a0"/>
    <w:link w:val="10"/>
    <w:qFormat/>
    <w:rsid w:val="00D741EF"/>
    <w:pPr>
      <w:keepNext/>
      <w:keepLines/>
      <w:spacing w:before="480" w:line="276" w:lineRule="auto"/>
      <w:outlineLvl w:val="0"/>
    </w:pPr>
    <w:rPr>
      <w:rFonts w:ascii="Cambria" w:hAnsi="Cambria"/>
      <w:b/>
      <w:bCs/>
      <w:color w:val="365F91"/>
      <w:sz w:val="28"/>
      <w:szCs w:val="28"/>
    </w:rPr>
  </w:style>
  <w:style w:type="paragraph" w:styleId="2">
    <w:name w:val="heading 2"/>
    <w:basedOn w:val="a0"/>
    <w:next w:val="a0"/>
    <w:qFormat/>
    <w:rsid w:val="006351AB"/>
    <w:pPr>
      <w:keepNext/>
      <w:spacing w:before="266"/>
      <w:ind w:left="1584" w:right="1218"/>
      <w:outlineLvl w:val="1"/>
    </w:pPr>
    <w:rPr>
      <w:rFonts w:ascii="Arial" w:hAnsi="Arial"/>
      <w:snapToGrid w:val="0"/>
      <w:szCs w:val="20"/>
      <w:lang w:val="en-US"/>
    </w:rPr>
  </w:style>
  <w:style w:type="paragraph" w:styleId="3">
    <w:name w:val="heading 3"/>
    <w:basedOn w:val="a0"/>
    <w:next w:val="a0"/>
    <w:qFormat/>
    <w:rsid w:val="006351AB"/>
    <w:pPr>
      <w:keepNext/>
      <w:ind w:left="1188"/>
      <w:outlineLvl w:val="2"/>
    </w:pPr>
    <w:rPr>
      <w:rFonts w:ascii="Arial" w:hAnsi="Arial"/>
      <w:snapToGrid w:val="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741EF"/>
    <w:rPr>
      <w:rFonts w:ascii="Cambria" w:hAnsi="Cambria"/>
      <w:b/>
      <w:bCs/>
      <w:color w:val="365F91"/>
      <w:sz w:val="28"/>
      <w:szCs w:val="28"/>
      <w:lang w:val="ru-RU" w:eastAsia="ru-RU" w:bidi="ar-SA"/>
    </w:rPr>
  </w:style>
  <w:style w:type="paragraph" w:styleId="a4">
    <w:name w:val="Normal (Web)"/>
    <w:basedOn w:val="a0"/>
    <w:rsid w:val="00D741EF"/>
    <w:pPr>
      <w:spacing w:before="150" w:after="225"/>
    </w:pPr>
  </w:style>
  <w:style w:type="table" w:styleId="a5">
    <w:name w:val="Table Grid"/>
    <w:basedOn w:val="a2"/>
    <w:uiPriority w:val="59"/>
    <w:rsid w:val="00D74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0"/>
    <w:rsid w:val="00D741EF"/>
    <w:pPr>
      <w:tabs>
        <w:tab w:val="center" w:pos="4677"/>
        <w:tab w:val="right" w:pos="9355"/>
      </w:tabs>
    </w:pPr>
  </w:style>
  <w:style w:type="character" w:styleId="a7">
    <w:name w:val="page number"/>
    <w:basedOn w:val="a1"/>
    <w:rsid w:val="00D741EF"/>
  </w:style>
  <w:style w:type="character" w:styleId="a8">
    <w:name w:val="Hyperlink"/>
    <w:basedOn w:val="a1"/>
    <w:rsid w:val="00D741EF"/>
    <w:rPr>
      <w:color w:val="0000FF"/>
      <w:u w:val="single"/>
    </w:rPr>
  </w:style>
  <w:style w:type="paragraph" w:styleId="a9">
    <w:name w:val="footnote text"/>
    <w:aliases w:val=" Знак3,Знак3 Знак,Знак3,Знак, Знак3 Знак, Знак,Текст сноски Знак3,Текст сноски Знак1 Знак1,Текст сноски Знак1 Знак Знак Знак Знак Знак1,Текст сноски Знак1 Знак Знак Знак Знак1,Текст сноски Знак1,Текст сноски Знак4 Знак"/>
    <w:basedOn w:val="a0"/>
    <w:link w:val="aa"/>
    <w:uiPriority w:val="99"/>
    <w:rsid w:val="00D741EF"/>
    <w:rPr>
      <w:sz w:val="20"/>
      <w:szCs w:val="20"/>
    </w:rPr>
  </w:style>
  <w:style w:type="character" w:customStyle="1" w:styleId="aa">
    <w:name w:val="Текст сноски Знак"/>
    <w:aliases w:val=" Знак3 Знак1,Знак3 Знак Знак,Знак3 Знак1,Знак Знак, Знак3 Знак Знак, Знак Знак,Текст сноски Знак3 Знак,Текст сноски Знак1 Знак1 Знак,Текст сноски Знак1 Знак Знак Знак Знак Знак1 Знак,Текст сноски Знак1 Знак Знак Знак Знак1 Знак"/>
    <w:basedOn w:val="a1"/>
    <w:link w:val="a9"/>
    <w:uiPriority w:val="99"/>
    <w:rsid w:val="00D741EF"/>
    <w:rPr>
      <w:lang w:val="ru-RU" w:eastAsia="ru-RU" w:bidi="ar-SA"/>
    </w:rPr>
  </w:style>
  <w:style w:type="character" w:styleId="ab">
    <w:name w:val="footnote reference"/>
    <w:basedOn w:val="a1"/>
    <w:uiPriority w:val="99"/>
    <w:semiHidden/>
    <w:rsid w:val="00D741EF"/>
    <w:rPr>
      <w:vertAlign w:val="superscript"/>
    </w:rPr>
  </w:style>
  <w:style w:type="character" w:styleId="ac">
    <w:name w:val="Strong"/>
    <w:basedOn w:val="a1"/>
    <w:qFormat/>
    <w:rsid w:val="00D741EF"/>
    <w:rPr>
      <w:b/>
      <w:bCs/>
    </w:rPr>
  </w:style>
  <w:style w:type="paragraph" w:customStyle="1" w:styleId="rvps143">
    <w:name w:val="rvps143"/>
    <w:basedOn w:val="a0"/>
    <w:rsid w:val="00D741EF"/>
    <w:pPr>
      <w:spacing w:before="100" w:beforeAutospacing="1" w:after="100" w:afterAutospacing="1"/>
    </w:pPr>
  </w:style>
  <w:style w:type="paragraph" w:styleId="ad">
    <w:name w:val="List Paragraph"/>
    <w:basedOn w:val="a0"/>
    <w:qFormat/>
    <w:rsid w:val="00D741EF"/>
    <w:pPr>
      <w:spacing w:after="200" w:line="276" w:lineRule="auto"/>
      <w:ind w:left="720"/>
      <w:contextualSpacing/>
    </w:pPr>
    <w:rPr>
      <w:rFonts w:ascii="Calibri" w:hAnsi="Calibri"/>
      <w:sz w:val="22"/>
      <w:szCs w:val="22"/>
    </w:rPr>
  </w:style>
  <w:style w:type="paragraph" w:customStyle="1" w:styleId="txt">
    <w:name w:val="txt"/>
    <w:basedOn w:val="a0"/>
    <w:rsid w:val="00D741EF"/>
    <w:pPr>
      <w:spacing w:before="100" w:beforeAutospacing="1" w:after="100" w:afterAutospacing="1"/>
    </w:pPr>
  </w:style>
  <w:style w:type="character" w:styleId="ae">
    <w:name w:val="Emphasis"/>
    <w:basedOn w:val="a1"/>
    <w:qFormat/>
    <w:rsid w:val="00D741EF"/>
    <w:rPr>
      <w:i/>
      <w:iCs/>
    </w:rPr>
  </w:style>
  <w:style w:type="paragraph" w:customStyle="1" w:styleId="af">
    <w:name w:val="Знак Знак Знак Знак Знак Знак Знак Знак Знак Знак Знак Знак"/>
    <w:basedOn w:val="a0"/>
    <w:rsid w:val="00D741EF"/>
    <w:pPr>
      <w:tabs>
        <w:tab w:val="num" w:pos="643"/>
      </w:tabs>
      <w:spacing w:after="160" w:line="240" w:lineRule="exact"/>
    </w:pPr>
    <w:rPr>
      <w:rFonts w:ascii="Verdana" w:hAnsi="Verdana" w:cs="Verdana"/>
      <w:sz w:val="20"/>
      <w:szCs w:val="20"/>
      <w:lang w:val="en-US" w:eastAsia="en-US"/>
    </w:rPr>
  </w:style>
  <w:style w:type="paragraph" w:styleId="af0">
    <w:name w:val="Body Text Indent"/>
    <w:basedOn w:val="a0"/>
    <w:rsid w:val="00D741EF"/>
    <w:pPr>
      <w:spacing w:after="120"/>
      <w:ind w:left="283"/>
    </w:pPr>
  </w:style>
  <w:style w:type="paragraph" w:customStyle="1" w:styleId="af1">
    <w:name w:val="Знак Знак Знак Знак Знак Знак Знак"/>
    <w:basedOn w:val="a0"/>
    <w:rsid w:val="00D741EF"/>
    <w:pPr>
      <w:tabs>
        <w:tab w:val="num" w:pos="643"/>
      </w:tabs>
      <w:spacing w:after="160" w:line="240" w:lineRule="exact"/>
    </w:pPr>
    <w:rPr>
      <w:rFonts w:ascii="Verdana" w:hAnsi="Verdana" w:cs="Verdana"/>
      <w:sz w:val="20"/>
      <w:szCs w:val="20"/>
      <w:lang w:val="en-US" w:eastAsia="en-US"/>
    </w:rPr>
  </w:style>
  <w:style w:type="character" w:customStyle="1" w:styleId="FontStyle27">
    <w:name w:val="Font Style27"/>
    <w:basedOn w:val="a1"/>
    <w:rsid w:val="00D741EF"/>
    <w:rPr>
      <w:rFonts w:ascii="Times New Roman" w:hAnsi="Times New Roman" w:cs="Times New Roman"/>
      <w:sz w:val="20"/>
      <w:szCs w:val="20"/>
    </w:rPr>
  </w:style>
  <w:style w:type="paragraph" w:customStyle="1" w:styleId="Style3">
    <w:name w:val="Style3"/>
    <w:basedOn w:val="a0"/>
    <w:rsid w:val="00D741EF"/>
    <w:pPr>
      <w:widowControl w:val="0"/>
      <w:autoSpaceDE w:val="0"/>
      <w:autoSpaceDN w:val="0"/>
      <w:adjustRightInd w:val="0"/>
      <w:spacing w:line="240" w:lineRule="exact"/>
      <w:jc w:val="both"/>
    </w:pPr>
  </w:style>
  <w:style w:type="paragraph" w:customStyle="1" w:styleId="Style8">
    <w:name w:val="Style8"/>
    <w:basedOn w:val="a0"/>
    <w:rsid w:val="00D741EF"/>
    <w:pPr>
      <w:widowControl w:val="0"/>
      <w:autoSpaceDE w:val="0"/>
      <w:autoSpaceDN w:val="0"/>
      <w:adjustRightInd w:val="0"/>
      <w:spacing w:line="226" w:lineRule="exact"/>
      <w:ind w:firstLine="350"/>
      <w:jc w:val="both"/>
    </w:pPr>
  </w:style>
  <w:style w:type="paragraph" w:customStyle="1" w:styleId="Style17">
    <w:name w:val="Style17"/>
    <w:basedOn w:val="a0"/>
    <w:rsid w:val="00D741EF"/>
    <w:pPr>
      <w:widowControl w:val="0"/>
      <w:autoSpaceDE w:val="0"/>
      <w:autoSpaceDN w:val="0"/>
      <w:adjustRightInd w:val="0"/>
      <w:spacing w:line="221" w:lineRule="exact"/>
      <w:ind w:firstLine="269"/>
      <w:jc w:val="both"/>
    </w:pPr>
  </w:style>
  <w:style w:type="paragraph" w:customStyle="1" w:styleId="Style18">
    <w:name w:val="Style18"/>
    <w:basedOn w:val="a0"/>
    <w:rsid w:val="00D741EF"/>
    <w:pPr>
      <w:widowControl w:val="0"/>
      <w:autoSpaceDE w:val="0"/>
      <w:autoSpaceDN w:val="0"/>
      <w:adjustRightInd w:val="0"/>
    </w:pPr>
  </w:style>
  <w:style w:type="character" w:customStyle="1" w:styleId="FontStyle24">
    <w:name w:val="Font Style24"/>
    <w:basedOn w:val="a1"/>
    <w:rsid w:val="00D741EF"/>
    <w:rPr>
      <w:rFonts w:ascii="Times New Roman" w:hAnsi="Times New Roman" w:cs="Times New Roman"/>
      <w:b/>
      <w:bCs/>
      <w:i/>
      <w:iCs/>
      <w:sz w:val="16"/>
      <w:szCs w:val="16"/>
    </w:rPr>
  </w:style>
  <w:style w:type="character" w:customStyle="1" w:styleId="FontStyle25">
    <w:name w:val="Font Style25"/>
    <w:basedOn w:val="a1"/>
    <w:rsid w:val="00D741EF"/>
    <w:rPr>
      <w:rFonts w:ascii="Times New Roman" w:hAnsi="Times New Roman" w:cs="Times New Roman"/>
      <w:b/>
      <w:bCs/>
      <w:sz w:val="16"/>
      <w:szCs w:val="16"/>
    </w:rPr>
  </w:style>
  <w:style w:type="paragraph" w:customStyle="1" w:styleId="Style4">
    <w:name w:val="Style4"/>
    <w:basedOn w:val="a0"/>
    <w:rsid w:val="00D741EF"/>
    <w:pPr>
      <w:widowControl w:val="0"/>
      <w:autoSpaceDE w:val="0"/>
      <w:autoSpaceDN w:val="0"/>
      <w:adjustRightInd w:val="0"/>
      <w:spacing w:line="241" w:lineRule="exact"/>
      <w:ind w:firstLine="470"/>
      <w:jc w:val="both"/>
    </w:pPr>
  </w:style>
  <w:style w:type="character" w:customStyle="1" w:styleId="FontStyle23">
    <w:name w:val="Font Style23"/>
    <w:basedOn w:val="a1"/>
    <w:rsid w:val="00D741EF"/>
    <w:rPr>
      <w:rFonts w:ascii="Times New Roman" w:hAnsi="Times New Roman" w:cs="Times New Roman"/>
      <w:i/>
      <w:iCs/>
      <w:sz w:val="20"/>
      <w:szCs w:val="20"/>
    </w:rPr>
  </w:style>
  <w:style w:type="character" w:customStyle="1" w:styleId="FontStyle33">
    <w:name w:val="Font Style33"/>
    <w:basedOn w:val="a1"/>
    <w:rsid w:val="00D741EF"/>
    <w:rPr>
      <w:rFonts w:ascii="Times New Roman" w:hAnsi="Times New Roman" w:cs="Times New Roman"/>
      <w:b/>
      <w:bCs/>
      <w:sz w:val="20"/>
      <w:szCs w:val="20"/>
    </w:rPr>
  </w:style>
  <w:style w:type="paragraph" w:styleId="af2">
    <w:name w:val="footer"/>
    <w:basedOn w:val="a0"/>
    <w:link w:val="af3"/>
    <w:uiPriority w:val="99"/>
    <w:semiHidden/>
    <w:unhideWhenUsed/>
    <w:rsid w:val="00D741EF"/>
    <w:pPr>
      <w:tabs>
        <w:tab w:val="center" w:pos="4677"/>
        <w:tab w:val="right" w:pos="9355"/>
      </w:tabs>
    </w:pPr>
  </w:style>
  <w:style w:type="character" w:customStyle="1" w:styleId="af3">
    <w:name w:val="Нижний колонтитул Знак"/>
    <w:basedOn w:val="a1"/>
    <w:link w:val="af2"/>
    <w:uiPriority w:val="99"/>
    <w:semiHidden/>
    <w:rsid w:val="00D741EF"/>
    <w:rPr>
      <w:sz w:val="24"/>
      <w:szCs w:val="24"/>
      <w:lang w:val="ru-RU" w:eastAsia="ru-RU" w:bidi="ar-SA"/>
    </w:rPr>
  </w:style>
  <w:style w:type="character" w:styleId="af4">
    <w:name w:val="FollowedHyperlink"/>
    <w:basedOn w:val="a1"/>
    <w:rsid w:val="00274338"/>
    <w:rPr>
      <w:color w:val="800080"/>
      <w:u w:val="single"/>
    </w:rPr>
  </w:style>
  <w:style w:type="character" w:customStyle="1" w:styleId="FootnoteTextChar">
    <w:name w:val="Footnote Text Char"/>
    <w:basedOn w:val="a1"/>
    <w:semiHidden/>
    <w:locked/>
    <w:rsid w:val="00A54BD0"/>
    <w:rPr>
      <w:rFonts w:cs="Times New Roman"/>
      <w:lang w:eastAsia="en-US"/>
    </w:rPr>
  </w:style>
  <w:style w:type="paragraph" w:styleId="20">
    <w:name w:val="Body Text Indent 2"/>
    <w:basedOn w:val="a0"/>
    <w:rsid w:val="006351AB"/>
    <w:pPr>
      <w:ind w:right="211" w:firstLine="660"/>
      <w:jc w:val="both"/>
    </w:pPr>
    <w:rPr>
      <w:rFonts w:ascii="Arial" w:hAnsi="Arial"/>
      <w:snapToGrid w:val="0"/>
      <w:szCs w:val="20"/>
      <w:lang w:val="en-US"/>
    </w:rPr>
  </w:style>
  <w:style w:type="paragraph" w:styleId="30">
    <w:name w:val="Body Text Indent 3"/>
    <w:basedOn w:val="a0"/>
    <w:rsid w:val="006351AB"/>
    <w:pPr>
      <w:ind w:right="211" w:firstLine="709"/>
      <w:jc w:val="both"/>
    </w:pPr>
    <w:rPr>
      <w:rFonts w:ascii="Arial" w:hAnsi="Arial"/>
      <w:snapToGrid w:val="0"/>
      <w:szCs w:val="20"/>
      <w:lang w:val="en-US"/>
    </w:rPr>
  </w:style>
  <w:style w:type="character" w:customStyle="1" w:styleId="4">
    <w:name w:val="текст сноски Знак4"/>
    <w:basedOn w:val="a1"/>
    <w:rsid w:val="006351AB"/>
    <w:rPr>
      <w:noProof w:val="0"/>
      <w:lang w:val="ru-RU" w:eastAsia="ru-RU" w:bidi="ar-SA"/>
    </w:rPr>
  </w:style>
  <w:style w:type="paragraph" w:styleId="af5">
    <w:name w:val="Title"/>
    <w:basedOn w:val="a0"/>
    <w:qFormat/>
    <w:rsid w:val="006351AB"/>
    <w:pPr>
      <w:spacing w:before="240" w:after="60"/>
      <w:jc w:val="center"/>
      <w:outlineLvl w:val="0"/>
    </w:pPr>
    <w:rPr>
      <w:rFonts w:ascii="Arial" w:hAnsi="Arial"/>
      <w:b/>
      <w:spacing w:val="-20"/>
      <w:kern w:val="28"/>
      <w:sz w:val="32"/>
      <w:szCs w:val="20"/>
    </w:rPr>
  </w:style>
  <w:style w:type="paragraph" w:customStyle="1" w:styleId="11">
    <w:name w:val="Обычный1"/>
    <w:rsid w:val="006351AB"/>
    <w:pPr>
      <w:widowControl w:val="0"/>
      <w:ind w:firstLine="720"/>
      <w:jc w:val="both"/>
    </w:pPr>
    <w:rPr>
      <w:rFonts w:ascii="Arial" w:hAnsi="Arial"/>
      <w:snapToGrid w:val="0"/>
      <w:sz w:val="28"/>
    </w:rPr>
  </w:style>
  <w:style w:type="paragraph" w:customStyle="1" w:styleId="FR3">
    <w:name w:val="FR3"/>
    <w:rsid w:val="006351AB"/>
    <w:pPr>
      <w:widowControl w:val="0"/>
      <w:spacing w:line="420" w:lineRule="auto"/>
    </w:pPr>
    <w:rPr>
      <w:snapToGrid w:val="0"/>
      <w:sz w:val="28"/>
    </w:rPr>
  </w:style>
  <w:style w:type="paragraph" w:styleId="af6">
    <w:name w:val="Plain Text"/>
    <w:basedOn w:val="a0"/>
    <w:rsid w:val="006351AB"/>
    <w:rPr>
      <w:rFonts w:ascii="Courier New" w:hAnsi="Courier New"/>
      <w:sz w:val="20"/>
      <w:szCs w:val="20"/>
    </w:rPr>
  </w:style>
  <w:style w:type="character" w:customStyle="1" w:styleId="21">
    <w:name w:val="текст сноски Знак2"/>
    <w:basedOn w:val="a1"/>
    <w:rsid w:val="006351AB"/>
    <w:rPr>
      <w:noProof w:val="0"/>
      <w:lang w:val="ru-RU" w:eastAsia="ru-RU" w:bidi="ar-SA"/>
    </w:rPr>
  </w:style>
  <w:style w:type="paragraph" w:customStyle="1" w:styleId="12">
    <w:name w:val="Знак Знак Знак Знак Знак Знак Знак Знак Знак1 Знак Знак Знак Знак"/>
    <w:basedOn w:val="a0"/>
    <w:rsid w:val="006351AB"/>
    <w:pPr>
      <w:tabs>
        <w:tab w:val="num" w:pos="643"/>
      </w:tabs>
      <w:spacing w:after="160" w:line="240" w:lineRule="exact"/>
    </w:pPr>
    <w:rPr>
      <w:rFonts w:ascii="Verdana" w:hAnsi="Verdana" w:cs="Verdana"/>
      <w:sz w:val="20"/>
      <w:szCs w:val="20"/>
      <w:lang w:val="en-US" w:eastAsia="en-US"/>
    </w:rPr>
  </w:style>
  <w:style w:type="paragraph" w:customStyle="1" w:styleId="af7">
    <w:name w:val="Стиль"/>
    <w:rsid w:val="00E818EB"/>
    <w:pPr>
      <w:widowControl w:val="0"/>
      <w:autoSpaceDE w:val="0"/>
      <w:autoSpaceDN w:val="0"/>
      <w:adjustRightInd w:val="0"/>
    </w:pPr>
    <w:rPr>
      <w:sz w:val="24"/>
      <w:szCs w:val="24"/>
    </w:rPr>
  </w:style>
  <w:style w:type="character" w:customStyle="1" w:styleId="af8">
    <w:name w:val="Основной текст_"/>
    <w:basedOn w:val="a1"/>
    <w:link w:val="5"/>
    <w:rsid w:val="00D17AB6"/>
    <w:rPr>
      <w:sz w:val="21"/>
      <w:szCs w:val="21"/>
      <w:shd w:val="clear" w:color="auto" w:fill="FFFFFF"/>
    </w:rPr>
  </w:style>
  <w:style w:type="paragraph" w:customStyle="1" w:styleId="5">
    <w:name w:val="Основной текст5"/>
    <w:basedOn w:val="a0"/>
    <w:link w:val="af8"/>
    <w:rsid w:val="00D17AB6"/>
    <w:pPr>
      <w:widowControl w:val="0"/>
      <w:shd w:val="clear" w:color="auto" w:fill="FFFFFF"/>
      <w:spacing w:after="360" w:line="274" w:lineRule="exact"/>
    </w:pPr>
    <w:rPr>
      <w:sz w:val="21"/>
      <w:szCs w:val="21"/>
    </w:rPr>
  </w:style>
  <w:style w:type="character" w:customStyle="1" w:styleId="22">
    <w:name w:val="Основной текст (2)_"/>
    <w:basedOn w:val="a1"/>
    <w:link w:val="23"/>
    <w:rsid w:val="00D17AB6"/>
    <w:rPr>
      <w:b/>
      <w:bCs/>
      <w:sz w:val="21"/>
      <w:szCs w:val="21"/>
      <w:shd w:val="clear" w:color="auto" w:fill="FFFFFF"/>
    </w:rPr>
  </w:style>
  <w:style w:type="paragraph" w:customStyle="1" w:styleId="23">
    <w:name w:val="Основной текст (2)"/>
    <w:basedOn w:val="a0"/>
    <w:link w:val="22"/>
    <w:rsid w:val="00D17AB6"/>
    <w:pPr>
      <w:widowControl w:val="0"/>
      <w:shd w:val="clear" w:color="auto" w:fill="FFFFFF"/>
      <w:spacing w:before="360" w:after="60" w:line="0" w:lineRule="atLeast"/>
      <w:jc w:val="center"/>
    </w:pPr>
    <w:rPr>
      <w:b/>
      <w:bCs/>
      <w:sz w:val="21"/>
      <w:szCs w:val="21"/>
    </w:rPr>
  </w:style>
  <w:style w:type="character" w:customStyle="1" w:styleId="13">
    <w:name w:val="Основной текст1"/>
    <w:basedOn w:val="af8"/>
    <w:rsid w:val="00D17A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f9">
    <w:name w:val="Основной текст + Полужирный;Курсив"/>
    <w:basedOn w:val="af8"/>
    <w:rsid w:val="000D183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40">
    <w:name w:val="Подпись к таблице (4)_"/>
    <w:basedOn w:val="a1"/>
    <w:link w:val="41"/>
    <w:rsid w:val="000D1830"/>
    <w:rPr>
      <w:b/>
      <w:bCs/>
      <w:sz w:val="21"/>
      <w:szCs w:val="21"/>
      <w:shd w:val="clear" w:color="auto" w:fill="FFFFFF"/>
    </w:rPr>
  </w:style>
  <w:style w:type="character" w:customStyle="1" w:styleId="11pt">
    <w:name w:val="Основной текст + 11 pt"/>
    <w:basedOn w:val="af8"/>
    <w:rsid w:val="000D183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41">
    <w:name w:val="Подпись к таблице (4)"/>
    <w:basedOn w:val="a0"/>
    <w:link w:val="40"/>
    <w:rsid w:val="000D1830"/>
    <w:pPr>
      <w:widowControl w:val="0"/>
      <w:shd w:val="clear" w:color="auto" w:fill="FFFFFF"/>
      <w:spacing w:line="0" w:lineRule="atLeast"/>
    </w:pPr>
    <w:rPr>
      <w:b/>
      <w:bCs/>
      <w:sz w:val="21"/>
      <w:szCs w:val="21"/>
    </w:rPr>
  </w:style>
  <w:style w:type="character" w:customStyle="1" w:styleId="50">
    <w:name w:val="Основной текст + Полужирный;Курсив5"/>
    <w:basedOn w:val="af8"/>
    <w:rsid w:val="000D183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4">
    <w:name w:val="Основной текст2"/>
    <w:basedOn w:val="af8"/>
    <w:rsid w:val="00DB434C"/>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ru-RU" w:eastAsia="ru-RU" w:bidi="ru-RU"/>
    </w:rPr>
  </w:style>
  <w:style w:type="character" w:customStyle="1" w:styleId="2pt">
    <w:name w:val="Основной текст + Интервал 2 pt"/>
    <w:basedOn w:val="af8"/>
    <w:rsid w:val="000F1C16"/>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ru-RU" w:eastAsia="ru-RU" w:bidi="ru-RU"/>
    </w:rPr>
  </w:style>
  <w:style w:type="character" w:customStyle="1" w:styleId="3pt">
    <w:name w:val="Основной текст + Интервал 3 pt"/>
    <w:basedOn w:val="af8"/>
    <w:rsid w:val="000F1C16"/>
    <w:rPr>
      <w:rFonts w:ascii="Times New Roman" w:eastAsia="Times New Roman" w:hAnsi="Times New Roman" w:cs="Times New Roman"/>
      <w:b w:val="0"/>
      <w:bCs w:val="0"/>
      <w:i w:val="0"/>
      <w:iCs w:val="0"/>
      <w:smallCaps w:val="0"/>
      <w:strike w:val="0"/>
      <w:color w:val="000000"/>
      <w:spacing w:val="70"/>
      <w:w w:val="100"/>
      <w:position w:val="0"/>
      <w:sz w:val="21"/>
      <w:szCs w:val="21"/>
      <w:u w:val="none"/>
      <w:shd w:val="clear" w:color="auto" w:fill="FFFFFF"/>
      <w:lang w:val="ru-RU" w:eastAsia="ru-RU" w:bidi="ru-RU"/>
    </w:rPr>
  </w:style>
  <w:style w:type="character" w:customStyle="1" w:styleId="FranklinGothicMedium">
    <w:name w:val="Основной текст + Franklin Gothic Medium;Курсив"/>
    <w:basedOn w:val="af8"/>
    <w:rsid w:val="000F1C16"/>
    <w:rPr>
      <w:rFonts w:ascii="Franklin Gothic Medium" w:eastAsia="Franklin Gothic Medium" w:hAnsi="Franklin Gothic Medium" w:cs="Franklin Gothic Medium"/>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1pt0pt">
    <w:name w:val="Основной текст + 11 pt;Интервал 0 pt"/>
    <w:basedOn w:val="af8"/>
    <w:rsid w:val="000F1C16"/>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5pt">
    <w:name w:val="Основной текст + 8;5 pt"/>
    <w:basedOn w:val="af8"/>
    <w:rsid w:val="001414A9"/>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pt">
    <w:name w:val="Основной текст + 4 pt"/>
    <w:basedOn w:val="af8"/>
    <w:rsid w:val="001414A9"/>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fa">
    <w:name w:val="Подпись к таблице_"/>
    <w:basedOn w:val="a1"/>
    <w:link w:val="afb"/>
    <w:rsid w:val="001414A9"/>
    <w:rPr>
      <w:sz w:val="17"/>
      <w:szCs w:val="17"/>
      <w:shd w:val="clear" w:color="auto" w:fill="FFFFFF"/>
    </w:rPr>
  </w:style>
  <w:style w:type="paragraph" w:customStyle="1" w:styleId="afb">
    <w:name w:val="Подпись к таблице"/>
    <w:basedOn w:val="a0"/>
    <w:link w:val="afa"/>
    <w:rsid w:val="001414A9"/>
    <w:pPr>
      <w:widowControl w:val="0"/>
      <w:shd w:val="clear" w:color="auto" w:fill="FFFFFF"/>
      <w:spacing w:line="202" w:lineRule="exact"/>
      <w:jc w:val="both"/>
    </w:pPr>
    <w:rPr>
      <w:sz w:val="17"/>
      <w:szCs w:val="17"/>
    </w:rPr>
  </w:style>
  <w:style w:type="paragraph" w:customStyle="1" w:styleId="14">
    <w:name w:val="Знак Знак Знак Знак Знак Знак Знак Знак Знак Знак Знак Знак1"/>
    <w:basedOn w:val="a0"/>
    <w:rsid w:val="006B0C0C"/>
    <w:pPr>
      <w:tabs>
        <w:tab w:val="num" w:pos="643"/>
      </w:tabs>
      <w:spacing w:after="160" w:line="240" w:lineRule="exact"/>
    </w:pPr>
    <w:rPr>
      <w:rFonts w:ascii="Verdana" w:hAnsi="Verdana" w:cs="Verdana"/>
      <w:sz w:val="20"/>
      <w:szCs w:val="20"/>
      <w:lang w:val="en-US" w:eastAsia="en-US"/>
    </w:rPr>
  </w:style>
  <w:style w:type="character" w:customStyle="1" w:styleId="1pt">
    <w:name w:val="Основной текст + Интервал 1 pt"/>
    <w:basedOn w:val="af8"/>
    <w:rsid w:val="006B0C0C"/>
    <w:rPr>
      <w:rFonts w:ascii="Times New Roman" w:eastAsia="Times New Roman" w:hAnsi="Times New Roman" w:cs="Times New Roma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42">
    <w:name w:val="Подпись к таблице (4) + Не полужирный"/>
    <w:basedOn w:val="40"/>
    <w:rsid w:val="006B0C0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5">
    <w:name w:val="Подпись к таблице (2)_"/>
    <w:basedOn w:val="a1"/>
    <w:link w:val="26"/>
    <w:rsid w:val="006B0C0C"/>
    <w:rPr>
      <w:i/>
      <w:iCs/>
      <w:sz w:val="16"/>
      <w:szCs w:val="16"/>
      <w:shd w:val="clear" w:color="auto" w:fill="FFFFFF"/>
    </w:rPr>
  </w:style>
  <w:style w:type="paragraph" w:customStyle="1" w:styleId="26">
    <w:name w:val="Подпись к таблице (2)"/>
    <w:basedOn w:val="a0"/>
    <w:link w:val="25"/>
    <w:rsid w:val="006B0C0C"/>
    <w:pPr>
      <w:widowControl w:val="0"/>
      <w:shd w:val="clear" w:color="auto" w:fill="FFFFFF"/>
      <w:spacing w:line="0" w:lineRule="atLeast"/>
    </w:pPr>
    <w:rPr>
      <w:i/>
      <w:iCs/>
      <w:sz w:val="16"/>
      <w:szCs w:val="16"/>
    </w:rPr>
  </w:style>
  <w:style w:type="character" w:customStyle="1" w:styleId="BookAntiqua8pt">
    <w:name w:val="Основной текст + Book Antiqua;8 pt;Курсив"/>
    <w:basedOn w:val="af8"/>
    <w:rsid w:val="006B0C0C"/>
    <w:rPr>
      <w:rFonts w:ascii="Book Antiqua" w:eastAsia="Book Antiqua" w:hAnsi="Book Antiqua" w:cs="Book Antiqua"/>
      <w:b w:val="0"/>
      <w:bCs w:val="0"/>
      <w:i/>
      <w:iCs/>
      <w:smallCaps w:val="0"/>
      <w:strike w:val="0"/>
      <w:color w:val="000000"/>
      <w:spacing w:val="0"/>
      <w:w w:val="100"/>
      <w:position w:val="0"/>
      <w:sz w:val="16"/>
      <w:szCs w:val="16"/>
      <w:u w:val="none"/>
      <w:shd w:val="clear" w:color="auto" w:fill="FFFFFF"/>
      <w:lang w:val="en-US" w:eastAsia="en-US" w:bidi="en-US"/>
    </w:rPr>
  </w:style>
  <w:style w:type="character" w:customStyle="1" w:styleId="55pt0pt">
    <w:name w:val="Основной текст + 5;5 pt;Интервал 0 pt"/>
    <w:basedOn w:val="af8"/>
    <w:rsid w:val="006B0C0C"/>
    <w:rPr>
      <w:rFonts w:ascii="Times New Roman" w:eastAsia="Times New Roman" w:hAnsi="Times New Roman" w:cs="Times New Roman"/>
      <w:b w:val="0"/>
      <w:bCs w:val="0"/>
      <w:i w:val="0"/>
      <w:iCs w:val="0"/>
      <w:smallCaps w:val="0"/>
      <w:strike w:val="0"/>
      <w:color w:val="000000"/>
      <w:spacing w:val="-10"/>
      <w:w w:val="100"/>
      <w:position w:val="0"/>
      <w:sz w:val="11"/>
      <w:szCs w:val="11"/>
      <w:u w:val="none"/>
      <w:shd w:val="clear" w:color="auto" w:fill="FFFFFF"/>
      <w:lang w:val="ru-RU" w:eastAsia="ru-RU" w:bidi="ru-RU"/>
    </w:rPr>
  </w:style>
  <w:style w:type="character" w:customStyle="1" w:styleId="BookmanOldStyle24pt">
    <w:name w:val="Основной текст + Bookman Old Style;24 pt"/>
    <w:basedOn w:val="af8"/>
    <w:rsid w:val="006B0C0C"/>
    <w:rPr>
      <w:rFonts w:ascii="Bookman Old Style" w:eastAsia="Bookman Old Style" w:hAnsi="Bookman Old Style" w:cs="Bookman Old Style"/>
      <w:b w:val="0"/>
      <w:bCs w:val="0"/>
      <w:i w:val="0"/>
      <w:iCs w:val="0"/>
      <w:smallCaps w:val="0"/>
      <w:strike w:val="0"/>
      <w:color w:val="000000"/>
      <w:spacing w:val="0"/>
      <w:w w:val="100"/>
      <w:position w:val="0"/>
      <w:sz w:val="48"/>
      <w:szCs w:val="48"/>
      <w:u w:val="none"/>
      <w:shd w:val="clear" w:color="auto" w:fill="FFFFFF"/>
      <w:lang w:val="ru-RU" w:eastAsia="ru-RU" w:bidi="ru-RU"/>
    </w:rPr>
  </w:style>
  <w:style w:type="character" w:customStyle="1" w:styleId="2Exact">
    <w:name w:val="Основной текст (2) Exact"/>
    <w:basedOn w:val="22"/>
    <w:rsid w:val="006B0C0C"/>
    <w:rPr>
      <w:rFonts w:ascii="Times New Roman" w:eastAsia="Times New Roman" w:hAnsi="Times New Roman" w:cs="Times New Roman"/>
      <w:b/>
      <w:bCs/>
      <w:spacing w:val="-1"/>
      <w:sz w:val="20"/>
      <w:szCs w:val="20"/>
      <w:shd w:val="clear" w:color="auto" w:fill="FFFFFF"/>
    </w:rPr>
  </w:style>
  <w:style w:type="character" w:customStyle="1" w:styleId="10pt">
    <w:name w:val="Основной текст + 10 pt"/>
    <w:basedOn w:val="af8"/>
    <w:rsid w:val="006B0C0C"/>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afc">
    <w:name w:val="Колонтитул"/>
    <w:basedOn w:val="a1"/>
    <w:rsid w:val="006B0C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8pt">
    <w:name w:val="Колонтитул + 8 pt;Курсив"/>
    <w:basedOn w:val="a1"/>
    <w:rsid w:val="006B0C0C"/>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51">
    <w:name w:val="Основной текст (5)_"/>
    <w:basedOn w:val="a1"/>
    <w:link w:val="52"/>
    <w:rsid w:val="00BE697A"/>
    <w:rPr>
      <w:i/>
      <w:iCs/>
      <w:sz w:val="16"/>
      <w:szCs w:val="16"/>
      <w:shd w:val="clear" w:color="auto" w:fill="FFFFFF"/>
    </w:rPr>
  </w:style>
  <w:style w:type="character" w:customStyle="1" w:styleId="575pt">
    <w:name w:val="Основной текст (5) + 7;5 pt;Не курсив"/>
    <w:basedOn w:val="51"/>
    <w:rsid w:val="00BE697A"/>
    <w:rPr>
      <w:i/>
      <w:iCs/>
      <w:color w:val="000000"/>
      <w:spacing w:val="0"/>
      <w:w w:val="100"/>
      <w:position w:val="0"/>
      <w:sz w:val="15"/>
      <w:szCs w:val="15"/>
      <w:shd w:val="clear" w:color="auto" w:fill="FFFFFF"/>
      <w:lang w:val="ru-RU" w:eastAsia="ru-RU" w:bidi="ru-RU"/>
    </w:rPr>
  </w:style>
  <w:style w:type="paragraph" w:customStyle="1" w:styleId="52">
    <w:name w:val="Основной текст (5)"/>
    <w:basedOn w:val="a0"/>
    <w:link w:val="51"/>
    <w:rsid w:val="00BE697A"/>
    <w:pPr>
      <w:widowControl w:val="0"/>
      <w:shd w:val="clear" w:color="auto" w:fill="FFFFFF"/>
      <w:spacing w:after="60" w:line="0" w:lineRule="atLeast"/>
      <w:jc w:val="right"/>
    </w:pPr>
    <w:rPr>
      <w:i/>
      <w:iCs/>
      <w:sz w:val="16"/>
      <w:szCs w:val="16"/>
    </w:rPr>
  </w:style>
  <w:style w:type="character" w:customStyle="1" w:styleId="9Exact">
    <w:name w:val="Основной текст (9) Exact"/>
    <w:basedOn w:val="a1"/>
    <w:link w:val="9"/>
    <w:rsid w:val="0005569D"/>
    <w:rPr>
      <w:rFonts w:ascii="Book Antiqua" w:eastAsia="Book Antiqua" w:hAnsi="Book Antiqua" w:cs="Book Antiqua"/>
      <w:i/>
      <w:iCs/>
      <w:spacing w:val="-13"/>
      <w:sz w:val="15"/>
      <w:szCs w:val="15"/>
      <w:shd w:val="clear" w:color="auto" w:fill="FFFFFF"/>
    </w:rPr>
  </w:style>
  <w:style w:type="paragraph" w:customStyle="1" w:styleId="9">
    <w:name w:val="Основной текст (9)"/>
    <w:basedOn w:val="a0"/>
    <w:link w:val="9Exact"/>
    <w:rsid w:val="0005569D"/>
    <w:pPr>
      <w:widowControl w:val="0"/>
      <w:shd w:val="clear" w:color="auto" w:fill="FFFFFF"/>
      <w:spacing w:line="86" w:lineRule="exact"/>
    </w:pPr>
    <w:rPr>
      <w:rFonts w:ascii="Book Antiqua" w:eastAsia="Book Antiqua" w:hAnsi="Book Antiqua" w:cs="Book Antiqua"/>
      <w:i/>
      <w:iCs/>
      <w:spacing w:val="-13"/>
      <w:sz w:val="15"/>
      <w:szCs w:val="15"/>
    </w:rPr>
  </w:style>
  <w:style w:type="character" w:customStyle="1" w:styleId="95pt1pt">
    <w:name w:val="Основной текст + 9;5 pt;Полужирный;Интервал 1 pt"/>
    <w:basedOn w:val="af8"/>
    <w:rsid w:val="0007313D"/>
    <w:rPr>
      <w:rFonts w:ascii="Times New Roman" w:eastAsia="Times New Roman" w:hAnsi="Times New Roman" w:cs="Times New Roman"/>
      <w:b/>
      <w:bCs/>
      <w:i w:val="0"/>
      <w:iCs w:val="0"/>
      <w:smallCaps w:val="0"/>
      <w:strike w:val="0"/>
      <w:color w:val="000000"/>
      <w:spacing w:val="30"/>
      <w:w w:val="100"/>
      <w:position w:val="0"/>
      <w:sz w:val="19"/>
      <w:szCs w:val="19"/>
      <w:u w:val="none"/>
      <w:shd w:val="clear" w:color="auto" w:fill="FFFFFF"/>
      <w:lang w:val="en-US" w:eastAsia="en-US" w:bidi="en-US"/>
    </w:rPr>
  </w:style>
  <w:style w:type="character" w:customStyle="1" w:styleId="31">
    <w:name w:val="Основной текст3"/>
    <w:basedOn w:val="af8"/>
    <w:rsid w:val="0007313D"/>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ru-RU" w:eastAsia="ru-RU" w:bidi="ru-RU"/>
    </w:rPr>
  </w:style>
  <w:style w:type="character" w:customStyle="1" w:styleId="afd">
    <w:name w:val="Колонтитул_"/>
    <w:basedOn w:val="a1"/>
    <w:rsid w:val="00442E72"/>
    <w:rPr>
      <w:rFonts w:ascii="Times New Roman" w:eastAsia="Times New Roman" w:hAnsi="Times New Roman" w:cs="Times New Roman"/>
      <w:b w:val="0"/>
      <w:bCs w:val="0"/>
      <w:i w:val="0"/>
      <w:iCs w:val="0"/>
      <w:smallCaps w:val="0"/>
      <w:strike w:val="0"/>
      <w:sz w:val="23"/>
      <w:szCs w:val="23"/>
      <w:u w:val="none"/>
    </w:rPr>
  </w:style>
  <w:style w:type="character" w:customStyle="1" w:styleId="afe">
    <w:name w:val="Основной текст + Малые прописные"/>
    <w:basedOn w:val="af8"/>
    <w:rsid w:val="00442E72"/>
    <w:rPr>
      <w:rFonts w:ascii="Times New Roman" w:eastAsia="Times New Roman" w:hAnsi="Times New Roman" w:cs="Times New Roman"/>
      <w:smallCaps/>
      <w:color w:val="000000"/>
      <w:spacing w:val="0"/>
      <w:w w:val="100"/>
      <w:position w:val="0"/>
      <w:sz w:val="21"/>
      <w:szCs w:val="21"/>
      <w:shd w:val="clear" w:color="auto" w:fill="FFFFFF"/>
      <w:lang w:val="ru-RU" w:eastAsia="ru-RU" w:bidi="ru-RU"/>
    </w:rPr>
  </w:style>
  <w:style w:type="character" w:customStyle="1" w:styleId="32">
    <w:name w:val="Подпись к таблице (3)_"/>
    <w:basedOn w:val="a1"/>
    <w:link w:val="33"/>
    <w:rsid w:val="008D1CC5"/>
    <w:rPr>
      <w:sz w:val="21"/>
      <w:szCs w:val="21"/>
      <w:shd w:val="clear" w:color="auto" w:fill="FFFFFF"/>
    </w:rPr>
  </w:style>
  <w:style w:type="character" w:customStyle="1" w:styleId="Tahoma75pt">
    <w:name w:val="Основной текст + Tahoma;7;5 pt"/>
    <w:basedOn w:val="af8"/>
    <w:rsid w:val="008D1CC5"/>
    <w:rPr>
      <w:rFonts w:ascii="Tahoma" w:eastAsia="Tahoma" w:hAnsi="Tahoma" w:cs="Tahoma"/>
      <w:color w:val="000000"/>
      <w:spacing w:val="0"/>
      <w:w w:val="100"/>
      <w:position w:val="0"/>
      <w:sz w:val="15"/>
      <w:szCs w:val="15"/>
      <w:shd w:val="clear" w:color="auto" w:fill="FFFFFF"/>
      <w:lang w:val="ru-RU" w:eastAsia="ru-RU" w:bidi="ru-RU"/>
    </w:rPr>
  </w:style>
  <w:style w:type="character" w:customStyle="1" w:styleId="75pt">
    <w:name w:val="Основной текст + 7;5 pt"/>
    <w:basedOn w:val="af8"/>
    <w:rsid w:val="008D1CC5"/>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paragraph" w:customStyle="1" w:styleId="33">
    <w:name w:val="Подпись к таблице (3)"/>
    <w:basedOn w:val="a0"/>
    <w:link w:val="32"/>
    <w:rsid w:val="008D1CC5"/>
    <w:pPr>
      <w:widowControl w:val="0"/>
      <w:shd w:val="clear" w:color="auto" w:fill="FFFFFF"/>
      <w:spacing w:line="254" w:lineRule="exact"/>
      <w:jc w:val="right"/>
    </w:pPr>
    <w:rPr>
      <w:sz w:val="21"/>
      <w:szCs w:val="21"/>
    </w:rPr>
  </w:style>
  <w:style w:type="character" w:customStyle="1" w:styleId="15">
    <w:name w:val="Заголовок №1_"/>
    <w:basedOn w:val="a1"/>
    <w:link w:val="16"/>
    <w:rsid w:val="006F0590"/>
    <w:rPr>
      <w:b/>
      <w:bCs/>
      <w:shd w:val="clear" w:color="auto" w:fill="FFFFFF"/>
    </w:rPr>
  </w:style>
  <w:style w:type="paragraph" w:customStyle="1" w:styleId="16">
    <w:name w:val="Заголовок №1"/>
    <w:basedOn w:val="a0"/>
    <w:link w:val="15"/>
    <w:rsid w:val="006F0590"/>
    <w:pPr>
      <w:widowControl w:val="0"/>
      <w:shd w:val="clear" w:color="auto" w:fill="FFFFFF"/>
      <w:spacing w:after="300" w:line="0" w:lineRule="atLeast"/>
      <w:jc w:val="center"/>
      <w:outlineLvl w:val="0"/>
    </w:pPr>
    <w:rPr>
      <w:b/>
      <w:bCs/>
      <w:sz w:val="20"/>
      <w:szCs w:val="20"/>
    </w:rPr>
  </w:style>
  <w:style w:type="character" w:customStyle="1" w:styleId="330">
    <w:name w:val="Основной текст (33)_"/>
    <w:basedOn w:val="a1"/>
    <w:rsid w:val="00272C2A"/>
    <w:rPr>
      <w:rFonts w:ascii="Tahoma" w:eastAsia="Tahoma" w:hAnsi="Tahoma" w:cs="Tahoma"/>
      <w:b w:val="0"/>
      <w:bCs w:val="0"/>
      <w:i w:val="0"/>
      <w:iCs w:val="0"/>
      <w:smallCaps w:val="0"/>
      <w:strike w:val="0"/>
      <w:sz w:val="15"/>
      <w:szCs w:val="15"/>
      <w:u w:val="none"/>
      <w:lang w:val="en-US" w:eastAsia="en-US" w:bidi="en-US"/>
    </w:rPr>
  </w:style>
  <w:style w:type="character" w:customStyle="1" w:styleId="331">
    <w:name w:val="Основной текст (33)"/>
    <w:basedOn w:val="330"/>
    <w:rsid w:val="00272C2A"/>
    <w:rPr>
      <w:rFonts w:ascii="Tahoma" w:eastAsia="Tahoma" w:hAnsi="Tahoma" w:cs="Tahoma"/>
      <w:b w:val="0"/>
      <w:bCs w:val="0"/>
      <w:i w:val="0"/>
      <w:iCs w:val="0"/>
      <w:smallCaps w:val="0"/>
      <w:strike w:val="0"/>
      <w:color w:val="000000"/>
      <w:spacing w:val="0"/>
      <w:w w:val="100"/>
      <w:position w:val="0"/>
      <w:sz w:val="15"/>
      <w:szCs w:val="15"/>
      <w:u w:val="single"/>
      <w:lang w:val="en-US" w:eastAsia="en-US" w:bidi="en-US"/>
    </w:rPr>
  </w:style>
  <w:style w:type="character" w:customStyle="1" w:styleId="Exact">
    <w:name w:val="Основной текст Exact"/>
    <w:basedOn w:val="a1"/>
    <w:rsid w:val="008008AC"/>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0ptExact">
    <w:name w:val="Основной текст + Полужирный;Курсив;Интервал 0 pt Exact"/>
    <w:basedOn w:val="af8"/>
    <w:rsid w:val="008008AC"/>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1pt0">
    <w:name w:val="Основной текст + Полужирный;Курсив;Интервал 1 pt"/>
    <w:basedOn w:val="af8"/>
    <w:rsid w:val="003C0C01"/>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ru-RU" w:eastAsia="ru-RU" w:bidi="ru-RU"/>
    </w:rPr>
  </w:style>
  <w:style w:type="paragraph" w:styleId="aff">
    <w:name w:val="Balloon Text"/>
    <w:basedOn w:val="a0"/>
    <w:link w:val="aff0"/>
    <w:rsid w:val="0051472C"/>
    <w:rPr>
      <w:rFonts w:ascii="Tahoma" w:hAnsi="Tahoma" w:cs="Tahoma"/>
      <w:sz w:val="16"/>
      <w:szCs w:val="16"/>
    </w:rPr>
  </w:style>
  <w:style w:type="character" w:customStyle="1" w:styleId="aff0">
    <w:name w:val="Текст выноски Знак"/>
    <w:basedOn w:val="a1"/>
    <w:link w:val="aff"/>
    <w:rsid w:val="0051472C"/>
    <w:rPr>
      <w:rFonts w:ascii="Tahoma" w:hAnsi="Tahoma" w:cs="Tahoma"/>
      <w:sz w:val="16"/>
      <w:szCs w:val="16"/>
    </w:rPr>
  </w:style>
  <w:style w:type="paragraph" w:styleId="a">
    <w:name w:val="List Bullet"/>
    <w:basedOn w:val="a0"/>
    <w:rsid w:val="00241500"/>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4759699">
      <w:bodyDiv w:val="1"/>
      <w:marLeft w:val="0"/>
      <w:marRight w:val="0"/>
      <w:marTop w:val="0"/>
      <w:marBottom w:val="0"/>
      <w:divBdr>
        <w:top w:val="none" w:sz="0" w:space="0" w:color="auto"/>
        <w:left w:val="none" w:sz="0" w:space="0" w:color="auto"/>
        <w:bottom w:val="none" w:sz="0" w:space="0" w:color="auto"/>
        <w:right w:val="none" w:sz="0" w:space="0" w:color="auto"/>
      </w:divBdr>
      <w:divsChild>
        <w:div w:id="346173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travel.state.gov/pdf/FY97-12NIVPetailTable.pdf" TargetMode="External"/><Relationship Id="rId3" Type="http://schemas.openxmlformats.org/officeDocument/2006/relationships/hyperlink" Target="http://www.thefordclass.com/Gerald%20R.Ford" TargetMode="External"/><Relationship Id="rId7" Type="http://schemas.openxmlformats.org/officeDocument/2006/relationships/hyperlink" Target="http://www.whywhatwhy.com/General" TargetMode="External"/><Relationship Id="rId2" Type="http://schemas.openxmlformats.org/officeDocument/2006/relationships/hyperlink" Target="http://www.nhk.org/" TargetMode="External"/><Relationship Id="rId1" Type="http://schemas.openxmlformats.org/officeDocument/2006/relationships/hyperlink" Target="http://www.usdebtclock/US" TargetMode="External"/><Relationship Id="rId6" Type="http://schemas.openxmlformats.org/officeDocument/2006/relationships/hyperlink" Target="http://www.nhk.org/" TargetMode="External"/><Relationship Id="rId5" Type="http://schemas.openxmlformats.org/officeDocument/2006/relationships/hyperlink" Target="http://www.cfr.org/trade/US" TargetMode="External"/><Relationship Id="rId4" Type="http://schemas.openxmlformats.org/officeDocument/2006/relationships/hyperlink" Target="http://www.thefordclass.com/Gerald%20R.For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D4077-69C8-44B3-AC29-12E177C51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18444</TotalTime>
  <Pages>268</Pages>
  <Words>74229</Words>
  <Characters>423106</Characters>
  <Application>Microsoft Office Word</Application>
  <DocSecurity>0</DocSecurity>
  <Lines>3525</Lines>
  <Paragraphs>992</Paragraphs>
  <ScaleCrop>false</ScaleCrop>
  <HeadingPairs>
    <vt:vector size="2" baseType="variant">
      <vt:variant>
        <vt:lpstr>Название</vt:lpstr>
      </vt:variant>
      <vt:variant>
        <vt:i4>1</vt:i4>
      </vt:variant>
    </vt:vector>
  </HeadingPairs>
  <TitlesOfParts>
    <vt:vector size="1" baseType="lpstr">
      <vt:lpstr>Репко С</vt:lpstr>
    </vt:vector>
  </TitlesOfParts>
  <Company/>
  <LinksUpToDate>false</LinksUpToDate>
  <CharactersWithSpaces>496343</CharactersWithSpaces>
  <SharedDoc>false</SharedDoc>
  <HLinks>
    <vt:vector size="96" baseType="variant">
      <vt:variant>
        <vt:i4>3801149</vt:i4>
      </vt:variant>
      <vt:variant>
        <vt:i4>45</vt:i4>
      </vt:variant>
      <vt:variant>
        <vt:i4>0</vt:i4>
      </vt:variant>
      <vt:variant>
        <vt:i4>5</vt:i4>
      </vt:variant>
      <vt:variant>
        <vt:lpwstr>http://www.newsday.com/news/nation/boston-marathon-timeline-from-attack-to-capture-</vt:lpwstr>
      </vt:variant>
      <vt:variant>
        <vt:lpwstr/>
      </vt:variant>
      <vt:variant>
        <vt:i4>1572879</vt:i4>
      </vt:variant>
      <vt:variant>
        <vt:i4>42</vt:i4>
      </vt:variant>
      <vt:variant>
        <vt:i4>0</vt:i4>
      </vt:variant>
      <vt:variant>
        <vt:i4>5</vt:i4>
      </vt:variant>
      <vt:variant>
        <vt:lpwstr>http://www.travel.state.gov/pdf/FY97-12NIVPetailTable.pdf</vt:lpwstr>
      </vt:variant>
      <vt:variant>
        <vt:lpwstr/>
      </vt:variant>
      <vt:variant>
        <vt:i4>6160471</vt:i4>
      </vt:variant>
      <vt:variant>
        <vt:i4>39</vt:i4>
      </vt:variant>
      <vt:variant>
        <vt:i4>0</vt:i4>
      </vt:variant>
      <vt:variant>
        <vt:i4>5</vt:i4>
      </vt:variant>
      <vt:variant>
        <vt:lpwstr>http://www.jamestown/</vt:lpwstr>
      </vt:variant>
      <vt:variant>
        <vt:lpwstr/>
      </vt:variant>
      <vt:variant>
        <vt:i4>6160469</vt:i4>
      </vt:variant>
      <vt:variant>
        <vt:i4>36</vt:i4>
      </vt:variant>
      <vt:variant>
        <vt:i4>0</vt:i4>
      </vt:variant>
      <vt:variant>
        <vt:i4>5</vt:i4>
      </vt:variant>
      <vt:variant>
        <vt:lpwstr>http://www.whywhatwhy.com/General</vt:lpwstr>
      </vt:variant>
      <vt:variant>
        <vt:lpwstr/>
      </vt:variant>
      <vt:variant>
        <vt:i4>2490468</vt:i4>
      </vt:variant>
      <vt:variant>
        <vt:i4>33</vt:i4>
      </vt:variant>
      <vt:variant>
        <vt:i4>0</vt:i4>
      </vt:variant>
      <vt:variant>
        <vt:i4>5</vt:i4>
      </vt:variant>
      <vt:variant>
        <vt:lpwstr>http://www.nhk.org/</vt:lpwstr>
      </vt:variant>
      <vt:variant>
        <vt:lpwstr/>
      </vt:variant>
      <vt:variant>
        <vt:i4>2359418</vt:i4>
      </vt:variant>
      <vt:variant>
        <vt:i4>30</vt:i4>
      </vt:variant>
      <vt:variant>
        <vt:i4>0</vt:i4>
      </vt:variant>
      <vt:variant>
        <vt:i4>5</vt:i4>
      </vt:variant>
      <vt:variant>
        <vt:lpwstr>http://www.gp.ch.ua/Интервью</vt:lpwstr>
      </vt:variant>
      <vt:variant>
        <vt:lpwstr/>
      </vt:variant>
      <vt:variant>
        <vt:i4>1835038</vt:i4>
      </vt:variant>
      <vt:variant>
        <vt:i4>27</vt:i4>
      </vt:variant>
      <vt:variant>
        <vt:i4>0</vt:i4>
      </vt:variant>
      <vt:variant>
        <vt:i4>5</vt:i4>
      </vt:variant>
      <vt:variant>
        <vt:lpwstr>http://www.caradvice.au/</vt:lpwstr>
      </vt:variant>
      <vt:variant>
        <vt:lpwstr/>
      </vt:variant>
      <vt:variant>
        <vt:i4>2490468</vt:i4>
      </vt:variant>
      <vt:variant>
        <vt:i4>24</vt:i4>
      </vt:variant>
      <vt:variant>
        <vt:i4>0</vt:i4>
      </vt:variant>
      <vt:variant>
        <vt:i4>5</vt:i4>
      </vt:variant>
      <vt:variant>
        <vt:lpwstr>http://www.nhk.org/</vt:lpwstr>
      </vt:variant>
      <vt:variant>
        <vt:lpwstr/>
      </vt:variant>
      <vt:variant>
        <vt:i4>2490468</vt:i4>
      </vt:variant>
      <vt:variant>
        <vt:i4>21</vt:i4>
      </vt:variant>
      <vt:variant>
        <vt:i4>0</vt:i4>
      </vt:variant>
      <vt:variant>
        <vt:i4>5</vt:i4>
      </vt:variant>
      <vt:variant>
        <vt:lpwstr>http://www.nhk.org/</vt:lpwstr>
      </vt:variant>
      <vt:variant>
        <vt:lpwstr/>
      </vt:variant>
      <vt:variant>
        <vt:i4>2490468</vt:i4>
      </vt:variant>
      <vt:variant>
        <vt:i4>18</vt:i4>
      </vt:variant>
      <vt:variant>
        <vt:i4>0</vt:i4>
      </vt:variant>
      <vt:variant>
        <vt:i4>5</vt:i4>
      </vt:variant>
      <vt:variant>
        <vt:lpwstr>http://www.nhk.org/</vt:lpwstr>
      </vt:variant>
      <vt:variant>
        <vt:lpwstr/>
      </vt:variant>
      <vt:variant>
        <vt:i4>4194368</vt:i4>
      </vt:variant>
      <vt:variant>
        <vt:i4>15</vt:i4>
      </vt:variant>
      <vt:variant>
        <vt:i4>0</vt:i4>
      </vt:variant>
      <vt:variant>
        <vt:i4>5</vt:i4>
      </vt:variant>
      <vt:variant>
        <vt:lpwstr>http://www.thecraft.com/</vt:lpwstr>
      </vt:variant>
      <vt:variant>
        <vt:lpwstr/>
      </vt:variant>
      <vt:variant>
        <vt:i4>4587595</vt:i4>
      </vt:variant>
      <vt:variant>
        <vt:i4>12</vt:i4>
      </vt:variant>
      <vt:variant>
        <vt:i4>0</vt:i4>
      </vt:variant>
      <vt:variant>
        <vt:i4>5</vt:i4>
      </vt:variant>
      <vt:variant>
        <vt:lpwstr>http://www.thefordclass.com/Gerald R.Ford</vt:lpwstr>
      </vt:variant>
      <vt:variant>
        <vt:lpwstr/>
      </vt:variant>
      <vt:variant>
        <vt:i4>4587595</vt:i4>
      </vt:variant>
      <vt:variant>
        <vt:i4>9</vt:i4>
      </vt:variant>
      <vt:variant>
        <vt:i4>0</vt:i4>
      </vt:variant>
      <vt:variant>
        <vt:i4>5</vt:i4>
      </vt:variant>
      <vt:variant>
        <vt:lpwstr>http://www.thefordclass.com/Gerald R.Ford</vt:lpwstr>
      </vt:variant>
      <vt:variant>
        <vt:lpwstr/>
      </vt:variant>
      <vt:variant>
        <vt:i4>2490468</vt:i4>
      </vt:variant>
      <vt:variant>
        <vt:i4>6</vt:i4>
      </vt:variant>
      <vt:variant>
        <vt:i4>0</vt:i4>
      </vt:variant>
      <vt:variant>
        <vt:i4>5</vt:i4>
      </vt:variant>
      <vt:variant>
        <vt:lpwstr>http://www.nhk.org/</vt:lpwstr>
      </vt:variant>
      <vt:variant>
        <vt:lpwstr/>
      </vt:variant>
      <vt:variant>
        <vt:i4>2621490</vt:i4>
      </vt:variant>
      <vt:variant>
        <vt:i4>3</vt:i4>
      </vt:variant>
      <vt:variant>
        <vt:i4>0</vt:i4>
      </vt:variant>
      <vt:variant>
        <vt:i4>5</vt:i4>
      </vt:variant>
      <vt:variant>
        <vt:lpwstr>http://www.enigmatv.com/Illuminati</vt:lpwstr>
      </vt:variant>
      <vt:variant>
        <vt:lpwstr/>
      </vt:variant>
      <vt:variant>
        <vt:i4>2490406</vt:i4>
      </vt:variant>
      <vt:variant>
        <vt:i4>0</vt:i4>
      </vt:variant>
      <vt:variant>
        <vt:i4>0</vt:i4>
      </vt:variant>
      <vt:variant>
        <vt:i4>5</vt:i4>
      </vt:variant>
      <vt:variant>
        <vt:lpwstr>http://www.gizapyramids.org/the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Репко С</dc:title>
  <dc:creator>1</dc:creator>
  <cp:lastModifiedBy>RePack by Diakov</cp:lastModifiedBy>
  <cp:revision>216</cp:revision>
  <cp:lastPrinted>2014-02-27T08:03:00Z</cp:lastPrinted>
  <dcterms:created xsi:type="dcterms:W3CDTF">2014-11-06T08:06:00Z</dcterms:created>
  <dcterms:modified xsi:type="dcterms:W3CDTF">2015-12-13T14:22:00Z</dcterms:modified>
</cp:coreProperties>
</file>